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6C081" w14:textId="77777777" w:rsidR="00591336" w:rsidRDefault="00591336" w:rsidP="002F32A5"/>
    <w:p w14:paraId="4D43E27D" w14:textId="77777777" w:rsidR="00591336" w:rsidRDefault="00591336" w:rsidP="00591336"/>
    <w:p w14:paraId="4054B625" w14:textId="5D792312" w:rsidR="00591336" w:rsidRPr="00591336" w:rsidRDefault="00976BB2" w:rsidP="00591336">
      <w:pPr>
        <w:pStyle w:val="CoverAuthor"/>
      </w:pPr>
      <w:r>
        <w:t>Hermanni Taimisto 50210361</w:t>
      </w:r>
    </w:p>
    <w:p w14:paraId="0CDC7007" w14:textId="49F44A72" w:rsidR="00591336" w:rsidRPr="00591336" w:rsidRDefault="00976BB2" w:rsidP="00457F48">
      <w:pPr>
        <w:pStyle w:val="CoverTitle"/>
      </w:pPr>
      <w:r>
        <w:t>Harjoitustyön kuvaus</w:t>
      </w:r>
    </w:p>
    <w:p w14:paraId="7FC27410" w14:textId="1C941324" w:rsidR="00591336" w:rsidRPr="00591336" w:rsidRDefault="00976BB2" w:rsidP="00457F48">
      <w:pPr>
        <w:pStyle w:val="CoverSubtitle"/>
      </w:pPr>
      <w:r>
        <w:t>Johdanto datatieteeseen</w:t>
      </w:r>
    </w:p>
    <w:p w14:paraId="61EB7A81" w14:textId="77777777" w:rsidR="00591336" w:rsidRPr="00591336" w:rsidRDefault="00591336" w:rsidP="00591336">
      <w:pPr>
        <w:suppressAutoHyphens/>
        <w:jc w:val="right"/>
        <w:rPr>
          <w:rFonts w:eastAsia="Calibri" w:cs="Calibri"/>
          <w:sz w:val="26"/>
          <w:szCs w:val="20"/>
        </w:rPr>
      </w:pPr>
    </w:p>
    <w:p w14:paraId="21C787E6" w14:textId="77777777" w:rsidR="00591336" w:rsidRPr="00591336" w:rsidRDefault="00591336" w:rsidP="00591336">
      <w:pPr>
        <w:suppressAutoHyphens/>
        <w:jc w:val="right"/>
        <w:rPr>
          <w:rFonts w:eastAsia="Calibri" w:cs="Calibri"/>
          <w:sz w:val="26"/>
          <w:szCs w:val="20"/>
        </w:rPr>
      </w:pPr>
    </w:p>
    <w:p w14:paraId="7EB53EA5" w14:textId="77777777" w:rsidR="00591336" w:rsidRPr="00591336" w:rsidRDefault="00591336" w:rsidP="00591336">
      <w:pPr>
        <w:suppressAutoHyphens/>
        <w:jc w:val="right"/>
        <w:rPr>
          <w:rFonts w:eastAsia="Calibri" w:cs="Calibri"/>
          <w:sz w:val="26"/>
          <w:szCs w:val="20"/>
        </w:rPr>
      </w:pPr>
    </w:p>
    <w:p w14:paraId="0A3133B6" w14:textId="77777777" w:rsidR="00591336" w:rsidRPr="00591336" w:rsidRDefault="00591336" w:rsidP="00591336">
      <w:pPr>
        <w:suppressAutoHyphens/>
        <w:jc w:val="right"/>
        <w:rPr>
          <w:rFonts w:eastAsia="Calibri" w:cs="Calibri"/>
          <w:sz w:val="26"/>
          <w:szCs w:val="20"/>
        </w:rPr>
      </w:pPr>
    </w:p>
    <w:p w14:paraId="1C9972A9" w14:textId="77777777" w:rsidR="00591336" w:rsidRPr="00591336" w:rsidRDefault="00591336" w:rsidP="00591336">
      <w:pPr>
        <w:suppressAutoHyphens/>
        <w:jc w:val="right"/>
        <w:rPr>
          <w:rFonts w:eastAsia="Calibri" w:cs="Calibri"/>
          <w:sz w:val="26"/>
          <w:szCs w:val="20"/>
        </w:rPr>
      </w:pPr>
    </w:p>
    <w:p w14:paraId="45D070F2" w14:textId="77777777" w:rsidR="00591336" w:rsidRPr="00591336" w:rsidRDefault="00591336" w:rsidP="00591336">
      <w:pPr>
        <w:suppressAutoHyphens/>
        <w:jc w:val="right"/>
        <w:rPr>
          <w:rFonts w:eastAsia="Calibri" w:cs="Calibri"/>
          <w:sz w:val="26"/>
          <w:szCs w:val="20"/>
        </w:rPr>
      </w:pPr>
    </w:p>
    <w:p w14:paraId="6889CC8D" w14:textId="77777777" w:rsidR="00591336" w:rsidRPr="00591336" w:rsidRDefault="00591336" w:rsidP="00591336">
      <w:pPr>
        <w:suppressAutoHyphens/>
        <w:jc w:val="right"/>
        <w:rPr>
          <w:rFonts w:eastAsia="Calibri" w:cs="Calibri"/>
          <w:sz w:val="26"/>
          <w:szCs w:val="20"/>
        </w:rPr>
      </w:pPr>
    </w:p>
    <w:p w14:paraId="097938DC" w14:textId="77777777" w:rsidR="00591336" w:rsidRPr="00591336" w:rsidRDefault="00591336" w:rsidP="00591336">
      <w:pPr>
        <w:suppressAutoHyphens/>
        <w:jc w:val="right"/>
        <w:rPr>
          <w:rFonts w:eastAsia="Calibri" w:cs="Calibri"/>
          <w:sz w:val="26"/>
          <w:szCs w:val="20"/>
        </w:rPr>
      </w:pPr>
    </w:p>
    <w:p w14:paraId="0A86F829" w14:textId="77777777" w:rsidR="00591336" w:rsidRPr="00591336" w:rsidRDefault="00591336" w:rsidP="00591336">
      <w:pPr>
        <w:suppressAutoHyphens/>
        <w:jc w:val="right"/>
        <w:rPr>
          <w:rFonts w:eastAsia="Calibri" w:cs="Calibri"/>
          <w:sz w:val="26"/>
          <w:szCs w:val="20"/>
        </w:rPr>
      </w:pPr>
    </w:p>
    <w:p w14:paraId="76EB051F" w14:textId="77777777" w:rsidR="00591336" w:rsidRPr="00591336" w:rsidRDefault="00591336" w:rsidP="00591336">
      <w:pPr>
        <w:suppressAutoHyphens/>
        <w:jc w:val="right"/>
        <w:rPr>
          <w:rFonts w:eastAsia="Calibri" w:cs="Calibri"/>
          <w:sz w:val="26"/>
          <w:szCs w:val="20"/>
        </w:rPr>
      </w:pPr>
    </w:p>
    <w:p w14:paraId="31307A5D" w14:textId="77777777" w:rsidR="00591336" w:rsidRPr="00591336" w:rsidRDefault="00591336" w:rsidP="00591336">
      <w:pPr>
        <w:suppressAutoHyphens/>
        <w:jc w:val="right"/>
        <w:rPr>
          <w:rFonts w:eastAsia="Calibri" w:cs="Calibri"/>
          <w:sz w:val="26"/>
          <w:szCs w:val="20"/>
        </w:rPr>
      </w:pPr>
    </w:p>
    <w:p w14:paraId="2BD2FE41" w14:textId="77777777" w:rsidR="00591336" w:rsidRPr="00591336" w:rsidRDefault="00591336" w:rsidP="00591336">
      <w:pPr>
        <w:suppressAutoHyphens/>
        <w:jc w:val="right"/>
        <w:rPr>
          <w:rFonts w:eastAsia="Calibri" w:cs="Calibri"/>
          <w:sz w:val="26"/>
          <w:szCs w:val="20"/>
        </w:rPr>
      </w:pPr>
    </w:p>
    <w:p w14:paraId="5870CD7E" w14:textId="77777777" w:rsidR="00591336" w:rsidRPr="00591336" w:rsidRDefault="00591336" w:rsidP="00591336">
      <w:pPr>
        <w:suppressAutoHyphens/>
        <w:jc w:val="right"/>
        <w:rPr>
          <w:rFonts w:eastAsia="Calibri" w:cs="Calibri"/>
          <w:sz w:val="26"/>
          <w:szCs w:val="20"/>
        </w:rPr>
      </w:pPr>
    </w:p>
    <w:p w14:paraId="7A88385B" w14:textId="77777777" w:rsidR="00591336" w:rsidRPr="00591336" w:rsidRDefault="00591336" w:rsidP="00591336">
      <w:pPr>
        <w:suppressAutoHyphens/>
        <w:jc w:val="right"/>
        <w:rPr>
          <w:rFonts w:eastAsia="Calibri" w:cs="Calibri"/>
          <w:sz w:val="26"/>
          <w:szCs w:val="20"/>
        </w:rPr>
      </w:pPr>
    </w:p>
    <w:p w14:paraId="56E6F63D" w14:textId="77777777" w:rsidR="00591336" w:rsidRPr="00591336" w:rsidRDefault="00591336" w:rsidP="00591336">
      <w:pPr>
        <w:suppressAutoHyphens/>
        <w:jc w:val="right"/>
        <w:rPr>
          <w:rFonts w:eastAsia="Calibri" w:cs="Calibri"/>
          <w:sz w:val="26"/>
          <w:szCs w:val="20"/>
        </w:rPr>
      </w:pPr>
    </w:p>
    <w:p w14:paraId="758173AC" w14:textId="77777777" w:rsidR="00591336" w:rsidRPr="00591336" w:rsidRDefault="00591336" w:rsidP="00591336">
      <w:pPr>
        <w:suppressAutoHyphens/>
        <w:jc w:val="right"/>
        <w:rPr>
          <w:rFonts w:eastAsia="Calibri" w:cs="Calibri"/>
          <w:sz w:val="26"/>
          <w:szCs w:val="20"/>
        </w:rPr>
      </w:pPr>
    </w:p>
    <w:p w14:paraId="023F94CF" w14:textId="77777777" w:rsidR="00591336" w:rsidRPr="00591336" w:rsidRDefault="00591336" w:rsidP="00591336">
      <w:pPr>
        <w:suppressAutoHyphens/>
        <w:jc w:val="right"/>
        <w:rPr>
          <w:rFonts w:eastAsia="Calibri" w:cs="Calibri"/>
          <w:sz w:val="26"/>
          <w:szCs w:val="20"/>
        </w:rPr>
      </w:pPr>
    </w:p>
    <w:p w14:paraId="5C3C7E79" w14:textId="77777777" w:rsidR="00591336" w:rsidRPr="00591336" w:rsidRDefault="00591336" w:rsidP="00591336">
      <w:pPr>
        <w:suppressAutoHyphens/>
        <w:jc w:val="right"/>
        <w:rPr>
          <w:rFonts w:eastAsia="Calibri" w:cs="Calibri"/>
          <w:sz w:val="26"/>
          <w:szCs w:val="20"/>
        </w:rPr>
      </w:pPr>
    </w:p>
    <w:p w14:paraId="17CCC76C" w14:textId="77777777" w:rsidR="00591336" w:rsidRPr="00591336" w:rsidRDefault="00591336" w:rsidP="00591336">
      <w:pPr>
        <w:suppressAutoHyphens/>
        <w:jc w:val="right"/>
        <w:rPr>
          <w:rFonts w:eastAsia="Calibri" w:cs="Calibri"/>
          <w:sz w:val="26"/>
          <w:szCs w:val="20"/>
        </w:rPr>
      </w:pPr>
    </w:p>
    <w:p w14:paraId="260B2E16" w14:textId="77777777" w:rsidR="00591336" w:rsidRPr="00591336" w:rsidRDefault="00591336" w:rsidP="00591336">
      <w:pPr>
        <w:suppressAutoHyphens/>
        <w:jc w:val="right"/>
        <w:rPr>
          <w:rFonts w:eastAsia="Calibri" w:cs="Calibri"/>
          <w:sz w:val="26"/>
          <w:szCs w:val="20"/>
        </w:rPr>
      </w:pPr>
    </w:p>
    <w:p w14:paraId="15F3D025" w14:textId="77777777" w:rsidR="00591336" w:rsidRPr="00591336" w:rsidRDefault="00591336" w:rsidP="00591336">
      <w:pPr>
        <w:suppressAutoHyphens/>
        <w:jc w:val="right"/>
        <w:rPr>
          <w:rFonts w:eastAsia="Calibri" w:cs="Calibri"/>
          <w:sz w:val="26"/>
          <w:szCs w:val="20"/>
        </w:rPr>
      </w:pPr>
    </w:p>
    <w:p w14:paraId="4584E03A" w14:textId="77777777" w:rsidR="00591336" w:rsidRPr="00591336" w:rsidRDefault="00591336" w:rsidP="00591336">
      <w:pPr>
        <w:suppressAutoHyphens/>
        <w:jc w:val="right"/>
        <w:rPr>
          <w:rFonts w:eastAsia="Calibri" w:cs="Calibri"/>
          <w:sz w:val="26"/>
          <w:szCs w:val="20"/>
        </w:rPr>
      </w:pPr>
    </w:p>
    <w:p w14:paraId="159AE12C" w14:textId="77777777" w:rsidR="00591336" w:rsidRPr="00591336" w:rsidRDefault="00591336" w:rsidP="00591336">
      <w:pPr>
        <w:suppressAutoHyphens/>
        <w:jc w:val="right"/>
        <w:rPr>
          <w:rFonts w:eastAsia="Calibri" w:cs="Calibri"/>
          <w:sz w:val="26"/>
          <w:szCs w:val="20"/>
        </w:rPr>
      </w:pPr>
    </w:p>
    <w:p w14:paraId="71BD0F20" w14:textId="77777777" w:rsidR="00591336" w:rsidRPr="00591336" w:rsidRDefault="00591336" w:rsidP="00591336">
      <w:pPr>
        <w:suppressAutoHyphens/>
        <w:jc w:val="right"/>
        <w:rPr>
          <w:rFonts w:eastAsia="Calibri" w:cs="Calibri"/>
          <w:sz w:val="26"/>
          <w:szCs w:val="20"/>
        </w:rPr>
      </w:pPr>
    </w:p>
    <w:p w14:paraId="7CFA3D07" w14:textId="77777777" w:rsidR="00591336" w:rsidRPr="00591336" w:rsidRDefault="00591336" w:rsidP="00591336">
      <w:pPr>
        <w:suppressAutoHyphens/>
        <w:jc w:val="right"/>
        <w:rPr>
          <w:rFonts w:eastAsia="Calibri" w:cs="Calibri"/>
          <w:sz w:val="26"/>
          <w:szCs w:val="20"/>
        </w:rPr>
      </w:pPr>
    </w:p>
    <w:p w14:paraId="27041FDE" w14:textId="77777777" w:rsidR="00591336" w:rsidRPr="00591336" w:rsidRDefault="00D834C1" w:rsidP="00505AA0">
      <w:pPr>
        <w:pStyle w:val="Coverbodytext"/>
      </w:pPr>
      <w:r w:rsidRPr="00591336">
        <w:fldChar w:fldCharType="begin"/>
      </w:r>
      <w:r w:rsidRPr="00591336">
        <w:instrText xml:space="preserve"> MACROBUTTON  AcceptAllChangesInDocAndStopTracking "[Opinnäytetyön taso]" </w:instrText>
      </w:r>
      <w:r w:rsidRPr="00591336">
        <w:fldChar w:fldCharType="end"/>
      </w:r>
    </w:p>
    <w:p w14:paraId="644757E5" w14:textId="77777777" w:rsidR="00591336" w:rsidRDefault="00591336" w:rsidP="00505AA0">
      <w:pPr>
        <w:pStyle w:val="Coverbodytext"/>
      </w:pPr>
      <w:r w:rsidRPr="00591336">
        <w:fldChar w:fldCharType="begin"/>
      </w:r>
      <w:r w:rsidRPr="00591336">
        <w:instrText xml:space="preserve"> MACROBUTTON  AcceptAllChangesInDocAndStopTracking "[Kirjoita tähän tiedekunnan nimi]" </w:instrText>
      </w:r>
      <w:r w:rsidRPr="00591336">
        <w:fldChar w:fldCharType="end"/>
      </w:r>
    </w:p>
    <w:p w14:paraId="2003DAA3" w14:textId="77777777" w:rsidR="003D08B6" w:rsidRPr="00DA4218" w:rsidRDefault="003D08B6" w:rsidP="003D08B6">
      <w:pPr>
        <w:pStyle w:val="Coverbodytext"/>
      </w:pPr>
      <w:r w:rsidRPr="00DA4218">
        <w:fldChar w:fldCharType="begin"/>
      </w:r>
      <w:r w:rsidRPr="00DA4218">
        <w:instrText xml:space="preserve"> MACROBUTTON  AcceptAllChangesInDocAndStopTracking [Tarkastaja:] </w:instrText>
      </w:r>
      <w:r w:rsidRPr="00DA4218">
        <w:fldChar w:fldCharType="end"/>
      </w:r>
    </w:p>
    <w:p w14:paraId="4EE76F03" w14:textId="77777777" w:rsidR="00495D27" w:rsidRDefault="003D08B6" w:rsidP="003D08B6">
      <w:pPr>
        <w:pStyle w:val="Coverbodytext"/>
      </w:pPr>
      <w:r w:rsidRPr="00DA4218">
        <w:fldChar w:fldCharType="begin"/>
      </w:r>
      <w:r w:rsidRPr="00DA4218">
        <w:instrText xml:space="preserve"> MACROBUTTON  AcceptAllChangesInDocAndStopTracking [Tarkastaja:] </w:instrText>
      </w:r>
      <w:r w:rsidRPr="00DA4218">
        <w:fldChar w:fldCharType="end"/>
      </w:r>
    </w:p>
    <w:p w14:paraId="1F9AB117" w14:textId="77777777" w:rsidR="00277F12" w:rsidRDefault="00277F12" w:rsidP="003D08B6">
      <w:pPr>
        <w:pStyle w:val="Coverbodytext"/>
      </w:pPr>
      <w:r>
        <w:fldChar w:fldCharType="begin"/>
      </w:r>
      <w:r>
        <w:instrText xml:space="preserve"> MACROBUTTON  AcceptAllChangesInDocAndStopTracking "[Kuukausi Vuosi ]" </w:instrText>
      </w:r>
      <w:r>
        <w:fldChar w:fldCharType="end"/>
      </w:r>
    </w:p>
    <w:p w14:paraId="54188B6A" w14:textId="77777777" w:rsidR="00EE1A12" w:rsidRDefault="00EE1A12" w:rsidP="00EE1A12">
      <w:pPr>
        <w:pStyle w:val="AbstractText2"/>
      </w:pPr>
    </w:p>
    <w:p w14:paraId="6B70929A" w14:textId="77777777" w:rsidR="00F255F3" w:rsidRPr="00A5103E" w:rsidRDefault="00F255F3" w:rsidP="00CA6691">
      <w:pPr>
        <w:pStyle w:val="Headingnonumber"/>
      </w:pPr>
      <w:r w:rsidRPr="00CA6691">
        <w:lastRenderedPageBreak/>
        <w:t>SISÄLLYS</w:t>
      </w:r>
      <w:r w:rsidR="00A35E72" w:rsidRPr="00CA6691">
        <w:t>LUETTELO</w:t>
      </w:r>
    </w:p>
    <w:p w14:paraId="58B50EB6" w14:textId="77777777" w:rsidR="00375394" w:rsidRDefault="00375394">
      <w:pPr>
        <w:pStyle w:val="TOC1"/>
        <w:rPr>
          <w:rFonts w:asciiTheme="minorHAnsi" w:eastAsiaTheme="minorEastAsia" w:hAnsiTheme="minorHAnsi" w:cstheme="minorBidi"/>
          <w:caps w:val="0"/>
          <w:lang w:eastAsia="fi-FI"/>
        </w:rPr>
      </w:pPr>
      <w:r>
        <w:rPr>
          <w:rFonts w:cs="Times New Roman"/>
          <w:lang w:val="en-US"/>
        </w:rPr>
        <w:fldChar w:fldCharType="begin"/>
      </w:r>
      <w:r>
        <w:rPr>
          <w:rFonts w:cs="Times New Roman"/>
          <w:lang w:val="en-US"/>
        </w:rPr>
        <w:instrText xml:space="preserve"> TOC \o "1-3" \h \z \t "Heading (no num bibl);1" </w:instrText>
      </w:r>
      <w:r>
        <w:rPr>
          <w:rFonts w:cs="Times New Roman"/>
          <w:lang w:val="en-US"/>
        </w:rPr>
        <w:fldChar w:fldCharType="separate"/>
      </w:r>
      <w:hyperlink w:anchor="_Toc535531167" w:history="1">
        <w:r w:rsidRPr="00113169">
          <w:rPr>
            <w:rStyle w:val="Hyperlink"/>
          </w:rPr>
          <w:t>1.</w:t>
        </w:r>
        <w:r>
          <w:rPr>
            <w:rFonts w:asciiTheme="minorHAnsi" w:eastAsiaTheme="minorEastAsia" w:hAnsiTheme="minorHAnsi" w:cstheme="minorBidi"/>
            <w:caps w:val="0"/>
            <w:lang w:eastAsia="fi-FI"/>
          </w:rPr>
          <w:tab/>
        </w:r>
        <w:r w:rsidRPr="00113169">
          <w:rPr>
            <w:rStyle w:val="Hyperlink"/>
          </w:rPr>
          <w:t>Johdanto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_Toc535531167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35024432" w14:textId="77777777" w:rsidR="00375394" w:rsidRDefault="0042760E">
      <w:pPr>
        <w:pStyle w:val="TOC2"/>
        <w:tabs>
          <w:tab w:val="left" w:pos="1540"/>
        </w:tabs>
        <w:rPr>
          <w:rFonts w:asciiTheme="minorHAnsi" w:eastAsiaTheme="minorEastAsia" w:hAnsiTheme="minorHAnsi"/>
          <w:noProof/>
          <w:lang w:eastAsia="fi-FI"/>
        </w:rPr>
      </w:pPr>
      <w:hyperlink w:anchor="_Toc535531168" w:history="1">
        <w:r w:rsidR="00375394" w:rsidRPr="00113169">
          <w:rPr>
            <w:rStyle w:val="Hyperlink"/>
            <w:noProof/>
          </w:rPr>
          <w:t>1.1</w:t>
        </w:r>
        <w:r w:rsidR="00375394">
          <w:rPr>
            <w:rFonts w:asciiTheme="minorHAnsi" w:eastAsiaTheme="minorEastAsia" w:hAnsiTheme="minorHAnsi"/>
            <w:noProof/>
            <w:lang w:eastAsia="fi-FI"/>
          </w:rPr>
          <w:tab/>
        </w:r>
        <w:r w:rsidR="00375394" w:rsidRPr="00113169">
          <w:rPr>
            <w:rStyle w:val="Hyperlink"/>
            <w:noProof/>
          </w:rPr>
          <w:t>Teksti</w:t>
        </w:r>
        <w:r w:rsidR="00375394">
          <w:rPr>
            <w:noProof/>
            <w:webHidden/>
          </w:rPr>
          <w:tab/>
        </w:r>
        <w:r w:rsidR="00375394">
          <w:rPr>
            <w:noProof/>
            <w:webHidden/>
          </w:rPr>
          <w:fldChar w:fldCharType="begin"/>
        </w:r>
        <w:r w:rsidR="00375394">
          <w:rPr>
            <w:noProof/>
            <w:webHidden/>
          </w:rPr>
          <w:instrText xml:space="preserve"> PAGEREF _Toc535531168 \h </w:instrText>
        </w:r>
        <w:r w:rsidR="00375394">
          <w:rPr>
            <w:noProof/>
            <w:webHidden/>
          </w:rPr>
        </w:r>
        <w:r w:rsidR="00375394">
          <w:rPr>
            <w:noProof/>
            <w:webHidden/>
          </w:rPr>
          <w:fldChar w:fldCharType="separate"/>
        </w:r>
        <w:r w:rsidR="00375394">
          <w:rPr>
            <w:noProof/>
            <w:webHidden/>
          </w:rPr>
          <w:t>2</w:t>
        </w:r>
        <w:r w:rsidR="00375394">
          <w:rPr>
            <w:noProof/>
            <w:webHidden/>
          </w:rPr>
          <w:fldChar w:fldCharType="end"/>
        </w:r>
      </w:hyperlink>
    </w:p>
    <w:p w14:paraId="32FEF11B" w14:textId="77777777" w:rsidR="00375394" w:rsidRDefault="0042760E">
      <w:pPr>
        <w:pStyle w:val="TOC2"/>
        <w:tabs>
          <w:tab w:val="left" w:pos="1540"/>
        </w:tabs>
        <w:rPr>
          <w:rFonts w:asciiTheme="minorHAnsi" w:eastAsiaTheme="minorEastAsia" w:hAnsiTheme="minorHAnsi"/>
          <w:noProof/>
          <w:lang w:eastAsia="fi-FI"/>
        </w:rPr>
      </w:pPr>
      <w:hyperlink w:anchor="_Toc535531169" w:history="1">
        <w:r w:rsidR="00375394" w:rsidRPr="00113169">
          <w:rPr>
            <w:rStyle w:val="Hyperlink"/>
            <w:noProof/>
          </w:rPr>
          <w:t>1.2</w:t>
        </w:r>
        <w:r w:rsidR="00375394">
          <w:rPr>
            <w:rFonts w:asciiTheme="minorHAnsi" w:eastAsiaTheme="minorEastAsia" w:hAnsiTheme="minorHAnsi"/>
            <w:noProof/>
            <w:lang w:eastAsia="fi-FI"/>
          </w:rPr>
          <w:tab/>
        </w:r>
        <w:r w:rsidR="00375394" w:rsidRPr="00113169">
          <w:rPr>
            <w:rStyle w:val="Hyperlink"/>
            <w:noProof/>
          </w:rPr>
          <w:t>Kuvat</w:t>
        </w:r>
        <w:r w:rsidR="00375394">
          <w:rPr>
            <w:noProof/>
            <w:webHidden/>
          </w:rPr>
          <w:tab/>
        </w:r>
        <w:r w:rsidR="00375394">
          <w:rPr>
            <w:noProof/>
            <w:webHidden/>
          </w:rPr>
          <w:fldChar w:fldCharType="begin"/>
        </w:r>
        <w:r w:rsidR="00375394">
          <w:rPr>
            <w:noProof/>
            <w:webHidden/>
          </w:rPr>
          <w:instrText xml:space="preserve"> PAGEREF _Toc535531169 \h </w:instrText>
        </w:r>
        <w:r w:rsidR="00375394">
          <w:rPr>
            <w:noProof/>
            <w:webHidden/>
          </w:rPr>
        </w:r>
        <w:r w:rsidR="00375394">
          <w:rPr>
            <w:noProof/>
            <w:webHidden/>
          </w:rPr>
          <w:fldChar w:fldCharType="separate"/>
        </w:r>
        <w:r w:rsidR="00375394">
          <w:rPr>
            <w:noProof/>
            <w:webHidden/>
          </w:rPr>
          <w:t>3</w:t>
        </w:r>
        <w:r w:rsidR="00375394">
          <w:rPr>
            <w:noProof/>
            <w:webHidden/>
          </w:rPr>
          <w:fldChar w:fldCharType="end"/>
        </w:r>
      </w:hyperlink>
    </w:p>
    <w:p w14:paraId="79746276" w14:textId="77777777" w:rsidR="00375394" w:rsidRDefault="0042760E">
      <w:pPr>
        <w:pStyle w:val="TOC2"/>
        <w:tabs>
          <w:tab w:val="left" w:pos="1540"/>
        </w:tabs>
        <w:rPr>
          <w:rFonts w:asciiTheme="minorHAnsi" w:eastAsiaTheme="minorEastAsia" w:hAnsiTheme="minorHAnsi"/>
          <w:noProof/>
          <w:lang w:eastAsia="fi-FI"/>
        </w:rPr>
      </w:pPr>
      <w:hyperlink w:anchor="_Toc535531170" w:history="1">
        <w:r w:rsidR="00375394" w:rsidRPr="00113169">
          <w:rPr>
            <w:rStyle w:val="Hyperlink"/>
            <w:noProof/>
          </w:rPr>
          <w:t>1.3</w:t>
        </w:r>
        <w:r w:rsidR="00375394">
          <w:rPr>
            <w:rFonts w:asciiTheme="minorHAnsi" w:eastAsiaTheme="minorEastAsia" w:hAnsiTheme="minorHAnsi"/>
            <w:noProof/>
            <w:lang w:eastAsia="fi-FI"/>
          </w:rPr>
          <w:tab/>
        </w:r>
        <w:r w:rsidR="00375394" w:rsidRPr="00113169">
          <w:rPr>
            <w:rStyle w:val="Hyperlink"/>
            <w:noProof/>
          </w:rPr>
          <w:t>Taulukot</w:t>
        </w:r>
        <w:r w:rsidR="00375394">
          <w:rPr>
            <w:noProof/>
            <w:webHidden/>
          </w:rPr>
          <w:tab/>
        </w:r>
        <w:r w:rsidR="00375394">
          <w:rPr>
            <w:noProof/>
            <w:webHidden/>
          </w:rPr>
          <w:fldChar w:fldCharType="begin"/>
        </w:r>
        <w:r w:rsidR="00375394">
          <w:rPr>
            <w:noProof/>
            <w:webHidden/>
          </w:rPr>
          <w:instrText xml:space="preserve"> PAGEREF _Toc535531170 \h </w:instrText>
        </w:r>
        <w:r w:rsidR="00375394">
          <w:rPr>
            <w:noProof/>
            <w:webHidden/>
          </w:rPr>
        </w:r>
        <w:r w:rsidR="00375394">
          <w:rPr>
            <w:noProof/>
            <w:webHidden/>
          </w:rPr>
          <w:fldChar w:fldCharType="separate"/>
        </w:r>
        <w:r w:rsidR="00375394">
          <w:rPr>
            <w:noProof/>
            <w:webHidden/>
          </w:rPr>
          <w:t>4</w:t>
        </w:r>
        <w:r w:rsidR="00375394">
          <w:rPr>
            <w:noProof/>
            <w:webHidden/>
          </w:rPr>
          <w:fldChar w:fldCharType="end"/>
        </w:r>
      </w:hyperlink>
    </w:p>
    <w:p w14:paraId="00F237EA" w14:textId="77777777" w:rsidR="00375394" w:rsidRDefault="0042760E">
      <w:pPr>
        <w:pStyle w:val="TOC2"/>
        <w:tabs>
          <w:tab w:val="left" w:pos="1540"/>
        </w:tabs>
        <w:rPr>
          <w:rFonts w:asciiTheme="minorHAnsi" w:eastAsiaTheme="minorEastAsia" w:hAnsiTheme="minorHAnsi"/>
          <w:noProof/>
          <w:lang w:eastAsia="fi-FI"/>
        </w:rPr>
      </w:pPr>
      <w:hyperlink w:anchor="_Toc535531171" w:history="1">
        <w:r w:rsidR="00375394" w:rsidRPr="00113169">
          <w:rPr>
            <w:rStyle w:val="Hyperlink"/>
            <w:noProof/>
          </w:rPr>
          <w:t>1.4</w:t>
        </w:r>
        <w:r w:rsidR="00375394">
          <w:rPr>
            <w:rFonts w:asciiTheme="minorHAnsi" w:eastAsiaTheme="minorEastAsia" w:hAnsiTheme="minorHAnsi"/>
            <w:noProof/>
            <w:lang w:eastAsia="fi-FI"/>
          </w:rPr>
          <w:tab/>
        </w:r>
        <w:r w:rsidR="00375394" w:rsidRPr="00113169">
          <w:rPr>
            <w:rStyle w:val="Hyperlink"/>
            <w:noProof/>
          </w:rPr>
          <w:t>Matemaattiset</w:t>
        </w:r>
        <w:r w:rsidR="00375394" w:rsidRPr="00113169">
          <w:rPr>
            <w:rStyle w:val="Hyperlink"/>
            <w:noProof/>
            <w:lang w:eastAsia="fi-FI"/>
          </w:rPr>
          <w:t xml:space="preserve"> merkinnät</w:t>
        </w:r>
        <w:r w:rsidR="00375394">
          <w:rPr>
            <w:noProof/>
            <w:webHidden/>
          </w:rPr>
          <w:tab/>
        </w:r>
        <w:r w:rsidR="00375394">
          <w:rPr>
            <w:noProof/>
            <w:webHidden/>
          </w:rPr>
          <w:fldChar w:fldCharType="begin"/>
        </w:r>
        <w:r w:rsidR="00375394">
          <w:rPr>
            <w:noProof/>
            <w:webHidden/>
          </w:rPr>
          <w:instrText xml:space="preserve"> PAGEREF _Toc535531171 \h </w:instrText>
        </w:r>
        <w:r w:rsidR="00375394">
          <w:rPr>
            <w:noProof/>
            <w:webHidden/>
          </w:rPr>
        </w:r>
        <w:r w:rsidR="00375394">
          <w:rPr>
            <w:noProof/>
            <w:webHidden/>
          </w:rPr>
          <w:fldChar w:fldCharType="separate"/>
        </w:r>
        <w:r w:rsidR="00375394">
          <w:rPr>
            <w:noProof/>
            <w:webHidden/>
          </w:rPr>
          <w:t>5</w:t>
        </w:r>
        <w:r w:rsidR="00375394">
          <w:rPr>
            <w:noProof/>
            <w:webHidden/>
          </w:rPr>
          <w:fldChar w:fldCharType="end"/>
        </w:r>
      </w:hyperlink>
    </w:p>
    <w:p w14:paraId="6757C6F9" w14:textId="77777777" w:rsidR="00375394" w:rsidRDefault="0042760E">
      <w:pPr>
        <w:pStyle w:val="TOC2"/>
        <w:tabs>
          <w:tab w:val="left" w:pos="1540"/>
        </w:tabs>
        <w:rPr>
          <w:rFonts w:asciiTheme="minorHAnsi" w:eastAsiaTheme="minorEastAsia" w:hAnsiTheme="minorHAnsi"/>
          <w:noProof/>
          <w:lang w:eastAsia="fi-FI"/>
        </w:rPr>
      </w:pPr>
      <w:hyperlink w:anchor="_Toc535531172" w:history="1">
        <w:r w:rsidR="00375394" w:rsidRPr="00113169">
          <w:rPr>
            <w:rStyle w:val="Hyperlink"/>
            <w:noProof/>
          </w:rPr>
          <w:t>1.5</w:t>
        </w:r>
        <w:r w:rsidR="00375394">
          <w:rPr>
            <w:rFonts w:asciiTheme="minorHAnsi" w:eastAsiaTheme="minorEastAsia" w:hAnsiTheme="minorHAnsi"/>
            <w:noProof/>
            <w:lang w:eastAsia="fi-FI"/>
          </w:rPr>
          <w:tab/>
        </w:r>
        <w:r w:rsidR="00375394" w:rsidRPr="00113169">
          <w:rPr>
            <w:rStyle w:val="Hyperlink"/>
            <w:noProof/>
          </w:rPr>
          <w:t>Ohjelmat ja algoritmit</w:t>
        </w:r>
        <w:r w:rsidR="00375394">
          <w:rPr>
            <w:noProof/>
            <w:webHidden/>
          </w:rPr>
          <w:tab/>
        </w:r>
        <w:r w:rsidR="00375394">
          <w:rPr>
            <w:noProof/>
            <w:webHidden/>
          </w:rPr>
          <w:fldChar w:fldCharType="begin"/>
        </w:r>
        <w:r w:rsidR="00375394">
          <w:rPr>
            <w:noProof/>
            <w:webHidden/>
          </w:rPr>
          <w:instrText xml:space="preserve"> PAGEREF _Toc535531172 \h </w:instrText>
        </w:r>
        <w:r w:rsidR="00375394">
          <w:rPr>
            <w:noProof/>
            <w:webHidden/>
          </w:rPr>
        </w:r>
        <w:r w:rsidR="00375394">
          <w:rPr>
            <w:noProof/>
            <w:webHidden/>
          </w:rPr>
          <w:fldChar w:fldCharType="separate"/>
        </w:r>
        <w:r w:rsidR="00375394">
          <w:rPr>
            <w:noProof/>
            <w:webHidden/>
          </w:rPr>
          <w:t>7</w:t>
        </w:r>
        <w:r w:rsidR="00375394">
          <w:rPr>
            <w:noProof/>
            <w:webHidden/>
          </w:rPr>
          <w:fldChar w:fldCharType="end"/>
        </w:r>
      </w:hyperlink>
    </w:p>
    <w:p w14:paraId="2D793CCA" w14:textId="77777777" w:rsidR="00375394" w:rsidRDefault="0042760E">
      <w:pPr>
        <w:pStyle w:val="TOC1"/>
        <w:rPr>
          <w:rFonts w:asciiTheme="minorHAnsi" w:eastAsiaTheme="minorEastAsia" w:hAnsiTheme="minorHAnsi" w:cstheme="minorBidi"/>
          <w:caps w:val="0"/>
          <w:lang w:eastAsia="fi-FI"/>
        </w:rPr>
      </w:pPr>
      <w:hyperlink w:anchor="_Toc535531173" w:history="1">
        <w:r w:rsidR="00375394" w:rsidRPr="00113169">
          <w:rPr>
            <w:rStyle w:val="Hyperlink"/>
          </w:rPr>
          <w:t>2.</w:t>
        </w:r>
        <w:r w:rsidR="00375394">
          <w:rPr>
            <w:rFonts w:asciiTheme="minorHAnsi" w:eastAsiaTheme="minorEastAsia" w:hAnsiTheme="minorHAnsi" w:cstheme="minorBidi"/>
            <w:caps w:val="0"/>
            <w:lang w:eastAsia="fi-FI"/>
          </w:rPr>
          <w:tab/>
        </w:r>
        <w:r w:rsidR="00375394" w:rsidRPr="00113169">
          <w:rPr>
            <w:rStyle w:val="Hyperlink"/>
          </w:rPr>
          <w:t>Viittaustekniikat</w:t>
        </w:r>
        <w:r w:rsidR="00375394">
          <w:rPr>
            <w:webHidden/>
          </w:rPr>
          <w:tab/>
        </w:r>
        <w:r w:rsidR="00375394">
          <w:rPr>
            <w:webHidden/>
          </w:rPr>
          <w:fldChar w:fldCharType="begin"/>
        </w:r>
        <w:r w:rsidR="00375394">
          <w:rPr>
            <w:webHidden/>
          </w:rPr>
          <w:instrText xml:space="preserve"> PAGEREF _Toc535531173 \h </w:instrText>
        </w:r>
        <w:r w:rsidR="00375394">
          <w:rPr>
            <w:webHidden/>
          </w:rPr>
        </w:r>
        <w:r w:rsidR="00375394">
          <w:rPr>
            <w:webHidden/>
          </w:rPr>
          <w:fldChar w:fldCharType="separate"/>
        </w:r>
        <w:r w:rsidR="00375394">
          <w:rPr>
            <w:webHidden/>
          </w:rPr>
          <w:t>8</w:t>
        </w:r>
        <w:r w:rsidR="00375394">
          <w:rPr>
            <w:webHidden/>
          </w:rPr>
          <w:fldChar w:fldCharType="end"/>
        </w:r>
      </w:hyperlink>
    </w:p>
    <w:p w14:paraId="1F1DD9C4" w14:textId="77777777" w:rsidR="00375394" w:rsidRDefault="0042760E">
      <w:pPr>
        <w:pStyle w:val="TOC2"/>
        <w:tabs>
          <w:tab w:val="left" w:pos="1540"/>
        </w:tabs>
        <w:rPr>
          <w:rFonts w:asciiTheme="minorHAnsi" w:eastAsiaTheme="minorEastAsia" w:hAnsiTheme="minorHAnsi"/>
          <w:noProof/>
          <w:lang w:eastAsia="fi-FI"/>
        </w:rPr>
      </w:pPr>
      <w:hyperlink w:anchor="_Toc535531174" w:history="1">
        <w:r w:rsidR="00375394" w:rsidRPr="00113169">
          <w:rPr>
            <w:rStyle w:val="Hyperlink"/>
            <w:noProof/>
          </w:rPr>
          <w:t>2.1</w:t>
        </w:r>
        <w:r w:rsidR="00375394">
          <w:rPr>
            <w:rFonts w:asciiTheme="minorHAnsi" w:eastAsiaTheme="minorEastAsia" w:hAnsiTheme="minorHAnsi"/>
            <w:noProof/>
            <w:lang w:eastAsia="fi-FI"/>
          </w:rPr>
          <w:tab/>
        </w:r>
        <w:r w:rsidR="00375394" w:rsidRPr="00113169">
          <w:rPr>
            <w:rStyle w:val="Hyperlink"/>
            <w:noProof/>
          </w:rPr>
          <w:t>Lähdeviittaukset tekstissä</w:t>
        </w:r>
        <w:r w:rsidR="00375394">
          <w:rPr>
            <w:noProof/>
            <w:webHidden/>
          </w:rPr>
          <w:tab/>
        </w:r>
        <w:r w:rsidR="00375394">
          <w:rPr>
            <w:noProof/>
            <w:webHidden/>
          </w:rPr>
          <w:fldChar w:fldCharType="begin"/>
        </w:r>
        <w:r w:rsidR="00375394">
          <w:rPr>
            <w:noProof/>
            <w:webHidden/>
          </w:rPr>
          <w:instrText xml:space="preserve"> PAGEREF _Toc535531174 \h </w:instrText>
        </w:r>
        <w:r w:rsidR="00375394">
          <w:rPr>
            <w:noProof/>
            <w:webHidden/>
          </w:rPr>
        </w:r>
        <w:r w:rsidR="00375394">
          <w:rPr>
            <w:noProof/>
            <w:webHidden/>
          </w:rPr>
          <w:fldChar w:fldCharType="separate"/>
        </w:r>
        <w:r w:rsidR="00375394">
          <w:rPr>
            <w:noProof/>
            <w:webHidden/>
          </w:rPr>
          <w:t>8</w:t>
        </w:r>
        <w:r w:rsidR="00375394">
          <w:rPr>
            <w:noProof/>
            <w:webHidden/>
          </w:rPr>
          <w:fldChar w:fldCharType="end"/>
        </w:r>
      </w:hyperlink>
    </w:p>
    <w:p w14:paraId="5737F983" w14:textId="77777777" w:rsidR="00375394" w:rsidRDefault="0042760E">
      <w:pPr>
        <w:pStyle w:val="TOC2"/>
        <w:tabs>
          <w:tab w:val="left" w:pos="1540"/>
        </w:tabs>
        <w:rPr>
          <w:rFonts w:asciiTheme="minorHAnsi" w:eastAsiaTheme="minorEastAsia" w:hAnsiTheme="minorHAnsi"/>
          <w:noProof/>
          <w:lang w:eastAsia="fi-FI"/>
        </w:rPr>
      </w:pPr>
      <w:hyperlink w:anchor="_Toc535531175" w:history="1">
        <w:r w:rsidR="00375394" w:rsidRPr="00113169">
          <w:rPr>
            <w:rStyle w:val="Hyperlink"/>
            <w:noProof/>
          </w:rPr>
          <w:t>2.2</w:t>
        </w:r>
        <w:r w:rsidR="00375394">
          <w:rPr>
            <w:rFonts w:asciiTheme="minorHAnsi" w:eastAsiaTheme="minorEastAsia" w:hAnsiTheme="minorHAnsi"/>
            <w:noProof/>
            <w:lang w:eastAsia="fi-FI"/>
          </w:rPr>
          <w:tab/>
        </w:r>
        <w:r w:rsidR="00375394" w:rsidRPr="00113169">
          <w:rPr>
            <w:rStyle w:val="Hyperlink"/>
            <w:noProof/>
          </w:rPr>
          <w:t>Lähdeluettelo</w:t>
        </w:r>
        <w:r w:rsidR="00375394">
          <w:rPr>
            <w:noProof/>
            <w:webHidden/>
          </w:rPr>
          <w:tab/>
        </w:r>
        <w:r w:rsidR="00375394">
          <w:rPr>
            <w:noProof/>
            <w:webHidden/>
          </w:rPr>
          <w:fldChar w:fldCharType="begin"/>
        </w:r>
        <w:r w:rsidR="00375394">
          <w:rPr>
            <w:noProof/>
            <w:webHidden/>
          </w:rPr>
          <w:instrText xml:space="preserve"> PAGEREF _Toc535531175 \h </w:instrText>
        </w:r>
        <w:r w:rsidR="00375394">
          <w:rPr>
            <w:noProof/>
            <w:webHidden/>
          </w:rPr>
        </w:r>
        <w:r w:rsidR="00375394">
          <w:rPr>
            <w:noProof/>
            <w:webHidden/>
          </w:rPr>
          <w:fldChar w:fldCharType="separate"/>
        </w:r>
        <w:r w:rsidR="00375394">
          <w:rPr>
            <w:noProof/>
            <w:webHidden/>
          </w:rPr>
          <w:t>9</w:t>
        </w:r>
        <w:r w:rsidR="00375394">
          <w:rPr>
            <w:noProof/>
            <w:webHidden/>
          </w:rPr>
          <w:fldChar w:fldCharType="end"/>
        </w:r>
      </w:hyperlink>
    </w:p>
    <w:p w14:paraId="196BF11B" w14:textId="77777777" w:rsidR="00375394" w:rsidRDefault="0042760E">
      <w:pPr>
        <w:pStyle w:val="TOC1"/>
        <w:rPr>
          <w:rFonts w:asciiTheme="minorHAnsi" w:eastAsiaTheme="minorEastAsia" w:hAnsiTheme="minorHAnsi" w:cstheme="minorBidi"/>
          <w:caps w:val="0"/>
          <w:lang w:eastAsia="fi-FI"/>
        </w:rPr>
      </w:pPr>
      <w:hyperlink w:anchor="_Toc535531176" w:history="1">
        <w:r w:rsidR="00375394" w:rsidRPr="00113169">
          <w:rPr>
            <w:rStyle w:val="Hyperlink"/>
          </w:rPr>
          <w:t>3.</w:t>
        </w:r>
        <w:r w:rsidR="00375394">
          <w:rPr>
            <w:rFonts w:asciiTheme="minorHAnsi" w:eastAsiaTheme="minorEastAsia" w:hAnsiTheme="minorHAnsi" w:cstheme="minorBidi"/>
            <w:caps w:val="0"/>
            <w:lang w:eastAsia="fi-FI"/>
          </w:rPr>
          <w:tab/>
        </w:r>
        <w:r w:rsidR="00375394" w:rsidRPr="00113169">
          <w:rPr>
            <w:rStyle w:val="Hyperlink"/>
          </w:rPr>
          <w:t>Yhteenveto</w:t>
        </w:r>
        <w:r w:rsidR="00375394">
          <w:rPr>
            <w:webHidden/>
          </w:rPr>
          <w:tab/>
        </w:r>
        <w:r w:rsidR="00375394">
          <w:rPr>
            <w:webHidden/>
          </w:rPr>
          <w:fldChar w:fldCharType="begin"/>
        </w:r>
        <w:r w:rsidR="00375394">
          <w:rPr>
            <w:webHidden/>
          </w:rPr>
          <w:instrText xml:space="preserve"> PAGEREF _Toc535531176 \h </w:instrText>
        </w:r>
        <w:r w:rsidR="00375394">
          <w:rPr>
            <w:webHidden/>
          </w:rPr>
        </w:r>
        <w:r w:rsidR="00375394">
          <w:rPr>
            <w:webHidden/>
          </w:rPr>
          <w:fldChar w:fldCharType="separate"/>
        </w:r>
        <w:r w:rsidR="00375394">
          <w:rPr>
            <w:webHidden/>
          </w:rPr>
          <w:t>10</w:t>
        </w:r>
        <w:r w:rsidR="00375394">
          <w:rPr>
            <w:webHidden/>
          </w:rPr>
          <w:fldChar w:fldCharType="end"/>
        </w:r>
      </w:hyperlink>
    </w:p>
    <w:p w14:paraId="5D0D5C78" w14:textId="77777777" w:rsidR="00375394" w:rsidRDefault="0042760E">
      <w:pPr>
        <w:pStyle w:val="TOC1"/>
        <w:rPr>
          <w:rFonts w:asciiTheme="minorHAnsi" w:eastAsiaTheme="minorEastAsia" w:hAnsiTheme="minorHAnsi" w:cstheme="minorBidi"/>
          <w:caps w:val="0"/>
          <w:lang w:eastAsia="fi-FI"/>
        </w:rPr>
      </w:pPr>
      <w:hyperlink w:anchor="_Toc535531177" w:history="1">
        <w:r w:rsidR="00375394" w:rsidRPr="00113169">
          <w:rPr>
            <w:rStyle w:val="Hyperlink"/>
          </w:rPr>
          <w:t>Lähteet</w:t>
        </w:r>
        <w:r w:rsidR="00375394">
          <w:rPr>
            <w:webHidden/>
          </w:rPr>
          <w:tab/>
        </w:r>
        <w:r w:rsidR="00375394">
          <w:rPr>
            <w:webHidden/>
          </w:rPr>
          <w:fldChar w:fldCharType="begin"/>
        </w:r>
        <w:r w:rsidR="00375394">
          <w:rPr>
            <w:webHidden/>
          </w:rPr>
          <w:instrText xml:space="preserve"> PAGEREF _Toc535531177 \h </w:instrText>
        </w:r>
        <w:r w:rsidR="00375394">
          <w:rPr>
            <w:webHidden/>
          </w:rPr>
        </w:r>
        <w:r w:rsidR="00375394">
          <w:rPr>
            <w:webHidden/>
          </w:rPr>
          <w:fldChar w:fldCharType="separate"/>
        </w:r>
        <w:r w:rsidR="00375394">
          <w:rPr>
            <w:webHidden/>
          </w:rPr>
          <w:t>11</w:t>
        </w:r>
        <w:r w:rsidR="00375394">
          <w:rPr>
            <w:webHidden/>
          </w:rPr>
          <w:fldChar w:fldCharType="end"/>
        </w:r>
      </w:hyperlink>
    </w:p>
    <w:p w14:paraId="64A14241" w14:textId="77777777" w:rsidR="00375394" w:rsidRDefault="0042760E">
      <w:pPr>
        <w:pStyle w:val="TOC1"/>
        <w:rPr>
          <w:rFonts w:asciiTheme="minorHAnsi" w:eastAsiaTheme="minorEastAsia" w:hAnsiTheme="minorHAnsi" w:cstheme="minorBidi"/>
          <w:caps w:val="0"/>
          <w:lang w:eastAsia="fi-FI"/>
        </w:rPr>
      </w:pPr>
      <w:hyperlink w:anchor="_Toc535531178" w:history="1">
        <w:r w:rsidR="00375394" w:rsidRPr="00113169">
          <w:rPr>
            <w:rStyle w:val="Hyperlink"/>
          </w:rPr>
          <w:t>Liite A: MS Wordin tekstityylien käyttö</w:t>
        </w:r>
        <w:r w:rsidR="00375394">
          <w:rPr>
            <w:webHidden/>
          </w:rPr>
          <w:tab/>
        </w:r>
        <w:r w:rsidR="00375394">
          <w:rPr>
            <w:webHidden/>
          </w:rPr>
          <w:fldChar w:fldCharType="begin"/>
        </w:r>
        <w:r w:rsidR="00375394">
          <w:rPr>
            <w:webHidden/>
          </w:rPr>
          <w:instrText xml:space="preserve"> PAGEREF _Toc535531178 \h </w:instrText>
        </w:r>
        <w:r w:rsidR="00375394">
          <w:rPr>
            <w:webHidden/>
          </w:rPr>
        </w:r>
        <w:r w:rsidR="00375394">
          <w:rPr>
            <w:webHidden/>
          </w:rPr>
          <w:fldChar w:fldCharType="separate"/>
        </w:r>
        <w:r w:rsidR="00375394">
          <w:rPr>
            <w:webHidden/>
          </w:rPr>
          <w:t>12</w:t>
        </w:r>
        <w:r w:rsidR="00375394">
          <w:rPr>
            <w:webHidden/>
          </w:rPr>
          <w:fldChar w:fldCharType="end"/>
        </w:r>
      </w:hyperlink>
    </w:p>
    <w:p w14:paraId="1977AF93" w14:textId="77777777" w:rsidR="00945998" w:rsidRDefault="00375394" w:rsidP="00CE735B">
      <w:pPr>
        <w:spacing w:line="360" w:lineRule="auto"/>
        <w:rPr>
          <w:rFonts w:cs="Times New Roman"/>
          <w:caps/>
          <w:noProof/>
          <w:sz w:val="22"/>
          <w:lang w:val="en-US"/>
        </w:rPr>
      </w:pPr>
      <w:r>
        <w:rPr>
          <w:rFonts w:cs="Times New Roman"/>
          <w:noProof/>
          <w:sz w:val="22"/>
          <w:lang w:val="en-US"/>
        </w:rPr>
        <w:fldChar w:fldCharType="end"/>
      </w:r>
    </w:p>
    <w:p w14:paraId="1F976CD3" w14:textId="77777777" w:rsidR="00375394" w:rsidRPr="00B77BBD" w:rsidRDefault="00375394" w:rsidP="00CE735B">
      <w:pPr>
        <w:spacing w:line="360" w:lineRule="auto"/>
        <w:rPr>
          <w:sz w:val="22"/>
          <w:lang w:val="en-US"/>
        </w:rPr>
      </w:pPr>
    </w:p>
    <w:p w14:paraId="639ACD65" w14:textId="77777777" w:rsidR="00BA4D12" w:rsidRDefault="00C51C8E" w:rsidP="008F6F4D">
      <w:r w:rsidRPr="00AD0263">
        <w:t>.</w:t>
      </w:r>
    </w:p>
    <w:p w14:paraId="055D9780" w14:textId="77777777" w:rsidR="00AD0263" w:rsidRDefault="00AD0263" w:rsidP="00AD0263">
      <w:pPr>
        <w:sectPr w:rsidR="00AD0263" w:rsidSect="00213611">
          <w:headerReference w:type="first" r:id="rId8"/>
          <w:pgSz w:w="11906" w:h="16838"/>
          <w:pgMar w:top="1418" w:right="1134" w:bottom="1418" w:left="2268" w:header="709" w:footer="709" w:gutter="0"/>
          <w:pgNumType w:fmt="lowerRoman" w:start="1"/>
          <w:cols w:space="708"/>
          <w:titlePg/>
          <w:docGrid w:linePitch="360"/>
        </w:sectPr>
      </w:pPr>
    </w:p>
    <w:p w14:paraId="7289BE66" w14:textId="710308E7" w:rsidR="000039A1" w:rsidRDefault="00976BB2" w:rsidP="00371F9F">
      <w:pPr>
        <w:pStyle w:val="Heading1"/>
      </w:pPr>
      <w:r>
        <w:lastRenderedPageBreak/>
        <w:t>Kehitysympäristö</w:t>
      </w:r>
    </w:p>
    <w:p w14:paraId="1C7971BE" w14:textId="3D87B906" w:rsidR="009F4878" w:rsidRPr="009F4878" w:rsidRDefault="009F4878" w:rsidP="009F4878">
      <w:pPr>
        <w:pStyle w:val="BodyText1"/>
      </w:pPr>
      <w:r>
        <w:t>Tavoitepisteet: 3.</w:t>
      </w:r>
    </w:p>
    <w:p w14:paraId="07F64234" w14:textId="73A58DB7" w:rsidR="00976BB2" w:rsidRDefault="00976BB2" w:rsidP="00976BB2">
      <w:pPr>
        <w:pStyle w:val="BodyText1"/>
      </w:pPr>
      <w:r>
        <w:t>Päädyin käytt</w:t>
      </w:r>
      <w:r w:rsidR="009F4878">
        <w:t xml:space="preserve">ämään Microsoftin Azure -pilviympäristöä harjoitustyön kehitysympäristönä. </w:t>
      </w:r>
      <w:r w:rsidR="005212C6">
        <w:t>Oppimispäiväkirja</w:t>
      </w:r>
      <w:r w:rsidR="006817A8">
        <w:t>a tehtäessä</w:t>
      </w:r>
      <w:r w:rsidR="005212C6">
        <w:t xml:space="preserve"> olen tutustunut Jupyter Lab Notebook:n </w:t>
      </w:r>
      <w:r w:rsidR="006817A8">
        <w:t>ajamiseen paikallisesti omalla koneella sekä Google Colab -</w:t>
      </w:r>
      <w:r w:rsidR="00DE512D">
        <w:t xml:space="preserve">ympäristössä. Olen kiinnostunut räpeltämisestä, joten oman pilviympäristön luominen tuntui luontevalta vaihtoehdolta. Harkitsin myös </w:t>
      </w:r>
      <w:r w:rsidR="009C46C4">
        <w:t xml:space="preserve">hyödyntäväni kotona pyörivän Raspberry Pi 3:n </w:t>
      </w:r>
      <w:r w:rsidR="00F17C46">
        <w:t xml:space="preserve">laskentatehoa, mutta onnettomat speksit sekä ajankäytölliset haasteet ohjasivat valmiin pilviympäristön hyödyntämiseen. </w:t>
      </w:r>
    </w:p>
    <w:p w14:paraId="313A950D" w14:textId="3EE83CB9" w:rsidR="00F17C46" w:rsidRDefault="00F17C46" w:rsidP="00976BB2">
      <w:pPr>
        <w:pStyle w:val="BodyText1"/>
      </w:pPr>
      <w:r>
        <w:t xml:space="preserve">Lueskelin </w:t>
      </w:r>
      <w:r w:rsidR="00C64EA7">
        <w:t xml:space="preserve">jo palautettuja </w:t>
      </w:r>
      <w:r w:rsidR="00727E55">
        <w:t xml:space="preserve">toteutuksien kuvauksia, ja oikean lisenssin valintaa lukuun ottamatta Machine Learning -ympäristön </w:t>
      </w:r>
      <w:r w:rsidR="008A5AD5">
        <w:t>luominen sujui ongelmitta.</w:t>
      </w:r>
    </w:p>
    <w:p w14:paraId="28A569F5" w14:textId="385C0A0B" w:rsidR="009F4878" w:rsidRPr="00976BB2" w:rsidRDefault="009F4878" w:rsidP="009F4878">
      <w:pPr>
        <w:pStyle w:val="Heading2"/>
      </w:pPr>
      <w:r>
        <w:t>Hyödyllisiä lähteitä</w:t>
      </w:r>
    </w:p>
    <w:p w14:paraId="377B9FC3" w14:textId="1AD1EDC1" w:rsidR="00085BD2" w:rsidRDefault="00085BD2" w:rsidP="007162B0">
      <w:pPr>
        <w:rPr>
          <w:highlight w:val="yellow"/>
        </w:rPr>
      </w:pPr>
    </w:p>
    <w:p w14:paraId="3D60E521" w14:textId="029ABF09" w:rsidR="00B567B1" w:rsidRPr="007162B0" w:rsidRDefault="00CF47BC" w:rsidP="007162B0">
      <w:pPr>
        <w:rPr>
          <w:highlight w:val="yellow"/>
        </w:rPr>
      </w:pPr>
      <w:r>
        <w:rPr>
          <w:highlight w:val="yellow"/>
        </w:rPr>
        <w:br w:type="page"/>
      </w:r>
    </w:p>
    <w:p w14:paraId="7D7966A6" w14:textId="77777777" w:rsidR="000039A1" w:rsidRPr="000039A1" w:rsidRDefault="000039A1" w:rsidP="00371F9F">
      <w:pPr>
        <w:pStyle w:val="Heading1"/>
      </w:pPr>
      <w:bookmarkStart w:id="0" w:name="_Toc535531173"/>
      <w:r>
        <w:lastRenderedPageBreak/>
        <w:t>Viittaustekniikat</w:t>
      </w:r>
      <w:bookmarkEnd w:id="0"/>
    </w:p>
    <w:p w14:paraId="3563D87B" w14:textId="77777777" w:rsidR="000825C2" w:rsidRDefault="00FD4CE0" w:rsidP="00BE5C35">
      <w:pPr>
        <w:pStyle w:val="BodyText1"/>
        <w:rPr>
          <w:szCs w:val="24"/>
        </w:rPr>
      </w:pPr>
      <w:r w:rsidRPr="00BA4D12">
        <w:t xml:space="preserve">Viittaus </w:t>
      </w:r>
      <w:r w:rsidR="00BE2C56" w:rsidRPr="00BA4D12">
        <w:t xml:space="preserve">sisältää </w:t>
      </w:r>
      <w:r w:rsidRPr="00BA4D12">
        <w:t>kaksi pääkohtaa: 1)</w:t>
      </w:r>
      <w:r w:rsidR="00A90B65" w:rsidRPr="00BA4D12">
        <w:t xml:space="preserve"> teksti</w:t>
      </w:r>
      <w:r w:rsidR="006C0611" w:rsidRPr="00BA4D12">
        <w:t>ssä esiintyvä</w:t>
      </w:r>
      <w:r w:rsidR="00BE2C56" w:rsidRPr="00BA4D12">
        <w:t>n</w:t>
      </w:r>
      <w:r w:rsidRPr="00BA4D12">
        <w:t xml:space="preserve"> lähde</w:t>
      </w:r>
      <w:r w:rsidR="006C0611" w:rsidRPr="00BA4D12">
        <w:t>viit</w:t>
      </w:r>
      <w:r w:rsidR="00C544BB" w:rsidRPr="00BA4D12">
        <w:t>t</w:t>
      </w:r>
      <w:r w:rsidR="006C0611" w:rsidRPr="00BA4D12">
        <w:t>e</w:t>
      </w:r>
      <w:r w:rsidR="00BE2C56" w:rsidRPr="00BA4D12">
        <w:t>en</w:t>
      </w:r>
      <w:r w:rsidR="00A90B65" w:rsidRPr="00BA4D12">
        <w:t xml:space="preserve"> ja </w:t>
      </w:r>
      <w:r w:rsidRPr="00BA4D12">
        <w:t xml:space="preserve">2) </w:t>
      </w:r>
      <w:r w:rsidR="00A90B65" w:rsidRPr="00BA4D12">
        <w:t>lähdeluettelo</w:t>
      </w:r>
      <w:r w:rsidR="00BE2C56" w:rsidRPr="00BA4D12">
        <w:t>n,</w:t>
      </w:r>
      <w:r>
        <w:t xml:space="preserve"> jossa on jokaisen lähteen yksilöivät (bibliografiset) tiedot</w:t>
      </w:r>
      <w:r w:rsidR="00A90B65">
        <w:t xml:space="preserve">. </w:t>
      </w:r>
      <w:r w:rsidR="00045518" w:rsidRPr="003E222E">
        <w:rPr>
          <w:szCs w:val="24"/>
        </w:rPr>
        <w:t xml:space="preserve">Tässä osiossa </w:t>
      </w:r>
      <w:r w:rsidR="002B3DA0">
        <w:rPr>
          <w:szCs w:val="24"/>
        </w:rPr>
        <w:t>esitellään</w:t>
      </w:r>
      <w:r w:rsidR="00045518" w:rsidRPr="003E222E">
        <w:rPr>
          <w:szCs w:val="24"/>
        </w:rPr>
        <w:t xml:space="preserve"> 2 </w:t>
      </w:r>
      <w:r w:rsidR="006C0611">
        <w:rPr>
          <w:szCs w:val="24"/>
        </w:rPr>
        <w:t xml:space="preserve">yleistä </w:t>
      </w:r>
      <w:r w:rsidR="00045518">
        <w:rPr>
          <w:szCs w:val="24"/>
        </w:rPr>
        <w:t>viittausten merkintä</w:t>
      </w:r>
      <w:r w:rsidR="00465D11">
        <w:rPr>
          <w:szCs w:val="24"/>
        </w:rPr>
        <w:t>tapaa</w:t>
      </w:r>
      <w:r w:rsidR="00C544BB">
        <w:rPr>
          <w:szCs w:val="24"/>
        </w:rPr>
        <w:t>:</w:t>
      </w:r>
      <w:r w:rsidR="00045518" w:rsidRPr="003E222E">
        <w:rPr>
          <w:szCs w:val="24"/>
        </w:rPr>
        <w:t xml:space="preserve"> </w:t>
      </w:r>
    </w:p>
    <w:p w14:paraId="5274A8FF" w14:textId="77777777" w:rsidR="00045518" w:rsidRPr="00F17687" w:rsidRDefault="00465D11" w:rsidP="00573643">
      <w:pPr>
        <w:pStyle w:val="Listnumbered"/>
      </w:pPr>
      <w:r w:rsidRPr="00F17687">
        <w:t>numero</w:t>
      </w:r>
      <w:r w:rsidR="002B3DA0" w:rsidRPr="00F17687">
        <w:t>viittausjärjestelmä</w:t>
      </w:r>
      <w:r w:rsidR="00045518" w:rsidRPr="00F17687">
        <w:t xml:space="preserve"> (Vancouver-järjestelmä)</w:t>
      </w:r>
      <w:r w:rsidR="006C0611" w:rsidRPr="00F17687">
        <w:t>, esim. [1],</w:t>
      </w:r>
      <w:r w:rsidR="00F0585C" w:rsidRPr="00F17687">
        <w:t xml:space="preserve"> </w:t>
      </w:r>
      <w:r w:rsidR="006C0611" w:rsidRPr="00F17687">
        <w:t>[2]…</w:t>
      </w:r>
    </w:p>
    <w:p w14:paraId="60840EF5" w14:textId="77777777" w:rsidR="00942B05" w:rsidRPr="00F17687" w:rsidRDefault="00045518" w:rsidP="00573643">
      <w:pPr>
        <w:pStyle w:val="Listnumbered"/>
      </w:pPr>
      <w:r w:rsidRPr="00F17687">
        <w:t>nimi-vuosi</w:t>
      </w:r>
      <w:r w:rsidR="002B3DA0" w:rsidRPr="00F17687">
        <w:t>järjestelmä</w:t>
      </w:r>
      <w:r w:rsidRPr="00F17687">
        <w:t xml:space="preserve"> (Harvard-järjestelmä), esim. </w:t>
      </w:r>
      <w:r w:rsidR="006C0611" w:rsidRPr="00F17687">
        <w:t>(Weber 2001), (Kaunisto 2003)</w:t>
      </w:r>
      <w:r w:rsidR="00465D11" w:rsidRPr="00F17687">
        <w:t>…</w:t>
      </w:r>
    </w:p>
    <w:p w14:paraId="453EC26B" w14:textId="77777777" w:rsidR="005E1AD6" w:rsidRDefault="00942B05" w:rsidP="00BE5C35">
      <w:pPr>
        <w:pStyle w:val="BodyText1"/>
      </w:pPr>
      <w:r>
        <w:t>N</w:t>
      </w:r>
      <w:r w:rsidRPr="006542E2">
        <w:t>umeroviittaus sijoitetaan hakasulkeisiin</w:t>
      </w:r>
      <w:r>
        <w:t xml:space="preserve"> ja</w:t>
      </w:r>
      <w:r w:rsidRPr="006542E2">
        <w:t xml:space="preserve"> </w:t>
      </w:r>
      <w:r>
        <w:t>n</w:t>
      </w:r>
      <w:r w:rsidRPr="006542E2">
        <w:t>imi</w:t>
      </w:r>
      <w:r>
        <w:t>-vuosi</w:t>
      </w:r>
      <w:r w:rsidRPr="006542E2">
        <w:t>viittaus</w:t>
      </w:r>
      <w:r>
        <w:t xml:space="preserve"> kaarisulkeisiin</w:t>
      </w:r>
      <w:r w:rsidRPr="006542E2">
        <w:t xml:space="preserve">. </w:t>
      </w:r>
      <w:r w:rsidR="006C0611">
        <w:rPr>
          <w:szCs w:val="24"/>
        </w:rPr>
        <w:t>Ensin mainitussa</w:t>
      </w:r>
      <w:r w:rsidR="006C0611">
        <w:t xml:space="preserve"> käytetään juokseva</w:t>
      </w:r>
      <w:r w:rsidR="002B3DA0">
        <w:t>a</w:t>
      </w:r>
      <w:r w:rsidR="006C0611">
        <w:t xml:space="preserve"> numerointia </w:t>
      </w:r>
      <w:r w:rsidR="006C0611">
        <w:rPr>
          <w:szCs w:val="24"/>
        </w:rPr>
        <w:t>ja jälkimmäisessä tekijän sukunimeä ja julkaisuvuotta.</w:t>
      </w:r>
      <w:r w:rsidR="00836269">
        <w:rPr>
          <w:szCs w:val="24"/>
        </w:rPr>
        <w:t xml:space="preserve"> </w:t>
      </w:r>
      <w:r w:rsidR="00045518" w:rsidRPr="006542E2">
        <w:t xml:space="preserve">Kumpikin </w:t>
      </w:r>
      <w:r w:rsidR="00045518">
        <w:t>viittaus</w:t>
      </w:r>
      <w:r w:rsidR="00045518" w:rsidRPr="006542E2">
        <w:t>tapa on sallittu</w:t>
      </w:r>
      <w:r w:rsidR="00C544BB">
        <w:t>,</w:t>
      </w:r>
      <w:r w:rsidR="00045518">
        <w:t xml:space="preserve"> ja niiden yleisyys vaihtelee aloittain.</w:t>
      </w:r>
      <w:r w:rsidR="00836269">
        <w:t xml:space="preserve"> Valitse yksi ja ole järjestelmällinen sitä käyttäessäsi.</w:t>
      </w:r>
      <w:bookmarkStart w:id="1" w:name="_Toc363738158"/>
    </w:p>
    <w:p w14:paraId="13B54E8D" w14:textId="77777777" w:rsidR="00D25C7A" w:rsidRDefault="00045518" w:rsidP="002D7F71">
      <w:pPr>
        <w:pStyle w:val="Heading2"/>
      </w:pPr>
      <w:bookmarkStart w:id="2" w:name="_Toc535531174"/>
      <w:r>
        <w:t>Lähde</w:t>
      </w:r>
      <w:r w:rsidR="00D25C7A">
        <w:t>viittaukset</w:t>
      </w:r>
      <w:bookmarkEnd w:id="1"/>
      <w:r>
        <w:t xml:space="preserve"> tekstissä</w:t>
      </w:r>
      <w:bookmarkEnd w:id="2"/>
    </w:p>
    <w:p w14:paraId="2D933C3C" w14:textId="77777777" w:rsidR="00836269" w:rsidRDefault="00045518" w:rsidP="00BE5C35">
      <w:pPr>
        <w:pStyle w:val="BodyText1"/>
      </w:pPr>
      <w:r>
        <w:t>Lähde</w:t>
      </w:r>
      <w:r w:rsidRPr="00785228">
        <w:t xml:space="preserve">viittaus </w:t>
      </w:r>
      <w:r w:rsidR="00A63EEF" w:rsidRPr="00785228">
        <w:t>sijoitetaan tekstin joukkoon mahdollisimman lähelle viittausko</w:t>
      </w:r>
      <w:r w:rsidR="00A63EEF" w:rsidRPr="006542E2">
        <w:t>htaa</w:t>
      </w:r>
      <w:r w:rsidR="00836269">
        <w:t>.</w:t>
      </w:r>
      <w:r w:rsidR="00A63EEF" w:rsidRPr="006542E2">
        <w:t xml:space="preserve"> </w:t>
      </w:r>
      <w:r w:rsidR="00836269" w:rsidRPr="006542E2">
        <w:rPr>
          <w:bCs/>
        </w:rPr>
        <w:t>Pääsääntönä t</w:t>
      </w:r>
      <w:r w:rsidR="00836269" w:rsidRPr="006542E2">
        <w:t xml:space="preserve">ekstiviittaus sijoitetaan </w:t>
      </w:r>
      <w:r w:rsidR="00836269" w:rsidRPr="00C544BB">
        <w:t>virkkeen sisälle ennen pistettä</w:t>
      </w:r>
      <w:r w:rsidR="00836269" w:rsidRPr="002B3DA0">
        <w:t>.</w:t>
      </w:r>
      <w:r w:rsidR="00836269">
        <w:t xml:space="preserve"> </w:t>
      </w:r>
    </w:p>
    <w:p w14:paraId="047A8871" w14:textId="77777777" w:rsidR="00391AC4" w:rsidRPr="00027E92" w:rsidRDefault="00391AC4" w:rsidP="00573643">
      <w:pPr>
        <w:pStyle w:val="Indentedcitation"/>
      </w:pPr>
      <w:bookmarkStart w:id="3" w:name="_Toc363738160"/>
      <w:r w:rsidRPr="00027E92">
        <w:t xml:space="preserve">Weber väittää, että … [1]. </w:t>
      </w:r>
    </w:p>
    <w:p w14:paraId="6BD104D4" w14:textId="77777777" w:rsidR="00391AC4" w:rsidRPr="00027E92" w:rsidRDefault="00391AC4" w:rsidP="00573643">
      <w:pPr>
        <w:pStyle w:val="Indentedcitation"/>
      </w:pPr>
      <w:r w:rsidRPr="00027E92">
        <w:t xml:space="preserve">Cattaneo </w:t>
      </w:r>
      <w:r w:rsidRPr="00027E92">
        <w:rPr>
          <w:i/>
        </w:rPr>
        <w:t>et al.</w:t>
      </w:r>
      <w:r w:rsidRPr="00027E92">
        <w:t xml:space="preserve"> esittävät tutkimuksessaan [2] uuden…</w:t>
      </w:r>
    </w:p>
    <w:p w14:paraId="4CB3388B" w14:textId="77777777" w:rsidR="00391AC4" w:rsidRPr="00027E92" w:rsidRDefault="00391AC4" w:rsidP="00573643">
      <w:pPr>
        <w:pStyle w:val="Indentedcitation"/>
      </w:pPr>
      <w:r w:rsidRPr="00027E92">
        <w:t>Tuloksena on … [1, s. 23].</w:t>
      </w:r>
      <w:r w:rsidR="00433E96" w:rsidRPr="00027E92">
        <w:t xml:space="preserve"> Pitää myös huomata… [1, s. 33</w:t>
      </w:r>
      <w:r w:rsidR="00A72A17" w:rsidRPr="00027E92">
        <w:sym w:font="Symbol" w:char="F02D"/>
      </w:r>
      <w:r w:rsidR="00433E96" w:rsidRPr="00027E92">
        <w:t>36]</w:t>
      </w:r>
    </w:p>
    <w:p w14:paraId="128D0C55" w14:textId="77777777" w:rsidR="00391AC4" w:rsidRPr="00343CBB" w:rsidRDefault="00391AC4" w:rsidP="00573643">
      <w:pPr>
        <w:pStyle w:val="Indentedcitation"/>
      </w:pPr>
    </w:p>
    <w:p w14:paraId="481ED891" w14:textId="77777777" w:rsidR="00391AC4" w:rsidRPr="00027E92" w:rsidRDefault="00391AC4" w:rsidP="00573643">
      <w:pPr>
        <w:pStyle w:val="Indentedcitation"/>
      </w:pPr>
      <w:r w:rsidRPr="00027E92">
        <w:t>Esitetyn teorian mukaan … (Weber 2001).</w:t>
      </w:r>
    </w:p>
    <w:p w14:paraId="62671BA6" w14:textId="77777777" w:rsidR="00391AC4" w:rsidRPr="00027E92" w:rsidRDefault="00391AC4" w:rsidP="00573643">
      <w:pPr>
        <w:pStyle w:val="Indentedcitation"/>
      </w:pPr>
      <w:r w:rsidRPr="00027E92">
        <w:t xml:space="preserve">Erityisesti on huomioitava… (Cattaneo </w:t>
      </w:r>
      <w:r w:rsidRPr="00027E92">
        <w:rPr>
          <w:i/>
        </w:rPr>
        <w:t>et al.</w:t>
      </w:r>
      <w:r w:rsidRPr="00027E92">
        <w:t>).</w:t>
      </w:r>
    </w:p>
    <w:p w14:paraId="289C9B81" w14:textId="77777777" w:rsidR="00391AC4" w:rsidRPr="00027E92" w:rsidRDefault="00391AC4" w:rsidP="00573643">
      <w:pPr>
        <w:pStyle w:val="Indentedcitation"/>
      </w:pPr>
      <w:r w:rsidRPr="00027E92">
        <w:t>Weber (2001, s. 230) on todennut …</w:t>
      </w:r>
    </w:p>
    <w:p w14:paraId="1B06626E" w14:textId="77777777" w:rsidR="00C462EB" w:rsidRPr="00027E92" w:rsidRDefault="00C462EB" w:rsidP="00573643">
      <w:pPr>
        <w:pStyle w:val="Indentedcitation"/>
      </w:pPr>
    </w:p>
    <w:p w14:paraId="5EFAE323" w14:textId="77777777" w:rsidR="00C462EB" w:rsidRPr="00027E92" w:rsidRDefault="00391AC4" w:rsidP="00573643">
      <w:pPr>
        <w:pStyle w:val="Indentedcitation"/>
      </w:pPr>
      <w:r w:rsidRPr="00027E92">
        <w:t>A</w:t>
      </w:r>
      <w:r w:rsidR="00C462EB" w:rsidRPr="00027E92">
        <w:t>lan kirjallisuudessa [1,3,5] esitetyn mukaan…</w:t>
      </w:r>
    </w:p>
    <w:p w14:paraId="59E89300" w14:textId="77777777" w:rsidR="00C462EB" w:rsidRPr="00027E92" w:rsidRDefault="00391AC4" w:rsidP="00573643">
      <w:pPr>
        <w:pStyle w:val="Indentedcitation"/>
      </w:pPr>
      <w:r w:rsidRPr="00027E92">
        <w:t>A</w:t>
      </w:r>
      <w:r w:rsidR="00C462EB" w:rsidRPr="00027E92">
        <w:t>lan kirjallisuudessa [1][3][5] esitetyn mukaan…</w:t>
      </w:r>
    </w:p>
    <w:p w14:paraId="4A5C464F" w14:textId="77777777" w:rsidR="00C462EB" w:rsidRPr="00027E92" w:rsidRDefault="00391AC4" w:rsidP="00573643">
      <w:pPr>
        <w:pStyle w:val="Indentedcitation"/>
      </w:pPr>
      <w:r w:rsidRPr="00027E92">
        <w:t xml:space="preserve">Aihetta on </w:t>
      </w:r>
      <w:r w:rsidR="00C462EB" w:rsidRPr="00027E92">
        <w:t>tutkittu ja raportoitu erittäin laajasti [6</w:t>
      </w:r>
      <w:r w:rsidR="00AD3213" w:rsidRPr="00027E92">
        <w:t>–</w:t>
      </w:r>
      <w:r w:rsidR="00C462EB" w:rsidRPr="00027E92">
        <w:t>18]…</w:t>
      </w:r>
    </w:p>
    <w:p w14:paraId="51022056" w14:textId="77777777" w:rsidR="00C462EB" w:rsidRPr="00027E92" w:rsidRDefault="00C462EB" w:rsidP="00573643">
      <w:pPr>
        <w:pStyle w:val="Indentedcitation"/>
      </w:pPr>
    </w:p>
    <w:p w14:paraId="599F62B3" w14:textId="77777777" w:rsidR="00C462EB" w:rsidRPr="00343CBB" w:rsidRDefault="00C462EB" w:rsidP="00573643">
      <w:pPr>
        <w:pStyle w:val="Indentedcitation"/>
      </w:pPr>
      <w:r w:rsidRPr="00027E92">
        <w:t xml:space="preserve">…kirjallisuudessa (Weber 2001; </w:t>
      </w:r>
      <w:r w:rsidR="005A3A44" w:rsidRPr="00027E92">
        <w:t xml:space="preserve">Kaunisto 2003; </w:t>
      </w:r>
      <w:r w:rsidRPr="00027E92">
        <w:t>Cattaneo et al. 2004)</w:t>
      </w:r>
      <w:r w:rsidR="001D754B" w:rsidRPr="00027E92">
        <w:t xml:space="preserve"> on </w:t>
      </w:r>
      <w:r w:rsidR="00027E92" w:rsidRPr="00027E92">
        <w:t xml:space="preserve"> </w:t>
      </w:r>
      <w:r w:rsidR="001D754B" w:rsidRPr="00027E92">
        <w:t>esitetty</w:t>
      </w:r>
      <w:r w:rsidRPr="00027E92">
        <w:t xml:space="preserve"> </w:t>
      </w:r>
      <w:r w:rsidRPr="00343CBB">
        <w:t>…</w:t>
      </w:r>
    </w:p>
    <w:p w14:paraId="529A569A" w14:textId="77777777" w:rsidR="005A3A44" w:rsidRDefault="005A3A44" w:rsidP="00573643">
      <w:pPr>
        <w:pStyle w:val="Indentedcitation"/>
      </w:pPr>
    </w:p>
    <w:p w14:paraId="05F9292A" w14:textId="77777777" w:rsidR="005F36A6" w:rsidRPr="005F36A6" w:rsidRDefault="00362C8B" w:rsidP="00BE5C35">
      <w:pPr>
        <w:pStyle w:val="BodyText1"/>
      </w:pPr>
      <w:r w:rsidRPr="00362C8B">
        <w:rPr>
          <w:highlight w:val="yellow"/>
        </w:rPr>
        <w:t>MS Wordissa valitse</w:t>
      </w:r>
      <w:r w:rsidRPr="00362C8B">
        <w:rPr>
          <w:i/>
          <w:highlight w:val="yellow"/>
        </w:rPr>
        <w:t xml:space="preserve"> References &gt; Cross-reference &gt; Insert reference to: Paragraph number</w:t>
      </w:r>
      <w:r w:rsidR="005F36A6" w:rsidRPr="005F36A6">
        <w:rPr>
          <w:highlight w:val="yellow"/>
        </w:rPr>
        <w:t>, kun luot tekstiin viitteitä lähdeluetteloon, kuviin tai tauluko</w:t>
      </w:r>
      <w:r w:rsidR="005F36A6" w:rsidRPr="00554F93">
        <w:rPr>
          <w:highlight w:val="yellow"/>
        </w:rPr>
        <w:t>ihin.</w:t>
      </w:r>
      <w:r w:rsidR="00554F93" w:rsidRPr="00554F93">
        <w:rPr>
          <w:highlight w:val="yellow"/>
        </w:rPr>
        <w:t xml:space="preserve"> </w:t>
      </w:r>
      <w:r w:rsidR="00BB5CD2">
        <w:rPr>
          <w:highlight w:val="yellow"/>
        </w:rPr>
        <w:t xml:space="preserve">Tekstiä muokatessa </w:t>
      </w:r>
      <w:r w:rsidR="00554F93" w:rsidRPr="00554F93">
        <w:rPr>
          <w:highlight w:val="yellow"/>
        </w:rPr>
        <w:t>numerointi voi muuttua. V</w:t>
      </w:r>
      <w:r w:rsidR="00554F93">
        <w:rPr>
          <w:highlight w:val="yellow"/>
        </w:rPr>
        <w:t>oit päivittää numerot v</w:t>
      </w:r>
      <w:r w:rsidR="00554F93" w:rsidRPr="00554F93">
        <w:rPr>
          <w:highlight w:val="yellow"/>
        </w:rPr>
        <w:t>alitse</w:t>
      </w:r>
      <w:r w:rsidR="00554F93">
        <w:rPr>
          <w:highlight w:val="yellow"/>
        </w:rPr>
        <w:t>massa</w:t>
      </w:r>
      <w:r w:rsidR="00554F93" w:rsidRPr="00554F93">
        <w:rPr>
          <w:highlight w:val="yellow"/>
        </w:rPr>
        <w:t xml:space="preserve"> koko teksti</w:t>
      </w:r>
      <w:r w:rsidR="00554F93">
        <w:rPr>
          <w:highlight w:val="yellow"/>
        </w:rPr>
        <w:t>n</w:t>
      </w:r>
      <w:r w:rsidR="00554F93" w:rsidRPr="00554F93">
        <w:rPr>
          <w:highlight w:val="yellow"/>
        </w:rPr>
        <w:t xml:space="preserve"> (</w:t>
      </w:r>
      <w:r w:rsidR="00554F93" w:rsidRPr="00554F93">
        <w:rPr>
          <w:i/>
          <w:highlight w:val="yellow"/>
        </w:rPr>
        <w:t>CTRL+</w:t>
      </w:r>
      <w:r w:rsidR="00554F93">
        <w:rPr>
          <w:i/>
          <w:highlight w:val="yellow"/>
        </w:rPr>
        <w:t>a</w:t>
      </w:r>
      <w:r w:rsidR="00554F93" w:rsidRPr="00554F93">
        <w:rPr>
          <w:i/>
          <w:highlight w:val="yellow"/>
        </w:rPr>
        <w:t xml:space="preserve"> </w:t>
      </w:r>
      <w:r w:rsidR="00554F93" w:rsidRPr="00554F93">
        <w:rPr>
          <w:highlight w:val="yellow"/>
        </w:rPr>
        <w:t xml:space="preserve">tai </w:t>
      </w:r>
      <w:r w:rsidR="00554F93" w:rsidRPr="00554F93">
        <w:rPr>
          <w:i/>
          <w:highlight w:val="yellow"/>
        </w:rPr>
        <w:t>Select &gt; Select All</w:t>
      </w:r>
      <w:r w:rsidR="00554F93" w:rsidRPr="00554F93">
        <w:rPr>
          <w:highlight w:val="yellow"/>
        </w:rPr>
        <w:t>)</w:t>
      </w:r>
      <w:r w:rsidR="00554F93">
        <w:rPr>
          <w:highlight w:val="yellow"/>
        </w:rPr>
        <w:t>, sitten</w:t>
      </w:r>
      <w:r w:rsidR="00554F93" w:rsidRPr="00554F93">
        <w:rPr>
          <w:highlight w:val="yellow"/>
        </w:rPr>
        <w:t xml:space="preserve"> hiiren oikean napin </w:t>
      </w:r>
      <w:r w:rsidR="00554F93" w:rsidRPr="00362C8B">
        <w:rPr>
          <w:highlight w:val="yellow"/>
        </w:rPr>
        <w:t xml:space="preserve">valikosta </w:t>
      </w:r>
      <w:r w:rsidR="00554F93" w:rsidRPr="00362C8B">
        <w:rPr>
          <w:i/>
          <w:highlight w:val="yellow"/>
        </w:rPr>
        <w:t>Update Field</w:t>
      </w:r>
      <w:r w:rsidR="00554F93" w:rsidRPr="00362C8B">
        <w:rPr>
          <w:highlight w:val="yellow"/>
        </w:rPr>
        <w:t xml:space="preserve"> ja lopuksi </w:t>
      </w:r>
      <w:r w:rsidR="00554F93" w:rsidRPr="00362C8B">
        <w:rPr>
          <w:i/>
          <w:highlight w:val="yellow"/>
        </w:rPr>
        <w:t>Update entire Table</w:t>
      </w:r>
      <w:r w:rsidR="00554F93" w:rsidRPr="00362C8B">
        <w:rPr>
          <w:highlight w:val="yellow"/>
        </w:rPr>
        <w:t xml:space="preserve">. </w:t>
      </w:r>
      <w:r w:rsidR="00577B03" w:rsidRPr="00362C8B">
        <w:rPr>
          <w:highlight w:val="yellow"/>
        </w:rPr>
        <w:t>Jos viite menee rikki</w:t>
      </w:r>
      <w:r>
        <w:rPr>
          <w:highlight w:val="yellow"/>
        </w:rPr>
        <w:t xml:space="preserve"> – esim. kohde </w:t>
      </w:r>
      <w:r w:rsidRPr="00362C8B">
        <w:rPr>
          <w:highlight w:val="yellow"/>
        </w:rPr>
        <w:t xml:space="preserve">poistetaan </w:t>
      </w:r>
      <w:r w:rsidRPr="00362C8B">
        <w:rPr>
          <w:highlight w:val="yellow"/>
        </w:rPr>
        <w:softHyphen/>
      </w:r>
      <w:r w:rsidRPr="00362C8B">
        <w:rPr>
          <w:highlight w:val="yellow"/>
        </w:rPr>
        <w:softHyphen/>
        <w:t xml:space="preserve">– </w:t>
      </w:r>
      <w:r w:rsidR="00577B03" w:rsidRPr="00362C8B">
        <w:rPr>
          <w:highlight w:val="yellow"/>
        </w:rPr>
        <w:t xml:space="preserve">tekstissä näkyy </w:t>
      </w:r>
      <w:r w:rsidRPr="00362C8B">
        <w:rPr>
          <w:highlight w:val="yellow"/>
        </w:rPr>
        <w:t>lihavoituna ilmoitus</w:t>
      </w:r>
      <w:r w:rsidRPr="00BA4D12">
        <w:rPr>
          <w:highlight w:val="yellow"/>
        </w:rPr>
        <w:t xml:space="preserve"> </w:t>
      </w:r>
      <w:r w:rsidR="00BA4D12" w:rsidRPr="00BA4D12">
        <w:rPr>
          <w:highlight w:val="yellow"/>
        </w:rPr>
        <w:t>”</w:t>
      </w:r>
      <w:r w:rsidRPr="00BA4D12">
        <w:rPr>
          <w:highlight w:val="yellow"/>
        </w:rPr>
        <w:t>Error! Reference source not found</w:t>
      </w:r>
      <w:r w:rsidR="00BA4D12" w:rsidRPr="00BA4D12">
        <w:rPr>
          <w:highlight w:val="yellow"/>
        </w:rPr>
        <w:t>”</w:t>
      </w:r>
      <w:r w:rsidRPr="00362C8B">
        <w:rPr>
          <w:highlight w:val="yellow"/>
        </w:rPr>
        <w:t>. Tarkista ettei niitä jää tekstiisi</w:t>
      </w:r>
      <w:r w:rsidR="00926850">
        <w:rPr>
          <w:highlight w:val="yellow"/>
        </w:rPr>
        <w:t>.</w:t>
      </w:r>
      <w:r w:rsidR="00EB1892">
        <w:rPr>
          <w:highlight w:val="yellow"/>
        </w:rPr>
        <w:t xml:space="preserve"> </w:t>
      </w:r>
      <w:r w:rsidRPr="00362C8B">
        <w:rPr>
          <w:highlight w:val="yellow"/>
        </w:rPr>
        <w:t xml:space="preserve">MS Wordin ristiviittaus saattaa helposti </w:t>
      </w:r>
      <w:r w:rsidR="00926850">
        <w:rPr>
          <w:highlight w:val="yellow"/>
        </w:rPr>
        <w:t xml:space="preserve">rikkoutua muutenkin. Se saattaa </w:t>
      </w:r>
      <w:r w:rsidRPr="00362C8B">
        <w:rPr>
          <w:highlight w:val="yellow"/>
        </w:rPr>
        <w:t>jäädä osoittamaaan väärään lähteeseen, esimerk</w:t>
      </w:r>
      <w:r w:rsidR="00926850">
        <w:rPr>
          <w:highlight w:val="yellow"/>
        </w:rPr>
        <w:t>ik</w:t>
      </w:r>
      <w:r w:rsidRPr="00362C8B">
        <w:rPr>
          <w:highlight w:val="yellow"/>
        </w:rPr>
        <w:t xml:space="preserve">si [12] eikä [13]. </w:t>
      </w:r>
    </w:p>
    <w:p w14:paraId="42ACF438" w14:textId="77777777" w:rsidR="00D25C7A" w:rsidRDefault="00D25C7A" w:rsidP="002D7F71">
      <w:pPr>
        <w:pStyle w:val="Heading2"/>
      </w:pPr>
      <w:bookmarkStart w:id="4" w:name="_Toc363738161"/>
      <w:bookmarkStart w:id="5" w:name="_Toc535531175"/>
      <w:bookmarkEnd w:id="3"/>
      <w:r w:rsidRPr="00785228">
        <w:lastRenderedPageBreak/>
        <w:t>Lähde</w:t>
      </w:r>
      <w:r>
        <w:t>luettelo</w:t>
      </w:r>
      <w:bookmarkEnd w:id="4"/>
      <w:bookmarkEnd w:id="5"/>
    </w:p>
    <w:p w14:paraId="0021D885" w14:textId="77777777" w:rsidR="00C462EB" w:rsidRDefault="00C462EB" w:rsidP="00BE5C35">
      <w:pPr>
        <w:pStyle w:val="BodyText1"/>
      </w:pPr>
      <w:r w:rsidRPr="00ED69FB">
        <w:t xml:space="preserve">Lähteestä kerrotaan </w:t>
      </w:r>
      <w:r w:rsidR="00AE4D64">
        <w:t>vähintään</w:t>
      </w:r>
      <w:r w:rsidR="00AE4D64" w:rsidRPr="00506A4E">
        <w:t xml:space="preserve"> </w:t>
      </w:r>
      <w:r w:rsidR="00AE4D64">
        <w:t>t</w:t>
      </w:r>
      <w:r w:rsidR="00303E2F" w:rsidRPr="00506A4E">
        <w:t xml:space="preserve">aulukon </w:t>
      </w:r>
      <w:r w:rsidR="00CE1C8D">
        <w:t>2</w:t>
      </w:r>
      <w:r w:rsidR="00303E2F" w:rsidRPr="00506A4E">
        <w:t xml:space="preserve"> mukaiset </w:t>
      </w:r>
      <w:r w:rsidRPr="00506A4E">
        <w:t xml:space="preserve">tiedot </w:t>
      </w:r>
      <w:r w:rsidR="00AE4D64">
        <w:t>mainitussa</w:t>
      </w:r>
      <w:r w:rsidR="00AE4D64" w:rsidRPr="00506A4E">
        <w:t xml:space="preserve"> </w:t>
      </w:r>
      <w:r w:rsidRPr="00506A4E">
        <w:t>järjestyksessä pilkuin eroteltuina</w:t>
      </w:r>
      <w:r w:rsidR="00F359E3">
        <w:t>, jos ne tiedetään.</w:t>
      </w:r>
      <w:r w:rsidRPr="00ED69FB">
        <w:t xml:space="preserve"> </w:t>
      </w:r>
    </w:p>
    <w:p w14:paraId="2D7C276E" w14:textId="77777777" w:rsidR="00954308" w:rsidRDefault="00413708" w:rsidP="00413708">
      <w:pPr>
        <w:pStyle w:val="Caption"/>
      </w:pPr>
      <w:r>
        <w:t xml:space="preserve">Taulukko </w:t>
      </w:r>
      <w:r w:rsidR="00FB7087">
        <w:rPr>
          <w:noProof/>
        </w:rPr>
        <w:fldChar w:fldCharType="begin"/>
      </w:r>
      <w:r w:rsidR="00FB7087">
        <w:rPr>
          <w:noProof/>
        </w:rPr>
        <w:instrText xml:space="preserve"> SEQ Taulukko \* ARABIC </w:instrText>
      </w:r>
      <w:r w:rsidR="00FB7087">
        <w:rPr>
          <w:noProof/>
        </w:rPr>
        <w:fldChar w:fldCharType="separate"/>
      </w:r>
      <w:r w:rsidR="002C7913">
        <w:rPr>
          <w:noProof/>
        </w:rPr>
        <w:t>2</w:t>
      </w:r>
      <w:r w:rsidR="00FB7087">
        <w:rPr>
          <w:noProof/>
        </w:rPr>
        <w:fldChar w:fldCharType="end"/>
      </w:r>
      <w:r w:rsidRPr="00392B0F">
        <w:tab/>
      </w:r>
      <w:r w:rsidRPr="00B62B9D">
        <w:rPr>
          <w:b w:val="0"/>
        </w:rPr>
        <w:t>Julkaisujen tärkeimmät bibliografiset tiedot.</w:t>
      </w:r>
    </w:p>
    <w:tbl>
      <w:tblPr>
        <w:tblW w:w="6009" w:type="dxa"/>
        <w:jc w:val="center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667"/>
        <w:gridCol w:w="2284"/>
        <w:gridCol w:w="667"/>
        <w:gridCol w:w="2391"/>
      </w:tblGrid>
      <w:tr w:rsidR="00954308" w:rsidRPr="00657303" w14:paraId="211AA1D8" w14:textId="77777777" w:rsidTr="00F70701">
        <w:trPr>
          <w:cantSplit/>
          <w:trHeight w:hRule="exact" w:val="284"/>
          <w:jc w:val="center"/>
        </w:trPr>
        <w:tc>
          <w:tcPr>
            <w:tcW w:w="396" w:type="dxa"/>
            <w:tcBorders>
              <w:top w:val="single" w:sz="4" w:space="0" w:color="auto"/>
              <w:bottom w:val="double" w:sz="4" w:space="0" w:color="auto"/>
              <w:right w:val="nil"/>
            </w:tcBorders>
            <w:vAlign w:val="center"/>
          </w:tcPr>
          <w:p w14:paraId="0F017AE3" w14:textId="77777777" w:rsidR="00954308" w:rsidRPr="00657303" w:rsidRDefault="00954308" w:rsidP="00F17687">
            <w:pPr>
              <w:pStyle w:val="Tableheaderleft0"/>
            </w:pPr>
            <w:r w:rsidRPr="00657303">
              <w:t>#</w:t>
            </w:r>
          </w:p>
        </w:tc>
        <w:tc>
          <w:tcPr>
            <w:tcW w:w="254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14:paraId="46D402BF" w14:textId="77777777" w:rsidR="00954308" w:rsidRPr="00657303" w:rsidRDefault="00954308" w:rsidP="00F17687">
            <w:pPr>
              <w:pStyle w:val="Tableheaderleft0"/>
            </w:pPr>
            <w:r w:rsidRPr="00657303">
              <w:t>Numeroviittaus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nil"/>
            </w:tcBorders>
            <w:vAlign w:val="center"/>
          </w:tcPr>
          <w:p w14:paraId="4E7A40A3" w14:textId="77777777" w:rsidR="00954308" w:rsidRPr="00657303" w:rsidRDefault="00954308" w:rsidP="00F17687">
            <w:pPr>
              <w:pStyle w:val="Tableheaderleft0"/>
            </w:pPr>
            <w:r w:rsidRPr="00657303">
              <w:t>#</w:t>
            </w:r>
          </w:p>
        </w:tc>
        <w:tc>
          <w:tcPr>
            <w:tcW w:w="2674" w:type="dxa"/>
            <w:tcBorders>
              <w:top w:val="single" w:sz="4" w:space="0" w:color="auto"/>
              <w:left w:val="nil"/>
              <w:bottom w:val="double" w:sz="4" w:space="0" w:color="auto"/>
            </w:tcBorders>
            <w:vAlign w:val="center"/>
          </w:tcPr>
          <w:p w14:paraId="430E9298" w14:textId="77777777" w:rsidR="00954308" w:rsidRPr="00657303" w:rsidRDefault="00954308" w:rsidP="00F17687">
            <w:pPr>
              <w:pStyle w:val="Tableheaderleft0"/>
            </w:pPr>
            <w:r w:rsidRPr="00657303">
              <w:t>Nimi-vuosiviittaus</w:t>
            </w:r>
          </w:p>
        </w:tc>
      </w:tr>
      <w:tr w:rsidR="00954308" w:rsidRPr="00657303" w14:paraId="62BE1058" w14:textId="77777777" w:rsidTr="00F70701">
        <w:trPr>
          <w:cantSplit/>
          <w:trHeight w:hRule="exact" w:val="284"/>
          <w:jc w:val="center"/>
        </w:trPr>
        <w:tc>
          <w:tcPr>
            <w:tcW w:w="396" w:type="dxa"/>
            <w:tcBorders>
              <w:top w:val="double" w:sz="4" w:space="0" w:color="auto"/>
              <w:right w:val="nil"/>
            </w:tcBorders>
            <w:vAlign w:val="center"/>
          </w:tcPr>
          <w:p w14:paraId="15BFA008" w14:textId="77777777" w:rsidR="00954308" w:rsidRPr="00657303" w:rsidRDefault="00954308" w:rsidP="00F17687">
            <w:pPr>
              <w:pStyle w:val="Tablecelltext"/>
            </w:pPr>
            <w:r w:rsidRPr="00657303">
              <w:t>1.</w:t>
            </w:r>
          </w:p>
        </w:tc>
        <w:tc>
          <w:tcPr>
            <w:tcW w:w="2543" w:type="dxa"/>
            <w:tcBorders>
              <w:top w:val="double" w:sz="4" w:space="0" w:color="auto"/>
              <w:left w:val="nil"/>
              <w:right w:val="single" w:sz="4" w:space="0" w:color="auto"/>
            </w:tcBorders>
            <w:vAlign w:val="center"/>
          </w:tcPr>
          <w:p w14:paraId="736B0E19" w14:textId="77777777" w:rsidR="00954308" w:rsidRPr="00657303" w:rsidRDefault="00954308" w:rsidP="00F17687">
            <w:pPr>
              <w:pStyle w:val="Tablecelltext"/>
            </w:pPr>
            <w:r w:rsidRPr="00657303">
              <w:t>tekijät,</w:t>
            </w:r>
          </w:p>
        </w:tc>
        <w:tc>
          <w:tcPr>
            <w:tcW w:w="396" w:type="dxa"/>
            <w:tcBorders>
              <w:top w:val="double" w:sz="4" w:space="0" w:color="auto"/>
              <w:left w:val="single" w:sz="4" w:space="0" w:color="auto"/>
              <w:right w:val="nil"/>
            </w:tcBorders>
            <w:vAlign w:val="center"/>
          </w:tcPr>
          <w:p w14:paraId="6D08C1F3" w14:textId="77777777" w:rsidR="00954308" w:rsidRPr="00657303" w:rsidRDefault="00954308" w:rsidP="00F17687">
            <w:pPr>
              <w:pStyle w:val="Tablecelltext"/>
            </w:pPr>
            <w:r w:rsidRPr="00657303">
              <w:t>1.</w:t>
            </w:r>
          </w:p>
        </w:tc>
        <w:tc>
          <w:tcPr>
            <w:tcW w:w="2674" w:type="dxa"/>
            <w:tcBorders>
              <w:top w:val="double" w:sz="4" w:space="0" w:color="auto"/>
              <w:left w:val="nil"/>
            </w:tcBorders>
            <w:vAlign w:val="center"/>
          </w:tcPr>
          <w:p w14:paraId="040584A3" w14:textId="77777777" w:rsidR="00954308" w:rsidRPr="00657303" w:rsidRDefault="00954308" w:rsidP="00F17687">
            <w:pPr>
              <w:pStyle w:val="Tablecelltext"/>
            </w:pPr>
            <w:r w:rsidRPr="00657303">
              <w:t>tekijät,</w:t>
            </w:r>
          </w:p>
        </w:tc>
      </w:tr>
      <w:tr w:rsidR="00954308" w:rsidRPr="00657303" w14:paraId="78A9F04B" w14:textId="77777777" w:rsidTr="00F70701">
        <w:trPr>
          <w:cantSplit/>
          <w:trHeight w:hRule="exact" w:val="284"/>
          <w:jc w:val="center"/>
        </w:trPr>
        <w:tc>
          <w:tcPr>
            <w:tcW w:w="396" w:type="dxa"/>
            <w:tcBorders>
              <w:right w:val="nil"/>
            </w:tcBorders>
            <w:vAlign w:val="center"/>
          </w:tcPr>
          <w:p w14:paraId="3085E37A" w14:textId="77777777" w:rsidR="00954308" w:rsidRPr="00657303" w:rsidRDefault="00954308" w:rsidP="00F17687">
            <w:pPr>
              <w:pStyle w:val="Tablecelltext"/>
            </w:pPr>
          </w:p>
        </w:tc>
        <w:tc>
          <w:tcPr>
            <w:tcW w:w="2543" w:type="dxa"/>
            <w:tcBorders>
              <w:left w:val="nil"/>
              <w:right w:val="single" w:sz="4" w:space="0" w:color="auto"/>
            </w:tcBorders>
            <w:vAlign w:val="center"/>
          </w:tcPr>
          <w:p w14:paraId="1B747B31" w14:textId="77777777" w:rsidR="00954308" w:rsidRPr="00657303" w:rsidRDefault="00954308" w:rsidP="00F17687">
            <w:pPr>
              <w:pStyle w:val="Tablecelltext"/>
            </w:pPr>
          </w:p>
        </w:tc>
        <w:tc>
          <w:tcPr>
            <w:tcW w:w="396" w:type="dxa"/>
            <w:tcBorders>
              <w:left w:val="single" w:sz="4" w:space="0" w:color="auto"/>
              <w:right w:val="nil"/>
            </w:tcBorders>
            <w:vAlign w:val="center"/>
          </w:tcPr>
          <w:p w14:paraId="5EA6BF4C" w14:textId="77777777" w:rsidR="00954308" w:rsidRPr="00657303" w:rsidRDefault="00783463" w:rsidP="00F17687">
            <w:pPr>
              <w:pStyle w:val="Tablecelltext"/>
            </w:pPr>
            <w:r w:rsidRPr="00657303">
              <w:t>2.</w:t>
            </w:r>
          </w:p>
        </w:tc>
        <w:tc>
          <w:tcPr>
            <w:tcW w:w="2674" w:type="dxa"/>
            <w:tcBorders>
              <w:left w:val="nil"/>
            </w:tcBorders>
            <w:vAlign w:val="center"/>
          </w:tcPr>
          <w:p w14:paraId="3E059ECD" w14:textId="77777777" w:rsidR="00954308" w:rsidRPr="00657303" w:rsidRDefault="00954308" w:rsidP="00F17687">
            <w:pPr>
              <w:pStyle w:val="Tablecelltext"/>
            </w:pPr>
            <w:r w:rsidRPr="00657303">
              <w:t>(julkaisuaika suluissa)</w:t>
            </w:r>
          </w:p>
        </w:tc>
      </w:tr>
      <w:tr w:rsidR="00954308" w:rsidRPr="00657303" w14:paraId="3BFFF048" w14:textId="77777777" w:rsidTr="00F70701">
        <w:trPr>
          <w:cantSplit/>
          <w:trHeight w:hRule="exact" w:val="284"/>
          <w:jc w:val="center"/>
        </w:trPr>
        <w:tc>
          <w:tcPr>
            <w:tcW w:w="396" w:type="dxa"/>
            <w:tcBorders>
              <w:right w:val="nil"/>
            </w:tcBorders>
            <w:vAlign w:val="center"/>
          </w:tcPr>
          <w:p w14:paraId="2A745493" w14:textId="77777777" w:rsidR="00954308" w:rsidRPr="00657303" w:rsidRDefault="00954308" w:rsidP="00F17687">
            <w:pPr>
              <w:pStyle w:val="Tablecelltext"/>
            </w:pPr>
            <w:r w:rsidRPr="00657303">
              <w:t>2.</w:t>
            </w:r>
          </w:p>
        </w:tc>
        <w:tc>
          <w:tcPr>
            <w:tcW w:w="2543" w:type="dxa"/>
            <w:tcBorders>
              <w:left w:val="nil"/>
              <w:right w:val="single" w:sz="4" w:space="0" w:color="auto"/>
            </w:tcBorders>
            <w:vAlign w:val="center"/>
          </w:tcPr>
          <w:p w14:paraId="4BDD5176" w14:textId="77777777" w:rsidR="00954308" w:rsidRPr="00657303" w:rsidRDefault="00954308" w:rsidP="00F17687">
            <w:pPr>
              <w:pStyle w:val="Tablecelltext"/>
            </w:pPr>
            <w:r w:rsidRPr="00657303">
              <w:t>otsikko,</w:t>
            </w:r>
          </w:p>
        </w:tc>
        <w:tc>
          <w:tcPr>
            <w:tcW w:w="396" w:type="dxa"/>
            <w:tcBorders>
              <w:left w:val="single" w:sz="4" w:space="0" w:color="auto"/>
              <w:right w:val="nil"/>
            </w:tcBorders>
            <w:vAlign w:val="center"/>
          </w:tcPr>
          <w:p w14:paraId="048AEF57" w14:textId="77777777" w:rsidR="00954308" w:rsidRPr="00657303" w:rsidRDefault="00783463" w:rsidP="00F17687">
            <w:pPr>
              <w:pStyle w:val="Tablecelltext"/>
            </w:pPr>
            <w:r w:rsidRPr="00657303">
              <w:t>3</w:t>
            </w:r>
            <w:r w:rsidR="00954308" w:rsidRPr="00657303">
              <w:t>.</w:t>
            </w:r>
          </w:p>
        </w:tc>
        <w:tc>
          <w:tcPr>
            <w:tcW w:w="2674" w:type="dxa"/>
            <w:tcBorders>
              <w:left w:val="nil"/>
            </w:tcBorders>
            <w:vAlign w:val="center"/>
          </w:tcPr>
          <w:p w14:paraId="610C9D6B" w14:textId="77777777" w:rsidR="00954308" w:rsidRPr="00657303" w:rsidRDefault="00954308" w:rsidP="00F17687">
            <w:pPr>
              <w:pStyle w:val="Tablecelltext"/>
            </w:pPr>
            <w:r w:rsidRPr="00657303">
              <w:t>otsikko,</w:t>
            </w:r>
          </w:p>
        </w:tc>
      </w:tr>
      <w:tr w:rsidR="00954308" w:rsidRPr="00657303" w14:paraId="0674C5CB" w14:textId="77777777" w:rsidTr="00F70701">
        <w:trPr>
          <w:cantSplit/>
          <w:trHeight w:hRule="exact" w:val="284"/>
          <w:jc w:val="center"/>
        </w:trPr>
        <w:tc>
          <w:tcPr>
            <w:tcW w:w="396" w:type="dxa"/>
            <w:tcBorders>
              <w:right w:val="nil"/>
            </w:tcBorders>
            <w:vAlign w:val="center"/>
          </w:tcPr>
          <w:p w14:paraId="64B1CEE6" w14:textId="77777777" w:rsidR="00954308" w:rsidRPr="00657303" w:rsidRDefault="00954308" w:rsidP="00F17687">
            <w:pPr>
              <w:pStyle w:val="Tablecelltext"/>
            </w:pPr>
            <w:r w:rsidRPr="00657303">
              <w:t>3.</w:t>
            </w:r>
          </w:p>
        </w:tc>
        <w:tc>
          <w:tcPr>
            <w:tcW w:w="2543" w:type="dxa"/>
            <w:tcBorders>
              <w:left w:val="nil"/>
              <w:right w:val="single" w:sz="4" w:space="0" w:color="auto"/>
            </w:tcBorders>
            <w:vAlign w:val="center"/>
          </w:tcPr>
          <w:p w14:paraId="145B381B" w14:textId="77777777" w:rsidR="00954308" w:rsidRPr="00657303" w:rsidRDefault="00954308" w:rsidP="00F17687">
            <w:pPr>
              <w:pStyle w:val="Tablecelltext"/>
            </w:pPr>
            <w:r w:rsidRPr="00657303">
              <w:t>julkaisija,</w:t>
            </w:r>
          </w:p>
        </w:tc>
        <w:tc>
          <w:tcPr>
            <w:tcW w:w="396" w:type="dxa"/>
            <w:tcBorders>
              <w:left w:val="single" w:sz="4" w:space="0" w:color="auto"/>
              <w:right w:val="nil"/>
            </w:tcBorders>
            <w:vAlign w:val="center"/>
          </w:tcPr>
          <w:p w14:paraId="0A842287" w14:textId="77777777" w:rsidR="00954308" w:rsidRPr="00657303" w:rsidRDefault="00783463" w:rsidP="00F17687">
            <w:pPr>
              <w:pStyle w:val="Tablecelltext"/>
            </w:pPr>
            <w:r w:rsidRPr="00657303">
              <w:t>4</w:t>
            </w:r>
            <w:r w:rsidR="00954308" w:rsidRPr="00657303">
              <w:t>.</w:t>
            </w:r>
          </w:p>
        </w:tc>
        <w:tc>
          <w:tcPr>
            <w:tcW w:w="2674" w:type="dxa"/>
            <w:tcBorders>
              <w:left w:val="nil"/>
            </w:tcBorders>
            <w:vAlign w:val="center"/>
          </w:tcPr>
          <w:p w14:paraId="0A2D49CC" w14:textId="77777777" w:rsidR="00954308" w:rsidRPr="00657303" w:rsidRDefault="00954308" w:rsidP="00F17687">
            <w:pPr>
              <w:pStyle w:val="Tablecelltext"/>
            </w:pPr>
            <w:r w:rsidRPr="00657303">
              <w:t>julkaisija,</w:t>
            </w:r>
          </w:p>
        </w:tc>
      </w:tr>
      <w:tr w:rsidR="00954308" w:rsidRPr="00657303" w14:paraId="4AA4EFDC" w14:textId="77777777" w:rsidTr="00F70701">
        <w:trPr>
          <w:cantSplit/>
          <w:trHeight w:hRule="exact" w:val="284"/>
          <w:jc w:val="center"/>
        </w:trPr>
        <w:tc>
          <w:tcPr>
            <w:tcW w:w="396" w:type="dxa"/>
            <w:tcBorders>
              <w:right w:val="nil"/>
            </w:tcBorders>
            <w:vAlign w:val="center"/>
          </w:tcPr>
          <w:p w14:paraId="48D4B671" w14:textId="77777777" w:rsidR="00954308" w:rsidRPr="00657303" w:rsidRDefault="00954308" w:rsidP="00F17687">
            <w:pPr>
              <w:pStyle w:val="Tablecelltext"/>
            </w:pPr>
            <w:r w:rsidRPr="00657303">
              <w:t>4.</w:t>
            </w:r>
          </w:p>
        </w:tc>
        <w:tc>
          <w:tcPr>
            <w:tcW w:w="2543" w:type="dxa"/>
            <w:tcBorders>
              <w:left w:val="nil"/>
              <w:right w:val="single" w:sz="4" w:space="0" w:color="auto"/>
            </w:tcBorders>
            <w:vAlign w:val="center"/>
          </w:tcPr>
          <w:p w14:paraId="2367E1A6" w14:textId="77777777" w:rsidR="00954308" w:rsidRPr="00657303" w:rsidRDefault="00954308" w:rsidP="00F17687">
            <w:pPr>
              <w:pStyle w:val="Tablecelltext"/>
            </w:pPr>
            <w:r w:rsidRPr="00657303">
              <w:t>julkaisuaika,</w:t>
            </w:r>
          </w:p>
        </w:tc>
        <w:tc>
          <w:tcPr>
            <w:tcW w:w="396" w:type="dxa"/>
            <w:tcBorders>
              <w:left w:val="single" w:sz="4" w:space="0" w:color="auto"/>
              <w:right w:val="nil"/>
            </w:tcBorders>
            <w:vAlign w:val="center"/>
          </w:tcPr>
          <w:p w14:paraId="6348538D" w14:textId="77777777" w:rsidR="00954308" w:rsidRPr="00657303" w:rsidRDefault="00954308" w:rsidP="00F17687">
            <w:pPr>
              <w:pStyle w:val="Tablecelltext"/>
            </w:pPr>
          </w:p>
        </w:tc>
        <w:tc>
          <w:tcPr>
            <w:tcW w:w="2674" w:type="dxa"/>
            <w:tcBorders>
              <w:left w:val="nil"/>
            </w:tcBorders>
            <w:vAlign w:val="center"/>
          </w:tcPr>
          <w:p w14:paraId="68BA358A" w14:textId="77777777" w:rsidR="00954308" w:rsidRPr="00657303" w:rsidRDefault="00954308" w:rsidP="00F17687">
            <w:pPr>
              <w:pStyle w:val="Tablecelltext"/>
            </w:pPr>
          </w:p>
        </w:tc>
      </w:tr>
      <w:tr w:rsidR="00954308" w:rsidRPr="00657303" w14:paraId="151363D7" w14:textId="77777777" w:rsidTr="00F70701">
        <w:trPr>
          <w:cantSplit/>
          <w:trHeight w:hRule="exact" w:val="284"/>
          <w:jc w:val="center"/>
        </w:trPr>
        <w:tc>
          <w:tcPr>
            <w:tcW w:w="396" w:type="dxa"/>
            <w:tcBorders>
              <w:right w:val="nil"/>
            </w:tcBorders>
            <w:vAlign w:val="center"/>
          </w:tcPr>
          <w:p w14:paraId="3492A703" w14:textId="77777777" w:rsidR="00954308" w:rsidRPr="00657303" w:rsidRDefault="00954308" w:rsidP="00F17687">
            <w:pPr>
              <w:pStyle w:val="Tablecelltext"/>
            </w:pPr>
            <w:r w:rsidRPr="00657303">
              <w:t>5.</w:t>
            </w:r>
          </w:p>
        </w:tc>
        <w:tc>
          <w:tcPr>
            <w:tcW w:w="2543" w:type="dxa"/>
            <w:tcBorders>
              <w:left w:val="nil"/>
              <w:right w:val="single" w:sz="4" w:space="0" w:color="auto"/>
            </w:tcBorders>
            <w:vAlign w:val="center"/>
          </w:tcPr>
          <w:p w14:paraId="791DDAA1" w14:textId="77777777" w:rsidR="00954308" w:rsidRPr="00657303" w:rsidRDefault="00954308" w:rsidP="00F17687">
            <w:pPr>
              <w:pStyle w:val="Tablecelltext"/>
            </w:pPr>
            <w:r w:rsidRPr="00657303">
              <w:t>sivut,</w:t>
            </w:r>
          </w:p>
        </w:tc>
        <w:tc>
          <w:tcPr>
            <w:tcW w:w="396" w:type="dxa"/>
            <w:tcBorders>
              <w:left w:val="single" w:sz="4" w:space="0" w:color="auto"/>
              <w:right w:val="nil"/>
            </w:tcBorders>
            <w:vAlign w:val="center"/>
          </w:tcPr>
          <w:p w14:paraId="095949B4" w14:textId="77777777" w:rsidR="00954308" w:rsidRPr="00657303" w:rsidRDefault="00954308" w:rsidP="00F17687">
            <w:pPr>
              <w:pStyle w:val="Tablecelltext"/>
            </w:pPr>
            <w:r w:rsidRPr="00657303">
              <w:t>5.</w:t>
            </w:r>
          </w:p>
        </w:tc>
        <w:tc>
          <w:tcPr>
            <w:tcW w:w="2674" w:type="dxa"/>
            <w:tcBorders>
              <w:left w:val="nil"/>
            </w:tcBorders>
            <w:vAlign w:val="center"/>
          </w:tcPr>
          <w:p w14:paraId="416D3191" w14:textId="77777777" w:rsidR="00954308" w:rsidRPr="00657303" w:rsidRDefault="00954308" w:rsidP="00F17687">
            <w:pPr>
              <w:pStyle w:val="Tablecelltext"/>
            </w:pPr>
            <w:r w:rsidRPr="00657303">
              <w:t>sivut,</w:t>
            </w:r>
          </w:p>
        </w:tc>
      </w:tr>
      <w:tr w:rsidR="00954308" w:rsidRPr="00657303" w14:paraId="2C04464F" w14:textId="77777777" w:rsidTr="00F70701">
        <w:trPr>
          <w:cantSplit/>
          <w:trHeight w:hRule="exact" w:val="284"/>
          <w:jc w:val="center"/>
        </w:trPr>
        <w:tc>
          <w:tcPr>
            <w:tcW w:w="396" w:type="dxa"/>
            <w:tcBorders>
              <w:bottom w:val="single" w:sz="4" w:space="0" w:color="auto"/>
              <w:right w:val="nil"/>
            </w:tcBorders>
            <w:vAlign w:val="center"/>
          </w:tcPr>
          <w:p w14:paraId="23E9F29E" w14:textId="77777777" w:rsidR="00954308" w:rsidRPr="00657303" w:rsidRDefault="00954308" w:rsidP="00F17687">
            <w:pPr>
              <w:pStyle w:val="Tablecelltext"/>
            </w:pPr>
            <w:r w:rsidRPr="00657303">
              <w:t>6.</w:t>
            </w:r>
          </w:p>
        </w:tc>
        <w:tc>
          <w:tcPr>
            <w:tcW w:w="2543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0D6420" w14:textId="77777777" w:rsidR="00954308" w:rsidRPr="00657303" w:rsidRDefault="00954308" w:rsidP="00F17687">
            <w:pPr>
              <w:pStyle w:val="Tablecelltext"/>
            </w:pPr>
            <w:r w:rsidRPr="00657303">
              <w:t>verkko-osoite, jos on</w:t>
            </w:r>
          </w:p>
        </w:tc>
        <w:tc>
          <w:tcPr>
            <w:tcW w:w="396" w:type="dxa"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9C6F976" w14:textId="77777777" w:rsidR="00954308" w:rsidRPr="00657303" w:rsidRDefault="00954308" w:rsidP="00F17687">
            <w:pPr>
              <w:pStyle w:val="Tablecelltext"/>
            </w:pPr>
            <w:r w:rsidRPr="00657303">
              <w:t>6.</w:t>
            </w:r>
          </w:p>
        </w:tc>
        <w:tc>
          <w:tcPr>
            <w:tcW w:w="2674" w:type="dxa"/>
            <w:tcBorders>
              <w:left w:val="nil"/>
              <w:bottom w:val="single" w:sz="4" w:space="0" w:color="auto"/>
            </w:tcBorders>
            <w:vAlign w:val="center"/>
          </w:tcPr>
          <w:p w14:paraId="415D1BE7" w14:textId="77777777" w:rsidR="00954308" w:rsidRPr="00657303" w:rsidRDefault="00954308" w:rsidP="00F17687">
            <w:pPr>
              <w:pStyle w:val="Tablecelltext"/>
            </w:pPr>
            <w:r w:rsidRPr="00657303">
              <w:t>verkko-osoite, jos on</w:t>
            </w:r>
          </w:p>
        </w:tc>
      </w:tr>
    </w:tbl>
    <w:p w14:paraId="3B0A12ED" w14:textId="77777777" w:rsidR="00C462EB" w:rsidRPr="00ED69FB" w:rsidRDefault="00C462EB" w:rsidP="00C462EB"/>
    <w:p w14:paraId="0C84D9DB" w14:textId="77777777" w:rsidR="00C462EB" w:rsidRPr="00362C8B" w:rsidRDefault="009E3D0F" w:rsidP="00BE5C35">
      <w:pPr>
        <w:pStyle w:val="BodyText1"/>
      </w:pPr>
      <w:r w:rsidRPr="00362C8B">
        <w:t>Tässä on e</w:t>
      </w:r>
      <w:r w:rsidR="00C462EB" w:rsidRPr="00362C8B">
        <w:t>simerk</w:t>
      </w:r>
      <w:r w:rsidRPr="00362C8B">
        <w:t xml:space="preserve">kinä </w:t>
      </w:r>
      <w:r w:rsidR="00C462EB" w:rsidRPr="00362C8B">
        <w:t xml:space="preserve">viittaus lehtiartikkeliin </w:t>
      </w:r>
      <w:r w:rsidR="009129FF" w:rsidRPr="00362C8B">
        <w:t>molemmilla</w:t>
      </w:r>
      <w:r w:rsidR="000D09E1" w:rsidRPr="00362C8B">
        <w:t xml:space="preserve"> </w:t>
      </w:r>
      <w:r w:rsidR="00C462EB" w:rsidRPr="00362C8B">
        <w:t>tav</w:t>
      </w:r>
      <w:r w:rsidR="009129FF" w:rsidRPr="00362C8B">
        <w:t>oi</w:t>
      </w:r>
      <w:r w:rsidR="00F359E3" w:rsidRPr="00362C8B">
        <w:t>lla</w:t>
      </w:r>
      <w:r w:rsidR="00506A4E" w:rsidRPr="00362C8B">
        <w:t>.</w:t>
      </w:r>
    </w:p>
    <w:p w14:paraId="5FA64C2C" w14:textId="77777777" w:rsidR="00860E69" w:rsidRPr="00B62B9D" w:rsidRDefault="00875FED" w:rsidP="00573643">
      <w:pPr>
        <w:pStyle w:val="Indentedcitation"/>
        <w:rPr>
          <w:lang w:val="en-US"/>
        </w:rPr>
      </w:pPr>
      <w:r w:rsidRPr="00B62B9D">
        <w:rPr>
          <w:lang w:val="en-US"/>
        </w:rPr>
        <w:t>[1</w:t>
      </w:r>
      <w:r w:rsidR="00DB2347" w:rsidRPr="00B62B9D">
        <w:rPr>
          <w:lang w:val="en-US"/>
        </w:rPr>
        <w:t>00</w:t>
      </w:r>
      <w:r w:rsidRPr="00B62B9D">
        <w:rPr>
          <w:lang w:val="en-US"/>
        </w:rPr>
        <w:t>]</w:t>
      </w:r>
      <w:r w:rsidRPr="00B62B9D">
        <w:rPr>
          <w:lang w:val="en-US"/>
        </w:rPr>
        <w:tab/>
        <w:t>K. Keutzer, A.R. Newton, J.M. Rabaey, A. Sangiovanni-Vincentelli, System-level design: ortho</w:t>
      </w:r>
      <w:r w:rsidRPr="00B62B9D">
        <w:rPr>
          <w:lang w:val="en-US"/>
        </w:rPr>
        <w:softHyphen/>
        <w:t xml:space="preserve">gonalization of concerns and platform-based design, </w:t>
      </w:r>
      <w:r w:rsidRPr="00B62B9D">
        <w:rPr>
          <w:iCs/>
          <w:lang w:val="en-US"/>
        </w:rPr>
        <w:t>IEEE Transactions on Computer-Aided Design of Integrated Circuits and Systems,</w:t>
      </w:r>
      <w:r w:rsidRPr="00B62B9D">
        <w:rPr>
          <w:lang w:val="en-US"/>
        </w:rPr>
        <w:t xml:space="preserve"> vol.19, no.12, Dec 2000, </w:t>
      </w:r>
      <w:r w:rsidR="00CC24C2" w:rsidRPr="00B62B9D">
        <w:rPr>
          <w:lang w:val="en-US"/>
        </w:rPr>
        <w:t>s</w:t>
      </w:r>
      <w:r w:rsidRPr="00B62B9D">
        <w:rPr>
          <w:lang w:val="en-US"/>
        </w:rPr>
        <w:t>.1523‒1543.</w:t>
      </w:r>
    </w:p>
    <w:p w14:paraId="09C514DF" w14:textId="77777777" w:rsidR="00343CBB" w:rsidRPr="00B62B9D" w:rsidRDefault="00343CBB" w:rsidP="00573643">
      <w:pPr>
        <w:pStyle w:val="Indentedcitation"/>
        <w:rPr>
          <w:lang w:val="en-US"/>
        </w:rPr>
      </w:pPr>
    </w:p>
    <w:p w14:paraId="68BE5D2A" w14:textId="77777777" w:rsidR="00B87D16" w:rsidRPr="00B62B9D" w:rsidRDefault="00717159" w:rsidP="00573643">
      <w:pPr>
        <w:pStyle w:val="Indentedcitation"/>
      </w:pPr>
      <w:r w:rsidRPr="00B62B9D">
        <w:rPr>
          <w:lang w:val="en-US"/>
        </w:rPr>
        <w:t>K</w:t>
      </w:r>
      <w:r w:rsidR="00B87D16" w:rsidRPr="00B62B9D">
        <w:rPr>
          <w:lang w:val="en-US"/>
        </w:rPr>
        <w:t xml:space="preserve">eutzer, K., Newton, A.R., Rabaey, J.M. &amp; Sangiovanni-Vincentelli A. </w:t>
      </w:r>
      <w:r w:rsidR="00BF71D6" w:rsidRPr="00B62B9D">
        <w:rPr>
          <w:lang w:val="en-US"/>
        </w:rPr>
        <w:t>(</w:t>
      </w:r>
      <w:r w:rsidR="00B87D16" w:rsidRPr="00B62B9D">
        <w:rPr>
          <w:lang w:val="en-US"/>
        </w:rPr>
        <w:t>2000</w:t>
      </w:r>
      <w:r w:rsidR="00BF71D6" w:rsidRPr="00B62B9D">
        <w:rPr>
          <w:lang w:val="en-US"/>
        </w:rPr>
        <w:t>)</w:t>
      </w:r>
      <w:r w:rsidR="00B87D16" w:rsidRPr="00B62B9D">
        <w:rPr>
          <w:lang w:val="en-US"/>
        </w:rPr>
        <w:t xml:space="preserve">. System-level design: orthogonalization of concerns and platform-based design. IEEE Transactions on Computer-Aided Design of Integrated Circuits and Systems. </w:t>
      </w:r>
      <w:r w:rsidR="00B87D16" w:rsidRPr="00B62B9D">
        <w:t>Vol.19(12), s.152</w:t>
      </w:r>
      <w:r w:rsidR="00BF71D6" w:rsidRPr="00B62B9D">
        <w:t>3‒1543.</w:t>
      </w:r>
    </w:p>
    <w:p w14:paraId="6A091043" w14:textId="77777777" w:rsidR="00AE5DF5" w:rsidRDefault="00AE5DF5" w:rsidP="00573643">
      <w:pPr>
        <w:pStyle w:val="Indentedcitation"/>
      </w:pPr>
    </w:p>
    <w:p w14:paraId="78C1CBC7" w14:textId="77777777" w:rsidR="00860E69" w:rsidRPr="00860E69" w:rsidRDefault="005F36A6" w:rsidP="00BE5C35">
      <w:pPr>
        <w:pStyle w:val="BodyText1"/>
      </w:pPr>
      <w:r>
        <w:t>Opinnäytteissä lähdeluettelo kannattaa</w:t>
      </w:r>
      <w:r w:rsidRPr="00F017F7">
        <w:t xml:space="preserve"> </w:t>
      </w:r>
      <w:r>
        <w:t xml:space="preserve">järjestää </w:t>
      </w:r>
      <w:r w:rsidRPr="00F017F7">
        <w:t>aakkos</w:t>
      </w:r>
      <w:r>
        <w:t>järjestykseen</w:t>
      </w:r>
      <w:r w:rsidRPr="00F017F7">
        <w:t xml:space="preserve"> ensimmäisen kirjoittajan </w:t>
      </w:r>
      <w:r w:rsidRPr="007A23D2">
        <w:t>sukunimen perusteella</w:t>
      </w:r>
      <w:r w:rsidRPr="000825C2">
        <w:rPr>
          <w:highlight w:val="yellow"/>
        </w:rPr>
        <w:t xml:space="preserve">. </w:t>
      </w:r>
      <w:r w:rsidR="000825C2" w:rsidRPr="000825C2">
        <w:rPr>
          <w:highlight w:val="yellow"/>
        </w:rPr>
        <w:t xml:space="preserve">Tässä pohjassa lähdeluetteloa varten on tekstityyli </w:t>
      </w:r>
      <w:r w:rsidR="000825C2" w:rsidRPr="000825C2">
        <w:rPr>
          <w:i/>
          <w:highlight w:val="yellow"/>
        </w:rPr>
        <w:t>BibItem</w:t>
      </w:r>
      <w:r w:rsidR="000825C2" w:rsidRPr="000825C2">
        <w:rPr>
          <w:highlight w:val="yellow"/>
        </w:rPr>
        <w:t>.</w:t>
      </w:r>
    </w:p>
    <w:p w14:paraId="3DB391A5" w14:textId="77777777" w:rsidR="000039A1" w:rsidRDefault="000039A1" w:rsidP="00402A31">
      <w:pPr>
        <w:pStyle w:val="Heading1"/>
      </w:pPr>
      <w:bookmarkStart w:id="6" w:name="_Toc535531176"/>
      <w:r w:rsidRPr="000039A1">
        <w:lastRenderedPageBreak/>
        <w:t>Yhteenveto</w:t>
      </w:r>
      <w:bookmarkEnd w:id="6"/>
    </w:p>
    <w:p w14:paraId="2CE746A0" w14:textId="77777777" w:rsidR="00B863BC" w:rsidRDefault="00D25C7A" w:rsidP="00BE5C35">
      <w:pPr>
        <w:pStyle w:val="BodyText1"/>
      </w:pPr>
      <w:r w:rsidRPr="00D47782">
        <w:t xml:space="preserve">Ohjeilla </w:t>
      </w:r>
      <w:r w:rsidR="00162C55">
        <w:t>pyritään</w:t>
      </w:r>
      <w:r w:rsidR="00162C55" w:rsidRPr="00D47782">
        <w:t xml:space="preserve"> </w:t>
      </w:r>
      <w:r w:rsidRPr="00D47782">
        <w:t xml:space="preserve">mahdollisimman selkeään ja täsmälliseen tekstiin, joka on </w:t>
      </w:r>
      <w:r w:rsidR="00162C55">
        <w:t>tärkeää</w:t>
      </w:r>
      <w:r w:rsidR="00162C55" w:rsidRPr="00D47782">
        <w:t xml:space="preserve"> </w:t>
      </w:r>
      <w:r w:rsidRPr="00D47782">
        <w:t>kaikissa kirjallisissa raporteissa</w:t>
      </w:r>
      <w:r w:rsidR="001D08A5">
        <w:t>.</w:t>
      </w:r>
      <w:r w:rsidR="00F956C2">
        <w:t xml:space="preserve"> Tämän dokumenttipohjan ja vastaavan LaTeX-pohjan avulla töillä on yhtenäinen ja selkeä ulkoasu.</w:t>
      </w:r>
    </w:p>
    <w:p w14:paraId="3F8D403E" w14:textId="77777777" w:rsidR="00655FE0" w:rsidRDefault="00F956C2" w:rsidP="00BE5C35">
      <w:pPr>
        <w:pStyle w:val="BodyText1"/>
      </w:pPr>
      <w:r w:rsidRPr="00BA4D12">
        <w:t xml:space="preserve">Jokaisella kirjoituksella </w:t>
      </w:r>
      <w:r w:rsidR="00BA4D12" w:rsidRPr="00BA4D12">
        <w:t xml:space="preserve">ja esityksellä </w:t>
      </w:r>
      <w:r w:rsidRPr="00BA4D12">
        <w:t>pitää olla yhteenveto. Tätä</w:t>
      </w:r>
      <w:r>
        <w:t xml:space="preserve"> asiaa korostetaan lisäämällä sellainen tähänkin pohjaan, vaikkakin lyhyenä ja hieman keinotekoisesti.</w:t>
      </w:r>
      <w:r w:rsidR="006D7972">
        <w:t xml:space="preserve"> Tiivis yhteenvetotaulukko autta</w:t>
      </w:r>
      <w:r w:rsidR="00650033">
        <w:t>a kertaamaan tärkeimmät kohdat.</w:t>
      </w:r>
    </w:p>
    <w:p w14:paraId="28E65561" w14:textId="77777777" w:rsidR="002D2ADB" w:rsidRPr="00257728" w:rsidRDefault="002D2ADB" w:rsidP="00E037EC">
      <w:pPr>
        <w:pStyle w:val="Heading1"/>
        <w:numPr>
          <w:ilvl w:val="0"/>
          <w:numId w:val="0"/>
        </w:numPr>
        <w:ind w:left="567" w:hanging="567"/>
      </w:pPr>
      <w:bookmarkStart w:id="7" w:name="_Toc535531177"/>
      <w:r w:rsidRPr="00257728">
        <w:lastRenderedPageBreak/>
        <w:t>Läh</w:t>
      </w:r>
      <w:r w:rsidR="00D25C7A" w:rsidRPr="00257728">
        <w:t>teet</w:t>
      </w:r>
      <w:bookmarkEnd w:id="7"/>
    </w:p>
    <w:p w14:paraId="27662F53" w14:textId="77777777" w:rsidR="00B14A78" w:rsidRPr="00B62B9D" w:rsidRDefault="008973E3" w:rsidP="00B62B9D">
      <w:pPr>
        <w:pStyle w:val="BibItem"/>
      </w:pPr>
      <w:bookmarkStart w:id="8" w:name="_Ref381024245"/>
      <w:bookmarkStart w:id="9" w:name="_Ref391557919"/>
      <w:r w:rsidRPr="00375394">
        <w:rPr>
          <w:lang w:val="fi-FI"/>
        </w:rPr>
        <w:t>Tampereen yliopiston tekniikan alan opinnäytteiden kirjoitusohje.</w:t>
      </w:r>
      <w:r w:rsidR="00D75BDA" w:rsidRPr="00375394">
        <w:rPr>
          <w:lang w:val="fi-FI"/>
        </w:rPr>
        <w:t xml:space="preserve"> </w:t>
      </w:r>
      <w:r w:rsidR="00D75BDA" w:rsidRPr="00B62B9D">
        <w:t xml:space="preserve">Tampereen </w:t>
      </w:r>
      <w:r w:rsidRPr="00B62B9D">
        <w:t>yliopisto</w:t>
      </w:r>
      <w:r w:rsidR="000E09AE" w:rsidRPr="00B62B9D">
        <w:t>,</w:t>
      </w:r>
      <w:r w:rsidR="00B14A78" w:rsidRPr="00B62B9D">
        <w:t xml:space="preserve"> </w:t>
      </w:r>
      <w:r w:rsidR="00303E2F" w:rsidRPr="00B62B9D">
        <w:t>Tamp</w:t>
      </w:r>
      <w:r w:rsidRPr="00B62B9D">
        <w:t>ere, 2018</w:t>
      </w:r>
      <w:r w:rsidR="00B14A78" w:rsidRPr="00B62B9D">
        <w:t>. Sa</w:t>
      </w:r>
      <w:r w:rsidRPr="00B62B9D">
        <w:t>atavissa: POP</w:t>
      </w:r>
      <w:r w:rsidR="00B14A78" w:rsidRPr="00B62B9D">
        <w:t xml:space="preserve"> &gt; Opiskelu &gt; Diplomityö &gt; Diplomityöohje</w:t>
      </w:r>
      <w:bookmarkEnd w:id="8"/>
      <w:bookmarkEnd w:id="9"/>
    </w:p>
    <w:p w14:paraId="163248C3" w14:textId="77777777" w:rsidR="004A6E6A" w:rsidRPr="00EA72F9" w:rsidRDefault="00EA72F9" w:rsidP="008F6F4D">
      <w:pPr>
        <w:pStyle w:val="BibItem"/>
      </w:pPr>
      <w:bookmarkStart w:id="10" w:name="_Ref390945803"/>
      <w:r w:rsidRPr="003850BC">
        <w:t>C. Heinz, B. Moses, J. Hoffmann, Listings – Typeset source code listings using LaTeX, Comprehensive TeX Ar</w:t>
      </w:r>
      <w:r w:rsidRPr="004A6E6A">
        <w:t>chive Network (CTAN), 2006. Saatavissa: http://www.ctan.org/pkg/listings</w:t>
      </w:r>
      <w:bookmarkEnd w:id="10"/>
    </w:p>
    <w:p w14:paraId="221E30DE" w14:textId="77777777" w:rsidR="0069384A" w:rsidRPr="00A6422C" w:rsidRDefault="00926850" w:rsidP="008F6F4D">
      <w:pPr>
        <w:pStyle w:val="BibItem"/>
      </w:pPr>
      <w:bookmarkStart w:id="11" w:name="_Ref381026514"/>
      <w:bookmarkStart w:id="12" w:name="_Ref381025873"/>
      <w:bookmarkStart w:id="13" w:name="_Ref381025428"/>
      <w:r w:rsidRPr="00100796">
        <w:t xml:space="preserve">T. Oetiker, H. Partl, I. Hyna, E. Schlegl, The Not So Short Introduction to LATEX2ε </w:t>
      </w:r>
      <w:r w:rsidR="00352E29">
        <w:t xml:space="preserve">– </w:t>
      </w:r>
      <w:r w:rsidRPr="00100796">
        <w:t xml:space="preserve">Or LATEX2ε in 157 minutes, Version 5.01, 2011, 171 p. </w:t>
      </w:r>
      <w:r w:rsidR="00460269" w:rsidRPr="00560AD9">
        <w:t>Saatavissa:</w:t>
      </w:r>
      <w:r w:rsidRPr="00100796">
        <w:t xml:space="preserve"> </w:t>
      </w:r>
      <w:hyperlink r:id="rId9" w:history="1">
        <w:r w:rsidR="00F0585C" w:rsidRPr="00C277EB">
          <w:t>http://www.ctan.org/tex-archive/info/lshort/english/</w:t>
        </w:r>
      </w:hyperlink>
      <w:bookmarkEnd w:id="11"/>
    </w:p>
    <w:p w14:paraId="7B4567D2" w14:textId="77777777" w:rsidR="00560AD9" w:rsidRPr="005662C9" w:rsidRDefault="00560AD9" w:rsidP="00560AD9">
      <w:pPr>
        <w:pStyle w:val="BibItem"/>
        <w:rPr>
          <w:lang w:val="fi-FI"/>
        </w:rPr>
      </w:pPr>
      <w:bookmarkStart w:id="14" w:name="_Ref391637701"/>
      <w:r w:rsidRPr="005662C9">
        <w:rPr>
          <w:lang w:val="fi-FI"/>
        </w:rPr>
        <w:t>K. Ruohonen, Matemaattisen tekstin kirjoittaminen, Tampereen teknillinen yli-opisto, 2009, 7 s. Saatavissa: http://math.tut.fi/~ruohonen/D-tyo-ohje.pdf</w:t>
      </w:r>
      <w:bookmarkEnd w:id="14"/>
    </w:p>
    <w:p w14:paraId="30ACE5D1" w14:textId="77777777" w:rsidR="00A6422C" w:rsidRPr="00AD0263" w:rsidRDefault="00560AD9" w:rsidP="00560AD9">
      <w:pPr>
        <w:pStyle w:val="BibItem"/>
      </w:pPr>
      <w:bookmarkStart w:id="15" w:name="_Ref391637583"/>
      <w:r w:rsidRPr="00560AD9">
        <w:t>E. Salminen, Practical advice for writing publications, course material, TKT-9617 Scientific Publishing, Tampere University of technology, Nov 2009 (updated Aug 2012), 97 p. Saatavissa: http://www.cs.tut.fi/~ege/Misc/salminen_figures_styles_v14.pdf</w:t>
      </w:r>
      <w:bookmarkEnd w:id="15"/>
    </w:p>
    <w:p w14:paraId="73F94695" w14:textId="77777777" w:rsidR="008973E3" w:rsidRPr="008973E3" w:rsidRDefault="00A6422C" w:rsidP="008973E3">
      <w:pPr>
        <w:rPr>
          <w:lang w:val="en-US"/>
        </w:rPr>
      </w:pPr>
      <w:r w:rsidRPr="00C3577D">
        <w:rPr>
          <w:lang w:val="en-US"/>
        </w:rPr>
        <w:br w:type="page"/>
      </w:r>
      <w:bookmarkEnd w:id="12"/>
      <w:bookmarkEnd w:id="13"/>
    </w:p>
    <w:p w14:paraId="3D15C328" w14:textId="77777777" w:rsidR="0069384A" w:rsidRDefault="00AD0263" w:rsidP="009745A9">
      <w:pPr>
        <w:pStyle w:val="Headingnonumbibl"/>
      </w:pPr>
      <w:bookmarkStart w:id="16" w:name="_Toc535531178"/>
      <w:r w:rsidRPr="00C61564">
        <w:lastRenderedPageBreak/>
        <w:t>Liite</w:t>
      </w:r>
      <w:r>
        <w:t xml:space="preserve"> </w:t>
      </w:r>
      <w:r w:rsidR="007078F2">
        <w:t>A</w:t>
      </w:r>
      <w:r>
        <w:t>: MS Wordin tekstityylien käyttö</w:t>
      </w:r>
      <w:bookmarkEnd w:id="16"/>
    </w:p>
    <w:p w14:paraId="06ECA748" w14:textId="77777777" w:rsidR="000E3022" w:rsidRPr="00805C0B" w:rsidRDefault="00805C0B" w:rsidP="00BE5C35">
      <w:pPr>
        <w:pStyle w:val="BodyText1"/>
        <w:rPr>
          <w:highlight w:val="yellow"/>
        </w:rPr>
      </w:pPr>
      <w:r w:rsidRPr="00805C0B">
        <w:rPr>
          <w:highlight w:val="yellow"/>
        </w:rPr>
        <w:t>Tyylien määrä pitää pyrkiä minimoimaan, jotta niitä on helppo käyttää ja muokata.</w:t>
      </w:r>
      <w:r>
        <w:rPr>
          <w:highlight w:val="yellow"/>
        </w:rPr>
        <w:t xml:space="preserve"> Valitettavan m</w:t>
      </w:r>
      <w:r w:rsidR="006E62C0" w:rsidRPr="00805C0B">
        <w:rPr>
          <w:highlight w:val="yellow"/>
        </w:rPr>
        <w:t xml:space="preserve">onet kirjoittajat käyttävät Wordin tekstityylejä epäjohdonmukaisesti. </w:t>
      </w:r>
      <w:r w:rsidRPr="00805C0B">
        <w:rPr>
          <w:highlight w:val="yellow"/>
        </w:rPr>
        <w:t>Yleisesti ottaen tekstiä ei kuulu asemoida lisäämällä rivin- tai sivunvaihtoja</w:t>
      </w:r>
      <w:r>
        <w:rPr>
          <w:highlight w:val="yellow"/>
        </w:rPr>
        <w:t>, vaan n</w:t>
      </w:r>
      <w:r w:rsidRPr="00805C0B">
        <w:rPr>
          <w:highlight w:val="yellow"/>
        </w:rPr>
        <w:t xml:space="preserve">ämä asiat tulee säätää tyyliasetuksista. </w:t>
      </w:r>
      <w:r>
        <w:rPr>
          <w:highlight w:val="yellow"/>
        </w:rPr>
        <w:t>Samoin k</w:t>
      </w:r>
      <w:r w:rsidR="000E3022" w:rsidRPr="00805C0B">
        <w:rPr>
          <w:highlight w:val="yellow"/>
        </w:rPr>
        <w:t xml:space="preserve">uvien, taulukoiden tai viitteiden numeroiminen käsin johtaa ongelmiin. </w:t>
      </w:r>
      <w:r>
        <w:rPr>
          <w:highlight w:val="yellow"/>
        </w:rPr>
        <w:t>Y</w:t>
      </w:r>
      <w:r w:rsidR="000E3022" w:rsidRPr="00805C0B">
        <w:rPr>
          <w:highlight w:val="yellow"/>
        </w:rPr>
        <w:t>leinen on</w:t>
      </w:r>
      <w:r>
        <w:rPr>
          <w:highlight w:val="yellow"/>
        </w:rPr>
        <w:t>gelmien lähde</w:t>
      </w:r>
      <w:r w:rsidR="000E3022" w:rsidRPr="00805C0B">
        <w:rPr>
          <w:highlight w:val="yellow"/>
        </w:rPr>
        <w:t xml:space="preserve"> on teksti</w:t>
      </w:r>
      <w:r>
        <w:rPr>
          <w:highlight w:val="yellow"/>
        </w:rPr>
        <w:t>n</w:t>
      </w:r>
      <w:r w:rsidR="000E3022" w:rsidRPr="00805C0B">
        <w:rPr>
          <w:highlight w:val="yellow"/>
        </w:rPr>
        <w:t xml:space="preserve"> kopioi</w:t>
      </w:r>
      <w:r w:rsidR="00260674">
        <w:rPr>
          <w:highlight w:val="yellow"/>
        </w:rPr>
        <w:t>minen</w:t>
      </w:r>
      <w:r w:rsidR="000E3022" w:rsidRPr="00805C0B">
        <w:rPr>
          <w:highlight w:val="yellow"/>
        </w:rPr>
        <w:t xml:space="preserve"> muista dokumenteista. Usein teksti kannattaa tuoda ilman muotoiluja </w:t>
      </w:r>
      <w:r w:rsidR="000E3022" w:rsidRPr="00805C0B">
        <w:rPr>
          <w:i/>
          <w:highlight w:val="yellow"/>
        </w:rPr>
        <w:t>Paste &gt; Paste special &gt; Unformatted text</w:t>
      </w:r>
      <w:r w:rsidR="00260674" w:rsidRPr="00260674">
        <w:rPr>
          <w:highlight w:val="yellow"/>
        </w:rPr>
        <w:t xml:space="preserve">, sillä </w:t>
      </w:r>
      <w:r w:rsidR="00260674">
        <w:rPr>
          <w:highlight w:val="yellow"/>
        </w:rPr>
        <w:t>m</w:t>
      </w:r>
      <w:r w:rsidR="000E3022" w:rsidRPr="00805C0B">
        <w:rPr>
          <w:highlight w:val="yellow"/>
        </w:rPr>
        <w:t>uut</w:t>
      </w:r>
      <w:r w:rsidR="00260674">
        <w:rPr>
          <w:highlight w:val="yellow"/>
        </w:rPr>
        <w:t>e</w:t>
      </w:r>
      <w:r w:rsidR="000E3022" w:rsidRPr="00805C0B">
        <w:rPr>
          <w:highlight w:val="yellow"/>
        </w:rPr>
        <w:t xml:space="preserve">n </w:t>
      </w:r>
      <w:r>
        <w:rPr>
          <w:highlight w:val="yellow"/>
        </w:rPr>
        <w:t xml:space="preserve">tyylien määrä räjähtää. </w:t>
      </w:r>
      <w:r w:rsidR="00927790" w:rsidRPr="00805C0B">
        <w:rPr>
          <w:highlight w:val="yellow"/>
        </w:rPr>
        <w:t xml:space="preserve">Tekstin ulkoasun muokkaaminen </w:t>
      </w:r>
      <w:r w:rsidR="00927790">
        <w:rPr>
          <w:highlight w:val="yellow"/>
        </w:rPr>
        <w:t xml:space="preserve">näennäisen </w:t>
      </w:r>
      <w:r w:rsidR="00927790" w:rsidRPr="00805C0B">
        <w:rPr>
          <w:highlight w:val="yellow"/>
        </w:rPr>
        <w:t xml:space="preserve">kätevästi </w:t>
      </w:r>
      <w:r w:rsidR="00260674">
        <w:rPr>
          <w:highlight w:val="yellow"/>
        </w:rPr>
        <w:t>Wordin</w:t>
      </w:r>
      <w:r w:rsidR="00260674" w:rsidRPr="00805C0B">
        <w:rPr>
          <w:highlight w:val="yellow"/>
        </w:rPr>
        <w:t xml:space="preserve"> </w:t>
      </w:r>
      <w:r w:rsidR="00927790" w:rsidRPr="00805C0B">
        <w:rPr>
          <w:highlight w:val="yellow"/>
        </w:rPr>
        <w:t xml:space="preserve">yläreunan nappuloilla johtaa usein </w:t>
      </w:r>
      <w:r w:rsidR="00927790">
        <w:rPr>
          <w:highlight w:val="yellow"/>
        </w:rPr>
        <w:t xml:space="preserve">samankaltaisiin ongelmiin. </w:t>
      </w:r>
      <w:r w:rsidR="00260674" w:rsidRPr="00805C0B">
        <w:rPr>
          <w:highlight w:val="yellow"/>
        </w:rPr>
        <w:t>Dokumentin sisällä tekstiä kopioidessa tai siirtäessä muotoilun voi toki säilyttää.</w:t>
      </w:r>
    </w:p>
    <w:p w14:paraId="3FDA2F27" w14:textId="77777777" w:rsidR="00805C0B" w:rsidRPr="00805C0B" w:rsidRDefault="000E3022" w:rsidP="00BE5C35">
      <w:pPr>
        <w:pStyle w:val="BodyText1"/>
        <w:rPr>
          <w:highlight w:val="yellow"/>
        </w:rPr>
      </w:pPr>
      <w:r w:rsidRPr="00805C0B">
        <w:rPr>
          <w:highlight w:val="yellow"/>
        </w:rPr>
        <w:t xml:space="preserve">Avaamalla </w:t>
      </w:r>
      <w:r w:rsidRPr="00805C0B">
        <w:rPr>
          <w:i/>
          <w:highlight w:val="yellow"/>
        </w:rPr>
        <w:t>Apply Styles</w:t>
      </w:r>
      <w:r w:rsidRPr="00805C0B">
        <w:rPr>
          <w:highlight w:val="yellow"/>
        </w:rPr>
        <w:t xml:space="preserve">, näet käytetyt ja mahdolliset tekstityylit, missä niitä on käytetty ja voit muokata niitä tai luoda uusia. Valitsemalla vielä alareunasta </w:t>
      </w:r>
      <w:r w:rsidRPr="00805C0B">
        <w:rPr>
          <w:i/>
          <w:highlight w:val="yellow"/>
        </w:rPr>
        <w:t>Options…</w:t>
      </w:r>
      <w:r w:rsidRPr="00805C0B">
        <w:rPr>
          <w:highlight w:val="yellow"/>
        </w:rPr>
        <w:t xml:space="preserve"> voit valita näytetäänkö todella käytetyt vai tässä dokumentissa mahdolliset. Lisäksi voi </w:t>
      </w:r>
      <w:r w:rsidR="0058609E">
        <w:rPr>
          <w:highlight w:val="yellow"/>
        </w:rPr>
        <w:t xml:space="preserve">koiruuttaan </w:t>
      </w:r>
      <w:r w:rsidRPr="00805C0B">
        <w:rPr>
          <w:highlight w:val="yellow"/>
        </w:rPr>
        <w:t xml:space="preserve">valita kaikki Wordin tarjoamat, mutta tiettävästi kukaan ei ole vielä tarvinnut </w:t>
      </w:r>
      <w:r w:rsidR="0058609E">
        <w:rPr>
          <w:highlight w:val="yellow"/>
        </w:rPr>
        <w:t xml:space="preserve">esimerkiksi </w:t>
      </w:r>
      <w:r w:rsidRPr="00805C0B">
        <w:rPr>
          <w:highlight w:val="yellow"/>
        </w:rPr>
        <w:t xml:space="preserve">9. tason otsikoita. Lisäksi voit valita näytetäänkö pelkät kappaleasetukset (esim. </w:t>
      </w:r>
      <w:r w:rsidRPr="00805C0B">
        <w:rPr>
          <w:i/>
          <w:highlight w:val="yellow"/>
        </w:rPr>
        <w:t>Normal</w:t>
      </w:r>
      <w:r w:rsidRPr="00805C0B">
        <w:rPr>
          <w:highlight w:val="yellow"/>
        </w:rPr>
        <w:t xml:space="preserve">, </w:t>
      </w:r>
      <w:r w:rsidRPr="00805C0B">
        <w:rPr>
          <w:i/>
          <w:highlight w:val="yellow"/>
        </w:rPr>
        <w:t>BibItem</w:t>
      </w:r>
      <w:r w:rsidRPr="00805C0B">
        <w:rPr>
          <w:highlight w:val="yellow"/>
        </w:rPr>
        <w:t>…), fonttimuotoilut (</w:t>
      </w:r>
      <w:r w:rsidRPr="00805C0B">
        <w:rPr>
          <w:i/>
          <w:highlight w:val="yellow"/>
        </w:rPr>
        <w:t>Normal + Italic</w:t>
      </w:r>
      <w:r w:rsidRPr="00805C0B">
        <w:rPr>
          <w:highlight w:val="yellow"/>
        </w:rPr>
        <w:t>) ja listamuotoilut.</w:t>
      </w:r>
    </w:p>
    <w:p w14:paraId="304FB546" w14:textId="77777777" w:rsidR="00762E4D" w:rsidRDefault="00805C0B" w:rsidP="00BE5C35">
      <w:pPr>
        <w:pStyle w:val="BodyText1"/>
        <w:rPr>
          <w:highlight w:val="yellow"/>
        </w:rPr>
      </w:pPr>
      <w:r w:rsidRPr="00805C0B">
        <w:rPr>
          <w:highlight w:val="yellow"/>
        </w:rPr>
        <w:t xml:space="preserve">Toisinaan tekstin sekaan jää roikkumaan esimerkiksi lihavoituja </w:t>
      </w:r>
      <w:r w:rsidR="00762E4D">
        <w:rPr>
          <w:highlight w:val="yellow"/>
        </w:rPr>
        <w:t>kuvia,</w:t>
      </w:r>
      <w:r w:rsidR="0058609E">
        <w:rPr>
          <w:highlight w:val="yellow"/>
        </w:rPr>
        <w:t xml:space="preserve"> kursivoi</w:t>
      </w:r>
      <w:r w:rsidR="00762E4D">
        <w:rPr>
          <w:highlight w:val="yellow"/>
        </w:rPr>
        <w:t>tuja 10 pisteen rivinvaihtoja tai peräti punainen</w:t>
      </w:r>
      <w:r w:rsidR="0058609E">
        <w:rPr>
          <w:highlight w:val="yellow"/>
        </w:rPr>
        <w:t xml:space="preserve"> </w:t>
      </w:r>
      <w:r w:rsidR="00762E4D">
        <w:rPr>
          <w:highlight w:val="yellow"/>
        </w:rPr>
        <w:t>rivinvaihto</w:t>
      </w:r>
      <w:r w:rsidRPr="00805C0B">
        <w:rPr>
          <w:highlight w:val="yellow"/>
        </w:rPr>
        <w:t xml:space="preserve"> jne. Jokaisesta listatusta</w:t>
      </w:r>
      <w:r w:rsidR="0058609E">
        <w:rPr>
          <w:highlight w:val="yellow"/>
        </w:rPr>
        <w:t xml:space="preserve"> tyylistä voi onneksi </w:t>
      </w:r>
      <w:r w:rsidRPr="00805C0B">
        <w:rPr>
          <w:highlight w:val="yellow"/>
        </w:rPr>
        <w:t xml:space="preserve">valita </w:t>
      </w:r>
      <w:r w:rsidRPr="00805C0B">
        <w:rPr>
          <w:i/>
          <w:highlight w:val="yellow"/>
        </w:rPr>
        <w:t>Select all X instances</w:t>
      </w:r>
      <w:r w:rsidR="0058609E">
        <w:rPr>
          <w:highlight w:val="yellow"/>
        </w:rPr>
        <w:t>, jolloin näkee</w:t>
      </w:r>
      <w:r w:rsidRPr="00805C0B">
        <w:rPr>
          <w:highlight w:val="yellow"/>
        </w:rPr>
        <w:t xml:space="preserve"> missä sitä on käytetty. Näin on helppo päästä eroon kummallisuuksista.</w:t>
      </w:r>
      <w:r w:rsidRPr="00762E4D">
        <w:rPr>
          <w:highlight w:val="yellow"/>
        </w:rPr>
        <w:t>.</w:t>
      </w:r>
      <w:r w:rsidR="00762E4D" w:rsidRPr="00762E4D">
        <w:rPr>
          <w:highlight w:val="yellow"/>
        </w:rPr>
        <w:t xml:space="preserve"> Esimerkiksi TTY:n opinnäyteohjeessa oli versiossa 11.3 (</w:t>
      </w:r>
      <w:r w:rsidR="00762E4D">
        <w:rPr>
          <w:highlight w:val="yellow"/>
        </w:rPr>
        <w:fldChar w:fldCharType="begin"/>
      </w:r>
      <w:r w:rsidR="00762E4D">
        <w:rPr>
          <w:highlight w:val="yellow"/>
        </w:rPr>
        <w:instrText xml:space="preserve"> REF _Ref394652862 \r \h </w:instrText>
      </w:r>
      <w:r w:rsidR="00343CBB">
        <w:rPr>
          <w:highlight w:val="yellow"/>
        </w:rPr>
        <w:instrText xml:space="preserve"> \* MERGEFORMAT </w:instrText>
      </w:r>
      <w:r w:rsidR="00762E4D">
        <w:rPr>
          <w:highlight w:val="yellow"/>
        </w:rPr>
      </w:r>
      <w:r w:rsidR="00762E4D">
        <w:rPr>
          <w:highlight w:val="yellow"/>
        </w:rPr>
        <w:fldChar w:fldCharType="separate"/>
      </w:r>
      <w:r w:rsidR="002C7913">
        <w:rPr>
          <w:highlight w:val="yellow"/>
        </w:rPr>
        <w:t>Kuva 2</w:t>
      </w:r>
      <w:r w:rsidR="00762E4D">
        <w:rPr>
          <w:highlight w:val="yellow"/>
        </w:rPr>
        <w:fldChar w:fldCharType="end"/>
      </w:r>
      <w:r w:rsidR="00762E4D">
        <w:rPr>
          <w:highlight w:val="yellow"/>
        </w:rPr>
        <w:t xml:space="preserve">a) yli 130 tyyliä, mm. </w:t>
      </w:r>
      <w:r w:rsidR="00762E4D" w:rsidRPr="00927790">
        <w:rPr>
          <w:highlight w:val="yellow"/>
        </w:rPr>
        <w:t xml:space="preserve">liki identtiset </w:t>
      </w:r>
      <w:r w:rsidR="00762E4D" w:rsidRPr="00927790">
        <w:rPr>
          <w:i/>
          <w:highlight w:val="yellow"/>
        </w:rPr>
        <w:t>Body text</w:t>
      </w:r>
      <w:r w:rsidR="00762E4D" w:rsidRPr="00927790">
        <w:rPr>
          <w:highlight w:val="yellow"/>
        </w:rPr>
        <w:t xml:space="preserve">, </w:t>
      </w:r>
      <w:r w:rsidR="00762E4D" w:rsidRPr="00927790">
        <w:rPr>
          <w:i/>
          <w:highlight w:val="yellow"/>
        </w:rPr>
        <w:t>Body text+Not italic, Normal</w:t>
      </w:r>
      <w:r w:rsidR="00762E4D" w:rsidRPr="00927790">
        <w:rPr>
          <w:highlight w:val="yellow"/>
        </w:rPr>
        <w:t xml:space="preserve">, </w:t>
      </w:r>
      <w:r w:rsidR="00762E4D" w:rsidRPr="00927790">
        <w:rPr>
          <w:i/>
          <w:highlight w:val="yellow"/>
        </w:rPr>
        <w:t>Plain text</w:t>
      </w:r>
      <w:r w:rsidR="00762E4D" w:rsidRPr="00927790">
        <w:rPr>
          <w:highlight w:val="yellow"/>
        </w:rPr>
        <w:t xml:space="preserve">, </w:t>
      </w:r>
      <w:r w:rsidR="00762E4D" w:rsidRPr="00927790">
        <w:rPr>
          <w:i/>
          <w:highlight w:val="yellow"/>
        </w:rPr>
        <w:t>After:6pt</w:t>
      </w:r>
      <w:r w:rsidR="00762E4D" w:rsidRPr="00927790">
        <w:rPr>
          <w:highlight w:val="yellow"/>
        </w:rPr>
        <w:t xml:space="preserve">, </w:t>
      </w:r>
      <w:r w:rsidR="00762E4D" w:rsidRPr="00927790">
        <w:rPr>
          <w:i/>
          <w:highlight w:val="yellow"/>
        </w:rPr>
        <w:t>After:6pt,</w:t>
      </w:r>
      <w:r w:rsidR="00762E4D">
        <w:rPr>
          <w:i/>
          <w:highlight w:val="yellow"/>
        </w:rPr>
        <w:t xml:space="preserve">Line </w:t>
      </w:r>
      <w:r w:rsidR="00762E4D" w:rsidRPr="00927790">
        <w:rPr>
          <w:i/>
          <w:highlight w:val="yellow"/>
        </w:rPr>
        <w:t>s</w:t>
      </w:r>
      <w:r w:rsidR="00762E4D">
        <w:rPr>
          <w:i/>
          <w:highlight w:val="yellow"/>
        </w:rPr>
        <w:t>p</w:t>
      </w:r>
      <w:r w:rsidR="00762E4D" w:rsidRPr="00927790">
        <w:rPr>
          <w:i/>
          <w:highlight w:val="yellow"/>
        </w:rPr>
        <w:t>acing:Single</w:t>
      </w:r>
      <w:r w:rsidR="00762E4D" w:rsidRPr="00927790">
        <w:rPr>
          <w:highlight w:val="yellow"/>
        </w:rPr>
        <w:t xml:space="preserve">, </w:t>
      </w:r>
      <w:r w:rsidR="00762E4D" w:rsidRPr="00927790">
        <w:rPr>
          <w:i/>
          <w:highlight w:val="yellow"/>
        </w:rPr>
        <w:t>Before:1pt</w:t>
      </w:r>
      <w:r w:rsidR="00762E4D" w:rsidRPr="00927790">
        <w:rPr>
          <w:highlight w:val="yellow"/>
        </w:rPr>
        <w:t xml:space="preserve">, </w:t>
      </w:r>
      <w:r w:rsidR="00762E4D" w:rsidRPr="00927790">
        <w:rPr>
          <w:i/>
          <w:highlight w:val="yellow"/>
        </w:rPr>
        <w:t>Before:1pt,After:0pt</w:t>
      </w:r>
      <w:r w:rsidR="00762E4D" w:rsidRPr="00927790">
        <w:rPr>
          <w:highlight w:val="yellow"/>
        </w:rPr>
        <w:t xml:space="preserve">, </w:t>
      </w:r>
      <w:r w:rsidR="00762E4D" w:rsidRPr="00927790">
        <w:rPr>
          <w:i/>
          <w:highlight w:val="yellow"/>
        </w:rPr>
        <w:t>Before:3pt</w:t>
      </w:r>
      <w:r w:rsidR="00762E4D" w:rsidRPr="00927790">
        <w:rPr>
          <w:highlight w:val="yellow"/>
        </w:rPr>
        <w:t xml:space="preserve"> ja niin edelleen.</w:t>
      </w:r>
      <w:r w:rsidR="00762E4D">
        <w:rPr>
          <w:highlight w:val="yellow"/>
        </w:rPr>
        <w:t xml:space="preserve"> Tyylien määrä puolittui, kun nuo korvattiin yhdellä tyylillä </w:t>
      </w:r>
      <w:r w:rsidR="00762E4D" w:rsidRPr="0058609E">
        <w:rPr>
          <w:i/>
          <w:highlight w:val="yellow"/>
        </w:rPr>
        <w:t>Normal</w:t>
      </w:r>
      <w:r w:rsidR="00762E4D">
        <w:rPr>
          <w:i/>
          <w:highlight w:val="yellow"/>
        </w:rPr>
        <w:t xml:space="preserve"> </w:t>
      </w:r>
      <w:r w:rsidR="00762E4D" w:rsidRPr="00762E4D">
        <w:rPr>
          <w:highlight w:val="yellow"/>
        </w:rPr>
        <w:t xml:space="preserve"> </w:t>
      </w:r>
      <w:r w:rsidR="00762E4D" w:rsidRPr="00260674">
        <w:rPr>
          <w:highlight w:val="yellow"/>
        </w:rPr>
        <w:t xml:space="preserve">ja </w:t>
      </w:r>
      <w:r w:rsidR="00762E4D">
        <w:rPr>
          <w:highlight w:val="yellow"/>
        </w:rPr>
        <w:t xml:space="preserve">muitakin turhia poistettiin </w:t>
      </w:r>
      <w:r w:rsidR="00762E4D" w:rsidRPr="00762E4D">
        <w:rPr>
          <w:highlight w:val="yellow"/>
        </w:rPr>
        <w:t>(</w:t>
      </w:r>
      <w:r w:rsidR="00762E4D" w:rsidRPr="00762E4D">
        <w:rPr>
          <w:highlight w:val="yellow"/>
        </w:rPr>
        <w:fldChar w:fldCharType="begin"/>
      </w:r>
      <w:r w:rsidR="00762E4D" w:rsidRPr="00762E4D">
        <w:rPr>
          <w:highlight w:val="yellow"/>
        </w:rPr>
        <w:instrText xml:space="preserve"> REF _Ref394652862 \r \h </w:instrText>
      </w:r>
      <w:r w:rsidR="00343CBB">
        <w:rPr>
          <w:highlight w:val="yellow"/>
        </w:rPr>
        <w:instrText xml:space="preserve"> \* MERGEFORMAT </w:instrText>
      </w:r>
      <w:r w:rsidR="00762E4D" w:rsidRPr="00762E4D">
        <w:rPr>
          <w:highlight w:val="yellow"/>
        </w:rPr>
      </w:r>
      <w:r w:rsidR="00762E4D" w:rsidRPr="00762E4D">
        <w:rPr>
          <w:highlight w:val="yellow"/>
        </w:rPr>
        <w:fldChar w:fldCharType="separate"/>
      </w:r>
      <w:r w:rsidR="002C7913">
        <w:rPr>
          <w:highlight w:val="yellow"/>
        </w:rPr>
        <w:t>Kuva 2</w:t>
      </w:r>
      <w:r w:rsidR="00762E4D" w:rsidRPr="00762E4D">
        <w:rPr>
          <w:highlight w:val="yellow"/>
        </w:rPr>
        <w:fldChar w:fldCharType="end"/>
      </w:r>
      <w:r w:rsidR="00762E4D" w:rsidRPr="00762E4D">
        <w:rPr>
          <w:highlight w:val="yellow"/>
        </w:rPr>
        <w:t>b)</w:t>
      </w:r>
      <w:r w:rsidR="00762E4D">
        <w:rPr>
          <w:highlight w:val="yellow"/>
        </w:rPr>
        <w:t>.</w:t>
      </w:r>
    </w:p>
    <w:p w14:paraId="7CEA0A8E" w14:textId="77777777" w:rsidR="008C0C1F" w:rsidRPr="00BF5D4B" w:rsidRDefault="00762E4D" w:rsidP="00BE5C35">
      <w:pPr>
        <w:pStyle w:val="BodyText1"/>
      </w:pPr>
      <w:r>
        <w:rPr>
          <w:highlight w:val="yellow"/>
        </w:rPr>
        <w:t>Lisäksi</w:t>
      </w:r>
      <w:r w:rsidRPr="00805C0B">
        <w:rPr>
          <w:highlight w:val="yellow"/>
        </w:rPr>
        <w:t xml:space="preserve"> voit valita muotoilumerkit näkyviin (</w:t>
      </w:r>
      <w:r>
        <w:rPr>
          <w:highlight w:val="yellow"/>
        </w:rPr>
        <w:t xml:space="preserve">engl. </w:t>
      </w:r>
      <w:r w:rsidRPr="00805C0B">
        <w:rPr>
          <w:i/>
          <w:highlight w:val="yellow"/>
        </w:rPr>
        <w:t>Show paragraph marks and other hidden formatting symbols</w:t>
      </w:r>
      <w:r>
        <w:rPr>
          <w:i/>
          <w:highlight w:val="yellow"/>
        </w:rPr>
        <w:t xml:space="preserve">) </w:t>
      </w:r>
      <w:r w:rsidRPr="00762E4D">
        <w:rPr>
          <w:highlight w:val="yellow"/>
        </w:rPr>
        <w:t>painamalla</w:t>
      </w:r>
      <w:r w:rsidRPr="00805C0B">
        <w:rPr>
          <w:highlight w:val="yellow"/>
        </w:rPr>
        <w:t xml:space="preserve"> täytetyn P-kirjaimen pei</w:t>
      </w:r>
      <w:r>
        <w:rPr>
          <w:highlight w:val="yellow"/>
        </w:rPr>
        <w:t>likuvan näköistä</w:t>
      </w:r>
      <w:r w:rsidRPr="00805C0B">
        <w:rPr>
          <w:highlight w:val="yellow"/>
        </w:rPr>
        <w:t xml:space="preserve"> ikoni</w:t>
      </w:r>
      <w:r>
        <w:rPr>
          <w:highlight w:val="yellow"/>
        </w:rPr>
        <w:t>a</w:t>
      </w:r>
      <w:r w:rsidRPr="00805C0B">
        <w:rPr>
          <w:highlight w:val="yellow"/>
        </w:rPr>
        <w:t xml:space="preserve"> yläpalkis</w:t>
      </w:r>
      <w:r>
        <w:rPr>
          <w:highlight w:val="yellow"/>
        </w:rPr>
        <w:t>sa</w:t>
      </w:r>
      <w:r w:rsidRPr="00805C0B">
        <w:rPr>
          <w:highlight w:val="yellow"/>
        </w:rPr>
        <w:t>. Pedantit ihmiset voivat sitten poistaa tuplavälilyönnit, ylimääräiset r</w:t>
      </w:r>
      <w:r>
        <w:rPr>
          <w:highlight w:val="yellow"/>
        </w:rPr>
        <w:t>i</w:t>
      </w:r>
      <w:r w:rsidRPr="00805C0B">
        <w:rPr>
          <w:highlight w:val="yellow"/>
        </w:rPr>
        <w:t>vinvaihdot, rivin</w:t>
      </w:r>
      <w:r>
        <w:rPr>
          <w:highlight w:val="yellow"/>
        </w:rPr>
        <w:t>vaihtoa edeltäv</w:t>
      </w:r>
      <w:r w:rsidRPr="00805C0B">
        <w:rPr>
          <w:highlight w:val="yellow"/>
        </w:rPr>
        <w:t>ä</w:t>
      </w:r>
      <w:r>
        <w:rPr>
          <w:highlight w:val="yellow"/>
        </w:rPr>
        <w:t>t</w:t>
      </w:r>
      <w:r w:rsidRPr="00805C0B">
        <w:rPr>
          <w:highlight w:val="yellow"/>
        </w:rPr>
        <w:t xml:space="preserve"> välilyönnit, ylimääräiset tabu</w:t>
      </w:r>
      <w:r w:rsidRPr="00762E4D">
        <w:rPr>
          <w:highlight w:val="yellow"/>
        </w:rPr>
        <w:t>laattorit ja muut ro</w:t>
      </w:r>
      <w:r w:rsidRPr="008C0C1F">
        <w:rPr>
          <w:highlight w:val="yellow"/>
        </w:rPr>
        <w:t>skat</w:t>
      </w:r>
      <w:r w:rsidR="008C0C1F" w:rsidRPr="008C0C1F">
        <w:rPr>
          <w:highlight w:val="yellow"/>
        </w:rPr>
        <w:t xml:space="preserve">. Tarkista myös </w:t>
      </w:r>
      <w:r w:rsidR="008C0C1F">
        <w:rPr>
          <w:highlight w:val="yellow"/>
        </w:rPr>
        <w:t xml:space="preserve">tekstin kopioinnista huolimatta </w:t>
      </w:r>
      <w:r w:rsidR="008C0C1F" w:rsidRPr="008C0C1F">
        <w:rPr>
          <w:highlight w:val="yellow"/>
        </w:rPr>
        <w:t xml:space="preserve">kaikki lainausmerkit ovat samanlaiset, </w:t>
      </w:r>
      <w:r w:rsidR="008C0C1F">
        <w:rPr>
          <w:highlight w:val="yellow"/>
        </w:rPr>
        <w:t>mielellään</w:t>
      </w:r>
      <w:r w:rsidR="008C0C1F" w:rsidRPr="008C0C1F">
        <w:rPr>
          <w:highlight w:val="yellow"/>
        </w:rPr>
        <w:t xml:space="preserve"> “…” eikä "…".</w:t>
      </w:r>
    </w:p>
    <w:p w14:paraId="39A3D868" w14:textId="77777777" w:rsidR="000E3022" w:rsidRDefault="000E3022" w:rsidP="00AD026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4"/>
      </w:tblGrid>
      <w:tr w:rsidR="00D8169E" w14:paraId="0B0A27B7" w14:textId="77777777" w:rsidTr="00D8169E">
        <w:trPr>
          <w:cantSplit/>
        </w:trPr>
        <w:tc>
          <w:tcPr>
            <w:tcW w:w="8720" w:type="dxa"/>
          </w:tcPr>
          <w:p w14:paraId="5DB1DA22" w14:textId="77777777" w:rsidR="00D8169E" w:rsidRDefault="00D8169E" w:rsidP="00D8169E">
            <w:pPr>
              <w:jc w:val="center"/>
            </w:pPr>
            <w:r>
              <w:rPr>
                <w:noProof/>
                <w:lang w:eastAsia="fi-FI"/>
              </w:rPr>
              <w:lastRenderedPageBreak/>
              <w:drawing>
                <wp:inline distT="0" distB="0" distL="0" distR="0" wp14:anchorId="3F1E47D2" wp14:editId="07B6285F">
                  <wp:extent cx="5400040" cy="433324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xt_styles_in_ver11.3_zillions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4333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169E" w:rsidRPr="00D8169E" w14:paraId="31FF9535" w14:textId="77777777" w:rsidTr="00D8169E">
        <w:trPr>
          <w:cantSplit/>
        </w:trPr>
        <w:tc>
          <w:tcPr>
            <w:tcW w:w="8720" w:type="dxa"/>
          </w:tcPr>
          <w:p w14:paraId="1FA25766" w14:textId="77777777" w:rsidR="00D8169E" w:rsidRPr="00D8169E" w:rsidRDefault="00D8169E" w:rsidP="00D8169E">
            <w:pPr>
              <w:ind w:left="360"/>
              <w:jc w:val="center"/>
              <w:rPr>
                <w:i/>
                <w:noProof/>
              </w:rPr>
            </w:pPr>
            <w:r w:rsidRPr="00D8169E">
              <w:rPr>
                <w:i/>
                <w:noProof/>
              </w:rPr>
              <w:t>a) Versio 11.3</w:t>
            </w:r>
            <w:r>
              <w:rPr>
                <w:i/>
                <w:noProof/>
              </w:rPr>
              <w:t>.</w:t>
            </w:r>
            <w:r w:rsidRPr="00D8169E">
              <w:rPr>
                <w:i/>
                <w:noProof/>
              </w:rPr>
              <w:t xml:space="preserve"> </w:t>
            </w:r>
            <w:r>
              <w:rPr>
                <w:i/>
                <w:noProof/>
              </w:rPr>
              <w:t>K</w:t>
            </w:r>
            <w:r w:rsidRPr="00D8169E">
              <w:rPr>
                <w:i/>
                <w:noProof/>
              </w:rPr>
              <w:t xml:space="preserve">iinnitä erityishuomio lukuisiin Arial-pohjaisiin tyyleihin, </w:t>
            </w:r>
            <w:r>
              <w:rPr>
                <w:i/>
                <w:noProof/>
              </w:rPr>
              <w:t xml:space="preserve">numeroituihin ja muihin </w:t>
            </w:r>
            <w:r w:rsidRPr="00D8169E">
              <w:rPr>
                <w:i/>
                <w:noProof/>
              </w:rPr>
              <w:t xml:space="preserve">listoihin </w:t>
            </w:r>
            <w:r>
              <w:rPr>
                <w:i/>
                <w:noProof/>
              </w:rPr>
              <w:t>sekä</w:t>
            </w:r>
            <w:r w:rsidRPr="00D8169E">
              <w:rPr>
                <w:i/>
                <w:noProof/>
              </w:rPr>
              <w:t xml:space="preserve"> vasemmalle tasattuihin</w:t>
            </w:r>
            <w:r>
              <w:rPr>
                <w:i/>
                <w:noProof/>
              </w:rPr>
              <w:t xml:space="preserve"> teksteihin</w:t>
            </w:r>
            <w:r w:rsidRPr="00D8169E">
              <w:rPr>
                <w:i/>
                <w:noProof/>
              </w:rPr>
              <w:t>.</w:t>
            </w:r>
          </w:p>
        </w:tc>
      </w:tr>
      <w:tr w:rsidR="00D8169E" w14:paraId="26531C0C" w14:textId="77777777" w:rsidTr="00D8169E">
        <w:trPr>
          <w:cantSplit/>
        </w:trPr>
        <w:tc>
          <w:tcPr>
            <w:tcW w:w="8720" w:type="dxa"/>
          </w:tcPr>
          <w:p w14:paraId="350BF217" w14:textId="77777777" w:rsidR="00D8169E" w:rsidRDefault="00D8169E" w:rsidP="00AD0263">
            <w:r>
              <w:rPr>
                <w:noProof/>
                <w:lang w:eastAsia="fi-FI"/>
              </w:rPr>
              <w:drawing>
                <wp:inline distT="0" distB="0" distL="0" distR="0" wp14:anchorId="72377942" wp14:editId="5533D462">
                  <wp:extent cx="5400040" cy="2371923"/>
                  <wp:effectExtent l="0" t="0" r="0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xt_styles_in_ver11.5_manageable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371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169E" w14:paraId="1C5103D0" w14:textId="77777777" w:rsidTr="00D8169E">
        <w:trPr>
          <w:cantSplit/>
        </w:trPr>
        <w:tc>
          <w:tcPr>
            <w:tcW w:w="8720" w:type="dxa"/>
          </w:tcPr>
          <w:p w14:paraId="5D67BAF8" w14:textId="77777777" w:rsidR="00D8169E" w:rsidRPr="00D8169E" w:rsidRDefault="00D8169E" w:rsidP="00D8169E">
            <w:pPr>
              <w:jc w:val="center"/>
              <w:rPr>
                <w:i/>
              </w:rPr>
            </w:pPr>
            <w:r w:rsidRPr="00D8169E">
              <w:rPr>
                <w:i/>
              </w:rPr>
              <w:t>b) Versio 11.5</w:t>
            </w:r>
            <w:r>
              <w:rPr>
                <w:i/>
              </w:rPr>
              <w:t xml:space="preserve">. </w:t>
            </w:r>
            <w:r w:rsidR="00762E4D">
              <w:rPr>
                <w:i/>
              </w:rPr>
              <w:t>Edelleen o</w:t>
            </w:r>
            <w:r>
              <w:rPr>
                <w:i/>
              </w:rPr>
              <w:t>tsikkotasot 4</w:t>
            </w:r>
            <w:r w:rsidR="00927790">
              <w:rPr>
                <w:i/>
              </w:rPr>
              <w:t>-</w:t>
            </w:r>
            <w:r>
              <w:rPr>
                <w:i/>
              </w:rPr>
              <w:t>9 ovat tarpeettomia, mutta valitettavan vaike</w:t>
            </w:r>
            <w:r w:rsidR="00927790">
              <w:rPr>
                <w:i/>
              </w:rPr>
              <w:t>ita</w:t>
            </w:r>
            <w:r>
              <w:rPr>
                <w:i/>
              </w:rPr>
              <w:t xml:space="preserve"> poistaa.</w:t>
            </w:r>
          </w:p>
          <w:p w14:paraId="6F7CA84A" w14:textId="77777777" w:rsidR="00D8169E" w:rsidRPr="00343CBB" w:rsidRDefault="00D8169E" w:rsidP="00F80970">
            <w:pPr>
              <w:pStyle w:val="Figurecaption"/>
              <w:rPr>
                <w:szCs w:val="22"/>
              </w:rPr>
            </w:pPr>
            <w:bookmarkStart w:id="17" w:name="_Ref394652862"/>
            <w:bookmarkStart w:id="18" w:name="_Toc532040188"/>
            <w:r w:rsidRPr="00343CBB">
              <w:rPr>
                <w:szCs w:val="22"/>
              </w:rPr>
              <w:t>Tyylit kirjoitusohjeen versioissa 11.3 ja 11.5</w:t>
            </w:r>
            <w:bookmarkEnd w:id="17"/>
            <w:bookmarkEnd w:id="18"/>
          </w:p>
        </w:tc>
      </w:tr>
    </w:tbl>
    <w:p w14:paraId="6B0C0FD0" w14:textId="77777777" w:rsidR="00897A0C" w:rsidRDefault="00897A0C" w:rsidP="00BE5C35">
      <w:pPr>
        <w:pStyle w:val="BodyText1"/>
        <w:rPr>
          <w:highlight w:val="yellow"/>
        </w:rPr>
      </w:pPr>
      <w:r>
        <w:rPr>
          <w:highlight w:val="yellow"/>
        </w:rPr>
        <w:t xml:space="preserve">Jos dokumentin tulostaminen pdf-tiedostoon heikentää kuvien laatua, valitse asetus </w:t>
      </w:r>
      <w:r w:rsidR="00D81E4E">
        <w:rPr>
          <w:i/>
          <w:highlight w:val="yellow"/>
        </w:rPr>
        <w:t>H</w:t>
      </w:r>
      <w:r w:rsidRPr="00897A0C">
        <w:rPr>
          <w:i/>
          <w:highlight w:val="yellow"/>
        </w:rPr>
        <w:t>igh</w:t>
      </w:r>
      <w:r w:rsidR="00D81E4E">
        <w:rPr>
          <w:i/>
          <w:highlight w:val="yellow"/>
        </w:rPr>
        <w:t xml:space="preserve"> Q</w:t>
      </w:r>
      <w:r w:rsidRPr="00897A0C">
        <w:rPr>
          <w:i/>
          <w:highlight w:val="yellow"/>
        </w:rPr>
        <w:t xml:space="preserve">uality </w:t>
      </w:r>
      <w:r w:rsidR="00D81E4E">
        <w:rPr>
          <w:i/>
          <w:highlight w:val="yellow"/>
        </w:rPr>
        <w:t>P</w:t>
      </w:r>
      <w:r w:rsidRPr="00897A0C">
        <w:rPr>
          <w:i/>
          <w:highlight w:val="yellow"/>
        </w:rPr>
        <w:t>rinting</w:t>
      </w:r>
      <w:r>
        <w:rPr>
          <w:highlight w:val="yellow"/>
        </w:rPr>
        <w:t xml:space="preserve">  eikä </w:t>
      </w:r>
      <w:r w:rsidR="00D81E4E">
        <w:rPr>
          <w:highlight w:val="yellow"/>
        </w:rPr>
        <w:t>S</w:t>
      </w:r>
      <w:r w:rsidRPr="00897A0C">
        <w:rPr>
          <w:i/>
          <w:highlight w:val="yellow"/>
        </w:rPr>
        <w:t>tandard</w:t>
      </w:r>
      <w:r w:rsidRPr="00897A0C">
        <w:rPr>
          <w:highlight w:val="yellow"/>
        </w:rPr>
        <w:t xml:space="preserve">, tai käytä </w:t>
      </w:r>
      <w:r w:rsidRPr="00897A0C">
        <w:rPr>
          <w:i/>
          <w:highlight w:val="yellow"/>
        </w:rPr>
        <w:t>File</w:t>
      </w:r>
      <w:r w:rsidR="000C16AC">
        <w:rPr>
          <w:i/>
          <w:highlight w:val="yellow"/>
        </w:rPr>
        <w:t xml:space="preserve"> </w:t>
      </w:r>
      <w:r w:rsidR="000C16AC">
        <w:rPr>
          <w:highlight w:val="yellow"/>
        </w:rPr>
        <w:t>&gt;</w:t>
      </w:r>
      <w:r>
        <w:rPr>
          <w:highlight w:val="yellow"/>
        </w:rPr>
        <w:t xml:space="preserve"> </w:t>
      </w:r>
      <w:r>
        <w:rPr>
          <w:i/>
          <w:highlight w:val="yellow"/>
        </w:rPr>
        <w:t>Save as Adobe PDF</w:t>
      </w:r>
      <w:r>
        <w:rPr>
          <w:highlight w:val="yellow"/>
        </w:rPr>
        <w:t xml:space="preserve">. </w:t>
      </w:r>
    </w:p>
    <w:p w14:paraId="48C782D1" w14:textId="77777777" w:rsidR="00D8169E" w:rsidRPr="00AD0263" w:rsidRDefault="00897A0C" w:rsidP="00BE5C35">
      <w:pPr>
        <w:pStyle w:val="BodyText1"/>
      </w:pPr>
      <w:r w:rsidRPr="003725BF">
        <w:rPr>
          <w:highlight w:val="yellow"/>
        </w:rPr>
        <w:t xml:space="preserve">Muotoiluasetukset ovat muuttuneet Wordin versiossa 2013, mikä saattaa aiheuttaa ongelmia otsikoita </w:t>
      </w:r>
      <w:r>
        <w:rPr>
          <w:highlight w:val="yellow"/>
        </w:rPr>
        <w:t>ympäröivän tyhjän tilan kanssa ellei</w:t>
      </w:r>
      <w:r w:rsidRPr="003725BF">
        <w:rPr>
          <w:highlight w:val="yellow"/>
        </w:rPr>
        <w:t xml:space="preserve"> käyt</w:t>
      </w:r>
      <w:r>
        <w:rPr>
          <w:highlight w:val="yellow"/>
        </w:rPr>
        <w:t>öss</w:t>
      </w:r>
      <w:r w:rsidRPr="003725BF">
        <w:rPr>
          <w:highlight w:val="yellow"/>
        </w:rPr>
        <w:t xml:space="preserve">ä </w:t>
      </w:r>
      <w:r>
        <w:rPr>
          <w:highlight w:val="yellow"/>
        </w:rPr>
        <w:t xml:space="preserve">ole </w:t>
      </w:r>
      <w:r w:rsidRPr="00DC43BC">
        <w:rPr>
          <w:i/>
          <w:highlight w:val="yellow"/>
        </w:rPr>
        <w:t>Compatibility mode</w:t>
      </w:r>
      <w:r>
        <w:rPr>
          <w:highlight w:val="yellow"/>
        </w:rPr>
        <w:t xml:space="preserve">, </w:t>
      </w:r>
      <w:r>
        <w:rPr>
          <w:highlight w:val="yellow"/>
        </w:rPr>
        <w:lastRenderedPageBreak/>
        <w:t>katso esimerkiksi</w:t>
      </w:r>
      <w:r w:rsidRPr="003725BF">
        <w:rPr>
          <w:highlight w:val="yellow"/>
        </w:rPr>
        <w:t xml:space="preserve"> https://answers.microsoft.com/en-us/office/forum/office_2013_release-word/where-can-i-find-suppress-extra-line-spacing-at/70bf7ca3-a884-40c4-ab59-34d2a04a1a8f</w:t>
      </w:r>
    </w:p>
    <w:sectPr w:rsidR="00D8169E" w:rsidRPr="00AD0263" w:rsidSect="00926850">
      <w:headerReference w:type="default" r:id="rId12"/>
      <w:pgSz w:w="11906" w:h="16838" w:code="9"/>
      <w:pgMar w:top="1418" w:right="1134" w:bottom="1418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C60EE" w14:textId="77777777" w:rsidR="0042760E" w:rsidRDefault="0042760E" w:rsidP="00F255F3">
      <w:r>
        <w:separator/>
      </w:r>
    </w:p>
    <w:p w14:paraId="08CF8F03" w14:textId="77777777" w:rsidR="0042760E" w:rsidRDefault="0042760E"/>
  </w:endnote>
  <w:endnote w:type="continuationSeparator" w:id="0">
    <w:p w14:paraId="3CF4CBE1" w14:textId="77777777" w:rsidR="0042760E" w:rsidRDefault="0042760E" w:rsidP="00F255F3">
      <w:r>
        <w:continuationSeparator/>
      </w:r>
    </w:p>
    <w:p w14:paraId="163E5693" w14:textId="77777777" w:rsidR="0042760E" w:rsidRDefault="0042760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84980" w14:textId="77777777" w:rsidR="0042760E" w:rsidRDefault="0042760E" w:rsidP="00F255F3">
      <w:r>
        <w:separator/>
      </w:r>
    </w:p>
    <w:p w14:paraId="084891D7" w14:textId="77777777" w:rsidR="0042760E" w:rsidRDefault="0042760E"/>
  </w:footnote>
  <w:footnote w:type="continuationSeparator" w:id="0">
    <w:p w14:paraId="668E929F" w14:textId="77777777" w:rsidR="0042760E" w:rsidRDefault="0042760E" w:rsidP="00F255F3">
      <w:r>
        <w:continuationSeparator/>
      </w:r>
    </w:p>
    <w:p w14:paraId="069BC278" w14:textId="77777777" w:rsidR="0042760E" w:rsidRDefault="0042760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0BF85" w14:textId="77777777" w:rsidR="00763504" w:rsidRDefault="00130BA5">
    <w:pPr>
      <w:pStyle w:val="Header"/>
      <w:jc w:val="right"/>
    </w:pPr>
    <w:r>
      <w:rPr>
        <w:noProof/>
        <w:lang w:eastAsia="fi-FI"/>
      </w:rPr>
      <w:drawing>
        <wp:anchor distT="0" distB="0" distL="114300" distR="114300" simplePos="0" relativeHeight="251659264" behindDoc="0" locked="0" layoutInCell="1" allowOverlap="1" wp14:anchorId="1A6744A0" wp14:editId="06C060A1">
          <wp:simplePos x="0" y="0"/>
          <wp:positionH relativeFrom="column">
            <wp:posOffset>-1022350</wp:posOffset>
          </wp:positionH>
          <wp:positionV relativeFrom="paragraph">
            <wp:posOffset>-6985</wp:posOffset>
          </wp:positionV>
          <wp:extent cx="2340000" cy="723600"/>
          <wp:effectExtent l="0" t="0" r="3175" b="635"/>
          <wp:wrapNone/>
          <wp:docPr id="8" name="Kuva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AY_uusi-logo_65mm.t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0000" cy="723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id w:val="-58499415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763504">
          <w:fldChar w:fldCharType="begin"/>
        </w:r>
        <w:r w:rsidR="00763504">
          <w:instrText xml:space="preserve"> PAGE   \* MERGEFORMAT </w:instrText>
        </w:r>
        <w:r w:rsidR="00763504">
          <w:fldChar w:fldCharType="separate"/>
        </w:r>
        <w:r w:rsidR="00AC6328">
          <w:rPr>
            <w:noProof/>
          </w:rPr>
          <w:t>i</w:t>
        </w:r>
        <w:r w:rsidR="00763504">
          <w:rPr>
            <w:noProof/>
          </w:rPr>
          <w:fldChar w:fldCharType="end"/>
        </w:r>
      </w:sdtContent>
    </w:sdt>
  </w:p>
  <w:p w14:paraId="30A00146" w14:textId="77777777" w:rsidR="00763504" w:rsidRDefault="007635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8724961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6705F49" w14:textId="77777777" w:rsidR="00763504" w:rsidRDefault="00763504">
        <w:pP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6328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50046D94" w14:textId="77777777" w:rsidR="00763504" w:rsidRDefault="0076350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6" type="#_x0000_t75" alt="\mathbb{R}" style="width:10.65pt;height:10.65pt;visibility:visible;mso-wrap-style:square" o:bullet="t">
        <v:imagedata r:id="rId1" o:title="mathbb{R}"/>
      </v:shape>
    </w:pict>
  </w:numPicBullet>
  <w:abstractNum w:abstractNumId="0" w15:restartNumberingAfterBreak="0">
    <w:nsid w:val="FFFFFF7C"/>
    <w:multiLevelType w:val="singleLevel"/>
    <w:tmpl w:val="19AC1C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8ECDE0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840505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132CB0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A0601C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46A9C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18692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A008F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1E659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90227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1A3ADF"/>
    <w:multiLevelType w:val="hybridMultilevel"/>
    <w:tmpl w:val="0A20E218"/>
    <w:lvl w:ilvl="0" w:tplc="30D0149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08016B"/>
    <w:multiLevelType w:val="hybridMultilevel"/>
    <w:tmpl w:val="101A0D42"/>
    <w:lvl w:ilvl="0" w:tplc="CCD0F9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9DD1D9A"/>
    <w:multiLevelType w:val="multilevel"/>
    <w:tmpl w:val="A6BA9CEE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0F427ED1"/>
    <w:multiLevelType w:val="hybridMultilevel"/>
    <w:tmpl w:val="6D2A45E8"/>
    <w:lvl w:ilvl="0" w:tplc="040B000F">
      <w:start w:val="1"/>
      <w:numFmt w:val="decimal"/>
      <w:lvlText w:val="%1."/>
      <w:lvlJc w:val="left"/>
      <w:pPr>
        <w:ind w:left="360" w:hanging="360"/>
      </w:p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80776B3"/>
    <w:multiLevelType w:val="hybridMultilevel"/>
    <w:tmpl w:val="8D3A8B6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0E11804"/>
    <w:multiLevelType w:val="hybridMultilevel"/>
    <w:tmpl w:val="290C1D50"/>
    <w:lvl w:ilvl="0" w:tplc="C6E263A6">
      <w:start w:val="1"/>
      <w:numFmt w:val="decimal"/>
      <w:pStyle w:val="Codecaption"/>
      <w:lvlText w:val="Ohjelma 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34054D"/>
    <w:multiLevelType w:val="hybridMultilevel"/>
    <w:tmpl w:val="4CE8F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AB4226"/>
    <w:multiLevelType w:val="hybridMultilevel"/>
    <w:tmpl w:val="A5345974"/>
    <w:lvl w:ilvl="0" w:tplc="040B000F">
      <w:start w:val="1"/>
      <w:numFmt w:val="decimal"/>
      <w:lvlText w:val="%1."/>
      <w:lvlJc w:val="left"/>
      <w:pPr>
        <w:ind w:left="360" w:hanging="360"/>
      </w:pPr>
    </w:lvl>
    <w:lvl w:ilvl="1" w:tplc="F89AB316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2777E1"/>
    <w:multiLevelType w:val="hybridMultilevel"/>
    <w:tmpl w:val="8B780934"/>
    <w:lvl w:ilvl="0" w:tplc="5C72E9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8F541C"/>
    <w:multiLevelType w:val="hybridMultilevel"/>
    <w:tmpl w:val="335A7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685CD4"/>
    <w:multiLevelType w:val="hybridMultilevel"/>
    <w:tmpl w:val="BE7AEE0C"/>
    <w:lvl w:ilvl="0" w:tplc="E530F562">
      <w:start w:val="1"/>
      <w:numFmt w:val="bullet"/>
      <w:pStyle w:val="List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6614C5"/>
    <w:multiLevelType w:val="hybridMultilevel"/>
    <w:tmpl w:val="AB5450E4"/>
    <w:lvl w:ilvl="0" w:tplc="C8CE0492">
      <w:start w:val="1"/>
      <w:numFmt w:val="decimal"/>
      <w:pStyle w:val="BibItem"/>
      <w:lvlText w:val="[%1]"/>
      <w:lvlJc w:val="left"/>
      <w:pPr>
        <w:ind w:left="1012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732" w:hanging="360"/>
      </w:pPr>
    </w:lvl>
    <w:lvl w:ilvl="2" w:tplc="040B001B" w:tentative="1">
      <w:start w:val="1"/>
      <w:numFmt w:val="lowerRoman"/>
      <w:lvlText w:val="%3."/>
      <w:lvlJc w:val="right"/>
      <w:pPr>
        <w:ind w:left="2452" w:hanging="180"/>
      </w:pPr>
    </w:lvl>
    <w:lvl w:ilvl="3" w:tplc="040B000F" w:tentative="1">
      <w:start w:val="1"/>
      <w:numFmt w:val="decimal"/>
      <w:lvlText w:val="%4."/>
      <w:lvlJc w:val="left"/>
      <w:pPr>
        <w:ind w:left="3172" w:hanging="360"/>
      </w:pPr>
    </w:lvl>
    <w:lvl w:ilvl="4" w:tplc="040B0019" w:tentative="1">
      <w:start w:val="1"/>
      <w:numFmt w:val="lowerLetter"/>
      <w:lvlText w:val="%5."/>
      <w:lvlJc w:val="left"/>
      <w:pPr>
        <w:ind w:left="3892" w:hanging="360"/>
      </w:pPr>
    </w:lvl>
    <w:lvl w:ilvl="5" w:tplc="040B001B" w:tentative="1">
      <w:start w:val="1"/>
      <w:numFmt w:val="lowerRoman"/>
      <w:lvlText w:val="%6."/>
      <w:lvlJc w:val="right"/>
      <w:pPr>
        <w:ind w:left="4612" w:hanging="180"/>
      </w:pPr>
    </w:lvl>
    <w:lvl w:ilvl="6" w:tplc="040B000F" w:tentative="1">
      <w:start w:val="1"/>
      <w:numFmt w:val="decimal"/>
      <w:lvlText w:val="%7."/>
      <w:lvlJc w:val="left"/>
      <w:pPr>
        <w:ind w:left="5332" w:hanging="360"/>
      </w:pPr>
    </w:lvl>
    <w:lvl w:ilvl="7" w:tplc="040B0019" w:tentative="1">
      <w:start w:val="1"/>
      <w:numFmt w:val="lowerLetter"/>
      <w:lvlText w:val="%8."/>
      <w:lvlJc w:val="left"/>
      <w:pPr>
        <w:ind w:left="6052" w:hanging="360"/>
      </w:pPr>
    </w:lvl>
    <w:lvl w:ilvl="8" w:tplc="040B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22" w15:restartNumberingAfterBreak="0">
    <w:nsid w:val="2F812BB1"/>
    <w:multiLevelType w:val="hybridMultilevel"/>
    <w:tmpl w:val="E20C6FE2"/>
    <w:lvl w:ilvl="0" w:tplc="6400DE26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7C6173"/>
    <w:multiLevelType w:val="hybridMultilevel"/>
    <w:tmpl w:val="70ACF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E053A1"/>
    <w:multiLevelType w:val="hybridMultilevel"/>
    <w:tmpl w:val="5E8A3A2A"/>
    <w:lvl w:ilvl="0" w:tplc="10BEC08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5EA2292"/>
    <w:multiLevelType w:val="hybridMultilevel"/>
    <w:tmpl w:val="C258593A"/>
    <w:lvl w:ilvl="0" w:tplc="040B000F">
      <w:start w:val="1"/>
      <w:numFmt w:val="decimal"/>
      <w:lvlText w:val="%1."/>
      <w:lvlJc w:val="left"/>
      <w:pPr>
        <w:ind w:left="2203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D54C58"/>
    <w:multiLevelType w:val="hybridMultilevel"/>
    <w:tmpl w:val="F6E092D4"/>
    <w:lvl w:ilvl="0" w:tplc="040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91E039C"/>
    <w:multiLevelType w:val="hybridMultilevel"/>
    <w:tmpl w:val="66566226"/>
    <w:lvl w:ilvl="0" w:tplc="C4ACA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3B346BF0"/>
    <w:multiLevelType w:val="hybridMultilevel"/>
    <w:tmpl w:val="C4E2C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D6B7232"/>
    <w:multiLevelType w:val="hybridMultilevel"/>
    <w:tmpl w:val="3ABC9992"/>
    <w:lvl w:ilvl="0" w:tplc="FE0E1A3E">
      <w:start w:val="1"/>
      <w:numFmt w:val="decimal"/>
      <w:pStyle w:val="Tablecaption"/>
      <w:lvlText w:val="Taulukko %1."/>
      <w:lvlJc w:val="righ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0CC16BA"/>
    <w:multiLevelType w:val="hybridMultilevel"/>
    <w:tmpl w:val="331C3762"/>
    <w:lvl w:ilvl="0" w:tplc="BA862862">
      <w:start w:val="1"/>
      <w:numFmt w:val="decimal"/>
      <w:lvlText w:val="(%1)"/>
      <w:lvlJc w:val="righ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26B33B9"/>
    <w:multiLevelType w:val="hybridMultilevel"/>
    <w:tmpl w:val="FB405578"/>
    <w:lvl w:ilvl="0" w:tplc="040B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2B27AE7"/>
    <w:multiLevelType w:val="hybridMultilevel"/>
    <w:tmpl w:val="F49EF5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DAA2ED8"/>
    <w:multiLevelType w:val="hybridMultilevel"/>
    <w:tmpl w:val="064E21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E91E70"/>
    <w:multiLevelType w:val="hybridMultilevel"/>
    <w:tmpl w:val="6C8A4818"/>
    <w:lvl w:ilvl="0" w:tplc="11BCBDC0">
      <w:start w:val="1"/>
      <w:numFmt w:val="decimal"/>
      <w:pStyle w:val="Listnumbered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1100A8"/>
    <w:multiLevelType w:val="hybridMultilevel"/>
    <w:tmpl w:val="D6F27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BB73D0"/>
    <w:multiLevelType w:val="hybridMultilevel"/>
    <w:tmpl w:val="651A0100"/>
    <w:lvl w:ilvl="0" w:tplc="C4ACA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4E12EC6"/>
    <w:multiLevelType w:val="hybridMultilevel"/>
    <w:tmpl w:val="C4324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FA6880"/>
    <w:multiLevelType w:val="hybridMultilevel"/>
    <w:tmpl w:val="A51CBD04"/>
    <w:lvl w:ilvl="0" w:tplc="D9C2A548">
      <w:start w:val="1"/>
      <w:numFmt w:val="decimal"/>
      <w:pStyle w:val="Figurecaption"/>
      <w:lvlText w:val="Kuva 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645B45"/>
    <w:multiLevelType w:val="hybridMultilevel"/>
    <w:tmpl w:val="574A4A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E4C0ECE"/>
    <w:multiLevelType w:val="hybridMultilevel"/>
    <w:tmpl w:val="4E0A4B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EEC8C9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570BE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CE31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036518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97E45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8AB0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022B2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042F6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38782369">
    <w:abstractNumId w:val="12"/>
  </w:num>
  <w:num w:numId="2" w16cid:durableId="179853388">
    <w:abstractNumId w:val="16"/>
  </w:num>
  <w:num w:numId="3" w16cid:durableId="510536061">
    <w:abstractNumId w:val="40"/>
  </w:num>
  <w:num w:numId="4" w16cid:durableId="1053650928">
    <w:abstractNumId w:val="19"/>
  </w:num>
  <w:num w:numId="5" w16cid:durableId="1712143603">
    <w:abstractNumId w:val="22"/>
  </w:num>
  <w:num w:numId="6" w16cid:durableId="171141361">
    <w:abstractNumId w:val="11"/>
  </w:num>
  <w:num w:numId="7" w16cid:durableId="275017919">
    <w:abstractNumId w:val="18"/>
  </w:num>
  <w:num w:numId="8" w16cid:durableId="1123034913">
    <w:abstractNumId w:val="13"/>
  </w:num>
  <w:num w:numId="9" w16cid:durableId="91050931">
    <w:abstractNumId w:val="37"/>
  </w:num>
  <w:num w:numId="10" w16cid:durableId="1439376025">
    <w:abstractNumId w:val="14"/>
  </w:num>
  <w:num w:numId="11" w16cid:durableId="1854951603">
    <w:abstractNumId w:val="35"/>
  </w:num>
  <w:num w:numId="12" w16cid:durableId="1353531356">
    <w:abstractNumId w:val="39"/>
  </w:num>
  <w:num w:numId="13" w16cid:durableId="1675182375">
    <w:abstractNumId w:val="28"/>
  </w:num>
  <w:num w:numId="14" w16cid:durableId="895511870">
    <w:abstractNumId w:val="17"/>
  </w:num>
  <w:num w:numId="15" w16cid:durableId="409625354">
    <w:abstractNumId w:val="31"/>
  </w:num>
  <w:num w:numId="16" w16cid:durableId="1594167881">
    <w:abstractNumId w:val="25"/>
  </w:num>
  <w:num w:numId="17" w16cid:durableId="386994558">
    <w:abstractNumId w:val="10"/>
  </w:num>
  <w:num w:numId="18" w16cid:durableId="1368024104">
    <w:abstractNumId w:val="24"/>
  </w:num>
  <w:num w:numId="19" w16cid:durableId="194195163">
    <w:abstractNumId w:val="26"/>
  </w:num>
  <w:num w:numId="20" w16cid:durableId="971986949">
    <w:abstractNumId w:val="21"/>
  </w:num>
  <w:num w:numId="21" w16cid:durableId="678435274">
    <w:abstractNumId w:val="9"/>
  </w:num>
  <w:num w:numId="22" w16cid:durableId="471211508">
    <w:abstractNumId w:val="7"/>
  </w:num>
  <w:num w:numId="23" w16cid:durableId="1144464663">
    <w:abstractNumId w:val="6"/>
  </w:num>
  <w:num w:numId="24" w16cid:durableId="1685476902">
    <w:abstractNumId w:val="5"/>
  </w:num>
  <w:num w:numId="25" w16cid:durableId="435447267">
    <w:abstractNumId w:val="4"/>
  </w:num>
  <w:num w:numId="26" w16cid:durableId="2026860983">
    <w:abstractNumId w:val="8"/>
  </w:num>
  <w:num w:numId="27" w16cid:durableId="576063038">
    <w:abstractNumId w:val="3"/>
  </w:num>
  <w:num w:numId="28" w16cid:durableId="510686132">
    <w:abstractNumId w:val="2"/>
  </w:num>
  <w:num w:numId="29" w16cid:durableId="2068215450">
    <w:abstractNumId w:val="1"/>
  </w:num>
  <w:num w:numId="30" w16cid:durableId="761802825">
    <w:abstractNumId w:val="0"/>
  </w:num>
  <w:num w:numId="31" w16cid:durableId="361442117">
    <w:abstractNumId w:val="27"/>
  </w:num>
  <w:num w:numId="32" w16cid:durableId="632252013">
    <w:abstractNumId w:val="36"/>
  </w:num>
  <w:num w:numId="33" w16cid:durableId="1218277852">
    <w:abstractNumId w:val="29"/>
  </w:num>
  <w:num w:numId="34" w16cid:durableId="2028478232">
    <w:abstractNumId w:val="38"/>
  </w:num>
  <w:num w:numId="35" w16cid:durableId="28114966">
    <w:abstractNumId w:val="34"/>
  </w:num>
  <w:num w:numId="36" w16cid:durableId="328295398">
    <w:abstractNumId w:val="15"/>
  </w:num>
  <w:num w:numId="37" w16cid:durableId="873082235">
    <w:abstractNumId w:val="23"/>
  </w:num>
  <w:num w:numId="38" w16cid:durableId="327445198">
    <w:abstractNumId w:val="20"/>
  </w:num>
  <w:num w:numId="39" w16cid:durableId="703407833">
    <w:abstractNumId w:val="30"/>
  </w:num>
  <w:num w:numId="40" w16cid:durableId="602803525">
    <w:abstractNumId w:val="33"/>
  </w:num>
  <w:num w:numId="41" w16cid:durableId="1888880216">
    <w:abstractNumId w:val="3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9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1"/>
  <w:stylePaneSortMethod w:val="0000"/>
  <w:defaultTabStop w:val="652"/>
  <w:autoHyphenation/>
  <w:hyphenationZone w:val="14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747"/>
    <w:rsid w:val="00001327"/>
    <w:rsid w:val="000025ED"/>
    <w:rsid w:val="000039A1"/>
    <w:rsid w:val="000045B7"/>
    <w:rsid w:val="00004904"/>
    <w:rsid w:val="000049AF"/>
    <w:rsid w:val="00005D1A"/>
    <w:rsid w:val="00015A60"/>
    <w:rsid w:val="00016F96"/>
    <w:rsid w:val="000202F8"/>
    <w:rsid w:val="00020ADF"/>
    <w:rsid w:val="00021162"/>
    <w:rsid w:val="000215DA"/>
    <w:rsid w:val="00024065"/>
    <w:rsid w:val="0002567E"/>
    <w:rsid w:val="00026E8E"/>
    <w:rsid w:val="000279D1"/>
    <w:rsid w:val="00027C3C"/>
    <w:rsid w:val="00027E92"/>
    <w:rsid w:val="00032DC0"/>
    <w:rsid w:val="00032DCA"/>
    <w:rsid w:val="00033F5F"/>
    <w:rsid w:val="000352B9"/>
    <w:rsid w:val="00036538"/>
    <w:rsid w:val="00040CB5"/>
    <w:rsid w:val="000420F0"/>
    <w:rsid w:val="00044B7D"/>
    <w:rsid w:val="0004514B"/>
    <w:rsid w:val="00045518"/>
    <w:rsid w:val="000460A1"/>
    <w:rsid w:val="00056A03"/>
    <w:rsid w:val="00061E64"/>
    <w:rsid w:val="0006298A"/>
    <w:rsid w:val="00063010"/>
    <w:rsid w:val="00064A1A"/>
    <w:rsid w:val="00064FAC"/>
    <w:rsid w:val="00066081"/>
    <w:rsid w:val="00067AA0"/>
    <w:rsid w:val="000704DB"/>
    <w:rsid w:val="0007227F"/>
    <w:rsid w:val="00072845"/>
    <w:rsid w:val="00075E8D"/>
    <w:rsid w:val="000766AA"/>
    <w:rsid w:val="00076D70"/>
    <w:rsid w:val="00082082"/>
    <w:rsid w:val="000825C2"/>
    <w:rsid w:val="000840BE"/>
    <w:rsid w:val="00085568"/>
    <w:rsid w:val="000856ED"/>
    <w:rsid w:val="00085BD2"/>
    <w:rsid w:val="000860A2"/>
    <w:rsid w:val="00092F94"/>
    <w:rsid w:val="00094DC3"/>
    <w:rsid w:val="00096DBE"/>
    <w:rsid w:val="000A13D3"/>
    <w:rsid w:val="000A496B"/>
    <w:rsid w:val="000A55C3"/>
    <w:rsid w:val="000B1F25"/>
    <w:rsid w:val="000B3BF5"/>
    <w:rsid w:val="000C0382"/>
    <w:rsid w:val="000C0862"/>
    <w:rsid w:val="000C16AC"/>
    <w:rsid w:val="000C37A1"/>
    <w:rsid w:val="000D09E1"/>
    <w:rsid w:val="000D0D4B"/>
    <w:rsid w:val="000D1D2A"/>
    <w:rsid w:val="000D1E1E"/>
    <w:rsid w:val="000D300A"/>
    <w:rsid w:val="000D41B4"/>
    <w:rsid w:val="000D4205"/>
    <w:rsid w:val="000D4838"/>
    <w:rsid w:val="000D5C1F"/>
    <w:rsid w:val="000E09AE"/>
    <w:rsid w:val="000E1D6A"/>
    <w:rsid w:val="000E3022"/>
    <w:rsid w:val="000E43C1"/>
    <w:rsid w:val="000E4D88"/>
    <w:rsid w:val="000E4FCC"/>
    <w:rsid w:val="000E79B4"/>
    <w:rsid w:val="000F04CC"/>
    <w:rsid w:val="000F06DE"/>
    <w:rsid w:val="000F1040"/>
    <w:rsid w:val="000F205D"/>
    <w:rsid w:val="000F448E"/>
    <w:rsid w:val="000F51EC"/>
    <w:rsid w:val="000F621F"/>
    <w:rsid w:val="000F7176"/>
    <w:rsid w:val="000F7FE3"/>
    <w:rsid w:val="0010012E"/>
    <w:rsid w:val="00100796"/>
    <w:rsid w:val="00101346"/>
    <w:rsid w:val="0010198C"/>
    <w:rsid w:val="00102EEA"/>
    <w:rsid w:val="001051FA"/>
    <w:rsid w:val="00106736"/>
    <w:rsid w:val="00107E33"/>
    <w:rsid w:val="00111CA0"/>
    <w:rsid w:val="001144BC"/>
    <w:rsid w:val="001150A0"/>
    <w:rsid w:val="00115A98"/>
    <w:rsid w:val="001165F2"/>
    <w:rsid w:val="0012146A"/>
    <w:rsid w:val="00122E6E"/>
    <w:rsid w:val="00125D6B"/>
    <w:rsid w:val="00126225"/>
    <w:rsid w:val="00130BA5"/>
    <w:rsid w:val="00131092"/>
    <w:rsid w:val="00131277"/>
    <w:rsid w:val="00131640"/>
    <w:rsid w:val="00131FA5"/>
    <w:rsid w:val="00132E09"/>
    <w:rsid w:val="00133D01"/>
    <w:rsid w:val="0013586E"/>
    <w:rsid w:val="00136F09"/>
    <w:rsid w:val="00137924"/>
    <w:rsid w:val="00141D71"/>
    <w:rsid w:val="00143DFA"/>
    <w:rsid w:val="00144726"/>
    <w:rsid w:val="001450DD"/>
    <w:rsid w:val="00146D15"/>
    <w:rsid w:val="001471D8"/>
    <w:rsid w:val="00151B7F"/>
    <w:rsid w:val="00152BAC"/>
    <w:rsid w:val="00155BEF"/>
    <w:rsid w:val="00156C8C"/>
    <w:rsid w:val="00157280"/>
    <w:rsid w:val="001626D7"/>
    <w:rsid w:val="001629FB"/>
    <w:rsid w:val="00162C55"/>
    <w:rsid w:val="00163BC5"/>
    <w:rsid w:val="0016600A"/>
    <w:rsid w:val="00170593"/>
    <w:rsid w:val="00170C19"/>
    <w:rsid w:val="00176057"/>
    <w:rsid w:val="001770A0"/>
    <w:rsid w:val="00177DC5"/>
    <w:rsid w:val="001804F3"/>
    <w:rsid w:val="00180D71"/>
    <w:rsid w:val="00183B8D"/>
    <w:rsid w:val="001846F0"/>
    <w:rsid w:val="0018475F"/>
    <w:rsid w:val="001852A8"/>
    <w:rsid w:val="00185782"/>
    <w:rsid w:val="001871FD"/>
    <w:rsid w:val="00187CBA"/>
    <w:rsid w:val="0019036E"/>
    <w:rsid w:val="00191FA4"/>
    <w:rsid w:val="00194277"/>
    <w:rsid w:val="001948CE"/>
    <w:rsid w:val="0019599A"/>
    <w:rsid w:val="001A02D9"/>
    <w:rsid w:val="001A04AE"/>
    <w:rsid w:val="001A3465"/>
    <w:rsid w:val="001A563E"/>
    <w:rsid w:val="001A5E07"/>
    <w:rsid w:val="001A6BD3"/>
    <w:rsid w:val="001A70C4"/>
    <w:rsid w:val="001B12A7"/>
    <w:rsid w:val="001B1EDB"/>
    <w:rsid w:val="001B24B1"/>
    <w:rsid w:val="001B3A2A"/>
    <w:rsid w:val="001B499F"/>
    <w:rsid w:val="001B513F"/>
    <w:rsid w:val="001B5BEB"/>
    <w:rsid w:val="001B76C0"/>
    <w:rsid w:val="001B79BD"/>
    <w:rsid w:val="001C0389"/>
    <w:rsid w:val="001C2927"/>
    <w:rsid w:val="001C5282"/>
    <w:rsid w:val="001C6422"/>
    <w:rsid w:val="001C716A"/>
    <w:rsid w:val="001D08A5"/>
    <w:rsid w:val="001D36E8"/>
    <w:rsid w:val="001D4506"/>
    <w:rsid w:val="001D4906"/>
    <w:rsid w:val="001D50BA"/>
    <w:rsid w:val="001D754B"/>
    <w:rsid w:val="001D75C8"/>
    <w:rsid w:val="001D7EFC"/>
    <w:rsid w:val="001E061C"/>
    <w:rsid w:val="001F58E5"/>
    <w:rsid w:val="001F7D02"/>
    <w:rsid w:val="001F7D4D"/>
    <w:rsid w:val="00200992"/>
    <w:rsid w:val="00202481"/>
    <w:rsid w:val="002040B6"/>
    <w:rsid w:val="00205AB3"/>
    <w:rsid w:val="00213611"/>
    <w:rsid w:val="002137AD"/>
    <w:rsid w:val="0021493D"/>
    <w:rsid w:val="002152C9"/>
    <w:rsid w:val="00230E73"/>
    <w:rsid w:val="00236CB6"/>
    <w:rsid w:val="002374F1"/>
    <w:rsid w:val="002377E2"/>
    <w:rsid w:val="002378CA"/>
    <w:rsid w:val="00240D82"/>
    <w:rsid w:val="00241289"/>
    <w:rsid w:val="00241581"/>
    <w:rsid w:val="0024162A"/>
    <w:rsid w:val="00242338"/>
    <w:rsid w:val="00246566"/>
    <w:rsid w:val="0024785B"/>
    <w:rsid w:val="002506C6"/>
    <w:rsid w:val="00250812"/>
    <w:rsid w:val="00251894"/>
    <w:rsid w:val="0025496D"/>
    <w:rsid w:val="00257728"/>
    <w:rsid w:val="00260674"/>
    <w:rsid w:val="00263999"/>
    <w:rsid w:val="00264644"/>
    <w:rsid w:val="00266C0D"/>
    <w:rsid w:val="00267E42"/>
    <w:rsid w:val="00270E9E"/>
    <w:rsid w:val="0027326B"/>
    <w:rsid w:val="00273CEC"/>
    <w:rsid w:val="002744D0"/>
    <w:rsid w:val="002760A4"/>
    <w:rsid w:val="00276B0F"/>
    <w:rsid w:val="0027702E"/>
    <w:rsid w:val="00277F12"/>
    <w:rsid w:val="0028523D"/>
    <w:rsid w:val="00286292"/>
    <w:rsid w:val="002910E3"/>
    <w:rsid w:val="00293C08"/>
    <w:rsid w:val="00295D4A"/>
    <w:rsid w:val="002A227C"/>
    <w:rsid w:val="002A3125"/>
    <w:rsid w:val="002A6524"/>
    <w:rsid w:val="002A69D5"/>
    <w:rsid w:val="002A70EB"/>
    <w:rsid w:val="002B0538"/>
    <w:rsid w:val="002B3DA0"/>
    <w:rsid w:val="002B63A2"/>
    <w:rsid w:val="002C21D5"/>
    <w:rsid w:val="002C376C"/>
    <w:rsid w:val="002C7913"/>
    <w:rsid w:val="002C7D9E"/>
    <w:rsid w:val="002D0E3F"/>
    <w:rsid w:val="002D16AD"/>
    <w:rsid w:val="002D2ADB"/>
    <w:rsid w:val="002D43D1"/>
    <w:rsid w:val="002D47E4"/>
    <w:rsid w:val="002D75E3"/>
    <w:rsid w:val="002D7B19"/>
    <w:rsid w:val="002D7C98"/>
    <w:rsid w:val="002D7F71"/>
    <w:rsid w:val="002E3F79"/>
    <w:rsid w:val="002E4725"/>
    <w:rsid w:val="002E4772"/>
    <w:rsid w:val="002E4C67"/>
    <w:rsid w:val="002E4DC8"/>
    <w:rsid w:val="002E6892"/>
    <w:rsid w:val="002E694A"/>
    <w:rsid w:val="002E7CFD"/>
    <w:rsid w:val="002E7DF9"/>
    <w:rsid w:val="002F0FF1"/>
    <w:rsid w:val="002F115D"/>
    <w:rsid w:val="002F32A5"/>
    <w:rsid w:val="002F36F4"/>
    <w:rsid w:val="002F6A8B"/>
    <w:rsid w:val="002F6A9C"/>
    <w:rsid w:val="003016E5"/>
    <w:rsid w:val="00302E0C"/>
    <w:rsid w:val="00303034"/>
    <w:rsid w:val="00303E2F"/>
    <w:rsid w:val="003052D5"/>
    <w:rsid w:val="003054DD"/>
    <w:rsid w:val="003057CC"/>
    <w:rsid w:val="00305B92"/>
    <w:rsid w:val="003109A6"/>
    <w:rsid w:val="00310BA2"/>
    <w:rsid w:val="0031112E"/>
    <w:rsid w:val="003118CA"/>
    <w:rsid w:val="00311FF8"/>
    <w:rsid w:val="003127A5"/>
    <w:rsid w:val="00314321"/>
    <w:rsid w:val="003158E1"/>
    <w:rsid w:val="00316260"/>
    <w:rsid w:val="0031776F"/>
    <w:rsid w:val="003214D0"/>
    <w:rsid w:val="0032735F"/>
    <w:rsid w:val="00330BD1"/>
    <w:rsid w:val="0033356B"/>
    <w:rsid w:val="00334A6B"/>
    <w:rsid w:val="00336227"/>
    <w:rsid w:val="0033686A"/>
    <w:rsid w:val="00337BFA"/>
    <w:rsid w:val="003409CF"/>
    <w:rsid w:val="00343CBB"/>
    <w:rsid w:val="00344E85"/>
    <w:rsid w:val="00350256"/>
    <w:rsid w:val="00351336"/>
    <w:rsid w:val="00352E29"/>
    <w:rsid w:val="0035413A"/>
    <w:rsid w:val="00354C36"/>
    <w:rsid w:val="00355D7C"/>
    <w:rsid w:val="00356C89"/>
    <w:rsid w:val="00356FAF"/>
    <w:rsid w:val="00362C8B"/>
    <w:rsid w:val="003664BF"/>
    <w:rsid w:val="00367506"/>
    <w:rsid w:val="00371F9F"/>
    <w:rsid w:val="003725BF"/>
    <w:rsid w:val="00374B0C"/>
    <w:rsid w:val="00375394"/>
    <w:rsid w:val="00380CFE"/>
    <w:rsid w:val="003810FC"/>
    <w:rsid w:val="00382213"/>
    <w:rsid w:val="00383688"/>
    <w:rsid w:val="003837D8"/>
    <w:rsid w:val="00383C6A"/>
    <w:rsid w:val="003850BC"/>
    <w:rsid w:val="0038642A"/>
    <w:rsid w:val="00387303"/>
    <w:rsid w:val="003901D1"/>
    <w:rsid w:val="00391AC4"/>
    <w:rsid w:val="00394146"/>
    <w:rsid w:val="00394506"/>
    <w:rsid w:val="00395129"/>
    <w:rsid w:val="0039576E"/>
    <w:rsid w:val="00396BF3"/>
    <w:rsid w:val="003A34C9"/>
    <w:rsid w:val="003A67A4"/>
    <w:rsid w:val="003A68D3"/>
    <w:rsid w:val="003B1C0D"/>
    <w:rsid w:val="003B3F94"/>
    <w:rsid w:val="003B5E0E"/>
    <w:rsid w:val="003B63A3"/>
    <w:rsid w:val="003B663A"/>
    <w:rsid w:val="003B66E6"/>
    <w:rsid w:val="003C13A1"/>
    <w:rsid w:val="003C1CE2"/>
    <w:rsid w:val="003C6F97"/>
    <w:rsid w:val="003C75A9"/>
    <w:rsid w:val="003C7628"/>
    <w:rsid w:val="003C7E37"/>
    <w:rsid w:val="003C7F1A"/>
    <w:rsid w:val="003D08B6"/>
    <w:rsid w:val="003D0DAF"/>
    <w:rsid w:val="003D241C"/>
    <w:rsid w:val="003D3FB5"/>
    <w:rsid w:val="003D5C64"/>
    <w:rsid w:val="003D71B7"/>
    <w:rsid w:val="003E257B"/>
    <w:rsid w:val="003E39FB"/>
    <w:rsid w:val="003E3DD0"/>
    <w:rsid w:val="003E79FA"/>
    <w:rsid w:val="003F0316"/>
    <w:rsid w:val="003F0AD7"/>
    <w:rsid w:val="003F37AC"/>
    <w:rsid w:val="003F3ECB"/>
    <w:rsid w:val="003F49AE"/>
    <w:rsid w:val="003F5A53"/>
    <w:rsid w:val="003F609B"/>
    <w:rsid w:val="003F734E"/>
    <w:rsid w:val="00401372"/>
    <w:rsid w:val="00401910"/>
    <w:rsid w:val="004026B2"/>
    <w:rsid w:val="00402A31"/>
    <w:rsid w:val="00403362"/>
    <w:rsid w:val="004105FA"/>
    <w:rsid w:val="00413708"/>
    <w:rsid w:val="00413D57"/>
    <w:rsid w:val="00413EDA"/>
    <w:rsid w:val="0041416F"/>
    <w:rsid w:val="00416C4B"/>
    <w:rsid w:val="00417B0D"/>
    <w:rsid w:val="00417FCF"/>
    <w:rsid w:val="00420AF4"/>
    <w:rsid w:val="00423EF5"/>
    <w:rsid w:val="00425EB6"/>
    <w:rsid w:val="00426B61"/>
    <w:rsid w:val="0042760E"/>
    <w:rsid w:val="004313B8"/>
    <w:rsid w:val="00432A9F"/>
    <w:rsid w:val="00433E96"/>
    <w:rsid w:val="004344E5"/>
    <w:rsid w:val="00434529"/>
    <w:rsid w:val="004447F2"/>
    <w:rsid w:val="0044597B"/>
    <w:rsid w:val="00446024"/>
    <w:rsid w:val="004503F2"/>
    <w:rsid w:val="004511F2"/>
    <w:rsid w:val="00451BE0"/>
    <w:rsid w:val="004521E2"/>
    <w:rsid w:val="004548A9"/>
    <w:rsid w:val="00455AF5"/>
    <w:rsid w:val="004566EC"/>
    <w:rsid w:val="00457DC1"/>
    <w:rsid w:val="00457F48"/>
    <w:rsid w:val="00460269"/>
    <w:rsid w:val="00462E53"/>
    <w:rsid w:val="00463341"/>
    <w:rsid w:val="00465D11"/>
    <w:rsid w:val="00466055"/>
    <w:rsid w:val="00466F53"/>
    <w:rsid w:val="00471715"/>
    <w:rsid w:val="00472411"/>
    <w:rsid w:val="00474D51"/>
    <w:rsid w:val="0047592B"/>
    <w:rsid w:val="00475A4C"/>
    <w:rsid w:val="00477725"/>
    <w:rsid w:val="00477E57"/>
    <w:rsid w:val="00481368"/>
    <w:rsid w:val="00482515"/>
    <w:rsid w:val="004828C0"/>
    <w:rsid w:val="004857BC"/>
    <w:rsid w:val="004868C5"/>
    <w:rsid w:val="00487F9D"/>
    <w:rsid w:val="00492120"/>
    <w:rsid w:val="0049392F"/>
    <w:rsid w:val="00495D27"/>
    <w:rsid w:val="00495EB4"/>
    <w:rsid w:val="00497892"/>
    <w:rsid w:val="004A6CA5"/>
    <w:rsid w:val="004A6E6A"/>
    <w:rsid w:val="004B0530"/>
    <w:rsid w:val="004B452D"/>
    <w:rsid w:val="004B48DB"/>
    <w:rsid w:val="004B6341"/>
    <w:rsid w:val="004B6E81"/>
    <w:rsid w:val="004B7CCA"/>
    <w:rsid w:val="004C1763"/>
    <w:rsid w:val="004C22DC"/>
    <w:rsid w:val="004C30D4"/>
    <w:rsid w:val="004C3456"/>
    <w:rsid w:val="004C4BD4"/>
    <w:rsid w:val="004C5B25"/>
    <w:rsid w:val="004C5FFF"/>
    <w:rsid w:val="004C7163"/>
    <w:rsid w:val="004D0A29"/>
    <w:rsid w:val="004D1230"/>
    <w:rsid w:val="004D1B94"/>
    <w:rsid w:val="004D2175"/>
    <w:rsid w:val="004D3041"/>
    <w:rsid w:val="004D4A6A"/>
    <w:rsid w:val="004D601B"/>
    <w:rsid w:val="004E0EFD"/>
    <w:rsid w:val="004E10AC"/>
    <w:rsid w:val="004F4BB6"/>
    <w:rsid w:val="00503DCB"/>
    <w:rsid w:val="00504EAF"/>
    <w:rsid w:val="00505AA0"/>
    <w:rsid w:val="00506A4E"/>
    <w:rsid w:val="00506E4E"/>
    <w:rsid w:val="005112EA"/>
    <w:rsid w:val="00512D4D"/>
    <w:rsid w:val="00514772"/>
    <w:rsid w:val="00516ABD"/>
    <w:rsid w:val="00517F24"/>
    <w:rsid w:val="005212C6"/>
    <w:rsid w:val="005212D6"/>
    <w:rsid w:val="00521B5A"/>
    <w:rsid w:val="00522541"/>
    <w:rsid w:val="00524773"/>
    <w:rsid w:val="00524F41"/>
    <w:rsid w:val="005268FD"/>
    <w:rsid w:val="00527061"/>
    <w:rsid w:val="00531C76"/>
    <w:rsid w:val="00531E34"/>
    <w:rsid w:val="00532BC4"/>
    <w:rsid w:val="00533781"/>
    <w:rsid w:val="005345AF"/>
    <w:rsid w:val="005350A6"/>
    <w:rsid w:val="00535532"/>
    <w:rsid w:val="0053695D"/>
    <w:rsid w:val="0053778B"/>
    <w:rsid w:val="00540215"/>
    <w:rsid w:val="005430AF"/>
    <w:rsid w:val="005447B0"/>
    <w:rsid w:val="00546689"/>
    <w:rsid w:val="00546B75"/>
    <w:rsid w:val="0055165D"/>
    <w:rsid w:val="005518FD"/>
    <w:rsid w:val="00554F93"/>
    <w:rsid w:val="00555965"/>
    <w:rsid w:val="005562BC"/>
    <w:rsid w:val="00557221"/>
    <w:rsid w:val="00560AD9"/>
    <w:rsid w:val="0056293B"/>
    <w:rsid w:val="00562F15"/>
    <w:rsid w:val="00564C78"/>
    <w:rsid w:val="00565038"/>
    <w:rsid w:val="00565B04"/>
    <w:rsid w:val="005662C9"/>
    <w:rsid w:val="00567135"/>
    <w:rsid w:val="00573643"/>
    <w:rsid w:val="005755EB"/>
    <w:rsid w:val="00575679"/>
    <w:rsid w:val="00575C3A"/>
    <w:rsid w:val="005771D2"/>
    <w:rsid w:val="0057746A"/>
    <w:rsid w:val="00577B03"/>
    <w:rsid w:val="005827C8"/>
    <w:rsid w:val="00582F6C"/>
    <w:rsid w:val="00585D65"/>
    <w:rsid w:val="0058609E"/>
    <w:rsid w:val="005868F3"/>
    <w:rsid w:val="00591336"/>
    <w:rsid w:val="00591798"/>
    <w:rsid w:val="005972B6"/>
    <w:rsid w:val="00597D55"/>
    <w:rsid w:val="005A2223"/>
    <w:rsid w:val="005A3A44"/>
    <w:rsid w:val="005A7702"/>
    <w:rsid w:val="005B3E64"/>
    <w:rsid w:val="005B659C"/>
    <w:rsid w:val="005B6F88"/>
    <w:rsid w:val="005C10A9"/>
    <w:rsid w:val="005C1EC4"/>
    <w:rsid w:val="005C2344"/>
    <w:rsid w:val="005C2426"/>
    <w:rsid w:val="005C376A"/>
    <w:rsid w:val="005C449D"/>
    <w:rsid w:val="005C5022"/>
    <w:rsid w:val="005C5F4F"/>
    <w:rsid w:val="005D57A6"/>
    <w:rsid w:val="005D6AAC"/>
    <w:rsid w:val="005D6DE4"/>
    <w:rsid w:val="005D74EE"/>
    <w:rsid w:val="005D7794"/>
    <w:rsid w:val="005D797F"/>
    <w:rsid w:val="005E1AD6"/>
    <w:rsid w:val="005E3EE3"/>
    <w:rsid w:val="005E6F0E"/>
    <w:rsid w:val="005F1BF7"/>
    <w:rsid w:val="005F36A6"/>
    <w:rsid w:val="00601141"/>
    <w:rsid w:val="00601847"/>
    <w:rsid w:val="00601C2F"/>
    <w:rsid w:val="006025C8"/>
    <w:rsid w:val="006043F7"/>
    <w:rsid w:val="00607B57"/>
    <w:rsid w:val="00614B91"/>
    <w:rsid w:val="00616039"/>
    <w:rsid w:val="00621F78"/>
    <w:rsid w:val="00623B00"/>
    <w:rsid w:val="00625327"/>
    <w:rsid w:val="00625C50"/>
    <w:rsid w:val="00626D7D"/>
    <w:rsid w:val="00627D58"/>
    <w:rsid w:val="00631006"/>
    <w:rsid w:val="00631128"/>
    <w:rsid w:val="00631E9E"/>
    <w:rsid w:val="00632520"/>
    <w:rsid w:val="00633444"/>
    <w:rsid w:val="006361EB"/>
    <w:rsid w:val="00642D4F"/>
    <w:rsid w:val="006436A7"/>
    <w:rsid w:val="00644338"/>
    <w:rsid w:val="00645EB8"/>
    <w:rsid w:val="0064791C"/>
    <w:rsid w:val="00650033"/>
    <w:rsid w:val="00650D83"/>
    <w:rsid w:val="00652B3A"/>
    <w:rsid w:val="0065593D"/>
    <w:rsid w:val="00655FE0"/>
    <w:rsid w:val="00657303"/>
    <w:rsid w:val="00657AD7"/>
    <w:rsid w:val="006626C1"/>
    <w:rsid w:val="0066280B"/>
    <w:rsid w:val="00664152"/>
    <w:rsid w:val="0067201D"/>
    <w:rsid w:val="00672F46"/>
    <w:rsid w:val="00675143"/>
    <w:rsid w:val="00675904"/>
    <w:rsid w:val="006759C2"/>
    <w:rsid w:val="00676AA4"/>
    <w:rsid w:val="00677949"/>
    <w:rsid w:val="00680828"/>
    <w:rsid w:val="00680AA6"/>
    <w:rsid w:val="006817A8"/>
    <w:rsid w:val="00681807"/>
    <w:rsid w:val="00681B18"/>
    <w:rsid w:val="00681BCA"/>
    <w:rsid w:val="00683735"/>
    <w:rsid w:val="006863FC"/>
    <w:rsid w:val="00686A68"/>
    <w:rsid w:val="00691DFE"/>
    <w:rsid w:val="00692B52"/>
    <w:rsid w:val="0069384A"/>
    <w:rsid w:val="006A141C"/>
    <w:rsid w:val="006A1933"/>
    <w:rsid w:val="006A19FE"/>
    <w:rsid w:val="006A46A4"/>
    <w:rsid w:val="006A5401"/>
    <w:rsid w:val="006B16A0"/>
    <w:rsid w:val="006B2F0D"/>
    <w:rsid w:val="006B406B"/>
    <w:rsid w:val="006B4C71"/>
    <w:rsid w:val="006B4EB2"/>
    <w:rsid w:val="006B5838"/>
    <w:rsid w:val="006B759C"/>
    <w:rsid w:val="006B7A94"/>
    <w:rsid w:val="006C0611"/>
    <w:rsid w:val="006C5E88"/>
    <w:rsid w:val="006C6357"/>
    <w:rsid w:val="006C6977"/>
    <w:rsid w:val="006C7203"/>
    <w:rsid w:val="006D1266"/>
    <w:rsid w:val="006D1D18"/>
    <w:rsid w:val="006D30F6"/>
    <w:rsid w:val="006D42A5"/>
    <w:rsid w:val="006D6040"/>
    <w:rsid w:val="006D709A"/>
    <w:rsid w:val="006D762E"/>
    <w:rsid w:val="006D7972"/>
    <w:rsid w:val="006E0469"/>
    <w:rsid w:val="006E29D7"/>
    <w:rsid w:val="006E4BAB"/>
    <w:rsid w:val="006E5616"/>
    <w:rsid w:val="006E62C0"/>
    <w:rsid w:val="006E7256"/>
    <w:rsid w:val="006F0D29"/>
    <w:rsid w:val="006F0DCB"/>
    <w:rsid w:val="00702649"/>
    <w:rsid w:val="00706A66"/>
    <w:rsid w:val="00706BA9"/>
    <w:rsid w:val="007078F2"/>
    <w:rsid w:val="007109D6"/>
    <w:rsid w:val="00711921"/>
    <w:rsid w:val="00712B55"/>
    <w:rsid w:val="0071309D"/>
    <w:rsid w:val="0071449F"/>
    <w:rsid w:val="00715F03"/>
    <w:rsid w:val="007162B0"/>
    <w:rsid w:val="00717159"/>
    <w:rsid w:val="00720301"/>
    <w:rsid w:val="00721B06"/>
    <w:rsid w:val="007240DA"/>
    <w:rsid w:val="007243F9"/>
    <w:rsid w:val="0072596E"/>
    <w:rsid w:val="0072771C"/>
    <w:rsid w:val="00727E55"/>
    <w:rsid w:val="00730A93"/>
    <w:rsid w:val="00730E55"/>
    <w:rsid w:val="00731C1C"/>
    <w:rsid w:val="00731FE8"/>
    <w:rsid w:val="007321A8"/>
    <w:rsid w:val="00735689"/>
    <w:rsid w:val="00736A18"/>
    <w:rsid w:val="0073760C"/>
    <w:rsid w:val="007408CB"/>
    <w:rsid w:val="00743A63"/>
    <w:rsid w:val="00743E7E"/>
    <w:rsid w:val="00745994"/>
    <w:rsid w:val="00747A36"/>
    <w:rsid w:val="00750BF0"/>
    <w:rsid w:val="007523E8"/>
    <w:rsid w:val="0075356B"/>
    <w:rsid w:val="0075444A"/>
    <w:rsid w:val="007546A7"/>
    <w:rsid w:val="00754EAD"/>
    <w:rsid w:val="0075640B"/>
    <w:rsid w:val="00756595"/>
    <w:rsid w:val="00760A9F"/>
    <w:rsid w:val="00762164"/>
    <w:rsid w:val="00762E4D"/>
    <w:rsid w:val="00763504"/>
    <w:rsid w:val="0077201F"/>
    <w:rsid w:val="007724EC"/>
    <w:rsid w:val="007726B2"/>
    <w:rsid w:val="00773A3F"/>
    <w:rsid w:val="00773B9F"/>
    <w:rsid w:val="00780CA9"/>
    <w:rsid w:val="00782D0B"/>
    <w:rsid w:val="00782DBA"/>
    <w:rsid w:val="00783463"/>
    <w:rsid w:val="00785E80"/>
    <w:rsid w:val="007873C5"/>
    <w:rsid w:val="007874CD"/>
    <w:rsid w:val="007907A7"/>
    <w:rsid w:val="00790C92"/>
    <w:rsid w:val="00792823"/>
    <w:rsid w:val="00796323"/>
    <w:rsid w:val="00796379"/>
    <w:rsid w:val="007967FE"/>
    <w:rsid w:val="00796D82"/>
    <w:rsid w:val="007A23D2"/>
    <w:rsid w:val="007A2521"/>
    <w:rsid w:val="007A2E57"/>
    <w:rsid w:val="007A5255"/>
    <w:rsid w:val="007B0088"/>
    <w:rsid w:val="007B11CA"/>
    <w:rsid w:val="007B2F84"/>
    <w:rsid w:val="007B3B69"/>
    <w:rsid w:val="007B4EFB"/>
    <w:rsid w:val="007B590A"/>
    <w:rsid w:val="007B68B6"/>
    <w:rsid w:val="007C0D7D"/>
    <w:rsid w:val="007C1AF0"/>
    <w:rsid w:val="007C2C81"/>
    <w:rsid w:val="007C33C7"/>
    <w:rsid w:val="007C42D0"/>
    <w:rsid w:val="007C4E1B"/>
    <w:rsid w:val="007D0D7A"/>
    <w:rsid w:val="007D181C"/>
    <w:rsid w:val="007D3A44"/>
    <w:rsid w:val="007D412B"/>
    <w:rsid w:val="007D5996"/>
    <w:rsid w:val="007E00A7"/>
    <w:rsid w:val="007E0FF9"/>
    <w:rsid w:val="007E1F5F"/>
    <w:rsid w:val="007E3207"/>
    <w:rsid w:val="007E5A41"/>
    <w:rsid w:val="007E6AB2"/>
    <w:rsid w:val="007E76D7"/>
    <w:rsid w:val="007E79A7"/>
    <w:rsid w:val="007F1089"/>
    <w:rsid w:val="007F36E4"/>
    <w:rsid w:val="007F5BCD"/>
    <w:rsid w:val="007F6539"/>
    <w:rsid w:val="007F6598"/>
    <w:rsid w:val="007F7CE7"/>
    <w:rsid w:val="00800056"/>
    <w:rsid w:val="0080211D"/>
    <w:rsid w:val="00802332"/>
    <w:rsid w:val="008037C6"/>
    <w:rsid w:val="008039EC"/>
    <w:rsid w:val="008049B0"/>
    <w:rsid w:val="00804AEF"/>
    <w:rsid w:val="00805763"/>
    <w:rsid w:val="00805C0B"/>
    <w:rsid w:val="00805C1E"/>
    <w:rsid w:val="00805FC1"/>
    <w:rsid w:val="00816C49"/>
    <w:rsid w:val="00820D0D"/>
    <w:rsid w:val="00820D53"/>
    <w:rsid w:val="00820F06"/>
    <w:rsid w:val="00821608"/>
    <w:rsid w:val="00823730"/>
    <w:rsid w:val="0083198B"/>
    <w:rsid w:val="00831C90"/>
    <w:rsid w:val="00831F31"/>
    <w:rsid w:val="0083257A"/>
    <w:rsid w:val="00835564"/>
    <w:rsid w:val="00836269"/>
    <w:rsid w:val="008376A1"/>
    <w:rsid w:val="008402C3"/>
    <w:rsid w:val="00843748"/>
    <w:rsid w:val="00845749"/>
    <w:rsid w:val="00850586"/>
    <w:rsid w:val="0085326B"/>
    <w:rsid w:val="00853940"/>
    <w:rsid w:val="00853B1E"/>
    <w:rsid w:val="00854371"/>
    <w:rsid w:val="0085669E"/>
    <w:rsid w:val="00860E69"/>
    <w:rsid w:val="00861AE0"/>
    <w:rsid w:val="008659F5"/>
    <w:rsid w:val="00870C0A"/>
    <w:rsid w:val="00871817"/>
    <w:rsid w:val="00871863"/>
    <w:rsid w:val="008721B7"/>
    <w:rsid w:val="008736E0"/>
    <w:rsid w:val="00873C88"/>
    <w:rsid w:val="00875098"/>
    <w:rsid w:val="00875FED"/>
    <w:rsid w:val="00877141"/>
    <w:rsid w:val="00877CD9"/>
    <w:rsid w:val="00881286"/>
    <w:rsid w:val="0088302B"/>
    <w:rsid w:val="008853F3"/>
    <w:rsid w:val="00885B13"/>
    <w:rsid w:val="00886312"/>
    <w:rsid w:val="00886C77"/>
    <w:rsid w:val="00887FA2"/>
    <w:rsid w:val="0089032D"/>
    <w:rsid w:val="008911A2"/>
    <w:rsid w:val="00891570"/>
    <w:rsid w:val="0089191B"/>
    <w:rsid w:val="00894A1F"/>
    <w:rsid w:val="00895F3D"/>
    <w:rsid w:val="00896D44"/>
    <w:rsid w:val="008973E3"/>
    <w:rsid w:val="00897A0C"/>
    <w:rsid w:val="008A4704"/>
    <w:rsid w:val="008A5AD5"/>
    <w:rsid w:val="008A6F43"/>
    <w:rsid w:val="008B1A5A"/>
    <w:rsid w:val="008B20AB"/>
    <w:rsid w:val="008B5428"/>
    <w:rsid w:val="008B689A"/>
    <w:rsid w:val="008B70E5"/>
    <w:rsid w:val="008B747C"/>
    <w:rsid w:val="008B7587"/>
    <w:rsid w:val="008C0C1F"/>
    <w:rsid w:val="008C0E6B"/>
    <w:rsid w:val="008C0EE3"/>
    <w:rsid w:val="008C3B4A"/>
    <w:rsid w:val="008C3EB4"/>
    <w:rsid w:val="008C4C41"/>
    <w:rsid w:val="008C64F2"/>
    <w:rsid w:val="008D0DA9"/>
    <w:rsid w:val="008D33AD"/>
    <w:rsid w:val="008D348B"/>
    <w:rsid w:val="008D49D4"/>
    <w:rsid w:val="008D5D58"/>
    <w:rsid w:val="008D6624"/>
    <w:rsid w:val="008D706A"/>
    <w:rsid w:val="008D7B4A"/>
    <w:rsid w:val="008E0ACB"/>
    <w:rsid w:val="008E12B7"/>
    <w:rsid w:val="008E1348"/>
    <w:rsid w:val="008E5672"/>
    <w:rsid w:val="008E5EEF"/>
    <w:rsid w:val="008E7A38"/>
    <w:rsid w:val="008F0454"/>
    <w:rsid w:val="008F1DCC"/>
    <w:rsid w:val="008F2D3A"/>
    <w:rsid w:val="008F308C"/>
    <w:rsid w:val="008F30AF"/>
    <w:rsid w:val="008F5A2B"/>
    <w:rsid w:val="008F6613"/>
    <w:rsid w:val="008F6994"/>
    <w:rsid w:val="008F6F4D"/>
    <w:rsid w:val="0090096C"/>
    <w:rsid w:val="009009FA"/>
    <w:rsid w:val="00900D88"/>
    <w:rsid w:val="0090183E"/>
    <w:rsid w:val="009019AE"/>
    <w:rsid w:val="00903659"/>
    <w:rsid w:val="0090531B"/>
    <w:rsid w:val="00905B6F"/>
    <w:rsid w:val="00910320"/>
    <w:rsid w:val="009129FF"/>
    <w:rsid w:val="0091357F"/>
    <w:rsid w:val="00914199"/>
    <w:rsid w:val="00914EB4"/>
    <w:rsid w:val="00916979"/>
    <w:rsid w:val="00916CC1"/>
    <w:rsid w:val="0091743D"/>
    <w:rsid w:val="009178F6"/>
    <w:rsid w:val="0092461D"/>
    <w:rsid w:val="009267DA"/>
    <w:rsid w:val="00926850"/>
    <w:rsid w:val="009275B9"/>
    <w:rsid w:val="00927790"/>
    <w:rsid w:val="00930240"/>
    <w:rsid w:val="00930BD0"/>
    <w:rsid w:val="0093206F"/>
    <w:rsid w:val="009329F1"/>
    <w:rsid w:val="00932FAF"/>
    <w:rsid w:val="00933AEF"/>
    <w:rsid w:val="00933CB9"/>
    <w:rsid w:val="009352F6"/>
    <w:rsid w:val="00936584"/>
    <w:rsid w:val="00940D0D"/>
    <w:rsid w:val="009415D9"/>
    <w:rsid w:val="00942112"/>
    <w:rsid w:val="00942B05"/>
    <w:rsid w:val="00945998"/>
    <w:rsid w:val="009465E9"/>
    <w:rsid w:val="00946ED1"/>
    <w:rsid w:val="00950B63"/>
    <w:rsid w:val="0095179C"/>
    <w:rsid w:val="00952970"/>
    <w:rsid w:val="00954308"/>
    <w:rsid w:val="00955189"/>
    <w:rsid w:val="00955863"/>
    <w:rsid w:val="009559A5"/>
    <w:rsid w:val="00960502"/>
    <w:rsid w:val="00964C05"/>
    <w:rsid w:val="009701D4"/>
    <w:rsid w:val="00971086"/>
    <w:rsid w:val="00972904"/>
    <w:rsid w:val="009745A9"/>
    <w:rsid w:val="00976BB2"/>
    <w:rsid w:val="009777EC"/>
    <w:rsid w:val="00982094"/>
    <w:rsid w:val="00982D9F"/>
    <w:rsid w:val="009837AA"/>
    <w:rsid w:val="00987108"/>
    <w:rsid w:val="009923BB"/>
    <w:rsid w:val="00994F27"/>
    <w:rsid w:val="00996F8D"/>
    <w:rsid w:val="009A119B"/>
    <w:rsid w:val="009A1B02"/>
    <w:rsid w:val="009A2AEE"/>
    <w:rsid w:val="009A6324"/>
    <w:rsid w:val="009A7DE1"/>
    <w:rsid w:val="009B0B78"/>
    <w:rsid w:val="009B1BC9"/>
    <w:rsid w:val="009B5472"/>
    <w:rsid w:val="009B609A"/>
    <w:rsid w:val="009B64CE"/>
    <w:rsid w:val="009B7405"/>
    <w:rsid w:val="009C0B6A"/>
    <w:rsid w:val="009C20CB"/>
    <w:rsid w:val="009C33F1"/>
    <w:rsid w:val="009C37DA"/>
    <w:rsid w:val="009C3C12"/>
    <w:rsid w:val="009C46C4"/>
    <w:rsid w:val="009C4C93"/>
    <w:rsid w:val="009D0138"/>
    <w:rsid w:val="009D22F3"/>
    <w:rsid w:val="009D3C2F"/>
    <w:rsid w:val="009E0266"/>
    <w:rsid w:val="009E2A37"/>
    <w:rsid w:val="009E2C71"/>
    <w:rsid w:val="009E365A"/>
    <w:rsid w:val="009E3D0F"/>
    <w:rsid w:val="009E5E47"/>
    <w:rsid w:val="009E6F6E"/>
    <w:rsid w:val="009F1440"/>
    <w:rsid w:val="009F257F"/>
    <w:rsid w:val="009F2E67"/>
    <w:rsid w:val="009F35B8"/>
    <w:rsid w:val="009F3D82"/>
    <w:rsid w:val="009F4878"/>
    <w:rsid w:val="009F4E59"/>
    <w:rsid w:val="009F5669"/>
    <w:rsid w:val="00A02C5E"/>
    <w:rsid w:val="00A03FF1"/>
    <w:rsid w:val="00A0493E"/>
    <w:rsid w:val="00A11426"/>
    <w:rsid w:val="00A13E73"/>
    <w:rsid w:val="00A15D27"/>
    <w:rsid w:val="00A16473"/>
    <w:rsid w:val="00A170F0"/>
    <w:rsid w:val="00A23966"/>
    <w:rsid w:val="00A27B08"/>
    <w:rsid w:val="00A320C2"/>
    <w:rsid w:val="00A3363F"/>
    <w:rsid w:val="00A345DF"/>
    <w:rsid w:val="00A34651"/>
    <w:rsid w:val="00A35AD3"/>
    <w:rsid w:val="00A35E72"/>
    <w:rsid w:val="00A3720C"/>
    <w:rsid w:val="00A40D2C"/>
    <w:rsid w:val="00A41854"/>
    <w:rsid w:val="00A41DBD"/>
    <w:rsid w:val="00A45BF3"/>
    <w:rsid w:val="00A5103E"/>
    <w:rsid w:val="00A52D41"/>
    <w:rsid w:val="00A547DC"/>
    <w:rsid w:val="00A55FA7"/>
    <w:rsid w:val="00A61C96"/>
    <w:rsid w:val="00A63EEF"/>
    <w:rsid w:val="00A6422C"/>
    <w:rsid w:val="00A64FBD"/>
    <w:rsid w:val="00A6531B"/>
    <w:rsid w:val="00A70C11"/>
    <w:rsid w:val="00A70C46"/>
    <w:rsid w:val="00A72A17"/>
    <w:rsid w:val="00A72C5E"/>
    <w:rsid w:val="00A7476E"/>
    <w:rsid w:val="00A756CA"/>
    <w:rsid w:val="00A77616"/>
    <w:rsid w:val="00A77712"/>
    <w:rsid w:val="00A822B6"/>
    <w:rsid w:val="00A833BF"/>
    <w:rsid w:val="00A86D14"/>
    <w:rsid w:val="00A90B65"/>
    <w:rsid w:val="00A90CBB"/>
    <w:rsid w:val="00A923BF"/>
    <w:rsid w:val="00A92B5A"/>
    <w:rsid w:val="00A92F63"/>
    <w:rsid w:val="00A9613B"/>
    <w:rsid w:val="00A97A00"/>
    <w:rsid w:val="00AA0C81"/>
    <w:rsid w:val="00AA116D"/>
    <w:rsid w:val="00AA3636"/>
    <w:rsid w:val="00AA47F3"/>
    <w:rsid w:val="00AA6700"/>
    <w:rsid w:val="00AA7BAE"/>
    <w:rsid w:val="00AA7BF7"/>
    <w:rsid w:val="00AB0020"/>
    <w:rsid w:val="00AB135B"/>
    <w:rsid w:val="00AB22FE"/>
    <w:rsid w:val="00AB2A1A"/>
    <w:rsid w:val="00AB580B"/>
    <w:rsid w:val="00AC1292"/>
    <w:rsid w:val="00AC3D97"/>
    <w:rsid w:val="00AC4A9D"/>
    <w:rsid w:val="00AC4FE5"/>
    <w:rsid w:val="00AC604A"/>
    <w:rsid w:val="00AC6328"/>
    <w:rsid w:val="00AD0263"/>
    <w:rsid w:val="00AD2FFD"/>
    <w:rsid w:val="00AD3213"/>
    <w:rsid w:val="00AD3B11"/>
    <w:rsid w:val="00AD62AD"/>
    <w:rsid w:val="00AD6CB9"/>
    <w:rsid w:val="00AE134E"/>
    <w:rsid w:val="00AE4D64"/>
    <w:rsid w:val="00AE57F3"/>
    <w:rsid w:val="00AE5D8F"/>
    <w:rsid w:val="00AE5DF5"/>
    <w:rsid w:val="00AE6483"/>
    <w:rsid w:val="00AE69CE"/>
    <w:rsid w:val="00AE6C1A"/>
    <w:rsid w:val="00AF1437"/>
    <w:rsid w:val="00AF4085"/>
    <w:rsid w:val="00AF56D7"/>
    <w:rsid w:val="00AF6F59"/>
    <w:rsid w:val="00B01F5B"/>
    <w:rsid w:val="00B02CE0"/>
    <w:rsid w:val="00B055E8"/>
    <w:rsid w:val="00B0573C"/>
    <w:rsid w:val="00B07AD7"/>
    <w:rsid w:val="00B12554"/>
    <w:rsid w:val="00B12D16"/>
    <w:rsid w:val="00B134C2"/>
    <w:rsid w:val="00B14A78"/>
    <w:rsid w:val="00B16451"/>
    <w:rsid w:val="00B206C4"/>
    <w:rsid w:val="00B240C7"/>
    <w:rsid w:val="00B245E5"/>
    <w:rsid w:val="00B249B5"/>
    <w:rsid w:val="00B3148D"/>
    <w:rsid w:val="00B33245"/>
    <w:rsid w:val="00B34BD2"/>
    <w:rsid w:val="00B37A88"/>
    <w:rsid w:val="00B44000"/>
    <w:rsid w:val="00B44472"/>
    <w:rsid w:val="00B445F1"/>
    <w:rsid w:val="00B45C39"/>
    <w:rsid w:val="00B47EDA"/>
    <w:rsid w:val="00B509E2"/>
    <w:rsid w:val="00B522DA"/>
    <w:rsid w:val="00B53EDF"/>
    <w:rsid w:val="00B567B1"/>
    <w:rsid w:val="00B56E55"/>
    <w:rsid w:val="00B61C14"/>
    <w:rsid w:val="00B623B5"/>
    <w:rsid w:val="00B62B9D"/>
    <w:rsid w:val="00B701F5"/>
    <w:rsid w:val="00B7032D"/>
    <w:rsid w:val="00B7041D"/>
    <w:rsid w:val="00B70A26"/>
    <w:rsid w:val="00B718B6"/>
    <w:rsid w:val="00B72CFD"/>
    <w:rsid w:val="00B77AAD"/>
    <w:rsid w:val="00B77B1B"/>
    <w:rsid w:val="00B77BBD"/>
    <w:rsid w:val="00B77FC0"/>
    <w:rsid w:val="00B805BD"/>
    <w:rsid w:val="00B80D8D"/>
    <w:rsid w:val="00B81A65"/>
    <w:rsid w:val="00B81A9C"/>
    <w:rsid w:val="00B82450"/>
    <w:rsid w:val="00B863BC"/>
    <w:rsid w:val="00B87D16"/>
    <w:rsid w:val="00B944A2"/>
    <w:rsid w:val="00B94BED"/>
    <w:rsid w:val="00B95A68"/>
    <w:rsid w:val="00B95A8F"/>
    <w:rsid w:val="00B961FF"/>
    <w:rsid w:val="00B978F4"/>
    <w:rsid w:val="00BA14C0"/>
    <w:rsid w:val="00BA1627"/>
    <w:rsid w:val="00BA32EB"/>
    <w:rsid w:val="00BA4D12"/>
    <w:rsid w:val="00BA5CF5"/>
    <w:rsid w:val="00BA74CE"/>
    <w:rsid w:val="00BB2C39"/>
    <w:rsid w:val="00BB3994"/>
    <w:rsid w:val="00BB4395"/>
    <w:rsid w:val="00BB4F6A"/>
    <w:rsid w:val="00BB5CD2"/>
    <w:rsid w:val="00BC1ECB"/>
    <w:rsid w:val="00BC43ED"/>
    <w:rsid w:val="00BC47FC"/>
    <w:rsid w:val="00BC66D8"/>
    <w:rsid w:val="00BD0114"/>
    <w:rsid w:val="00BD0DBB"/>
    <w:rsid w:val="00BD1674"/>
    <w:rsid w:val="00BD1D52"/>
    <w:rsid w:val="00BD4EDC"/>
    <w:rsid w:val="00BE2C56"/>
    <w:rsid w:val="00BE4F80"/>
    <w:rsid w:val="00BE5C35"/>
    <w:rsid w:val="00BE73EB"/>
    <w:rsid w:val="00BF71D6"/>
    <w:rsid w:val="00C0343B"/>
    <w:rsid w:val="00C046B3"/>
    <w:rsid w:val="00C05195"/>
    <w:rsid w:val="00C06699"/>
    <w:rsid w:val="00C06BFC"/>
    <w:rsid w:val="00C075CC"/>
    <w:rsid w:val="00C10223"/>
    <w:rsid w:val="00C11660"/>
    <w:rsid w:val="00C130F7"/>
    <w:rsid w:val="00C13798"/>
    <w:rsid w:val="00C138E2"/>
    <w:rsid w:val="00C14677"/>
    <w:rsid w:val="00C14957"/>
    <w:rsid w:val="00C16FC4"/>
    <w:rsid w:val="00C17434"/>
    <w:rsid w:val="00C238E3"/>
    <w:rsid w:val="00C23E3F"/>
    <w:rsid w:val="00C23E6B"/>
    <w:rsid w:val="00C27F5D"/>
    <w:rsid w:val="00C31828"/>
    <w:rsid w:val="00C33678"/>
    <w:rsid w:val="00C34712"/>
    <w:rsid w:val="00C35325"/>
    <w:rsid w:val="00C3577D"/>
    <w:rsid w:val="00C358C3"/>
    <w:rsid w:val="00C3607F"/>
    <w:rsid w:val="00C367C4"/>
    <w:rsid w:val="00C371D4"/>
    <w:rsid w:val="00C462EB"/>
    <w:rsid w:val="00C46D51"/>
    <w:rsid w:val="00C47342"/>
    <w:rsid w:val="00C50527"/>
    <w:rsid w:val="00C51C8E"/>
    <w:rsid w:val="00C543BF"/>
    <w:rsid w:val="00C544BB"/>
    <w:rsid w:val="00C55AD2"/>
    <w:rsid w:val="00C56B1A"/>
    <w:rsid w:val="00C61564"/>
    <w:rsid w:val="00C62ECD"/>
    <w:rsid w:val="00C63ECE"/>
    <w:rsid w:val="00C64C0C"/>
    <w:rsid w:val="00C64EA7"/>
    <w:rsid w:val="00C65D5D"/>
    <w:rsid w:val="00C67892"/>
    <w:rsid w:val="00C74254"/>
    <w:rsid w:val="00C75603"/>
    <w:rsid w:val="00C75BBA"/>
    <w:rsid w:val="00C76BB4"/>
    <w:rsid w:val="00C82CD0"/>
    <w:rsid w:val="00C83B2D"/>
    <w:rsid w:val="00C8484D"/>
    <w:rsid w:val="00C85B7F"/>
    <w:rsid w:val="00C86555"/>
    <w:rsid w:val="00C879DE"/>
    <w:rsid w:val="00C90216"/>
    <w:rsid w:val="00C928B2"/>
    <w:rsid w:val="00C92C67"/>
    <w:rsid w:val="00C94B03"/>
    <w:rsid w:val="00C95484"/>
    <w:rsid w:val="00C967EE"/>
    <w:rsid w:val="00C97778"/>
    <w:rsid w:val="00C979C9"/>
    <w:rsid w:val="00CA0ACC"/>
    <w:rsid w:val="00CA3B9E"/>
    <w:rsid w:val="00CA42F9"/>
    <w:rsid w:val="00CA6691"/>
    <w:rsid w:val="00CA7F77"/>
    <w:rsid w:val="00CB1A27"/>
    <w:rsid w:val="00CB1ABD"/>
    <w:rsid w:val="00CB2A80"/>
    <w:rsid w:val="00CB3274"/>
    <w:rsid w:val="00CB48FE"/>
    <w:rsid w:val="00CB5C46"/>
    <w:rsid w:val="00CB6676"/>
    <w:rsid w:val="00CB7AE8"/>
    <w:rsid w:val="00CC2040"/>
    <w:rsid w:val="00CC24C2"/>
    <w:rsid w:val="00CC42CE"/>
    <w:rsid w:val="00CC452E"/>
    <w:rsid w:val="00CC47A8"/>
    <w:rsid w:val="00CC621F"/>
    <w:rsid w:val="00CC7874"/>
    <w:rsid w:val="00CC7F9A"/>
    <w:rsid w:val="00CC7FC9"/>
    <w:rsid w:val="00CD08F6"/>
    <w:rsid w:val="00CD1BC9"/>
    <w:rsid w:val="00CD3F55"/>
    <w:rsid w:val="00CD42C3"/>
    <w:rsid w:val="00CD5E7A"/>
    <w:rsid w:val="00CE1374"/>
    <w:rsid w:val="00CE15CB"/>
    <w:rsid w:val="00CE172D"/>
    <w:rsid w:val="00CE1C8D"/>
    <w:rsid w:val="00CE6B0D"/>
    <w:rsid w:val="00CE735B"/>
    <w:rsid w:val="00CF0269"/>
    <w:rsid w:val="00CF036A"/>
    <w:rsid w:val="00CF0573"/>
    <w:rsid w:val="00CF165B"/>
    <w:rsid w:val="00CF2DF4"/>
    <w:rsid w:val="00CF47BC"/>
    <w:rsid w:val="00CF6FBC"/>
    <w:rsid w:val="00D003F5"/>
    <w:rsid w:val="00D00DBE"/>
    <w:rsid w:val="00D03815"/>
    <w:rsid w:val="00D0616B"/>
    <w:rsid w:val="00D06BB5"/>
    <w:rsid w:val="00D1054F"/>
    <w:rsid w:val="00D1060A"/>
    <w:rsid w:val="00D1213D"/>
    <w:rsid w:val="00D14B9A"/>
    <w:rsid w:val="00D17342"/>
    <w:rsid w:val="00D20DDC"/>
    <w:rsid w:val="00D22D17"/>
    <w:rsid w:val="00D23CA9"/>
    <w:rsid w:val="00D24E70"/>
    <w:rsid w:val="00D25C7A"/>
    <w:rsid w:val="00D27019"/>
    <w:rsid w:val="00D305D3"/>
    <w:rsid w:val="00D31195"/>
    <w:rsid w:val="00D33EB3"/>
    <w:rsid w:val="00D36083"/>
    <w:rsid w:val="00D369E6"/>
    <w:rsid w:val="00D373F1"/>
    <w:rsid w:val="00D37473"/>
    <w:rsid w:val="00D411E7"/>
    <w:rsid w:val="00D4222A"/>
    <w:rsid w:val="00D42BAA"/>
    <w:rsid w:val="00D4542D"/>
    <w:rsid w:val="00D4549B"/>
    <w:rsid w:val="00D47473"/>
    <w:rsid w:val="00D47782"/>
    <w:rsid w:val="00D509AA"/>
    <w:rsid w:val="00D5165A"/>
    <w:rsid w:val="00D51958"/>
    <w:rsid w:val="00D51A61"/>
    <w:rsid w:val="00D524FB"/>
    <w:rsid w:val="00D528BD"/>
    <w:rsid w:val="00D52C53"/>
    <w:rsid w:val="00D5657D"/>
    <w:rsid w:val="00D56CF3"/>
    <w:rsid w:val="00D613A1"/>
    <w:rsid w:val="00D620DC"/>
    <w:rsid w:val="00D636F3"/>
    <w:rsid w:val="00D63BC3"/>
    <w:rsid w:val="00D63EAE"/>
    <w:rsid w:val="00D66288"/>
    <w:rsid w:val="00D668CD"/>
    <w:rsid w:val="00D676F5"/>
    <w:rsid w:val="00D67E25"/>
    <w:rsid w:val="00D719FB"/>
    <w:rsid w:val="00D71DD0"/>
    <w:rsid w:val="00D748F3"/>
    <w:rsid w:val="00D7491F"/>
    <w:rsid w:val="00D7499A"/>
    <w:rsid w:val="00D75BDA"/>
    <w:rsid w:val="00D77B1E"/>
    <w:rsid w:val="00D806B9"/>
    <w:rsid w:val="00D8169E"/>
    <w:rsid w:val="00D81847"/>
    <w:rsid w:val="00D818A1"/>
    <w:rsid w:val="00D81E4E"/>
    <w:rsid w:val="00D82D10"/>
    <w:rsid w:val="00D834C1"/>
    <w:rsid w:val="00D834FE"/>
    <w:rsid w:val="00D840F5"/>
    <w:rsid w:val="00D87DDB"/>
    <w:rsid w:val="00D901BB"/>
    <w:rsid w:val="00D932AB"/>
    <w:rsid w:val="00D95785"/>
    <w:rsid w:val="00D95870"/>
    <w:rsid w:val="00D97DFF"/>
    <w:rsid w:val="00DA0287"/>
    <w:rsid w:val="00DA077B"/>
    <w:rsid w:val="00DA4218"/>
    <w:rsid w:val="00DA4292"/>
    <w:rsid w:val="00DA76DF"/>
    <w:rsid w:val="00DB2347"/>
    <w:rsid w:val="00DB3510"/>
    <w:rsid w:val="00DB3585"/>
    <w:rsid w:val="00DB53AD"/>
    <w:rsid w:val="00DB7AE4"/>
    <w:rsid w:val="00DC006D"/>
    <w:rsid w:val="00DC0C40"/>
    <w:rsid w:val="00DC2D46"/>
    <w:rsid w:val="00DC2DCD"/>
    <w:rsid w:val="00DC3FA6"/>
    <w:rsid w:val="00DC43BC"/>
    <w:rsid w:val="00DC4C78"/>
    <w:rsid w:val="00DC591A"/>
    <w:rsid w:val="00DC5D85"/>
    <w:rsid w:val="00DC69BD"/>
    <w:rsid w:val="00DC6CD8"/>
    <w:rsid w:val="00DD34E0"/>
    <w:rsid w:val="00DD39E8"/>
    <w:rsid w:val="00DD465C"/>
    <w:rsid w:val="00DD4CEF"/>
    <w:rsid w:val="00DD6D7F"/>
    <w:rsid w:val="00DE12D2"/>
    <w:rsid w:val="00DE512D"/>
    <w:rsid w:val="00DE670D"/>
    <w:rsid w:val="00DE7142"/>
    <w:rsid w:val="00DF0499"/>
    <w:rsid w:val="00DF0A90"/>
    <w:rsid w:val="00DF0B27"/>
    <w:rsid w:val="00DF3E5B"/>
    <w:rsid w:val="00DF4D1E"/>
    <w:rsid w:val="00E0172A"/>
    <w:rsid w:val="00E037EC"/>
    <w:rsid w:val="00E04B87"/>
    <w:rsid w:val="00E06467"/>
    <w:rsid w:val="00E06523"/>
    <w:rsid w:val="00E13B3C"/>
    <w:rsid w:val="00E1465C"/>
    <w:rsid w:val="00E16B5C"/>
    <w:rsid w:val="00E222F8"/>
    <w:rsid w:val="00E241FE"/>
    <w:rsid w:val="00E26808"/>
    <w:rsid w:val="00E27E64"/>
    <w:rsid w:val="00E30F72"/>
    <w:rsid w:val="00E31502"/>
    <w:rsid w:val="00E31FA5"/>
    <w:rsid w:val="00E33767"/>
    <w:rsid w:val="00E35C60"/>
    <w:rsid w:val="00E3721C"/>
    <w:rsid w:val="00E374AA"/>
    <w:rsid w:val="00E37E60"/>
    <w:rsid w:val="00E4066D"/>
    <w:rsid w:val="00E41266"/>
    <w:rsid w:val="00E41696"/>
    <w:rsid w:val="00E41E31"/>
    <w:rsid w:val="00E42529"/>
    <w:rsid w:val="00E429CE"/>
    <w:rsid w:val="00E42DCF"/>
    <w:rsid w:val="00E430CA"/>
    <w:rsid w:val="00E4575D"/>
    <w:rsid w:val="00E46EC5"/>
    <w:rsid w:val="00E47C26"/>
    <w:rsid w:val="00E55DB6"/>
    <w:rsid w:val="00E57887"/>
    <w:rsid w:val="00E578D8"/>
    <w:rsid w:val="00E60BF3"/>
    <w:rsid w:val="00E627F7"/>
    <w:rsid w:val="00E63AEF"/>
    <w:rsid w:val="00E669E0"/>
    <w:rsid w:val="00E67DE7"/>
    <w:rsid w:val="00E72552"/>
    <w:rsid w:val="00E73469"/>
    <w:rsid w:val="00E748DF"/>
    <w:rsid w:val="00E80EC9"/>
    <w:rsid w:val="00E840D0"/>
    <w:rsid w:val="00E84168"/>
    <w:rsid w:val="00E86864"/>
    <w:rsid w:val="00E87BC3"/>
    <w:rsid w:val="00E90323"/>
    <w:rsid w:val="00E90D81"/>
    <w:rsid w:val="00E92604"/>
    <w:rsid w:val="00E92A3F"/>
    <w:rsid w:val="00E951B2"/>
    <w:rsid w:val="00EA41AB"/>
    <w:rsid w:val="00EA4518"/>
    <w:rsid w:val="00EA6999"/>
    <w:rsid w:val="00EA72F9"/>
    <w:rsid w:val="00EB12CC"/>
    <w:rsid w:val="00EB1892"/>
    <w:rsid w:val="00EC0E59"/>
    <w:rsid w:val="00EC1F2E"/>
    <w:rsid w:val="00EC2E7D"/>
    <w:rsid w:val="00EC3075"/>
    <w:rsid w:val="00EC4A6F"/>
    <w:rsid w:val="00EC636D"/>
    <w:rsid w:val="00ED1434"/>
    <w:rsid w:val="00ED4042"/>
    <w:rsid w:val="00ED4CDB"/>
    <w:rsid w:val="00ED722D"/>
    <w:rsid w:val="00EE180B"/>
    <w:rsid w:val="00EE1A12"/>
    <w:rsid w:val="00EE1B05"/>
    <w:rsid w:val="00EE45F7"/>
    <w:rsid w:val="00EE55CF"/>
    <w:rsid w:val="00EE6381"/>
    <w:rsid w:val="00EF1001"/>
    <w:rsid w:val="00EF22C5"/>
    <w:rsid w:val="00EF265C"/>
    <w:rsid w:val="00EF27BC"/>
    <w:rsid w:val="00EF59B9"/>
    <w:rsid w:val="00EF609C"/>
    <w:rsid w:val="00EF6199"/>
    <w:rsid w:val="00EF7F08"/>
    <w:rsid w:val="00F025C1"/>
    <w:rsid w:val="00F03EB8"/>
    <w:rsid w:val="00F0585C"/>
    <w:rsid w:val="00F06FC4"/>
    <w:rsid w:val="00F0779E"/>
    <w:rsid w:val="00F10F58"/>
    <w:rsid w:val="00F115F7"/>
    <w:rsid w:val="00F1302D"/>
    <w:rsid w:val="00F1319F"/>
    <w:rsid w:val="00F13C84"/>
    <w:rsid w:val="00F1407C"/>
    <w:rsid w:val="00F158F2"/>
    <w:rsid w:val="00F17687"/>
    <w:rsid w:val="00F17C46"/>
    <w:rsid w:val="00F17CC8"/>
    <w:rsid w:val="00F2018F"/>
    <w:rsid w:val="00F20FC9"/>
    <w:rsid w:val="00F21E27"/>
    <w:rsid w:val="00F24E51"/>
    <w:rsid w:val="00F2527F"/>
    <w:rsid w:val="00F255F3"/>
    <w:rsid w:val="00F26E0A"/>
    <w:rsid w:val="00F310CE"/>
    <w:rsid w:val="00F329D2"/>
    <w:rsid w:val="00F32D5F"/>
    <w:rsid w:val="00F3367C"/>
    <w:rsid w:val="00F33FD0"/>
    <w:rsid w:val="00F3455D"/>
    <w:rsid w:val="00F359E3"/>
    <w:rsid w:val="00F35A5B"/>
    <w:rsid w:val="00F3630D"/>
    <w:rsid w:val="00F40EC8"/>
    <w:rsid w:val="00F41D66"/>
    <w:rsid w:val="00F4205C"/>
    <w:rsid w:val="00F44386"/>
    <w:rsid w:val="00F45E96"/>
    <w:rsid w:val="00F46DF7"/>
    <w:rsid w:val="00F46FA2"/>
    <w:rsid w:val="00F50385"/>
    <w:rsid w:val="00F50947"/>
    <w:rsid w:val="00F50C1D"/>
    <w:rsid w:val="00F50F41"/>
    <w:rsid w:val="00F52105"/>
    <w:rsid w:val="00F53468"/>
    <w:rsid w:val="00F53D8A"/>
    <w:rsid w:val="00F56134"/>
    <w:rsid w:val="00F56510"/>
    <w:rsid w:val="00F5742B"/>
    <w:rsid w:val="00F57D1C"/>
    <w:rsid w:val="00F61BF5"/>
    <w:rsid w:val="00F62CF0"/>
    <w:rsid w:val="00F63E56"/>
    <w:rsid w:val="00F67694"/>
    <w:rsid w:val="00F701B2"/>
    <w:rsid w:val="00F7054E"/>
    <w:rsid w:val="00F70701"/>
    <w:rsid w:val="00F714EA"/>
    <w:rsid w:val="00F7194D"/>
    <w:rsid w:val="00F725E9"/>
    <w:rsid w:val="00F72722"/>
    <w:rsid w:val="00F7385C"/>
    <w:rsid w:val="00F73E30"/>
    <w:rsid w:val="00F74778"/>
    <w:rsid w:val="00F75128"/>
    <w:rsid w:val="00F76F3F"/>
    <w:rsid w:val="00F77758"/>
    <w:rsid w:val="00F800D2"/>
    <w:rsid w:val="00F806DB"/>
    <w:rsid w:val="00F80970"/>
    <w:rsid w:val="00F82A50"/>
    <w:rsid w:val="00F82E3C"/>
    <w:rsid w:val="00F83074"/>
    <w:rsid w:val="00F956C2"/>
    <w:rsid w:val="00F97F7E"/>
    <w:rsid w:val="00FA0331"/>
    <w:rsid w:val="00FA0AD0"/>
    <w:rsid w:val="00FA17C0"/>
    <w:rsid w:val="00FA304A"/>
    <w:rsid w:val="00FA418B"/>
    <w:rsid w:val="00FA443E"/>
    <w:rsid w:val="00FA4AD2"/>
    <w:rsid w:val="00FA6CC8"/>
    <w:rsid w:val="00FA6FB2"/>
    <w:rsid w:val="00FB0B56"/>
    <w:rsid w:val="00FB1A9A"/>
    <w:rsid w:val="00FB242A"/>
    <w:rsid w:val="00FB265B"/>
    <w:rsid w:val="00FB2814"/>
    <w:rsid w:val="00FB3437"/>
    <w:rsid w:val="00FB3C7E"/>
    <w:rsid w:val="00FB5167"/>
    <w:rsid w:val="00FB6724"/>
    <w:rsid w:val="00FB7087"/>
    <w:rsid w:val="00FB784E"/>
    <w:rsid w:val="00FC001C"/>
    <w:rsid w:val="00FC1747"/>
    <w:rsid w:val="00FC4A75"/>
    <w:rsid w:val="00FC5666"/>
    <w:rsid w:val="00FC5E9D"/>
    <w:rsid w:val="00FC776B"/>
    <w:rsid w:val="00FD01E3"/>
    <w:rsid w:val="00FD25C2"/>
    <w:rsid w:val="00FD2D61"/>
    <w:rsid w:val="00FD33C2"/>
    <w:rsid w:val="00FD4B76"/>
    <w:rsid w:val="00FD4CE0"/>
    <w:rsid w:val="00FD530E"/>
    <w:rsid w:val="00FD5670"/>
    <w:rsid w:val="00FD70B7"/>
    <w:rsid w:val="00FD7EA0"/>
    <w:rsid w:val="00FE3307"/>
    <w:rsid w:val="00FE3417"/>
    <w:rsid w:val="00FE43AE"/>
    <w:rsid w:val="00FE6073"/>
    <w:rsid w:val="00FE738E"/>
    <w:rsid w:val="00FE7D02"/>
    <w:rsid w:val="00FE7F5C"/>
    <w:rsid w:val="00FF3CBE"/>
    <w:rsid w:val="00FF4A03"/>
    <w:rsid w:val="00FF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76B998"/>
  <w15:docId w15:val="{230B60AA-8321-4D7E-A352-9C07A81C4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0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8C5"/>
    <w:pPr>
      <w:spacing w:after="0" w:line="240" w:lineRule="auto"/>
      <w:ind w:firstLine="284"/>
      <w:jc w:val="both"/>
    </w:pPr>
    <w:rPr>
      <w:rFonts w:ascii="Arial" w:hAnsi="Arial"/>
      <w:sz w:val="20"/>
    </w:rPr>
  </w:style>
  <w:style w:type="paragraph" w:styleId="Heading1">
    <w:name w:val="heading 1"/>
    <w:basedOn w:val="Normal"/>
    <w:next w:val="BodyText1"/>
    <w:link w:val="Heading1Char"/>
    <w:autoRedefine/>
    <w:qFormat/>
    <w:rsid w:val="00371F9F"/>
    <w:pPr>
      <w:keepNext/>
      <w:keepLines/>
      <w:pageBreakBefore/>
      <w:numPr>
        <w:numId w:val="1"/>
      </w:numPr>
      <w:spacing w:before="840" w:after="840"/>
      <w:ind w:left="567" w:hanging="567"/>
      <w:outlineLvl w:val="0"/>
    </w:pPr>
    <w:rPr>
      <w:rFonts w:eastAsiaTheme="majorEastAsia" w:cstheme="majorBidi"/>
      <w:b/>
      <w:bCs/>
      <w:caps/>
      <w:sz w:val="36"/>
      <w:szCs w:val="28"/>
    </w:rPr>
  </w:style>
  <w:style w:type="paragraph" w:styleId="Heading2">
    <w:name w:val="heading 2"/>
    <w:basedOn w:val="Normal"/>
    <w:next w:val="BodyText1"/>
    <w:link w:val="Heading2Char"/>
    <w:autoRedefine/>
    <w:unhideWhenUsed/>
    <w:qFormat/>
    <w:rsid w:val="002D7F71"/>
    <w:pPr>
      <w:keepNext/>
      <w:keepLines/>
      <w:numPr>
        <w:ilvl w:val="1"/>
        <w:numId w:val="1"/>
      </w:numPr>
      <w:spacing w:before="360" w:after="240"/>
      <w:ind w:left="680" w:hanging="680"/>
      <w:outlineLvl w:val="1"/>
    </w:pPr>
    <w:rPr>
      <w:rFonts w:eastAsiaTheme="majorEastAsia" w:cs="Arial"/>
      <w:b/>
      <w:bCs/>
      <w:sz w:val="28"/>
      <w:szCs w:val="28"/>
    </w:rPr>
  </w:style>
  <w:style w:type="paragraph" w:styleId="Heading3">
    <w:name w:val="heading 3"/>
    <w:basedOn w:val="Normal"/>
    <w:next w:val="BodyText1"/>
    <w:link w:val="Heading3Char"/>
    <w:unhideWhenUsed/>
    <w:qFormat/>
    <w:rsid w:val="003837D8"/>
    <w:pPr>
      <w:keepNext/>
      <w:keepLines/>
      <w:numPr>
        <w:ilvl w:val="2"/>
        <w:numId w:val="1"/>
      </w:numPr>
      <w:spacing w:before="360"/>
      <w:ind w:left="851" w:hanging="851"/>
      <w:outlineLvl w:val="2"/>
    </w:pPr>
    <w:rPr>
      <w:rFonts w:eastAsiaTheme="majorEastAsia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nhideWhenUsed/>
    <w:rsid w:val="000039A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rsid w:val="000039A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rsid w:val="000039A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rsid w:val="000039A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rsid w:val="000039A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nhideWhenUsed/>
    <w:rsid w:val="000039A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1F9F"/>
    <w:rPr>
      <w:rFonts w:ascii="Arial" w:eastAsiaTheme="majorEastAsia" w:hAnsi="Arial" w:cstheme="majorBidi"/>
      <w:b/>
      <w:bCs/>
      <w:caps/>
      <w:sz w:val="36"/>
      <w:szCs w:val="28"/>
    </w:rPr>
  </w:style>
  <w:style w:type="character" w:customStyle="1" w:styleId="Heading2Char">
    <w:name w:val="Heading 2 Char"/>
    <w:basedOn w:val="DefaultParagraphFont"/>
    <w:link w:val="Heading2"/>
    <w:rsid w:val="002D7F71"/>
    <w:rPr>
      <w:rFonts w:ascii="Arial" w:eastAsiaTheme="majorEastAsia" w:hAnsi="Arial" w:cs="Arial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3837D8"/>
    <w:rPr>
      <w:rFonts w:ascii="Arial" w:eastAsiaTheme="majorEastAsia" w:hAnsi="Arial" w:cstheme="majorBidi"/>
      <w:b/>
      <w:bCs/>
      <w:sz w:val="28"/>
    </w:rPr>
  </w:style>
  <w:style w:type="character" w:customStyle="1" w:styleId="Heading4Char">
    <w:name w:val="Heading 4 Char"/>
    <w:basedOn w:val="DefaultParagraphFont"/>
    <w:link w:val="Heading4"/>
    <w:rsid w:val="000039A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rsid w:val="000039A1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rsid w:val="000039A1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rsid w:val="000039A1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rsid w:val="000039A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0039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FC17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747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375394"/>
    <w:pPr>
      <w:tabs>
        <w:tab w:val="left" w:pos="482"/>
        <w:tab w:val="right" w:leader="dot" w:pos="8494"/>
      </w:tabs>
      <w:spacing w:line="360" w:lineRule="auto"/>
    </w:pPr>
    <w:rPr>
      <w:rFonts w:cs="Arial"/>
      <w:caps/>
      <w:noProof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375394"/>
    <w:pPr>
      <w:tabs>
        <w:tab w:val="left" w:pos="1134"/>
        <w:tab w:val="right" w:leader="dot" w:pos="8494"/>
      </w:tabs>
      <w:spacing w:line="360" w:lineRule="auto"/>
      <w:ind w:left="567"/>
    </w:pPr>
    <w:rPr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375394"/>
    <w:pPr>
      <w:tabs>
        <w:tab w:val="left" w:pos="1985"/>
        <w:tab w:val="right" w:leader="dot" w:pos="8494"/>
      </w:tabs>
      <w:ind w:left="1134"/>
    </w:pPr>
    <w:rPr>
      <w:sz w:val="22"/>
    </w:rPr>
  </w:style>
  <w:style w:type="paragraph" w:styleId="Footer">
    <w:name w:val="footer"/>
    <w:basedOn w:val="Normal"/>
    <w:link w:val="FooterChar"/>
    <w:unhideWhenUsed/>
    <w:rsid w:val="00F255F3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55F3"/>
    <w:rPr>
      <w:rFonts w:ascii="Times New Roman" w:hAnsi="Times New Roman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763504"/>
    <w:pPr>
      <w:spacing w:after="200"/>
    </w:pPr>
    <w:rPr>
      <w:b/>
      <w:bCs/>
      <w:i/>
      <w:sz w:val="22"/>
      <w:szCs w:val="18"/>
    </w:rPr>
  </w:style>
  <w:style w:type="paragraph" w:customStyle="1" w:styleId="Listnobulletsornumbers">
    <w:name w:val="List (no bullets or numbers)"/>
    <w:basedOn w:val="Normal"/>
    <w:autoRedefine/>
    <w:rsid w:val="00573643"/>
    <w:pPr>
      <w:ind w:left="357"/>
      <w:contextualSpacing/>
    </w:pPr>
    <w:rPr>
      <w:rFonts w:eastAsia="Times New Roman" w:cs="Times New Roman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375394"/>
    <w:pPr>
      <w:suppressAutoHyphens/>
      <w:ind w:left="1418" w:right="567" w:hanging="1418"/>
      <w:jc w:val="left"/>
    </w:pPr>
    <w:rPr>
      <w:i/>
      <w:sz w:val="22"/>
    </w:rPr>
  </w:style>
  <w:style w:type="character" w:styleId="CommentReference">
    <w:name w:val="annotation reference"/>
    <w:basedOn w:val="DefaultParagraphFont"/>
    <w:uiPriority w:val="99"/>
    <w:semiHidden/>
    <w:rsid w:val="00E87B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E87BC3"/>
    <w:rPr>
      <w:rFonts w:eastAsia="Times New Roman" w:cs="Times New Roman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7BC3"/>
    <w:rPr>
      <w:rFonts w:ascii="Times New Roman" w:eastAsia="Times New Roman" w:hAnsi="Times New Roman" w:cs="Times New Roman"/>
      <w:sz w:val="20"/>
      <w:szCs w:val="20"/>
    </w:rPr>
  </w:style>
  <w:style w:type="paragraph" w:customStyle="1" w:styleId="Headingnonumber">
    <w:name w:val="Heading (no number)"/>
    <w:basedOn w:val="Normal"/>
    <w:next w:val="Normal"/>
    <w:link w:val="HeadingnonumberChar"/>
    <w:qFormat/>
    <w:rsid w:val="008973E3"/>
    <w:pPr>
      <w:pageBreakBefore/>
      <w:suppressAutoHyphens/>
      <w:spacing w:before="360" w:after="360"/>
      <w:ind w:firstLine="0"/>
      <w:jc w:val="left"/>
    </w:pPr>
    <w:rPr>
      <w:rFonts w:eastAsia="Calibri" w:cs="Arial"/>
      <w:b/>
      <w:caps/>
      <w:sz w:val="36"/>
      <w:szCs w:val="24"/>
    </w:rPr>
  </w:style>
  <w:style w:type="paragraph" w:customStyle="1" w:styleId="Tablecaption">
    <w:name w:val="Table caption"/>
    <w:basedOn w:val="Normal"/>
    <w:qFormat/>
    <w:rsid w:val="00F7194D"/>
    <w:pPr>
      <w:keepNext/>
      <w:keepLines/>
      <w:numPr>
        <w:numId w:val="33"/>
      </w:numPr>
      <w:jc w:val="center"/>
    </w:pPr>
    <w:rPr>
      <w:i/>
    </w:rPr>
  </w:style>
  <w:style w:type="paragraph" w:customStyle="1" w:styleId="Figurecaption">
    <w:name w:val="Figure caption"/>
    <w:basedOn w:val="Normal"/>
    <w:qFormat/>
    <w:rsid w:val="00BE5C35"/>
    <w:pPr>
      <w:keepNext/>
      <w:keepLines/>
      <w:numPr>
        <w:numId w:val="34"/>
      </w:numPr>
      <w:spacing w:after="200"/>
      <w:ind w:left="714" w:hanging="357"/>
      <w:jc w:val="center"/>
    </w:pPr>
    <w:rPr>
      <w:bCs/>
      <w:i/>
      <w:sz w:val="22"/>
      <w:szCs w:val="18"/>
    </w:rPr>
  </w:style>
  <w:style w:type="paragraph" w:customStyle="1" w:styleId="Codecaption">
    <w:name w:val="Code caption"/>
    <w:basedOn w:val="Normal"/>
    <w:qFormat/>
    <w:rsid w:val="0056293B"/>
    <w:pPr>
      <w:numPr>
        <w:numId w:val="36"/>
      </w:numPr>
      <w:spacing w:before="240"/>
      <w:ind w:left="0" w:firstLine="0"/>
    </w:pPr>
    <w:rPr>
      <w:i/>
      <w:sz w:val="22"/>
      <w:lang w:eastAsia="fi-FI"/>
    </w:rPr>
  </w:style>
  <w:style w:type="paragraph" w:styleId="ListParagraph">
    <w:name w:val="List Paragraph"/>
    <w:basedOn w:val="Normal"/>
    <w:uiPriority w:val="34"/>
    <w:qFormat/>
    <w:rsid w:val="000E3022"/>
    <w:pPr>
      <w:ind w:left="720"/>
      <w:contextualSpacing/>
    </w:pPr>
  </w:style>
  <w:style w:type="paragraph" w:customStyle="1" w:styleId="Indentedcitation">
    <w:name w:val="Indented citation"/>
    <w:basedOn w:val="Listnobulletsornumbers"/>
    <w:autoRedefine/>
    <w:rsid w:val="00027E92"/>
    <w:pPr>
      <w:ind w:left="340" w:right="585"/>
    </w:pPr>
    <w:rPr>
      <w:lang w:eastAsia="fi-FI"/>
    </w:rPr>
  </w:style>
  <w:style w:type="character" w:customStyle="1" w:styleId="CommentSubjectChar">
    <w:name w:val="Comment Subject Char"/>
    <w:basedOn w:val="CommentTextChar"/>
    <w:link w:val="CommentSubject"/>
    <w:semiHidden/>
    <w:rsid w:val="0072030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720301"/>
    <w:rPr>
      <w:b/>
      <w:bCs/>
    </w:rPr>
  </w:style>
  <w:style w:type="paragraph" w:customStyle="1" w:styleId="BibItem">
    <w:name w:val="BibItem"/>
    <w:basedOn w:val="Normal"/>
    <w:qFormat/>
    <w:rsid w:val="00B62B9D"/>
    <w:pPr>
      <w:numPr>
        <w:numId w:val="20"/>
      </w:numPr>
      <w:spacing w:before="240"/>
      <w:ind w:left="680" w:hanging="680"/>
      <w:jc w:val="left"/>
    </w:pPr>
    <w:rPr>
      <w:sz w:val="22"/>
      <w:lang w:val="en-US"/>
    </w:rPr>
  </w:style>
  <w:style w:type="paragraph" w:styleId="FootnoteText">
    <w:name w:val="footnote text"/>
    <w:basedOn w:val="Normal"/>
    <w:link w:val="FootnoteTextChar"/>
    <w:rsid w:val="00720301"/>
    <w:rPr>
      <w:rFonts w:eastAsia="Times New Roman" w:cs="Times New Roman"/>
      <w:szCs w:val="20"/>
    </w:rPr>
  </w:style>
  <w:style w:type="character" w:customStyle="1" w:styleId="FootnoteTextChar">
    <w:name w:val="Footnote Text Char"/>
    <w:basedOn w:val="DefaultParagraphFont"/>
    <w:link w:val="FootnoteText"/>
    <w:rsid w:val="00720301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rsid w:val="00720301"/>
    <w:rPr>
      <w:vertAlign w:val="superscript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5E72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fi-FI"/>
    </w:rPr>
  </w:style>
  <w:style w:type="table" w:styleId="TableGrid">
    <w:name w:val="Table Grid"/>
    <w:basedOn w:val="TableNormal"/>
    <w:rsid w:val="00C462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B7A94"/>
    <w:rPr>
      <w:color w:val="808080"/>
    </w:rPr>
  </w:style>
  <w:style w:type="paragraph" w:styleId="Revision">
    <w:name w:val="Revision"/>
    <w:hidden/>
    <w:uiPriority w:val="99"/>
    <w:semiHidden/>
    <w:rsid w:val="00E57887"/>
    <w:pPr>
      <w:spacing w:after="0" w:line="240" w:lineRule="auto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E63AEF"/>
    <w:rPr>
      <w:color w:val="0000FF" w:themeColor="hyperlink"/>
      <w:u w:val="single"/>
    </w:rPr>
  </w:style>
  <w:style w:type="paragraph" w:customStyle="1" w:styleId="Symboldescription">
    <w:name w:val="Symbol description"/>
    <w:basedOn w:val="Normal"/>
    <w:autoRedefine/>
    <w:qFormat/>
    <w:rsid w:val="00B77BBD"/>
    <w:pPr>
      <w:spacing w:before="240" w:after="240" w:line="240" w:lineRule="atLeast"/>
      <w:ind w:left="1950" w:hanging="1950"/>
      <w:contextualSpacing/>
    </w:pPr>
    <w:rPr>
      <w:rFonts w:cs="Times New Roman"/>
      <w:sz w:val="22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rsid w:val="00413D57"/>
    <w:pPr>
      <w:jc w:val="left"/>
    </w:pPr>
    <w:rPr>
      <w:rFonts w:cs="Arial"/>
      <w:caps/>
      <w:sz w:val="28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413D57"/>
    <w:rPr>
      <w:rFonts w:ascii="Arial" w:hAnsi="Arial" w:cs="Arial"/>
      <w:caps/>
      <w:sz w:val="28"/>
      <w:szCs w:val="24"/>
    </w:rPr>
  </w:style>
  <w:style w:type="paragraph" w:customStyle="1" w:styleId="Coderownumber">
    <w:name w:val="Code row number"/>
    <w:basedOn w:val="Normal"/>
    <w:qFormat/>
    <w:rsid w:val="00D56CF3"/>
    <w:pPr>
      <w:jc w:val="right"/>
    </w:pPr>
    <w:rPr>
      <w:rFonts w:ascii="Consolas" w:hAnsi="Consolas" w:cs="Consolas"/>
      <w:color w:val="808080" w:themeColor="background1" w:themeShade="80"/>
      <w:szCs w:val="20"/>
      <w:lang w:eastAsia="fi-FI"/>
    </w:rPr>
  </w:style>
  <w:style w:type="paragraph" w:customStyle="1" w:styleId="Code">
    <w:name w:val="Code"/>
    <w:basedOn w:val="Normal"/>
    <w:qFormat/>
    <w:rsid w:val="00D56CF3"/>
    <w:rPr>
      <w:rFonts w:ascii="Consolas" w:hAnsi="Consolas" w:cs="Consolas"/>
      <w:szCs w:val="20"/>
      <w:lang w:eastAsia="fi-FI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E79B4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E79B4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E79B4"/>
    <w:rPr>
      <w:vertAlign w:val="superscript"/>
    </w:rPr>
  </w:style>
  <w:style w:type="paragraph" w:customStyle="1" w:styleId="Listnumbered">
    <w:name w:val="List (numbered)"/>
    <w:basedOn w:val="Listnobulletsornumbers"/>
    <w:autoRedefine/>
    <w:qFormat/>
    <w:rsid w:val="00027E92"/>
    <w:pPr>
      <w:numPr>
        <w:numId w:val="35"/>
      </w:numPr>
      <w:spacing w:after="120"/>
      <w:ind w:left="714" w:hanging="357"/>
      <w:contextualSpacing w:val="0"/>
    </w:pPr>
    <w:rPr>
      <w:sz w:val="22"/>
    </w:rPr>
  </w:style>
  <w:style w:type="paragraph" w:customStyle="1" w:styleId="Tablecelltext">
    <w:name w:val="Table cell (text)"/>
    <w:basedOn w:val="Normal"/>
    <w:qFormat/>
    <w:rsid w:val="00CF2DF4"/>
  </w:style>
  <w:style w:type="paragraph" w:customStyle="1" w:styleId="Tablecellnumber">
    <w:name w:val="Table cell (number)"/>
    <w:basedOn w:val="Normal"/>
    <w:qFormat/>
    <w:rsid w:val="00194277"/>
    <w:pPr>
      <w:jc w:val="right"/>
    </w:pPr>
    <w:rPr>
      <w:rFonts w:cs="Arial"/>
    </w:rPr>
  </w:style>
  <w:style w:type="paragraph" w:customStyle="1" w:styleId="Tableheaderleft">
    <w:name w:val="Table header (left)"/>
    <w:basedOn w:val="Normal"/>
    <w:qFormat/>
    <w:rsid w:val="00F17687"/>
    <w:pPr>
      <w:jc w:val="left"/>
    </w:pPr>
    <w:rPr>
      <w:rFonts w:cs="Arial"/>
      <w:b/>
    </w:rPr>
  </w:style>
  <w:style w:type="paragraph" w:customStyle="1" w:styleId="Tableheaderright">
    <w:name w:val="Table header (right)"/>
    <w:basedOn w:val="Normal"/>
    <w:qFormat/>
    <w:rsid w:val="00F17687"/>
    <w:pPr>
      <w:jc w:val="right"/>
    </w:pPr>
    <w:rPr>
      <w:rFonts w:cs="Arial"/>
      <w:b/>
    </w:rPr>
  </w:style>
  <w:style w:type="paragraph" w:customStyle="1" w:styleId="Tableheaderleft0">
    <w:name w:val="Table header(left)"/>
    <w:basedOn w:val="Tableheaderright"/>
    <w:qFormat/>
    <w:rsid w:val="00F17687"/>
    <w:pPr>
      <w:jc w:val="left"/>
    </w:pPr>
  </w:style>
  <w:style w:type="paragraph" w:customStyle="1" w:styleId="BibInfo">
    <w:name w:val="BibInfo"/>
    <w:basedOn w:val="Normal"/>
    <w:qFormat/>
    <w:rsid w:val="00AD0263"/>
    <w:pPr>
      <w:spacing w:line="240" w:lineRule="atLeast"/>
      <w:contextualSpacing/>
    </w:pPr>
    <w:rPr>
      <w:rFonts w:cs="Times New Roman"/>
      <w:szCs w:val="24"/>
    </w:rPr>
  </w:style>
  <w:style w:type="paragraph" w:customStyle="1" w:styleId="Abstract">
    <w:name w:val="Abstract"/>
    <w:basedOn w:val="AbstractText2"/>
    <w:qFormat/>
    <w:rsid w:val="0093206F"/>
    <w:pPr>
      <w:spacing w:before="100" w:beforeAutospacing="1"/>
      <w:contextualSpacing/>
    </w:pPr>
  </w:style>
  <w:style w:type="paragraph" w:customStyle="1" w:styleId="Listbullets">
    <w:name w:val="List (bullets)"/>
    <w:basedOn w:val="Listnumbered"/>
    <w:qFormat/>
    <w:rsid w:val="004B6341"/>
    <w:pPr>
      <w:numPr>
        <w:numId w:val="38"/>
      </w:numPr>
      <w:spacing w:line="360" w:lineRule="auto"/>
      <w:ind w:left="714" w:hanging="357"/>
    </w:pPr>
  </w:style>
  <w:style w:type="paragraph" w:styleId="Header">
    <w:name w:val="header"/>
    <w:basedOn w:val="Normal"/>
    <w:link w:val="HeaderChar"/>
    <w:uiPriority w:val="99"/>
    <w:unhideWhenUsed/>
    <w:rsid w:val="002136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3611"/>
    <w:rPr>
      <w:rFonts w:ascii="Times New Roman" w:hAnsi="Times New Roman"/>
      <w:sz w:val="24"/>
    </w:rPr>
  </w:style>
  <w:style w:type="paragraph" w:customStyle="1" w:styleId="Headingnonumbibl">
    <w:name w:val="Heading (no num bibl)"/>
    <w:basedOn w:val="Headingnonumber"/>
    <w:next w:val="Normal"/>
    <w:qFormat/>
    <w:rsid w:val="00402A31"/>
  </w:style>
  <w:style w:type="paragraph" w:customStyle="1" w:styleId="CoverAuthor">
    <w:name w:val="Cover Author"/>
    <w:qFormat/>
    <w:rsid w:val="00591336"/>
    <w:pPr>
      <w:spacing w:before="2040" w:after="480" w:line="240" w:lineRule="auto"/>
      <w:jc w:val="right"/>
    </w:pPr>
    <w:rPr>
      <w:rFonts w:ascii="Arial" w:eastAsia="Yu Gothic Light" w:hAnsi="Arial" w:cs="Calibri Light"/>
      <w:sz w:val="36"/>
      <w:szCs w:val="32"/>
    </w:rPr>
  </w:style>
  <w:style w:type="paragraph" w:customStyle="1" w:styleId="CoverTitle">
    <w:name w:val="Cover Title"/>
    <w:qFormat/>
    <w:rsid w:val="00457F48"/>
    <w:pPr>
      <w:tabs>
        <w:tab w:val="left" w:pos="2460"/>
        <w:tab w:val="right" w:pos="9638"/>
      </w:tabs>
      <w:spacing w:before="800" w:after="0" w:line="240" w:lineRule="auto"/>
      <w:jc w:val="right"/>
    </w:pPr>
    <w:rPr>
      <w:rFonts w:ascii="Arial" w:eastAsia="Yu Gothic Light" w:hAnsi="Arial" w:cs="Calibri Light"/>
      <w:b/>
      <w:caps/>
      <w:color w:val="4E008E"/>
      <w:sz w:val="44"/>
      <w:szCs w:val="56"/>
    </w:rPr>
  </w:style>
  <w:style w:type="paragraph" w:customStyle="1" w:styleId="CoverSubtitle">
    <w:name w:val="Cover Subtitle"/>
    <w:basedOn w:val="Normal"/>
    <w:qFormat/>
    <w:rsid w:val="00457F48"/>
    <w:pPr>
      <w:jc w:val="right"/>
    </w:pPr>
    <w:rPr>
      <w:rFonts w:eastAsia="Yu Gothic Light" w:cs="Calibri Light"/>
      <w:color w:val="4E008E"/>
      <w:sz w:val="36"/>
      <w:szCs w:val="36"/>
    </w:rPr>
  </w:style>
  <w:style w:type="paragraph" w:customStyle="1" w:styleId="NormalCoverBodyText1">
    <w:name w:val="Normal Cover Body Text1"/>
    <w:link w:val="NormalCoverBodyText1Char"/>
    <w:rsid w:val="00743E7E"/>
    <w:pPr>
      <w:suppressAutoHyphens/>
      <w:spacing w:after="0" w:line="240" w:lineRule="auto"/>
      <w:jc w:val="right"/>
    </w:pPr>
    <w:rPr>
      <w:rFonts w:ascii="Arial" w:eastAsia="Calibri" w:hAnsi="Arial" w:cs="Calibri"/>
      <w:sz w:val="26"/>
      <w:szCs w:val="20"/>
    </w:rPr>
  </w:style>
  <w:style w:type="paragraph" w:customStyle="1" w:styleId="Otsikko11">
    <w:name w:val="Otsikko 11"/>
    <w:basedOn w:val="Headingnonumber"/>
    <w:next w:val="Normal"/>
    <w:link w:val="Otsikko1Char"/>
    <w:rsid w:val="00EE1A12"/>
  </w:style>
  <w:style w:type="paragraph" w:customStyle="1" w:styleId="Otsikko1">
    <w:name w:val="Otsikko1"/>
    <w:basedOn w:val="Normal"/>
    <w:link w:val="Otsikko1Char0"/>
    <w:rsid w:val="00EE1A12"/>
    <w:pPr>
      <w:pageBreakBefore/>
      <w:suppressAutoHyphens/>
      <w:jc w:val="left"/>
    </w:pPr>
    <w:rPr>
      <w:rFonts w:cs="Calibri"/>
      <w:b/>
      <w:caps/>
      <w:sz w:val="36"/>
      <w:szCs w:val="20"/>
    </w:rPr>
  </w:style>
  <w:style w:type="character" w:customStyle="1" w:styleId="NormalCoverBodyText1Char">
    <w:name w:val="Normal Cover Body Text1 Char"/>
    <w:basedOn w:val="DefaultParagraphFont"/>
    <w:link w:val="NormalCoverBodyText1"/>
    <w:rsid w:val="00EE1A12"/>
    <w:rPr>
      <w:rFonts w:ascii="Arial" w:eastAsia="Calibri" w:hAnsi="Arial" w:cs="Calibri"/>
      <w:sz w:val="26"/>
      <w:szCs w:val="20"/>
    </w:rPr>
  </w:style>
  <w:style w:type="character" w:customStyle="1" w:styleId="HeadingnonumberChar">
    <w:name w:val="Heading (no number) Char"/>
    <w:basedOn w:val="NormalCoverBodyText1Char"/>
    <w:link w:val="Headingnonumber"/>
    <w:rsid w:val="008973E3"/>
    <w:rPr>
      <w:rFonts w:ascii="Arial" w:eastAsia="Calibri" w:hAnsi="Arial" w:cs="Arial"/>
      <w:b/>
      <w:caps/>
      <w:sz w:val="36"/>
      <w:szCs w:val="24"/>
    </w:rPr>
  </w:style>
  <w:style w:type="character" w:customStyle="1" w:styleId="Otsikko1Char">
    <w:name w:val="Otsikko 1 Char"/>
    <w:basedOn w:val="HeadingnonumberChar"/>
    <w:link w:val="Otsikko11"/>
    <w:rsid w:val="00EE1A12"/>
    <w:rPr>
      <w:rFonts w:ascii="Arial" w:eastAsia="Calibri" w:hAnsi="Arial" w:cs="Arial"/>
      <w:b/>
      <w:caps/>
      <w:sz w:val="36"/>
      <w:szCs w:val="24"/>
    </w:rPr>
  </w:style>
  <w:style w:type="paragraph" w:customStyle="1" w:styleId="CoverBodytext2">
    <w:name w:val="CoverBodytext2"/>
    <w:basedOn w:val="Normal"/>
    <w:qFormat/>
    <w:rsid w:val="00EE1A12"/>
    <w:pPr>
      <w:suppressAutoHyphens/>
      <w:jc w:val="left"/>
    </w:pPr>
    <w:rPr>
      <w:rFonts w:cs="Calibri"/>
      <w:szCs w:val="20"/>
    </w:rPr>
  </w:style>
  <w:style w:type="paragraph" w:customStyle="1" w:styleId="AbstractText2">
    <w:name w:val="AbstractText2"/>
    <w:basedOn w:val="CoverBodytext2"/>
    <w:rsid w:val="00EE1A12"/>
    <w:pPr>
      <w:suppressAutoHyphens w:val="0"/>
      <w:jc w:val="both"/>
    </w:pPr>
  </w:style>
  <w:style w:type="character" w:customStyle="1" w:styleId="Otsikko1Char0">
    <w:name w:val="Otsikko1 Char"/>
    <w:basedOn w:val="DefaultParagraphFont"/>
    <w:link w:val="Otsikko1"/>
    <w:rsid w:val="00EE1A12"/>
    <w:rPr>
      <w:rFonts w:ascii="Arial" w:hAnsi="Arial" w:cs="Calibri"/>
      <w:b/>
      <w:caps/>
      <w:sz w:val="36"/>
      <w:szCs w:val="20"/>
    </w:rPr>
  </w:style>
  <w:style w:type="paragraph" w:customStyle="1" w:styleId="AbstractText1">
    <w:name w:val="AbstractText1"/>
    <w:basedOn w:val="CoverBodytext2"/>
    <w:qFormat/>
    <w:rsid w:val="00EE1A12"/>
    <w:pPr>
      <w:suppressAutoHyphens w:val="0"/>
      <w:spacing w:before="240"/>
      <w:jc w:val="both"/>
    </w:pPr>
  </w:style>
  <w:style w:type="paragraph" w:customStyle="1" w:styleId="Coverbodytext">
    <w:name w:val="Cover bodytext"/>
    <w:basedOn w:val="NormalCoverBodyText1"/>
    <w:link w:val="CoverbodytextChar"/>
    <w:qFormat/>
    <w:rsid w:val="009B7405"/>
  </w:style>
  <w:style w:type="character" w:customStyle="1" w:styleId="CoverbodytextChar">
    <w:name w:val="Cover bodytext Char"/>
    <w:basedOn w:val="NormalCoverBodyText1Char"/>
    <w:link w:val="Coverbodytext"/>
    <w:rsid w:val="009B7405"/>
    <w:rPr>
      <w:rFonts w:ascii="Arial" w:eastAsia="Calibri" w:hAnsi="Arial" w:cs="Calibri"/>
      <w:sz w:val="26"/>
      <w:szCs w:val="20"/>
    </w:rPr>
  </w:style>
  <w:style w:type="paragraph" w:customStyle="1" w:styleId="BodyText1">
    <w:name w:val="Body Text1"/>
    <w:basedOn w:val="Normal"/>
    <w:link w:val="BodytextChar"/>
    <w:autoRedefine/>
    <w:qFormat/>
    <w:rsid w:val="00BE5C35"/>
    <w:pPr>
      <w:spacing w:after="120" w:line="360" w:lineRule="auto"/>
      <w:ind w:firstLine="0"/>
    </w:pPr>
    <w:rPr>
      <w:sz w:val="22"/>
    </w:rPr>
  </w:style>
  <w:style w:type="character" w:customStyle="1" w:styleId="BodytextChar">
    <w:name w:val="Body text Char"/>
    <w:basedOn w:val="DefaultParagraphFont"/>
    <w:link w:val="BodyText1"/>
    <w:rsid w:val="00BE5C35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www.ctan.org/tex-archive/info/lshort/english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013543-B172-40F2-852F-A7621EEED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10</Pages>
  <Words>1146</Words>
  <Characters>9290</Characters>
  <Application>Microsoft Office Word</Application>
  <DocSecurity>0</DocSecurity>
  <Lines>77</Lines>
  <Paragraphs>20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Tampere University of Technology</Company>
  <LinksUpToDate>false</LinksUpToDate>
  <CharactersWithSpaces>10416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Jaana Kunnari</dc:creator>
  <cp:lastModifiedBy>Hermanni Taimisto</cp:lastModifiedBy>
  <cp:revision>17</cp:revision>
  <cp:lastPrinted>2015-01-07T11:41:00Z</cp:lastPrinted>
  <dcterms:created xsi:type="dcterms:W3CDTF">2019-09-27T06:07:00Z</dcterms:created>
  <dcterms:modified xsi:type="dcterms:W3CDTF">2022-04-09T09:33:00Z</dcterms:modified>
</cp:coreProperties>
</file>