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93383F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93383F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93383F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93383F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93383F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93383F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93383F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93383F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93383F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93383F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93383F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93383F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93383F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93383F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 (better than Model 11 in terms of R^2)</w:t>
      </w:r>
    </w:p>
    <w:p w:rsidR="00297337" w:rsidRDefault="00297337" w:rsidP="004540C9">
      <w:pPr>
        <w:ind w:left="-1080" w:right="-821"/>
      </w:pPr>
    </w:p>
    <w:p w:rsidR="00C05A03" w:rsidRDefault="00C05A03">
      <w:r>
        <w:br w:type="page"/>
      </w:r>
    </w:p>
    <w:p w:rsidR="00C05A03" w:rsidRDefault="00C05A03" w:rsidP="00C05A03">
      <w:pPr>
        <w:pStyle w:val="Heading1"/>
        <w:ind w:left="-1080" w:right="-821"/>
      </w:pPr>
      <w:r>
        <w:lastRenderedPageBreak/>
        <w:t>Model 13</w:t>
      </w:r>
    </w:p>
    <w:p w:rsidR="00C05A03" w:rsidRDefault="00C05A03" w:rsidP="00C05A03">
      <w:pPr>
        <w:pStyle w:val="Heading2"/>
        <w:ind w:left="-1080" w:right="-821"/>
      </w:pPr>
      <w:r>
        <w:t>Model form</w:t>
      </w:r>
    </w:p>
    <w:p w:rsidR="00C05A03" w:rsidRPr="00C05A03" w:rsidRDefault="0093383F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CF329B" w:rsidRDefault="0093383F" w:rsidP="0035044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5E279E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C05A03" w:rsidRDefault="00C05A03" w:rsidP="00C05A0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C05A03" w:rsidRDefault="00C05A03" w:rsidP="00C05A03">
      <w:pPr>
        <w:pStyle w:val="Heading2"/>
        <w:ind w:left="-1080" w:right="-821"/>
      </w:pPr>
      <w:r>
        <w:t>Results</w:t>
      </w:r>
    </w:p>
    <w:p w:rsidR="00C05A03" w:rsidRDefault="00C05A03" w:rsidP="00C05A03">
      <w:pPr>
        <w:ind w:left="-1080" w:right="-821"/>
      </w:pPr>
      <w:r>
        <w:t>Acceptable R^2 for nodes (around 50%) and low R^2 for arcs (around 20%)</w:t>
      </w:r>
    </w:p>
    <w:p w:rsidR="00FA4F85" w:rsidRDefault="00FA4F85" w:rsidP="00FA4F85">
      <w:pPr>
        <w:pStyle w:val="Heading1"/>
        <w:ind w:left="-1080" w:right="-821"/>
      </w:pPr>
      <w:r>
        <w:lastRenderedPageBreak/>
        <w:t>Model 14</w:t>
      </w:r>
    </w:p>
    <w:p w:rsidR="00FA4F85" w:rsidRDefault="00FA4F85" w:rsidP="00FA4F85">
      <w:pPr>
        <w:pStyle w:val="Heading2"/>
        <w:ind w:left="-1080" w:right="-821"/>
      </w:pPr>
      <w:r>
        <w:t>Model form</w:t>
      </w:r>
    </w:p>
    <w:p w:rsidR="00FA4F85" w:rsidRPr="00C05A03" w:rsidRDefault="0093383F" w:rsidP="00FA4F8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CF329B" w:rsidRDefault="0093383F" w:rsidP="00A76F1A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t, 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FA4F85" w:rsidRPr="005E279E" w:rsidRDefault="00FA4F85" w:rsidP="00FA4F8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FA4F85" w:rsidRDefault="00FA4F85" w:rsidP="00FA4F85">
      <w:pPr>
        <w:ind w:left="-1080" w:right="-821"/>
        <w:rPr>
          <w:rFonts w:eastAsiaTheme="majorEastAsia" w:cstheme="majorBidi"/>
          <w:rtl/>
          <w:lang w:bidi="fa-IR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FA4F85" w:rsidRDefault="00A76F1A" w:rsidP="00FA4F85">
      <w:pPr>
        <w:ind w:left="-1080" w:right="-821"/>
        <w:rPr>
          <w:rFonts w:eastAsiaTheme="majorEastAsia" w:cstheme="majorBidi"/>
          <w:rtl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</w:t>
      </w:r>
      <w:r w:rsidR="00FA4F85">
        <w:rPr>
          <w:rFonts w:eastAsiaTheme="majorEastAsia" w:cstheme="majorBidi"/>
        </w:rPr>
        <w:t>},c = (normalized) sum of the state of all nodes</w:t>
      </w:r>
      <w:r>
        <w:rPr>
          <w:rFonts w:eastAsiaTheme="majorEastAsia" w:cstheme="majorBidi"/>
        </w:rPr>
        <w:t xml:space="preserve"> (in the same layer) at time t</w:t>
      </w:r>
    </w:p>
    <w:p w:rsidR="00A76F1A" w:rsidRDefault="00A76F1A" w:rsidP="00A76F1A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(normalized) sum of the state of the </w:t>
      </w:r>
      <w:proofErr w:type="spellStart"/>
      <w:r>
        <w:rPr>
          <w:rFonts w:eastAsiaTheme="majorEastAsia" w:cstheme="majorBidi"/>
        </w:rPr>
        <w:t>dependee</w:t>
      </w:r>
      <w:proofErr w:type="spellEnd"/>
      <w:r>
        <w:rPr>
          <w:rFonts w:eastAsiaTheme="majorEastAsia" w:cstheme="majorBidi"/>
        </w:rPr>
        <w:t xml:space="preserve"> nodes for a given node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FA4F85" w:rsidRDefault="00FA4F85" w:rsidP="00FA4F8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FA4F85" w:rsidRDefault="00FA4F85" w:rsidP="00FA4F8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 xml:space="preserve">=1 and w_t_1_i=1 (or </w:t>
      </w:r>
      <w:proofErr w:type="spellStart"/>
      <w:r>
        <w:rPr>
          <w:rFonts w:eastAsiaTheme="majorEastAsia" w:cstheme="majorBidi"/>
          <w:color w:val="FF0000"/>
        </w:rPr>
        <w:t>y_t_i</w:t>
      </w:r>
      <w:proofErr w:type="spellEnd"/>
      <w:r>
        <w:rPr>
          <w:rFonts w:eastAsiaTheme="majorEastAsia" w:cstheme="majorBidi"/>
          <w:color w:val="FF0000"/>
        </w:rPr>
        <w:t>=1 and y_t_1_i=1)</w:t>
      </w:r>
      <w:r w:rsidRPr="00A63ACB">
        <w:rPr>
          <w:rFonts w:eastAsiaTheme="majorEastAsia" w:cstheme="majorBidi"/>
          <w:color w:val="FF0000"/>
        </w:rPr>
        <w:t>.</w:t>
      </w:r>
    </w:p>
    <w:p w:rsidR="00FA4F85" w:rsidRDefault="00FA4F85" w:rsidP="00FA4F85">
      <w:pPr>
        <w:pStyle w:val="Heading2"/>
        <w:ind w:left="-1080" w:right="-821"/>
      </w:pPr>
      <w:r>
        <w:t>Results</w:t>
      </w:r>
    </w:p>
    <w:p w:rsidR="00FA4F85" w:rsidRDefault="00FA4F85" w:rsidP="00114B6B">
      <w:pPr>
        <w:ind w:left="-1080" w:right="-821"/>
      </w:pPr>
      <w:r>
        <w:t xml:space="preserve">Acceptable R^2 for nodes (around 50%) and </w:t>
      </w:r>
      <w:r w:rsidR="00114B6B">
        <w:t>lower</w:t>
      </w:r>
      <w:r>
        <w:t xml:space="preserve"> R^2 for arcs</w:t>
      </w:r>
      <w:r w:rsidR="00114B6B">
        <w:t xml:space="preserve"> (around 24%)</w:t>
      </w:r>
    </w:p>
    <w:p w:rsidR="0093383F" w:rsidRDefault="0093383F">
      <w:pPr>
        <w:rPr>
          <w:lang w:bidi="fa-IR"/>
        </w:rPr>
      </w:pPr>
      <w:r>
        <w:rPr>
          <w:lang w:bidi="fa-IR"/>
        </w:rPr>
        <w:br w:type="page"/>
      </w:r>
    </w:p>
    <w:p w:rsidR="0093383F" w:rsidRDefault="0093383F" w:rsidP="0093383F">
      <w:pPr>
        <w:pStyle w:val="Heading1"/>
        <w:ind w:left="-1080" w:right="-821"/>
      </w:pPr>
      <w:r>
        <w:lastRenderedPageBreak/>
        <w:t>Model 1</w:t>
      </w:r>
      <w:r>
        <w:t>5</w:t>
      </w:r>
    </w:p>
    <w:p w:rsidR="0093383F" w:rsidRDefault="0093383F" w:rsidP="0093383F">
      <w:pPr>
        <w:pStyle w:val="Heading2"/>
        <w:ind w:left="-1080" w:right="-821"/>
      </w:pPr>
      <w:r>
        <w:t>Model form</w:t>
      </w:r>
    </w:p>
    <w:p w:rsidR="0093383F" w:rsidRPr="00C05A03" w:rsidRDefault="0093383F" w:rsidP="0093383F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</m:t>
                          </m:r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</m:t>
                          </m:r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93383F" w:rsidRPr="005E279E" w:rsidRDefault="0093383F" w:rsidP="0093383F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93383F" w:rsidRDefault="0093383F" w:rsidP="0093383F">
      <w:pPr>
        <w:ind w:left="-1080" w:right="-821"/>
        <w:rPr>
          <w:rFonts w:eastAsiaTheme="majorEastAsia" w:cstheme="majorBidi"/>
          <w:rtl/>
          <w:lang w:bidi="fa-IR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sum of the state of the nodes (in the same layer) with highest absolute demand or supply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t-1},d = (normalized) sum of the state of the </w:t>
      </w:r>
      <w:proofErr w:type="spellStart"/>
      <w:r>
        <w:rPr>
          <w:rFonts w:eastAsiaTheme="majorEastAsia" w:cstheme="majorBidi"/>
        </w:rPr>
        <w:t>dependee</w:t>
      </w:r>
      <w:proofErr w:type="spellEnd"/>
      <w:r>
        <w:rPr>
          <w:rFonts w:eastAsiaTheme="majorEastAsia" w:cstheme="majorBidi"/>
        </w:rPr>
        <w:t xml:space="preserve"> nodes for a given node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r>
        <w:rPr>
          <w:rFonts w:eastAsiaTheme="majorEastAsia" w:cstheme="majorBidi"/>
        </w:rPr>
        <w:t>t</w:t>
      </w:r>
      <w:r>
        <w:rPr>
          <w:rFonts w:eastAsiaTheme="majorEastAsia" w:cstheme="majorBidi"/>
        </w:rPr>
        <w:t xml:space="preserve"> =</w:t>
      </w:r>
      <w:r>
        <w:rPr>
          <w:rFonts w:eastAsiaTheme="majorEastAsia" w:cstheme="majorBidi"/>
        </w:rPr>
        <w:t>Total cost</w:t>
      </w:r>
      <w:r>
        <w:rPr>
          <w:rFonts w:eastAsiaTheme="majorEastAsia" w:cstheme="majorBidi"/>
        </w:rPr>
        <w:t xml:space="preserve"> for the entire interdependent network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93383F" w:rsidRDefault="0093383F" w:rsidP="0093383F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93383F" w:rsidRDefault="0093383F" w:rsidP="0093383F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</w:t>
      </w:r>
      <w:r>
        <w:rPr>
          <w:rFonts w:eastAsiaTheme="majorEastAsia" w:cstheme="majorBidi"/>
          <w:color w:val="FF0000"/>
        </w:rPr>
        <w:t xml:space="preserve"> (from the initial scenarios with only nodes damaged)</w:t>
      </w:r>
      <w:r>
        <w:rPr>
          <w:rFonts w:eastAsiaTheme="majorEastAsia" w:cstheme="majorBidi"/>
          <w:color w:val="FF0000"/>
        </w:rPr>
        <w:t xml:space="preserve">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93383F" w:rsidRDefault="0093383F" w:rsidP="0093383F">
      <w:pPr>
        <w:pStyle w:val="Heading2"/>
        <w:ind w:left="-1080" w:right="-821"/>
      </w:pPr>
      <w:r>
        <w:t>Results</w:t>
      </w:r>
    </w:p>
    <w:p w:rsidR="0093383F" w:rsidRDefault="0093383F" w:rsidP="0093383F">
      <w:pPr>
        <w:ind w:left="-1080" w:right="-821"/>
        <w:rPr>
          <w:rtl/>
          <w:lang w:bidi="fa-IR"/>
        </w:rPr>
      </w:pPr>
      <w:r>
        <w:t>Good</w:t>
      </w:r>
      <w:r>
        <w:t xml:space="preserve"> R^2 for nodes (around </w:t>
      </w:r>
      <w:r>
        <w:t>71%)</w:t>
      </w:r>
      <w:bookmarkStart w:id="0" w:name="_GoBack"/>
      <w:bookmarkEnd w:id="0"/>
    </w:p>
    <w:p w:rsidR="006F6359" w:rsidRDefault="006F6359" w:rsidP="003910C6">
      <w:pPr>
        <w:ind w:left="-1080" w:right="-821"/>
        <w:rPr>
          <w:rtl/>
          <w:lang w:bidi="fa-IR"/>
        </w:rPr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Mq4FAHvDBsAtAAAA"/>
  </w:docVars>
  <w:rsids>
    <w:rsidRoot w:val="00025469"/>
    <w:rsid w:val="00025469"/>
    <w:rsid w:val="00036ACC"/>
    <w:rsid w:val="00046FC3"/>
    <w:rsid w:val="0009467E"/>
    <w:rsid w:val="000A4754"/>
    <w:rsid w:val="000B5F6D"/>
    <w:rsid w:val="00104A5E"/>
    <w:rsid w:val="00114B6B"/>
    <w:rsid w:val="001B289F"/>
    <w:rsid w:val="001E67E1"/>
    <w:rsid w:val="00291974"/>
    <w:rsid w:val="00297337"/>
    <w:rsid w:val="002B0F6A"/>
    <w:rsid w:val="002B53AD"/>
    <w:rsid w:val="00350443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002E5"/>
    <w:rsid w:val="007816C4"/>
    <w:rsid w:val="008A0376"/>
    <w:rsid w:val="008B4A28"/>
    <w:rsid w:val="008C06B1"/>
    <w:rsid w:val="0093383F"/>
    <w:rsid w:val="0097484C"/>
    <w:rsid w:val="009C2890"/>
    <w:rsid w:val="00A53E51"/>
    <w:rsid w:val="00A63ACB"/>
    <w:rsid w:val="00A76F1A"/>
    <w:rsid w:val="00A93963"/>
    <w:rsid w:val="00AB359C"/>
    <w:rsid w:val="00B2325D"/>
    <w:rsid w:val="00BA22CC"/>
    <w:rsid w:val="00C05A03"/>
    <w:rsid w:val="00C12F02"/>
    <w:rsid w:val="00C5477A"/>
    <w:rsid w:val="00C80CC1"/>
    <w:rsid w:val="00CF329B"/>
    <w:rsid w:val="00D1175A"/>
    <w:rsid w:val="00D144B2"/>
    <w:rsid w:val="00D309F6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  <w:rsid w:val="00FA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A3790-6963-462F-A7D8-BDD5DA8BB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19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16553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5</cp:revision>
  <dcterms:created xsi:type="dcterms:W3CDTF">2020-03-05T21:35:00Z</dcterms:created>
  <dcterms:modified xsi:type="dcterms:W3CDTF">2020-11-15T23:02:00Z</dcterms:modified>
</cp:coreProperties>
</file>