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56C90" w:rsidRDefault="006F6359" w:rsidP="003910C6">
      <w:pPr>
        <w:pStyle w:val="Heading1"/>
        <w:ind w:left="-1080" w:right="-821"/>
      </w:pPr>
      <w:r>
        <w:t>Model 1</w:t>
      </w:r>
    </w:p>
    <w:p w:rsidR="006F6359" w:rsidRDefault="006F6359" w:rsidP="003910C6">
      <w:pPr>
        <w:pStyle w:val="Heading2"/>
        <w:ind w:left="-1080" w:right="-821"/>
      </w:pPr>
      <w:r>
        <w:t>Model form</w:t>
      </w:r>
    </w:p>
    <w:p w:rsidR="006F6359" w:rsidRPr="005E279E" w:rsidRDefault="004121FD" w:rsidP="003910C6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=Bernulli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t-1, n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t-1, a</m:t>
                      </m:r>
                    </m:sub>
                  </m:sSub>
                </m:e>
              </m:d>
            </m:e>
          </m:d>
        </m:oMath>
      </m:oMathPara>
    </w:p>
    <w:p w:rsidR="005E279E" w:rsidRPr="005E279E" w:rsidRDefault="005E279E" w:rsidP="005E279E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:rsidR="006F6359" w:rsidRDefault="006F6359" w:rsidP="003910C6">
      <w:pPr>
        <w:ind w:left="-1080" w:right="-821"/>
        <w:rPr>
          <w:rFonts w:eastAsiaTheme="majorEastAsia" w:cstheme="majorBidi"/>
        </w:rPr>
      </w:pPr>
      <w:proofErr w:type="gramStart"/>
      <w:r>
        <w:rPr>
          <w:rFonts w:eastAsiaTheme="majorEastAsia" w:cstheme="majorBidi"/>
        </w:rPr>
        <w:t>where</w:t>
      </w:r>
      <w:proofErr w:type="gramEnd"/>
    </w:p>
    <w:p w:rsidR="006F6359" w:rsidRDefault="006F6359" w:rsidP="003910C6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w_t</w:t>
      </w:r>
      <w:proofErr w:type="spellEnd"/>
      <w:r>
        <w:rPr>
          <w:rFonts w:eastAsiaTheme="majorEastAsia" w:cstheme="majorBidi"/>
        </w:rPr>
        <w:t xml:space="preserve"> = state of a given node at time t given that 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t-1}=0</w:t>
      </w:r>
    </w:p>
    <w:p w:rsidR="006F6359" w:rsidRDefault="006F6359" w:rsidP="003910C6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t-1}_n = sum of the state of the neighbor nodes for a given node at time t-1</w:t>
      </w:r>
    </w:p>
    <w:p w:rsidR="006F6359" w:rsidRDefault="006F6359" w:rsidP="003910C6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t-1}_a = sum of the state of the connected arcs for a given node at time t-1</w:t>
      </w:r>
    </w:p>
    <w:p w:rsidR="006F6359" w:rsidRDefault="006F6359" w:rsidP="003910C6">
      <w:pPr>
        <w:pStyle w:val="Heading2"/>
        <w:ind w:left="-1080" w:right="-821"/>
      </w:pPr>
      <w:r>
        <w:t>Estimated Parameters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0"/>
        <w:gridCol w:w="1021"/>
        <w:gridCol w:w="1014"/>
        <w:gridCol w:w="1063"/>
        <w:gridCol w:w="1026"/>
        <w:gridCol w:w="1063"/>
        <w:gridCol w:w="1021"/>
        <w:gridCol w:w="1020"/>
      </w:tblGrid>
      <w:tr w:rsidR="006F6359" w:rsidTr="003910C6">
        <w:tc>
          <w:tcPr>
            <w:tcW w:w="101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</w:rPr>
            </w:pP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mean</w:t>
            </w:r>
          </w:p>
        </w:tc>
        <w:tc>
          <w:tcPr>
            <w:tcW w:w="1014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proofErr w:type="spellStart"/>
            <w:r w:rsidRPr="006F6359">
              <w:rPr>
                <w:rFonts w:ascii="Calibri Light" w:hAnsi="Calibri Light" w:cs="Calibri Light"/>
                <w:color w:val="000000"/>
                <w:sz w:val="22"/>
              </w:rPr>
              <w:t>sd</w:t>
            </w:r>
            <w:proofErr w:type="spellEnd"/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proofErr w:type="spellStart"/>
            <w:r w:rsidRPr="006F6359">
              <w:rPr>
                <w:rFonts w:ascii="Calibri Light" w:hAnsi="Calibri Light" w:cs="Calibri Light"/>
                <w:color w:val="000000"/>
                <w:sz w:val="22"/>
              </w:rPr>
              <w:t>mc_error</w:t>
            </w:r>
            <w:proofErr w:type="spellEnd"/>
          </w:p>
        </w:tc>
        <w:tc>
          <w:tcPr>
            <w:tcW w:w="1026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hpd_2.5</w:t>
            </w: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hpd_97.5</w:t>
            </w: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proofErr w:type="spellStart"/>
            <w:r w:rsidRPr="006F6359">
              <w:rPr>
                <w:rFonts w:ascii="Calibri Light" w:hAnsi="Calibri Light" w:cs="Calibri Light"/>
                <w:color w:val="000000"/>
                <w:sz w:val="22"/>
              </w:rPr>
              <w:t>n_eff</w:t>
            </w:r>
            <w:proofErr w:type="spellEnd"/>
          </w:p>
        </w:tc>
        <w:tc>
          <w:tcPr>
            <w:tcW w:w="102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proofErr w:type="spellStart"/>
            <w:r w:rsidRPr="006F6359">
              <w:rPr>
                <w:rFonts w:ascii="Calibri Light" w:hAnsi="Calibri Light" w:cs="Calibri Light"/>
                <w:color w:val="000000"/>
                <w:sz w:val="22"/>
              </w:rPr>
              <w:t>Rhat</w:t>
            </w:r>
            <w:proofErr w:type="spellEnd"/>
          </w:p>
        </w:tc>
      </w:tr>
      <w:tr w:rsidR="006F6359" w:rsidTr="003910C6">
        <w:tc>
          <w:tcPr>
            <w:tcW w:w="101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Intercept</w:t>
            </w: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-3.2852</w:t>
            </w:r>
          </w:p>
        </w:tc>
        <w:tc>
          <w:tcPr>
            <w:tcW w:w="1014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0.0237</w:t>
            </w: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0.0011</w:t>
            </w:r>
          </w:p>
        </w:tc>
        <w:tc>
          <w:tcPr>
            <w:tcW w:w="1026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-3.331</w:t>
            </w: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-3.2358</w:t>
            </w: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497.2648</w:t>
            </w:r>
          </w:p>
        </w:tc>
        <w:tc>
          <w:tcPr>
            <w:tcW w:w="102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0.9991</w:t>
            </w:r>
          </w:p>
        </w:tc>
      </w:tr>
      <w:tr w:rsidR="006F6359" w:rsidTr="003910C6">
        <w:tc>
          <w:tcPr>
            <w:tcW w:w="101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w_n_t_1</w:t>
            </w: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0.1898</w:t>
            </w:r>
          </w:p>
        </w:tc>
        <w:tc>
          <w:tcPr>
            <w:tcW w:w="1014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0.01</w:t>
            </w: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0.0004</w:t>
            </w:r>
          </w:p>
        </w:tc>
        <w:tc>
          <w:tcPr>
            <w:tcW w:w="1026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0.1708</w:t>
            </w: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0.2088</w:t>
            </w: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558.3604</w:t>
            </w:r>
          </w:p>
        </w:tc>
        <w:tc>
          <w:tcPr>
            <w:tcW w:w="102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0.9996</w:t>
            </w:r>
          </w:p>
        </w:tc>
      </w:tr>
      <w:tr w:rsidR="006F6359" w:rsidTr="003910C6">
        <w:tc>
          <w:tcPr>
            <w:tcW w:w="101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w_a_t_1</w:t>
            </w: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0.2724</w:t>
            </w:r>
          </w:p>
        </w:tc>
        <w:tc>
          <w:tcPr>
            <w:tcW w:w="1014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0.0108</w:t>
            </w: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0.0005</w:t>
            </w:r>
          </w:p>
        </w:tc>
        <w:tc>
          <w:tcPr>
            <w:tcW w:w="1026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0.2526</w:t>
            </w: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0.2957</w:t>
            </w: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504.7184</w:t>
            </w:r>
          </w:p>
        </w:tc>
        <w:tc>
          <w:tcPr>
            <w:tcW w:w="102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0.999</w:t>
            </w:r>
          </w:p>
        </w:tc>
      </w:tr>
      <w:tr w:rsidR="006F6359" w:rsidTr="003910C6">
        <w:tc>
          <w:tcPr>
            <w:tcW w:w="101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Training</w:t>
            </w: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data</w:t>
            </w:r>
          </w:p>
        </w:tc>
        <w:tc>
          <w:tcPr>
            <w:tcW w:w="1014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R2:</w:t>
            </w: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0.012254</w:t>
            </w:r>
          </w:p>
        </w:tc>
        <w:tc>
          <w:tcPr>
            <w:tcW w:w="1026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02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</w:tr>
      <w:tr w:rsidR="006F6359" w:rsidTr="003910C6">
        <w:tc>
          <w:tcPr>
            <w:tcW w:w="101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Test</w:t>
            </w: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data</w:t>
            </w:r>
          </w:p>
        </w:tc>
        <w:tc>
          <w:tcPr>
            <w:tcW w:w="1014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R2:</w:t>
            </w: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0.003821</w:t>
            </w:r>
          </w:p>
        </w:tc>
        <w:tc>
          <w:tcPr>
            <w:tcW w:w="1026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02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</w:tr>
    </w:tbl>
    <w:p w:rsidR="006F6359" w:rsidRDefault="006F6359" w:rsidP="003910C6">
      <w:pPr>
        <w:pStyle w:val="Heading2"/>
        <w:ind w:left="-1080" w:right="-821"/>
      </w:pPr>
      <w:r>
        <w:t>Figures</w:t>
      </w:r>
    </w:p>
    <w:p w:rsidR="00684547" w:rsidRDefault="00684547" w:rsidP="003910C6">
      <w:pPr>
        <w:ind w:left="-1080" w:right="-821"/>
      </w:pPr>
    </w:p>
    <w:p w:rsidR="00684547" w:rsidRDefault="006F6359" w:rsidP="003910C6">
      <w:pPr>
        <w:ind w:left="-1080" w:right="-821"/>
      </w:pPr>
      <w:r>
        <w:rPr>
          <w:noProof/>
        </w:rPr>
        <w:drawing>
          <wp:inline distT="0" distB="0" distL="0" distR="0">
            <wp:extent cx="5879465" cy="2929890"/>
            <wp:effectExtent l="0" t="0" r="698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e_1-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547" w:rsidRDefault="006F6359" w:rsidP="003910C6">
      <w:pPr>
        <w:ind w:left="-1080" w:right="-821"/>
      </w:pPr>
      <w:r>
        <w:rPr>
          <w:noProof/>
        </w:rPr>
        <w:lastRenderedPageBreak/>
        <w:drawing>
          <wp:inline distT="0" distB="0" distL="0" distR="0">
            <wp:extent cx="5879465" cy="2905760"/>
            <wp:effectExtent l="0" t="0" r="698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e_2-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359" w:rsidRPr="006F6359" w:rsidRDefault="006F6359" w:rsidP="003910C6">
      <w:pPr>
        <w:ind w:left="-1080" w:right="-821"/>
      </w:pPr>
      <w:r>
        <w:rPr>
          <w:noProof/>
        </w:rPr>
        <w:drawing>
          <wp:inline distT="0" distB="0" distL="0" distR="0">
            <wp:extent cx="5879465" cy="2905760"/>
            <wp:effectExtent l="0" t="0" r="698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e_3-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359" w:rsidRDefault="00684547" w:rsidP="003910C6">
      <w:pPr>
        <w:pStyle w:val="Heading2"/>
        <w:ind w:left="-1080" w:right="-821"/>
      </w:pPr>
      <w:r>
        <w:t>Results</w:t>
      </w:r>
    </w:p>
    <w:p w:rsidR="00BA22CC" w:rsidRDefault="00684547" w:rsidP="003910C6">
      <w:pPr>
        <w:ind w:left="-1080" w:right="-821"/>
      </w:pPr>
      <w:r>
        <w:t xml:space="preserve">Not acceptable. Horrible prediction. </w:t>
      </w:r>
    </w:p>
    <w:p w:rsidR="00BA22CC" w:rsidRDefault="00BA22CC" w:rsidP="003910C6">
      <w:pPr>
        <w:ind w:left="-1080" w:right="-821"/>
      </w:pPr>
      <w:r>
        <w:br w:type="page"/>
      </w:r>
    </w:p>
    <w:p w:rsidR="00BA22CC" w:rsidRDefault="00BA22CC" w:rsidP="003910C6">
      <w:pPr>
        <w:pStyle w:val="Heading1"/>
        <w:ind w:left="-1080" w:right="-821"/>
      </w:pPr>
      <w:r>
        <w:lastRenderedPageBreak/>
        <w:t>Model 2</w:t>
      </w:r>
    </w:p>
    <w:p w:rsidR="00BA22CC" w:rsidRDefault="00BA22CC" w:rsidP="003910C6">
      <w:pPr>
        <w:pStyle w:val="Heading2"/>
        <w:ind w:left="-1080" w:right="-821"/>
      </w:pPr>
      <w:r>
        <w:t>Model form</w:t>
      </w:r>
    </w:p>
    <w:p w:rsidR="00BA22CC" w:rsidRPr="005E279E" w:rsidRDefault="004121FD" w:rsidP="003910C6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=Bernulli(p=logistic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×w</m:t>
                  </m:r>
                </m:e>
                <m:sub>
                  <m:r>
                    <w:rPr>
                      <w:rFonts w:ascii="Cambria Math" w:hAnsi="Cambria Math"/>
                    </w:rPr>
                    <m:t>t-1, n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×w</m:t>
                  </m:r>
                </m:e>
                <m:sub>
                  <m:r>
                    <w:rPr>
                      <w:rFonts w:ascii="Cambria Math" w:hAnsi="Cambria Math"/>
                    </w:rPr>
                    <m:t>t-1, a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×t</m:t>
              </m:r>
            </m:e>
          </m:d>
          <m:r>
            <w:rPr>
              <w:rFonts w:ascii="Cambria Math" w:hAnsi="Cambria Math"/>
            </w:rPr>
            <m:t>)</m:t>
          </m:r>
        </m:oMath>
      </m:oMathPara>
    </w:p>
    <w:p w:rsidR="005E279E" w:rsidRPr="006F6359" w:rsidRDefault="005E279E" w:rsidP="005E279E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:rsidR="00BA22CC" w:rsidRDefault="00BA22CC" w:rsidP="003910C6">
      <w:pPr>
        <w:ind w:left="-1080" w:right="-821"/>
        <w:rPr>
          <w:rFonts w:eastAsiaTheme="majorEastAsia" w:cstheme="majorBidi"/>
        </w:rPr>
      </w:pPr>
      <w:proofErr w:type="gramStart"/>
      <w:r>
        <w:rPr>
          <w:rFonts w:eastAsiaTheme="majorEastAsia" w:cstheme="majorBidi"/>
        </w:rPr>
        <w:t>where</w:t>
      </w:r>
      <w:proofErr w:type="gramEnd"/>
    </w:p>
    <w:p w:rsidR="00BA22CC" w:rsidRDefault="00BA22CC" w:rsidP="003910C6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w_t</w:t>
      </w:r>
      <w:proofErr w:type="spellEnd"/>
      <w:r>
        <w:rPr>
          <w:rFonts w:eastAsiaTheme="majorEastAsia" w:cstheme="majorBidi"/>
        </w:rPr>
        <w:t xml:space="preserve"> = state of a given node at time t given that 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t-1}=0</w:t>
      </w:r>
    </w:p>
    <w:p w:rsidR="00BA22CC" w:rsidRDefault="00BA22CC" w:rsidP="003910C6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t-1}_n = sum of the state of the neighbor nodes for a given node at time t-1</w:t>
      </w:r>
    </w:p>
    <w:p w:rsidR="00BA22CC" w:rsidRDefault="00BA22CC" w:rsidP="003910C6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t-1}_a = sum of the state of the connected arcs for a given node at time t-1</w:t>
      </w:r>
    </w:p>
    <w:p w:rsidR="00BA22CC" w:rsidRDefault="00BA22CC" w:rsidP="003910C6">
      <w:pPr>
        <w:pStyle w:val="Heading2"/>
        <w:ind w:left="-1080" w:right="-821"/>
      </w:pPr>
      <w:r>
        <w:t>Estimated Parameters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0"/>
        <w:gridCol w:w="1021"/>
        <w:gridCol w:w="1014"/>
        <w:gridCol w:w="1492"/>
        <w:gridCol w:w="1026"/>
        <w:gridCol w:w="1063"/>
        <w:gridCol w:w="1127"/>
        <w:gridCol w:w="1020"/>
      </w:tblGrid>
      <w:tr w:rsidR="00BA22CC" w:rsidTr="00DD794B">
        <w:tc>
          <w:tcPr>
            <w:tcW w:w="1010" w:type="dxa"/>
            <w:vAlign w:val="center"/>
          </w:tcPr>
          <w:p w:rsidR="00BA22CC" w:rsidRPr="006F6359" w:rsidRDefault="00BA22CC" w:rsidP="003910C6">
            <w:pPr>
              <w:ind w:left="-113" w:right="-83"/>
              <w:jc w:val="center"/>
              <w:rPr>
                <w:rFonts w:ascii="Calibri Light" w:hAnsi="Calibri Light" w:cs="Calibri Light"/>
              </w:rPr>
            </w:pPr>
          </w:p>
        </w:tc>
        <w:tc>
          <w:tcPr>
            <w:tcW w:w="1021" w:type="dxa"/>
            <w:vAlign w:val="center"/>
          </w:tcPr>
          <w:p w:rsidR="00BA22CC" w:rsidRPr="006F6359" w:rsidRDefault="00BA22CC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mean</w:t>
            </w:r>
          </w:p>
        </w:tc>
        <w:tc>
          <w:tcPr>
            <w:tcW w:w="1014" w:type="dxa"/>
            <w:vAlign w:val="center"/>
          </w:tcPr>
          <w:p w:rsidR="00BA22CC" w:rsidRPr="006F6359" w:rsidRDefault="00BA22CC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proofErr w:type="spellStart"/>
            <w:r w:rsidRPr="006F6359">
              <w:rPr>
                <w:rFonts w:ascii="Calibri Light" w:hAnsi="Calibri Light" w:cs="Calibri Light"/>
                <w:color w:val="000000"/>
                <w:sz w:val="22"/>
              </w:rPr>
              <w:t>sd</w:t>
            </w:r>
            <w:proofErr w:type="spellEnd"/>
          </w:p>
        </w:tc>
        <w:tc>
          <w:tcPr>
            <w:tcW w:w="1063" w:type="dxa"/>
            <w:vAlign w:val="center"/>
          </w:tcPr>
          <w:p w:rsidR="00BA22CC" w:rsidRPr="006F6359" w:rsidRDefault="00BA22CC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proofErr w:type="spellStart"/>
            <w:r w:rsidRPr="006F6359">
              <w:rPr>
                <w:rFonts w:ascii="Calibri Light" w:hAnsi="Calibri Light" w:cs="Calibri Light"/>
                <w:color w:val="000000"/>
                <w:sz w:val="22"/>
              </w:rPr>
              <w:t>mc_error</w:t>
            </w:r>
            <w:proofErr w:type="spellEnd"/>
          </w:p>
        </w:tc>
        <w:tc>
          <w:tcPr>
            <w:tcW w:w="1026" w:type="dxa"/>
            <w:vAlign w:val="center"/>
          </w:tcPr>
          <w:p w:rsidR="00BA22CC" w:rsidRPr="006F6359" w:rsidRDefault="00BA22CC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hpd_2.5</w:t>
            </w:r>
          </w:p>
        </w:tc>
        <w:tc>
          <w:tcPr>
            <w:tcW w:w="1063" w:type="dxa"/>
            <w:vAlign w:val="center"/>
          </w:tcPr>
          <w:p w:rsidR="00BA22CC" w:rsidRPr="006F6359" w:rsidRDefault="00BA22CC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hpd_97.5</w:t>
            </w:r>
          </w:p>
        </w:tc>
        <w:tc>
          <w:tcPr>
            <w:tcW w:w="1127" w:type="dxa"/>
            <w:vAlign w:val="center"/>
          </w:tcPr>
          <w:p w:rsidR="00BA22CC" w:rsidRPr="006F6359" w:rsidRDefault="00BA22CC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proofErr w:type="spellStart"/>
            <w:r w:rsidRPr="006F6359">
              <w:rPr>
                <w:rFonts w:ascii="Calibri Light" w:hAnsi="Calibri Light" w:cs="Calibri Light"/>
                <w:color w:val="000000"/>
                <w:sz w:val="22"/>
              </w:rPr>
              <w:t>n_eff</w:t>
            </w:r>
            <w:proofErr w:type="spellEnd"/>
          </w:p>
        </w:tc>
        <w:tc>
          <w:tcPr>
            <w:tcW w:w="1020" w:type="dxa"/>
            <w:vAlign w:val="center"/>
          </w:tcPr>
          <w:p w:rsidR="00BA22CC" w:rsidRPr="006F6359" w:rsidRDefault="00BA22CC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proofErr w:type="spellStart"/>
            <w:r w:rsidRPr="006F6359">
              <w:rPr>
                <w:rFonts w:ascii="Calibri Light" w:hAnsi="Calibri Light" w:cs="Calibri Light"/>
                <w:color w:val="000000"/>
                <w:sz w:val="22"/>
              </w:rPr>
              <w:t>Rhat</w:t>
            </w:r>
            <w:proofErr w:type="spellEnd"/>
          </w:p>
        </w:tc>
      </w:tr>
      <w:tr w:rsidR="00DD794B" w:rsidTr="00DD794B">
        <w:tc>
          <w:tcPr>
            <w:tcW w:w="1010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Intercept</w:t>
            </w:r>
          </w:p>
        </w:tc>
        <w:tc>
          <w:tcPr>
            <w:tcW w:w="1021" w:type="dxa"/>
          </w:tcPr>
          <w:p w:rsidR="00DD794B" w:rsidRPr="008F36AB" w:rsidRDefault="00DD794B" w:rsidP="00DD794B">
            <w:r w:rsidRPr="008F36AB">
              <w:t>-3.4047</w:t>
            </w:r>
          </w:p>
        </w:tc>
        <w:tc>
          <w:tcPr>
            <w:tcW w:w="1014" w:type="dxa"/>
          </w:tcPr>
          <w:p w:rsidR="00DD794B" w:rsidRPr="008F36AB" w:rsidRDefault="00DD794B" w:rsidP="00DD794B">
            <w:r w:rsidRPr="008F36AB">
              <w:t>0.0278</w:t>
            </w:r>
          </w:p>
        </w:tc>
        <w:tc>
          <w:tcPr>
            <w:tcW w:w="1063" w:type="dxa"/>
          </w:tcPr>
          <w:p w:rsidR="00DD794B" w:rsidRPr="008F36AB" w:rsidRDefault="00DD794B" w:rsidP="00DD794B">
            <w:r w:rsidRPr="008F36AB">
              <w:t>0.0011</w:t>
            </w:r>
          </w:p>
        </w:tc>
        <w:tc>
          <w:tcPr>
            <w:tcW w:w="1026" w:type="dxa"/>
          </w:tcPr>
          <w:p w:rsidR="00DD794B" w:rsidRPr="008F36AB" w:rsidRDefault="00DD794B" w:rsidP="00DD794B">
            <w:r w:rsidRPr="008F36AB">
              <w:t>-3.4569</w:t>
            </w:r>
          </w:p>
        </w:tc>
        <w:tc>
          <w:tcPr>
            <w:tcW w:w="1063" w:type="dxa"/>
          </w:tcPr>
          <w:p w:rsidR="00DD794B" w:rsidRPr="008F36AB" w:rsidRDefault="00DD794B" w:rsidP="00DD794B">
            <w:r w:rsidRPr="008F36AB">
              <w:t>-3.3523</w:t>
            </w:r>
          </w:p>
        </w:tc>
        <w:tc>
          <w:tcPr>
            <w:tcW w:w="1127" w:type="dxa"/>
          </w:tcPr>
          <w:p w:rsidR="00DD794B" w:rsidRPr="008F36AB" w:rsidRDefault="00DD794B" w:rsidP="00DD794B">
            <w:r w:rsidRPr="008F36AB">
              <w:t>542.9692</w:t>
            </w:r>
          </w:p>
        </w:tc>
        <w:tc>
          <w:tcPr>
            <w:tcW w:w="1020" w:type="dxa"/>
          </w:tcPr>
          <w:p w:rsidR="00DD794B" w:rsidRPr="008F36AB" w:rsidRDefault="00DD794B" w:rsidP="00DD794B">
            <w:r w:rsidRPr="008F36AB">
              <w:t>0.9991</w:t>
            </w:r>
          </w:p>
        </w:tc>
      </w:tr>
      <w:tr w:rsidR="00DD794B" w:rsidTr="00DD794B">
        <w:tc>
          <w:tcPr>
            <w:tcW w:w="1010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w_n_t_1</w:t>
            </w:r>
          </w:p>
        </w:tc>
        <w:tc>
          <w:tcPr>
            <w:tcW w:w="1021" w:type="dxa"/>
          </w:tcPr>
          <w:p w:rsidR="00DD794B" w:rsidRPr="008F36AB" w:rsidRDefault="00DD794B" w:rsidP="00DD794B">
            <w:r w:rsidRPr="008F36AB">
              <w:t>0.1837</w:t>
            </w:r>
          </w:p>
        </w:tc>
        <w:tc>
          <w:tcPr>
            <w:tcW w:w="1014" w:type="dxa"/>
          </w:tcPr>
          <w:p w:rsidR="00DD794B" w:rsidRPr="008F36AB" w:rsidRDefault="00DD794B" w:rsidP="00DD794B">
            <w:r w:rsidRPr="008F36AB">
              <w:t>0.011</w:t>
            </w:r>
          </w:p>
        </w:tc>
        <w:tc>
          <w:tcPr>
            <w:tcW w:w="1063" w:type="dxa"/>
          </w:tcPr>
          <w:p w:rsidR="00DD794B" w:rsidRPr="008F36AB" w:rsidRDefault="00DD794B" w:rsidP="00DD794B">
            <w:r w:rsidRPr="008F36AB">
              <w:t>0.0005</w:t>
            </w:r>
          </w:p>
        </w:tc>
        <w:tc>
          <w:tcPr>
            <w:tcW w:w="1026" w:type="dxa"/>
          </w:tcPr>
          <w:p w:rsidR="00DD794B" w:rsidRPr="008F36AB" w:rsidRDefault="00DD794B" w:rsidP="00DD794B">
            <w:r w:rsidRPr="008F36AB">
              <w:t>0.1616</w:t>
            </w:r>
          </w:p>
        </w:tc>
        <w:tc>
          <w:tcPr>
            <w:tcW w:w="1063" w:type="dxa"/>
          </w:tcPr>
          <w:p w:rsidR="00DD794B" w:rsidRPr="008F36AB" w:rsidRDefault="00DD794B" w:rsidP="00DD794B">
            <w:r w:rsidRPr="008F36AB">
              <w:t>0.2049</w:t>
            </w:r>
          </w:p>
        </w:tc>
        <w:tc>
          <w:tcPr>
            <w:tcW w:w="1127" w:type="dxa"/>
          </w:tcPr>
          <w:p w:rsidR="00DD794B" w:rsidRPr="008F36AB" w:rsidRDefault="00DD794B" w:rsidP="00DD794B">
            <w:r w:rsidRPr="008F36AB">
              <w:t>557.9893</w:t>
            </w:r>
          </w:p>
        </w:tc>
        <w:tc>
          <w:tcPr>
            <w:tcW w:w="1020" w:type="dxa"/>
          </w:tcPr>
          <w:p w:rsidR="00DD794B" w:rsidRPr="008F36AB" w:rsidRDefault="00DD794B" w:rsidP="00DD794B">
            <w:r w:rsidRPr="008F36AB">
              <w:t>0.9994</w:t>
            </w:r>
          </w:p>
        </w:tc>
      </w:tr>
      <w:tr w:rsidR="00DD794B" w:rsidTr="00DD794B">
        <w:tc>
          <w:tcPr>
            <w:tcW w:w="1010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w_a_t_1</w:t>
            </w:r>
          </w:p>
        </w:tc>
        <w:tc>
          <w:tcPr>
            <w:tcW w:w="1021" w:type="dxa"/>
          </w:tcPr>
          <w:p w:rsidR="00DD794B" w:rsidRPr="008F36AB" w:rsidRDefault="00DD794B" w:rsidP="00DD794B">
            <w:r w:rsidRPr="008F36AB">
              <w:t>0.2828</w:t>
            </w:r>
          </w:p>
        </w:tc>
        <w:tc>
          <w:tcPr>
            <w:tcW w:w="1014" w:type="dxa"/>
          </w:tcPr>
          <w:p w:rsidR="00DD794B" w:rsidRPr="008F36AB" w:rsidRDefault="00DD794B" w:rsidP="00DD794B">
            <w:r w:rsidRPr="008F36AB">
              <w:t>0.0112</w:t>
            </w:r>
          </w:p>
        </w:tc>
        <w:tc>
          <w:tcPr>
            <w:tcW w:w="1063" w:type="dxa"/>
          </w:tcPr>
          <w:p w:rsidR="00DD794B" w:rsidRPr="008F36AB" w:rsidRDefault="00DD794B" w:rsidP="00DD794B">
            <w:r w:rsidRPr="008F36AB">
              <w:t>0.0005</w:t>
            </w:r>
          </w:p>
        </w:tc>
        <w:tc>
          <w:tcPr>
            <w:tcW w:w="1026" w:type="dxa"/>
          </w:tcPr>
          <w:p w:rsidR="00DD794B" w:rsidRPr="008F36AB" w:rsidRDefault="00DD794B" w:rsidP="00DD794B">
            <w:r w:rsidRPr="008F36AB">
              <w:t>0.2581</w:t>
            </w:r>
          </w:p>
        </w:tc>
        <w:tc>
          <w:tcPr>
            <w:tcW w:w="1063" w:type="dxa"/>
          </w:tcPr>
          <w:p w:rsidR="00DD794B" w:rsidRPr="008F36AB" w:rsidRDefault="00DD794B" w:rsidP="00DD794B">
            <w:r w:rsidRPr="008F36AB">
              <w:t>0.3022</w:t>
            </w:r>
          </w:p>
        </w:tc>
        <w:tc>
          <w:tcPr>
            <w:tcW w:w="1127" w:type="dxa"/>
          </w:tcPr>
          <w:p w:rsidR="00DD794B" w:rsidRPr="008F36AB" w:rsidRDefault="00DD794B" w:rsidP="00DD794B">
            <w:r w:rsidRPr="008F36AB">
              <w:t>625.2732</w:t>
            </w:r>
          </w:p>
        </w:tc>
        <w:tc>
          <w:tcPr>
            <w:tcW w:w="1020" w:type="dxa"/>
          </w:tcPr>
          <w:p w:rsidR="00DD794B" w:rsidRPr="008F36AB" w:rsidRDefault="00DD794B" w:rsidP="00DD794B">
            <w:r w:rsidRPr="008F36AB">
              <w:t>0.999</w:t>
            </w:r>
          </w:p>
        </w:tc>
      </w:tr>
      <w:tr w:rsidR="00DD794B" w:rsidTr="00DD794B">
        <w:tc>
          <w:tcPr>
            <w:tcW w:w="1010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>
              <w:rPr>
                <w:rFonts w:ascii="Calibri Light" w:hAnsi="Calibri Light" w:cs="Calibri Light"/>
                <w:color w:val="000000"/>
                <w:sz w:val="22"/>
              </w:rPr>
              <w:t>t</w:t>
            </w:r>
          </w:p>
        </w:tc>
        <w:tc>
          <w:tcPr>
            <w:tcW w:w="1021" w:type="dxa"/>
          </w:tcPr>
          <w:p w:rsidR="00DD794B" w:rsidRPr="008F36AB" w:rsidRDefault="00DD794B" w:rsidP="00DD794B">
            <w:r w:rsidRPr="008F36AB">
              <w:t>0.0289</w:t>
            </w:r>
          </w:p>
        </w:tc>
        <w:tc>
          <w:tcPr>
            <w:tcW w:w="1014" w:type="dxa"/>
          </w:tcPr>
          <w:p w:rsidR="00DD794B" w:rsidRPr="008F36AB" w:rsidRDefault="00DD794B" w:rsidP="00DD794B">
            <w:r w:rsidRPr="008F36AB">
              <w:t>0.0034</w:t>
            </w:r>
          </w:p>
        </w:tc>
        <w:tc>
          <w:tcPr>
            <w:tcW w:w="1063" w:type="dxa"/>
          </w:tcPr>
          <w:p w:rsidR="00DD794B" w:rsidRPr="008F36AB" w:rsidRDefault="00DD794B" w:rsidP="00DD794B">
            <w:r w:rsidRPr="008F36AB">
              <w:t>0.0001</w:t>
            </w:r>
          </w:p>
        </w:tc>
        <w:tc>
          <w:tcPr>
            <w:tcW w:w="1026" w:type="dxa"/>
          </w:tcPr>
          <w:p w:rsidR="00DD794B" w:rsidRPr="008F36AB" w:rsidRDefault="00DD794B" w:rsidP="00DD794B">
            <w:r w:rsidRPr="008F36AB">
              <w:t>0.0222</w:t>
            </w:r>
          </w:p>
        </w:tc>
        <w:tc>
          <w:tcPr>
            <w:tcW w:w="1063" w:type="dxa"/>
          </w:tcPr>
          <w:p w:rsidR="00DD794B" w:rsidRPr="008F36AB" w:rsidRDefault="00DD794B" w:rsidP="00DD794B">
            <w:r w:rsidRPr="008F36AB">
              <w:t>0.0355</w:t>
            </w:r>
          </w:p>
        </w:tc>
        <w:tc>
          <w:tcPr>
            <w:tcW w:w="1127" w:type="dxa"/>
          </w:tcPr>
          <w:p w:rsidR="00DD794B" w:rsidRPr="008F36AB" w:rsidRDefault="00DD794B" w:rsidP="00DD794B">
            <w:r w:rsidRPr="008F36AB">
              <w:t>650.4939</w:t>
            </w:r>
          </w:p>
        </w:tc>
        <w:tc>
          <w:tcPr>
            <w:tcW w:w="1020" w:type="dxa"/>
          </w:tcPr>
          <w:p w:rsidR="00DD794B" w:rsidRDefault="00DD794B" w:rsidP="00DD794B">
            <w:r w:rsidRPr="008F36AB">
              <w:t>1.0015</w:t>
            </w:r>
          </w:p>
        </w:tc>
      </w:tr>
      <w:tr w:rsidR="00DD794B" w:rsidTr="00DD794B">
        <w:tc>
          <w:tcPr>
            <w:tcW w:w="1010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Training</w:t>
            </w:r>
          </w:p>
        </w:tc>
        <w:tc>
          <w:tcPr>
            <w:tcW w:w="1021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data</w:t>
            </w:r>
          </w:p>
        </w:tc>
        <w:tc>
          <w:tcPr>
            <w:tcW w:w="1014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R2:</w:t>
            </w:r>
          </w:p>
        </w:tc>
        <w:tc>
          <w:tcPr>
            <w:tcW w:w="1063" w:type="dxa"/>
          </w:tcPr>
          <w:p w:rsidR="00DD794B" w:rsidRPr="00FD567E" w:rsidRDefault="00DD794B" w:rsidP="00DD794B">
            <w:r w:rsidRPr="00FD567E">
              <w:t>0.012326012</w:t>
            </w:r>
          </w:p>
        </w:tc>
        <w:tc>
          <w:tcPr>
            <w:tcW w:w="1026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</w:p>
        </w:tc>
        <w:tc>
          <w:tcPr>
            <w:tcW w:w="1063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127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020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</w:tr>
      <w:tr w:rsidR="00DD794B" w:rsidTr="00DD794B">
        <w:tc>
          <w:tcPr>
            <w:tcW w:w="1010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Test</w:t>
            </w:r>
          </w:p>
        </w:tc>
        <w:tc>
          <w:tcPr>
            <w:tcW w:w="1021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data</w:t>
            </w:r>
          </w:p>
        </w:tc>
        <w:tc>
          <w:tcPr>
            <w:tcW w:w="1014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R2:</w:t>
            </w:r>
          </w:p>
        </w:tc>
        <w:tc>
          <w:tcPr>
            <w:tcW w:w="1063" w:type="dxa"/>
          </w:tcPr>
          <w:p w:rsidR="00DD794B" w:rsidRDefault="00DD794B" w:rsidP="00DD794B">
            <w:r w:rsidRPr="00FD567E">
              <w:t>0.010251768</w:t>
            </w:r>
          </w:p>
        </w:tc>
        <w:tc>
          <w:tcPr>
            <w:tcW w:w="1026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</w:p>
        </w:tc>
        <w:tc>
          <w:tcPr>
            <w:tcW w:w="1063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127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020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</w:tr>
    </w:tbl>
    <w:p w:rsidR="00BA22CC" w:rsidRDefault="00BA22CC" w:rsidP="003910C6">
      <w:pPr>
        <w:pStyle w:val="Heading2"/>
        <w:ind w:left="-1080" w:right="-821"/>
      </w:pPr>
      <w:r>
        <w:t>Figures</w:t>
      </w:r>
    </w:p>
    <w:p w:rsidR="00BA22CC" w:rsidRDefault="00DD794B" w:rsidP="00DD794B">
      <w:pPr>
        <w:ind w:left="-1080" w:right="-821"/>
        <w:jc w:val="center"/>
      </w:pPr>
      <w:r>
        <w:rPr>
          <w:noProof/>
        </w:rPr>
        <w:drawing>
          <wp:inline distT="0" distB="0" distL="0" distR="0">
            <wp:extent cx="5879465" cy="2905760"/>
            <wp:effectExtent l="0" t="0" r="6985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e_3-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94B" w:rsidRDefault="00DD794B" w:rsidP="00DD794B">
      <w:pPr>
        <w:ind w:left="-1080" w:right="-821"/>
        <w:jc w:val="center"/>
      </w:pPr>
      <w:r>
        <w:rPr>
          <w:noProof/>
        </w:rPr>
        <w:lastRenderedPageBreak/>
        <w:drawing>
          <wp:inline distT="0" distB="0" distL="0" distR="0">
            <wp:extent cx="5879465" cy="2905760"/>
            <wp:effectExtent l="0" t="0" r="698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e_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94B" w:rsidRDefault="00DD794B" w:rsidP="00DD794B">
      <w:pPr>
        <w:ind w:left="-1080" w:right="-821"/>
        <w:jc w:val="center"/>
      </w:pPr>
      <w:r>
        <w:rPr>
          <w:noProof/>
        </w:rPr>
        <w:drawing>
          <wp:inline distT="0" distB="0" distL="0" distR="0">
            <wp:extent cx="5879465" cy="2905760"/>
            <wp:effectExtent l="0" t="0" r="6985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e_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2CC" w:rsidRDefault="00BA22CC" w:rsidP="003910C6">
      <w:pPr>
        <w:pStyle w:val="Heading2"/>
        <w:ind w:left="-1080" w:right="-821"/>
      </w:pPr>
      <w:r>
        <w:t>Results</w:t>
      </w:r>
    </w:p>
    <w:p w:rsidR="000A4754" w:rsidRDefault="00BA22CC" w:rsidP="003910C6">
      <w:pPr>
        <w:ind w:left="-1080" w:right="-821"/>
      </w:pPr>
      <w:r>
        <w:t xml:space="preserve">Not acceptable. Horrible prediction. </w:t>
      </w:r>
    </w:p>
    <w:p w:rsidR="000A4754" w:rsidRDefault="000A4754" w:rsidP="000A4754">
      <w:r>
        <w:br w:type="page"/>
      </w:r>
    </w:p>
    <w:p w:rsidR="000A4754" w:rsidRDefault="000A4754" w:rsidP="000A4754">
      <w:pPr>
        <w:pStyle w:val="Heading1"/>
        <w:ind w:left="-1080" w:right="-821"/>
      </w:pPr>
      <w:r>
        <w:lastRenderedPageBreak/>
        <w:t xml:space="preserve">Model </w:t>
      </w:r>
      <w:r>
        <w:t>3</w:t>
      </w:r>
    </w:p>
    <w:p w:rsidR="000A4754" w:rsidRDefault="000A4754" w:rsidP="000A4754">
      <w:pPr>
        <w:pStyle w:val="Heading2"/>
        <w:ind w:left="-1080" w:right="-821"/>
      </w:pPr>
      <w:r>
        <w:t>Model form</w:t>
      </w:r>
    </w:p>
    <w:p w:rsidR="000A4754" w:rsidRPr="005E279E" w:rsidRDefault="000A4754" w:rsidP="000A4754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=Bernulli(p=logistic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×w</m:t>
                  </m:r>
                </m:e>
                <m:sub>
                  <m:r>
                    <w:rPr>
                      <w:rFonts w:ascii="Cambria Math" w:hAnsi="Cambria Math"/>
                    </w:rPr>
                    <m:t>t-1, n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×w</m:t>
                  </m:r>
                </m:e>
                <m:sub>
                  <m:r>
                    <w:rPr>
                      <w:rFonts w:ascii="Cambria Math" w:hAnsi="Cambria Math"/>
                    </w:rPr>
                    <m:t>t-1, a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×w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t-1, </m:t>
                  </m:r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r>
                <w:rPr>
                  <w:rFonts w:ascii="Cambria Math" w:hAnsi="Cambria Math"/>
                </w:rPr>
                <m:t>×t</m:t>
              </m:r>
            </m:e>
          </m:d>
          <m:r>
            <w:rPr>
              <w:rFonts w:ascii="Cambria Math" w:hAnsi="Cambria Math"/>
            </w:rPr>
            <m:t>)</m:t>
          </m:r>
        </m:oMath>
      </m:oMathPara>
    </w:p>
    <w:p w:rsidR="000A4754" w:rsidRPr="006F6359" w:rsidRDefault="000A4754" w:rsidP="000A4754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:rsidR="000A4754" w:rsidRDefault="000A4754" w:rsidP="000A4754">
      <w:pPr>
        <w:ind w:left="-1080" w:right="-821"/>
        <w:rPr>
          <w:rFonts w:eastAsiaTheme="majorEastAsia" w:cstheme="majorBidi"/>
        </w:rPr>
      </w:pPr>
      <w:proofErr w:type="gramStart"/>
      <w:r>
        <w:rPr>
          <w:rFonts w:eastAsiaTheme="majorEastAsia" w:cstheme="majorBidi"/>
        </w:rPr>
        <w:t>where</w:t>
      </w:r>
      <w:proofErr w:type="gramEnd"/>
    </w:p>
    <w:p w:rsidR="000A4754" w:rsidRDefault="000A4754" w:rsidP="000A4754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w_t</w:t>
      </w:r>
      <w:proofErr w:type="spellEnd"/>
      <w:r>
        <w:rPr>
          <w:rFonts w:eastAsiaTheme="majorEastAsia" w:cstheme="majorBidi"/>
        </w:rPr>
        <w:t xml:space="preserve"> = state of a given node at time t given that 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t-1}=0</w:t>
      </w:r>
    </w:p>
    <w:p w:rsidR="000A4754" w:rsidRDefault="000A4754" w:rsidP="000A4754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t-1}_n = sum of the state of the neighbor nodes for a given node at time t-1</w:t>
      </w:r>
    </w:p>
    <w:p w:rsidR="000A4754" w:rsidRDefault="000A4754" w:rsidP="000A4754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t-1}_a = sum of the state of the connected arcs for a given node at time t-1</w:t>
      </w:r>
    </w:p>
    <w:p w:rsidR="000A4754" w:rsidRDefault="000A4754" w:rsidP="000A4754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t-1}_</w:t>
      </w:r>
      <w:r>
        <w:rPr>
          <w:rFonts w:eastAsiaTheme="majorEastAsia" w:cstheme="majorBidi"/>
        </w:rPr>
        <w:t xml:space="preserve">d </w:t>
      </w:r>
      <w:r>
        <w:rPr>
          <w:rFonts w:eastAsiaTheme="majorEastAsia" w:cstheme="majorBidi"/>
        </w:rPr>
        <w:t>= sum of the</w:t>
      </w:r>
      <w:r>
        <w:rPr>
          <w:rFonts w:eastAsiaTheme="majorEastAsia" w:cstheme="majorBidi"/>
        </w:rPr>
        <w:t xml:space="preserve"> (1-</w:t>
      </w:r>
      <w:r>
        <w:rPr>
          <w:rFonts w:eastAsiaTheme="majorEastAsia" w:cstheme="majorBidi"/>
        </w:rPr>
        <w:t>state</w:t>
      </w:r>
      <w:r>
        <w:rPr>
          <w:rFonts w:eastAsiaTheme="majorEastAsia" w:cstheme="majorBidi"/>
        </w:rPr>
        <w:t>)</w:t>
      </w:r>
      <w:r>
        <w:rPr>
          <w:rFonts w:eastAsiaTheme="majorEastAsia" w:cstheme="majorBidi"/>
        </w:rPr>
        <w:t xml:space="preserve"> of the </w:t>
      </w:r>
      <w:r>
        <w:rPr>
          <w:rFonts w:eastAsiaTheme="majorEastAsia" w:cstheme="majorBidi"/>
        </w:rPr>
        <w:t>dependee nodes</w:t>
      </w:r>
      <w:r>
        <w:rPr>
          <w:rFonts w:eastAsiaTheme="majorEastAsia" w:cstheme="majorBidi"/>
        </w:rPr>
        <w:t xml:space="preserve"> for a given node at time t-1</w:t>
      </w:r>
    </w:p>
    <w:p w:rsidR="000A4754" w:rsidRDefault="000A4754" w:rsidP="000A4754">
      <w:pPr>
        <w:pStyle w:val="Heading2"/>
        <w:ind w:left="-1080" w:right="-821"/>
      </w:pPr>
      <w:r>
        <w:t>Estimated Parameters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4"/>
        <w:gridCol w:w="1021"/>
        <w:gridCol w:w="1014"/>
        <w:gridCol w:w="1492"/>
        <w:gridCol w:w="1026"/>
        <w:gridCol w:w="1134"/>
        <w:gridCol w:w="1127"/>
        <w:gridCol w:w="1020"/>
      </w:tblGrid>
      <w:tr w:rsidR="000A4754" w:rsidTr="000A4754">
        <w:tc>
          <w:tcPr>
            <w:tcW w:w="1010" w:type="dxa"/>
            <w:vAlign w:val="center"/>
          </w:tcPr>
          <w:p w:rsidR="000A4754" w:rsidRPr="00612724" w:rsidRDefault="000A4754" w:rsidP="000A4754">
            <w:pPr>
              <w:jc w:val="center"/>
            </w:pPr>
          </w:p>
        </w:tc>
        <w:tc>
          <w:tcPr>
            <w:tcW w:w="1021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mean</w:t>
            </w:r>
          </w:p>
        </w:tc>
        <w:tc>
          <w:tcPr>
            <w:tcW w:w="1014" w:type="dxa"/>
            <w:vAlign w:val="center"/>
          </w:tcPr>
          <w:p w:rsidR="000A4754" w:rsidRPr="00612724" w:rsidRDefault="000A4754" w:rsidP="000A4754">
            <w:pPr>
              <w:jc w:val="center"/>
            </w:pPr>
            <w:proofErr w:type="spellStart"/>
            <w:r w:rsidRPr="00612724">
              <w:t>sd</w:t>
            </w:r>
            <w:proofErr w:type="spellEnd"/>
          </w:p>
        </w:tc>
        <w:tc>
          <w:tcPr>
            <w:tcW w:w="1492" w:type="dxa"/>
            <w:vAlign w:val="center"/>
          </w:tcPr>
          <w:p w:rsidR="000A4754" w:rsidRPr="00612724" w:rsidRDefault="000A4754" w:rsidP="000A4754">
            <w:pPr>
              <w:jc w:val="center"/>
            </w:pPr>
            <w:proofErr w:type="spellStart"/>
            <w:r w:rsidRPr="00612724">
              <w:t>mc_error</w:t>
            </w:r>
            <w:proofErr w:type="spellEnd"/>
          </w:p>
        </w:tc>
        <w:tc>
          <w:tcPr>
            <w:tcW w:w="1026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hpd_2.5</w:t>
            </w:r>
          </w:p>
        </w:tc>
        <w:tc>
          <w:tcPr>
            <w:tcW w:w="1063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hpd_97.5</w:t>
            </w:r>
          </w:p>
        </w:tc>
        <w:tc>
          <w:tcPr>
            <w:tcW w:w="1127" w:type="dxa"/>
            <w:vAlign w:val="center"/>
          </w:tcPr>
          <w:p w:rsidR="000A4754" w:rsidRPr="00612724" w:rsidRDefault="000A4754" w:rsidP="000A4754">
            <w:pPr>
              <w:jc w:val="center"/>
            </w:pPr>
            <w:proofErr w:type="spellStart"/>
            <w:r w:rsidRPr="00612724">
              <w:t>n_eff</w:t>
            </w:r>
            <w:proofErr w:type="spellEnd"/>
          </w:p>
        </w:tc>
        <w:tc>
          <w:tcPr>
            <w:tcW w:w="1020" w:type="dxa"/>
            <w:vAlign w:val="center"/>
          </w:tcPr>
          <w:p w:rsidR="000A4754" w:rsidRPr="00612724" w:rsidRDefault="000A4754" w:rsidP="000A4754">
            <w:pPr>
              <w:jc w:val="center"/>
            </w:pPr>
            <w:proofErr w:type="spellStart"/>
            <w:r w:rsidRPr="00612724">
              <w:t>Rhat</w:t>
            </w:r>
            <w:proofErr w:type="spellEnd"/>
          </w:p>
        </w:tc>
      </w:tr>
      <w:tr w:rsidR="000A4754" w:rsidTr="000A4754">
        <w:tc>
          <w:tcPr>
            <w:tcW w:w="1010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Intercept</w:t>
            </w:r>
          </w:p>
        </w:tc>
        <w:tc>
          <w:tcPr>
            <w:tcW w:w="1021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-3.3934</w:t>
            </w:r>
          </w:p>
        </w:tc>
        <w:tc>
          <w:tcPr>
            <w:tcW w:w="1014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0.0271</w:t>
            </w:r>
          </w:p>
        </w:tc>
        <w:tc>
          <w:tcPr>
            <w:tcW w:w="1492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0.0009</w:t>
            </w:r>
          </w:p>
        </w:tc>
        <w:tc>
          <w:tcPr>
            <w:tcW w:w="1026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-3.444</w:t>
            </w:r>
          </w:p>
        </w:tc>
        <w:tc>
          <w:tcPr>
            <w:tcW w:w="1063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-3.3421</w:t>
            </w:r>
          </w:p>
        </w:tc>
        <w:tc>
          <w:tcPr>
            <w:tcW w:w="1127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671.7112</w:t>
            </w:r>
          </w:p>
        </w:tc>
        <w:tc>
          <w:tcPr>
            <w:tcW w:w="1020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1.0056</w:t>
            </w:r>
          </w:p>
        </w:tc>
      </w:tr>
      <w:tr w:rsidR="000A4754" w:rsidTr="000A4754">
        <w:tc>
          <w:tcPr>
            <w:tcW w:w="1010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w_n_t_1</w:t>
            </w:r>
          </w:p>
        </w:tc>
        <w:tc>
          <w:tcPr>
            <w:tcW w:w="1021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0.2004</w:t>
            </w:r>
          </w:p>
        </w:tc>
        <w:tc>
          <w:tcPr>
            <w:tcW w:w="1014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0.0108</w:t>
            </w:r>
          </w:p>
        </w:tc>
        <w:tc>
          <w:tcPr>
            <w:tcW w:w="1492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0.0004</w:t>
            </w:r>
          </w:p>
        </w:tc>
        <w:tc>
          <w:tcPr>
            <w:tcW w:w="1026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0.1812</w:t>
            </w:r>
          </w:p>
        </w:tc>
        <w:tc>
          <w:tcPr>
            <w:tcW w:w="1063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0.222</w:t>
            </w:r>
          </w:p>
        </w:tc>
        <w:tc>
          <w:tcPr>
            <w:tcW w:w="1127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635.4401</w:t>
            </w:r>
          </w:p>
        </w:tc>
        <w:tc>
          <w:tcPr>
            <w:tcW w:w="1020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0.9998</w:t>
            </w:r>
          </w:p>
        </w:tc>
      </w:tr>
      <w:tr w:rsidR="000A4754" w:rsidTr="000A4754">
        <w:tc>
          <w:tcPr>
            <w:tcW w:w="1010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w_a_t_1</w:t>
            </w:r>
          </w:p>
        </w:tc>
        <w:tc>
          <w:tcPr>
            <w:tcW w:w="1021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0.2996</w:t>
            </w:r>
          </w:p>
        </w:tc>
        <w:tc>
          <w:tcPr>
            <w:tcW w:w="1014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0.0105</w:t>
            </w:r>
          </w:p>
        </w:tc>
        <w:tc>
          <w:tcPr>
            <w:tcW w:w="1492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0.0005</w:t>
            </w:r>
          </w:p>
        </w:tc>
        <w:tc>
          <w:tcPr>
            <w:tcW w:w="1026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0.2792</w:t>
            </w:r>
          </w:p>
        </w:tc>
        <w:tc>
          <w:tcPr>
            <w:tcW w:w="1063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0.3201</w:t>
            </w:r>
          </w:p>
        </w:tc>
        <w:tc>
          <w:tcPr>
            <w:tcW w:w="1127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474.2668</w:t>
            </w:r>
          </w:p>
        </w:tc>
        <w:tc>
          <w:tcPr>
            <w:tcW w:w="1020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1.0011</w:t>
            </w:r>
          </w:p>
        </w:tc>
      </w:tr>
      <w:tr w:rsidR="000A4754" w:rsidTr="000A4754">
        <w:tc>
          <w:tcPr>
            <w:tcW w:w="1010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w_d_t_1</w:t>
            </w:r>
          </w:p>
        </w:tc>
        <w:tc>
          <w:tcPr>
            <w:tcW w:w="1021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-1.015</w:t>
            </w:r>
          </w:p>
        </w:tc>
        <w:tc>
          <w:tcPr>
            <w:tcW w:w="1014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0.0473</w:t>
            </w:r>
          </w:p>
        </w:tc>
        <w:tc>
          <w:tcPr>
            <w:tcW w:w="1492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0.0015</w:t>
            </w:r>
          </w:p>
        </w:tc>
        <w:tc>
          <w:tcPr>
            <w:tcW w:w="1026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-1.1051</w:t>
            </w:r>
          </w:p>
        </w:tc>
        <w:tc>
          <w:tcPr>
            <w:tcW w:w="1063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-0.9233</w:t>
            </w:r>
          </w:p>
        </w:tc>
        <w:tc>
          <w:tcPr>
            <w:tcW w:w="1127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948.5553</w:t>
            </w:r>
          </w:p>
        </w:tc>
        <w:tc>
          <w:tcPr>
            <w:tcW w:w="1020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0.9996</w:t>
            </w:r>
          </w:p>
        </w:tc>
      </w:tr>
      <w:tr w:rsidR="000A4754" w:rsidTr="000A4754">
        <w:tc>
          <w:tcPr>
            <w:tcW w:w="1010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time</w:t>
            </w:r>
          </w:p>
        </w:tc>
        <w:tc>
          <w:tcPr>
            <w:tcW w:w="1021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0.0273</w:t>
            </w:r>
          </w:p>
        </w:tc>
        <w:tc>
          <w:tcPr>
            <w:tcW w:w="1014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0.0034</w:t>
            </w:r>
          </w:p>
        </w:tc>
        <w:tc>
          <w:tcPr>
            <w:tcW w:w="1492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0.0001</w:t>
            </w:r>
          </w:p>
        </w:tc>
        <w:tc>
          <w:tcPr>
            <w:tcW w:w="1026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0.0207</w:t>
            </w:r>
          </w:p>
        </w:tc>
        <w:tc>
          <w:tcPr>
            <w:tcW w:w="1063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0.0339</w:t>
            </w:r>
          </w:p>
        </w:tc>
        <w:tc>
          <w:tcPr>
            <w:tcW w:w="1127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795.0016</w:t>
            </w:r>
          </w:p>
        </w:tc>
        <w:tc>
          <w:tcPr>
            <w:tcW w:w="1020" w:type="dxa"/>
            <w:vAlign w:val="center"/>
          </w:tcPr>
          <w:p w:rsidR="000A4754" w:rsidRDefault="000A4754" w:rsidP="000A4754">
            <w:pPr>
              <w:jc w:val="center"/>
            </w:pPr>
            <w:r w:rsidRPr="00612724">
              <w:t>1.0035</w:t>
            </w:r>
          </w:p>
        </w:tc>
      </w:tr>
      <w:tr w:rsidR="000A4754" w:rsidTr="000A4754">
        <w:tc>
          <w:tcPr>
            <w:tcW w:w="1010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Training</w:t>
            </w:r>
          </w:p>
        </w:tc>
        <w:tc>
          <w:tcPr>
            <w:tcW w:w="1021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data</w:t>
            </w:r>
          </w:p>
        </w:tc>
        <w:tc>
          <w:tcPr>
            <w:tcW w:w="1014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R2:</w:t>
            </w:r>
          </w:p>
        </w:tc>
        <w:tc>
          <w:tcPr>
            <w:tcW w:w="1492" w:type="dxa"/>
            <w:vAlign w:val="center"/>
          </w:tcPr>
          <w:p w:rsidR="000A4754" w:rsidRPr="00FD567E" w:rsidRDefault="000A4754" w:rsidP="000A4754">
            <w:pPr>
              <w:jc w:val="center"/>
            </w:pPr>
            <w:r w:rsidRPr="000A4754">
              <w:t>0.0166226</w:t>
            </w:r>
          </w:p>
        </w:tc>
        <w:tc>
          <w:tcPr>
            <w:tcW w:w="1026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</w:p>
        </w:tc>
        <w:tc>
          <w:tcPr>
            <w:tcW w:w="1063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127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020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</w:tr>
      <w:tr w:rsidR="000A4754" w:rsidTr="000A4754">
        <w:tc>
          <w:tcPr>
            <w:tcW w:w="1010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Test</w:t>
            </w:r>
          </w:p>
        </w:tc>
        <w:tc>
          <w:tcPr>
            <w:tcW w:w="1021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data</w:t>
            </w:r>
          </w:p>
        </w:tc>
        <w:tc>
          <w:tcPr>
            <w:tcW w:w="1014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R2:</w:t>
            </w:r>
          </w:p>
        </w:tc>
        <w:tc>
          <w:tcPr>
            <w:tcW w:w="1492" w:type="dxa"/>
            <w:vAlign w:val="center"/>
          </w:tcPr>
          <w:p w:rsidR="000A4754" w:rsidRDefault="000A4754" w:rsidP="000A4754">
            <w:pPr>
              <w:jc w:val="center"/>
            </w:pPr>
            <w:r>
              <w:t>0.0021912</w:t>
            </w:r>
          </w:p>
        </w:tc>
        <w:tc>
          <w:tcPr>
            <w:tcW w:w="1026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</w:p>
        </w:tc>
        <w:tc>
          <w:tcPr>
            <w:tcW w:w="1063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127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020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</w:tr>
    </w:tbl>
    <w:p w:rsidR="000A4754" w:rsidRDefault="000A4754" w:rsidP="000A4754">
      <w:pPr>
        <w:pStyle w:val="Heading2"/>
        <w:ind w:left="-1080" w:right="-821"/>
      </w:pPr>
      <w:r>
        <w:t>Figures</w:t>
      </w:r>
    </w:p>
    <w:p w:rsidR="000A4754" w:rsidRPr="000A4754" w:rsidRDefault="000A4754" w:rsidP="000A4754"/>
    <w:p w:rsidR="000A4754" w:rsidRDefault="000A4754" w:rsidP="000A4754">
      <w:pPr>
        <w:jc w:val="center"/>
      </w:pPr>
      <w:r>
        <w:rPr>
          <w:noProof/>
        </w:rPr>
        <w:drawing>
          <wp:inline distT="0" distB="0" distL="0" distR="0">
            <wp:extent cx="5879465" cy="2905760"/>
            <wp:effectExtent l="0" t="0" r="6985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e_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754" w:rsidRDefault="000A4754" w:rsidP="000A4754">
      <w:pPr>
        <w:jc w:val="center"/>
      </w:pPr>
      <w:r>
        <w:rPr>
          <w:noProof/>
        </w:rPr>
        <w:lastRenderedPageBreak/>
        <w:drawing>
          <wp:inline distT="0" distB="0" distL="0" distR="0">
            <wp:extent cx="5879465" cy="2905760"/>
            <wp:effectExtent l="0" t="0" r="6985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e_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754" w:rsidRPr="000A4754" w:rsidRDefault="000A4754" w:rsidP="000A4754">
      <w:pPr>
        <w:jc w:val="center"/>
      </w:pPr>
      <w:bookmarkStart w:id="0" w:name="_GoBack"/>
      <w:bookmarkEnd w:id="0"/>
      <w:r>
        <w:rPr>
          <w:noProof/>
        </w:rPr>
        <w:drawing>
          <wp:inline distT="0" distB="0" distL="0" distR="0">
            <wp:extent cx="5879465" cy="2905760"/>
            <wp:effectExtent l="0" t="0" r="6985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e_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754" w:rsidRDefault="000A4754" w:rsidP="000A4754">
      <w:pPr>
        <w:pStyle w:val="Heading2"/>
        <w:ind w:left="-1080" w:right="-821"/>
      </w:pPr>
      <w:r>
        <w:t>Results</w:t>
      </w:r>
    </w:p>
    <w:p w:rsidR="000A4754" w:rsidRPr="00684547" w:rsidRDefault="000A4754" w:rsidP="000A4754">
      <w:pPr>
        <w:ind w:left="-1080" w:right="-821"/>
      </w:pPr>
      <w:r>
        <w:t xml:space="preserve">Not acceptable. Horrible prediction. </w:t>
      </w:r>
    </w:p>
    <w:p w:rsidR="00BA22CC" w:rsidRPr="00684547" w:rsidRDefault="00BA22CC" w:rsidP="003910C6">
      <w:pPr>
        <w:ind w:left="-1080" w:right="-821"/>
      </w:pPr>
    </w:p>
    <w:p w:rsidR="00BA22CC" w:rsidRDefault="00BA22CC" w:rsidP="003910C6">
      <w:pPr>
        <w:ind w:left="-1080" w:right="-821"/>
        <w:rPr>
          <w:rFonts w:eastAsiaTheme="majorEastAsia" w:cstheme="majorBidi"/>
        </w:rPr>
      </w:pPr>
    </w:p>
    <w:p w:rsidR="00BA22CC" w:rsidRPr="006F6359" w:rsidRDefault="00BA22CC" w:rsidP="003910C6">
      <w:pPr>
        <w:ind w:left="-1080" w:right="-821"/>
        <w:rPr>
          <w:rFonts w:eastAsiaTheme="majorEastAsia" w:cstheme="majorBidi"/>
        </w:rPr>
      </w:pPr>
    </w:p>
    <w:p w:rsidR="00BA22CC" w:rsidRDefault="00BA22CC" w:rsidP="003910C6">
      <w:pPr>
        <w:ind w:left="-1080" w:right="-821"/>
      </w:pPr>
    </w:p>
    <w:p w:rsidR="00684547" w:rsidRPr="00684547" w:rsidRDefault="00684547" w:rsidP="003910C6">
      <w:pPr>
        <w:ind w:left="-1080" w:right="-821"/>
      </w:pPr>
    </w:p>
    <w:p w:rsidR="006F6359" w:rsidRDefault="006F6359" w:rsidP="003910C6">
      <w:pPr>
        <w:ind w:left="-1080" w:right="-821"/>
        <w:rPr>
          <w:rFonts w:eastAsiaTheme="majorEastAsia" w:cstheme="majorBidi"/>
        </w:rPr>
      </w:pPr>
    </w:p>
    <w:p w:rsidR="006F6359" w:rsidRPr="006F6359" w:rsidRDefault="006F6359" w:rsidP="003910C6">
      <w:pPr>
        <w:ind w:left="-1080" w:right="-821"/>
        <w:rPr>
          <w:rFonts w:eastAsiaTheme="majorEastAsia" w:cstheme="majorBidi"/>
        </w:rPr>
      </w:pPr>
    </w:p>
    <w:p w:rsidR="006F6359" w:rsidRDefault="006F6359" w:rsidP="003910C6">
      <w:pPr>
        <w:ind w:left="-1080" w:right="-821"/>
      </w:pPr>
    </w:p>
    <w:sectPr w:rsidR="006F6359" w:rsidSect="003910C6">
      <w:type w:val="continuous"/>
      <w:pgSz w:w="12240" w:h="15840"/>
      <w:pgMar w:top="270" w:right="1267" w:bottom="270" w:left="1714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rc0NDc3MDc3NDYzMTZQ0lEKTi0uzszPAykwqQUANW37dCwAAAA="/>
  </w:docVars>
  <w:rsids>
    <w:rsidRoot w:val="00025469"/>
    <w:rsid w:val="00025469"/>
    <w:rsid w:val="000A4754"/>
    <w:rsid w:val="001B289F"/>
    <w:rsid w:val="003910C6"/>
    <w:rsid w:val="004121FD"/>
    <w:rsid w:val="005E279E"/>
    <w:rsid w:val="00680268"/>
    <w:rsid w:val="00684547"/>
    <w:rsid w:val="006A3225"/>
    <w:rsid w:val="006F6359"/>
    <w:rsid w:val="008B4A28"/>
    <w:rsid w:val="008C06B1"/>
    <w:rsid w:val="00A53E51"/>
    <w:rsid w:val="00B2325D"/>
    <w:rsid w:val="00BA22CC"/>
    <w:rsid w:val="00C12F02"/>
    <w:rsid w:val="00D82364"/>
    <w:rsid w:val="00DD794B"/>
    <w:rsid w:val="00EF5AAF"/>
    <w:rsid w:val="00F352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0604408-FA8B-48D5-8C22-88884673C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84547"/>
    <w:rPr>
      <w:rFonts w:asciiTheme="majorHAnsi" w:hAnsiTheme="majorHAnsi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F6359"/>
    <w:pPr>
      <w:keepNext/>
      <w:keepLines/>
      <w:spacing w:before="240" w:after="0"/>
      <w:outlineLvl w:val="0"/>
    </w:pPr>
    <w:rPr>
      <w:rFonts w:eastAsiaTheme="majorEastAsia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F6359"/>
    <w:pPr>
      <w:keepNext/>
      <w:keepLines/>
      <w:spacing w:before="40" w:after="0"/>
      <w:outlineLvl w:val="1"/>
    </w:pPr>
    <w:rPr>
      <w:rFonts w:eastAsiaTheme="majorEastAsia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635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F635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6F6359"/>
    <w:rPr>
      <w:color w:val="808080"/>
    </w:rPr>
  </w:style>
  <w:style w:type="table" w:styleId="TableGrid">
    <w:name w:val="Table Grid"/>
    <w:basedOn w:val="TableNormal"/>
    <w:uiPriority w:val="39"/>
    <w:rsid w:val="006F63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6179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1175</TotalTime>
  <Pages>1</Pages>
  <Words>381</Words>
  <Characters>2178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Rice University</Company>
  <LinksUpToDate>false</LinksUpToDate>
  <CharactersWithSpaces>2554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Hesam Talebiyan</dc:creator>
  <cp:keywords/>
  <dc:description/>
  <cp:lastModifiedBy>Hesam Talebiyan</cp:lastModifiedBy>
  <cp:revision>10</cp:revision>
  <dcterms:created xsi:type="dcterms:W3CDTF">2020-03-05T21:35:00Z</dcterms:created>
  <dcterms:modified xsi:type="dcterms:W3CDTF">2020-03-11T16:06:00Z</dcterms:modified>
</cp:coreProperties>
</file>