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160" w:firstLine="72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Web Services</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Web services are </w:t>
      </w:r>
      <w:r>
        <w:rPr>
          <w:rFonts w:ascii="Times New Roman" w:hAnsi="Times New Roman" w:cs="Times New Roman" w:eastAsia="Times New Roman"/>
          <w:color w:val="FF0000"/>
          <w:spacing w:val="0"/>
          <w:position w:val="0"/>
          <w:sz w:val="24"/>
          <w:shd w:fill="auto" w:val="clear"/>
        </w:rPr>
        <w:t xml:space="preserve">components of web application</w:t>
      </w:r>
      <w:r>
        <w:rPr>
          <w:rFonts w:ascii="Times New Roman" w:hAnsi="Times New Roman" w:cs="Times New Roman" w:eastAsia="Times New Roman"/>
          <w:color w:val="0070C0"/>
          <w:spacing w:val="0"/>
          <w:position w:val="0"/>
          <w:sz w:val="24"/>
          <w:shd w:fill="auto" w:val="clear"/>
        </w:rPr>
        <w:t xml:space="preserve">.</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Web services can be published, found, and used on the Web such as </w:t>
      </w:r>
      <w:r>
        <w:rPr>
          <w:rFonts w:ascii="Times New Roman" w:hAnsi="Times New Roman" w:cs="Times New Roman" w:eastAsia="Times New Roman"/>
          <w:color w:val="FF0000"/>
          <w:spacing w:val="0"/>
          <w:position w:val="0"/>
          <w:sz w:val="24"/>
          <w:shd w:fill="auto" w:val="clear"/>
        </w:rPr>
        <w:t xml:space="preserve">WSDL</w:t>
      </w:r>
      <w:r>
        <w:rPr>
          <w:rFonts w:ascii="Times New Roman" w:hAnsi="Times New Roman" w:cs="Times New Roman" w:eastAsia="Times New Roman"/>
          <w:color w:val="0070C0"/>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SOAP</w:t>
      </w:r>
      <w:r>
        <w:rPr>
          <w:rFonts w:ascii="Times New Roman" w:hAnsi="Times New Roman" w:cs="Times New Roman" w:eastAsia="Times New Roman"/>
          <w:color w:val="0070C0"/>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UDDI</w:t>
      </w:r>
      <w:r>
        <w:rPr>
          <w:rFonts w:ascii="Times New Roman" w:hAnsi="Times New Roman" w:cs="Times New Roman" w:eastAsia="Times New Roman"/>
          <w:color w:val="0070C0"/>
          <w:spacing w:val="0"/>
          <w:position w:val="0"/>
          <w:sz w:val="24"/>
          <w:shd w:fill="auto" w:val="clear"/>
        </w:rPr>
        <w:t xml:space="preserve">, and RDF.</w: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Web Services</w:t>
      </w:r>
    </w:p>
    <w:p>
      <w:pPr>
        <w:widowControl w:val="false"/>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Web services can be discovered using UDDI</w:t>
      </w:r>
    </w:p>
    <w:p>
      <w:pPr>
        <w:widowControl w:val="false"/>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HTTP and XML is the basis for Web services</w:t>
      </w:r>
    </w:p>
    <w:p>
      <w:pPr>
        <w:widowControl w:val="false"/>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Web services are self-contained and self-describing</w:t>
      </w:r>
    </w:p>
    <w:p>
      <w:pPr>
        <w:widowControl w:val="false"/>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Web services communicate using open protocols</w:t>
      </w:r>
    </w:p>
    <w:p>
      <w:pPr>
        <w:widowControl w:val="false"/>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Web services can be used by other applications</w: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Interoperability has Highest Priority</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Web-applications are simply applications that run on the web. These are built around all major standard </w:t>
      </w:r>
      <w:r>
        <w:object w:dxaOrig="144" w:dyaOrig="144">
          <v:rect xmlns:o="urn:schemas-microsoft-com:office:office" xmlns:v="urn:schemas-microsoft-com:vml" id="rectole0000000000" style="width:7.200000pt;height: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hyperlink xmlns:r="http://schemas.openxmlformats.org/officeDocument/2006/relationships" r:id="docRId2">
        <w:r>
          <w:rPr>
            <w:rFonts w:ascii="Times New Roman" w:hAnsi="Times New Roman" w:cs="Times New Roman" w:eastAsia="Times New Roman"/>
            <w:color w:val="FF0000"/>
            <w:spacing w:val="0"/>
            <w:position w:val="0"/>
            <w:sz w:val="24"/>
            <w:u w:val="single"/>
            <w:shd w:fill="auto" w:val="clear"/>
          </w:rPr>
          <w:t xml:space="preserve">the Web browser</w:t>
        </w:r>
      </w:hyperlink>
      <w:r>
        <w:rPr>
          <w:rFonts w:ascii="Times New Roman" w:hAnsi="Times New Roman" w:cs="Times New Roman" w:eastAsia="Times New Roman"/>
          <w:color w:val="FF0000"/>
          <w:spacing w:val="0"/>
          <w:position w:val="0"/>
          <w:sz w:val="24"/>
          <w:shd w:fill="auto" w:val="clear"/>
        </w:rPr>
        <w:t xml:space="preserve"> and can be used by any browser on any platform. For these platforms to work together, Web applications were developed. </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When all major platforms could access the Web using Web browsers, different platforms probably couldn't interact. </w:t>
      </w:r>
    </w:p>
    <w:p>
      <w:pPr>
        <w:keepNext w:val="true"/>
        <w:keepLines w:val="true"/>
        <w:spacing w:before="4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Web Services take Web applications to the Next Level.  Web application can publish its function or message to the rest of the world. </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Web services use XML to code and to decode data, and SOAP to transport it (using open protocols).</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Web services, your </w:t>
      </w:r>
      <w:r>
        <w:object w:dxaOrig="144" w:dyaOrig="144">
          <v:rect xmlns:o="urn:schemas-microsoft-com:office:office" xmlns:v="urn:schemas-microsoft-com:vml" id="rectole0000000001" style="width:7.200000pt;height:7.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accounting</w:t>
        </w:r>
      </w:hyperlink>
      <w:r>
        <w:rPr>
          <w:rFonts w:ascii="Times New Roman" w:hAnsi="Times New Roman" w:cs="Times New Roman" w:eastAsia="Times New Roman"/>
          <w:color w:val="auto"/>
          <w:spacing w:val="0"/>
          <w:position w:val="0"/>
          <w:sz w:val="24"/>
          <w:shd w:fill="auto" w:val="clear"/>
        </w:rPr>
        <w:t xml:space="preserve"> department's Win 2k server's billing system can connect with your IT supplier's UNIX server.</w: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Web Services have Two Types of Uses</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Reusable application-components.</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things applications need very often. </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services can offer reusable application-components like: currency conversion, weather reports, or even language translation as services. </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Connect existing applications</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services can help to be interoperable by giving different applications a way to link their data. </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With Web services you can exchange data between different applications and different platforms. </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Any application can have a Web Service component.</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Web Services can be created regardless of programming language.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b/>
            <w:color w:val="0000FF"/>
            <w:spacing w:val="0"/>
            <w:position w:val="0"/>
            <w:sz w:val="24"/>
            <w:u w:val="single"/>
            <w:shd w:fill="auto" w:val="clear"/>
          </w:rPr>
          <w:t xml:space="preserve">http://www.w3schools.com/webservices/ws_intro.asp</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______________________</w:t>
      </w:r>
    </w:p>
    <w:p>
      <w:pPr>
        <w:tabs>
          <w:tab w:val="left" w:pos="108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WSDL</w:t>
        <w:tab/>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WSDL stands for Web Service Description Language for describing web services and how to access them.</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WSDL is XML-based Web service document specified the location of the service and the operations (or methods) the service exposes.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WSDL Documents</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WSDL document is just a simple XML document.</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It contains set of definitions to describe a web service.</w: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 WSDL Document Structure</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WSDL document describes a set of definition of web service using these major elements:</w:t>
      </w:r>
    </w:p>
    <w:tbl>
      <w:tblPr/>
      <w:tblGrid>
        <w:gridCol w:w="1328"/>
        <w:gridCol w:w="5175"/>
      </w:tblGrid>
      <w:tr>
        <w:trPr>
          <w:trHeight w:val="1" w:hRule="atLeast"/>
          <w:jc w:val="left"/>
        </w:trPr>
        <w:tc>
          <w:tcPr>
            <w:tcW w:w="132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Element</w:t>
            </w:r>
          </w:p>
        </w:tc>
        <w:tc>
          <w:tcPr>
            <w:tcW w:w="517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Description</w:t>
            </w:r>
          </w:p>
        </w:tc>
      </w:tr>
      <w:tr>
        <w:trPr>
          <w:trHeight w:val="1" w:hRule="atLeast"/>
          <w:jc w:val="left"/>
        </w:trPr>
        <w:tc>
          <w:tcPr>
            <w:tcW w:w="132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&lt;types&gt;</w:t>
            </w:r>
          </w:p>
        </w:tc>
        <w:tc>
          <w:tcPr>
            <w:tcW w:w="517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A container for data type definitions used by the web service</w:t>
            </w:r>
          </w:p>
        </w:tc>
      </w:tr>
      <w:tr>
        <w:trPr>
          <w:trHeight w:val="1" w:hRule="atLeast"/>
          <w:jc w:val="left"/>
        </w:trPr>
        <w:tc>
          <w:tcPr>
            <w:tcW w:w="132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&lt;message&gt;</w:t>
            </w:r>
          </w:p>
        </w:tc>
        <w:tc>
          <w:tcPr>
            <w:tcW w:w="517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A typed definition of the input and output data being communicated</w:t>
            </w:r>
          </w:p>
        </w:tc>
      </w:tr>
      <w:tr>
        <w:trPr>
          <w:trHeight w:val="585" w:hRule="auto"/>
          <w:jc w:val="left"/>
        </w:trPr>
        <w:tc>
          <w:tcPr>
            <w:tcW w:w="132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&lt;portType&gt;</w:t>
            </w:r>
          </w:p>
        </w:tc>
        <w:tc>
          <w:tcPr>
            <w:tcW w:w="517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A set of operations supported by one or more endpoints</w:t>
            </w:r>
          </w:p>
        </w:tc>
      </w:tr>
      <w:tr>
        <w:trPr>
          <w:trHeight w:val="1" w:hRule="atLeast"/>
          <w:jc w:val="left"/>
        </w:trPr>
        <w:tc>
          <w:tcPr>
            <w:tcW w:w="132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&lt;binding&gt;</w:t>
            </w:r>
          </w:p>
        </w:tc>
        <w:tc>
          <w:tcPr>
            <w:tcW w:w="517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A protocol and data format specification for a particular port type</w:t>
            </w:r>
          </w:p>
        </w:tc>
      </w:tr>
      <w:tr>
        <w:trPr>
          <w:trHeight w:val="1" w:hRule="atLeast"/>
          <w:jc w:val="left"/>
        </w:trPr>
        <w:tc>
          <w:tcPr>
            <w:tcW w:w="1328"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75"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 main structure of a WSDL document is:  </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&lt;definitions&gt;</w:t>
      </w:r>
      <w:r>
        <w:rPr>
          <w:rFonts w:ascii="Times New Roman" w:hAnsi="Times New Roman" w:cs="Times New Roman" w:eastAsia="Times New Roman"/>
          <w:b/>
          <w:color w:val="FF0000"/>
          <w:spacing w:val="0"/>
          <w:position w:val="0"/>
          <w:sz w:val="24"/>
          <w:shd w:fill="auto" w:val="clear"/>
        </w:rPr>
        <w:br/>
        <w:br/>
      </w:r>
      <w:r>
        <w:rPr>
          <w:rFonts w:ascii="Times New Roman" w:hAnsi="Times New Roman" w:cs="Times New Roman" w:eastAsia="Times New Roman"/>
          <w:color w:val="FF0000"/>
          <w:spacing w:val="0"/>
          <w:position w:val="0"/>
          <w:sz w:val="24"/>
          <w:shd w:fill="auto" w:val="clear"/>
        </w:rPr>
        <w:t xml:space="preserve">&lt;types&gt;</w:t>
        <w:br/>
        <w:t xml:space="preserve">  data type definitions.. </w:t>
        <w:br/>
        <w:t xml:space="preserve">&lt;/types&gt;</w:t>
        <w:br/>
      </w:r>
      <w:r>
        <w:rPr>
          <w:rFonts w:ascii="Times New Roman" w:hAnsi="Times New Roman" w:cs="Times New Roman" w:eastAsia="Times New Roman"/>
          <w:b/>
          <w:color w:val="FF0000"/>
          <w:spacing w:val="0"/>
          <w:position w:val="0"/>
          <w:sz w:val="24"/>
          <w:shd w:fill="auto" w:val="clear"/>
        </w:rPr>
        <w:br/>
      </w:r>
      <w:r>
        <w:rPr>
          <w:rFonts w:ascii="Times New Roman" w:hAnsi="Times New Roman" w:cs="Times New Roman" w:eastAsia="Times New Roman"/>
          <w:color w:val="FF0000"/>
          <w:spacing w:val="0"/>
          <w:position w:val="0"/>
          <w:sz w:val="24"/>
          <w:shd w:fill="auto" w:val="clear"/>
        </w:rPr>
        <w:t xml:space="preserve">&lt;message&gt;</w:t>
        <w:br/>
        <w:t xml:space="preserve">  definition of the data being communicated… </w:t>
        <w:br/>
        <w:t xml:space="preserve">&lt;/message&gt;</w:t>
      </w:r>
      <w:r>
        <w:rPr>
          <w:rFonts w:ascii="Times New Roman" w:hAnsi="Times New Roman" w:cs="Times New Roman" w:eastAsia="Times New Roman"/>
          <w:b/>
          <w:color w:val="FF0000"/>
          <w:spacing w:val="0"/>
          <w:position w:val="0"/>
          <w:sz w:val="24"/>
          <w:shd w:fill="auto" w:val="clear"/>
        </w:rPr>
        <w:br/>
        <w:br/>
      </w:r>
      <w:r>
        <w:rPr>
          <w:rFonts w:ascii="Times New Roman" w:hAnsi="Times New Roman" w:cs="Times New Roman" w:eastAsia="Times New Roman"/>
          <w:color w:val="FF0000"/>
          <w:spacing w:val="0"/>
          <w:position w:val="0"/>
          <w:sz w:val="24"/>
          <w:shd w:fill="auto" w:val="clear"/>
        </w:rPr>
        <w:t xml:space="preserve">&lt;portType&gt;</w:t>
        <w:br/>
        <w:t xml:space="preserve">  set of operations…</w:t>
        <w:br/>
        <w:t xml:space="preserve">&lt;/portType</w:t>
      </w:r>
      <w:r>
        <w:rPr>
          <w:rFonts w:ascii="Times New Roman" w:hAnsi="Times New Roman" w:cs="Times New Roman" w:eastAsia="Times New Roman"/>
          <w:b/>
          <w:color w:val="FF0000"/>
          <w:spacing w:val="0"/>
          <w:position w:val="0"/>
          <w:sz w:val="24"/>
          <w:shd w:fill="auto" w:val="clear"/>
        </w:rPr>
        <w:t xml:space="preserve">&gt;</w:t>
        <w:br/>
        <w:br/>
      </w:r>
      <w:r>
        <w:rPr>
          <w:rFonts w:ascii="Times New Roman" w:hAnsi="Times New Roman" w:cs="Times New Roman" w:eastAsia="Times New Roman"/>
          <w:color w:val="FF0000"/>
          <w:spacing w:val="0"/>
          <w:position w:val="0"/>
          <w:sz w:val="24"/>
          <w:shd w:fill="auto" w:val="clear"/>
        </w:rPr>
        <w:t xml:space="preserve">&lt;binding&gt;</w:t>
        <w:br/>
        <w:t xml:space="preserve">  protocol and data format specification…</w:t>
        <w:br/>
        <w:t xml:space="preserve">&lt;/binding&gt;</w:t>
      </w:r>
      <w:r>
        <w:rPr>
          <w:rFonts w:ascii="Times New Roman" w:hAnsi="Times New Roman" w:cs="Times New Roman" w:eastAsia="Times New Roman"/>
          <w:b/>
          <w:color w:val="FF0000"/>
          <w:spacing w:val="0"/>
          <w:position w:val="0"/>
          <w:sz w:val="24"/>
          <w:shd w:fill="auto" w:val="clear"/>
        </w:rPr>
        <w:br/>
        <w:br/>
      </w:r>
      <w:r>
        <w:rPr>
          <w:rFonts w:ascii="Times New Roman" w:hAnsi="Times New Roman" w:cs="Times New Roman" w:eastAsia="Times New Roman"/>
          <w:color w:val="FF0000"/>
          <w:spacing w:val="0"/>
          <w:position w:val="0"/>
          <w:sz w:val="24"/>
          <w:shd w:fill="auto" w:val="clear"/>
        </w:rPr>
        <w:t xml:space="preserve">&lt;/definitions&gt; </w:t>
      </w:r>
    </w:p>
    <w:p>
      <w:pPr>
        <w:spacing w:before="0" w:after="0" w:line="240"/>
        <w:ind w:right="0" w:left="0" w:firstLine="0"/>
        <w:jc w:val="left"/>
        <w:rPr>
          <w:rFonts w:ascii="Times New Roman" w:hAnsi="Times New Roman" w:cs="Times New Roman" w:eastAsia="Times New Roman"/>
          <w:color w:val="0070C0"/>
          <w:spacing w:val="0"/>
          <w:position w:val="0"/>
          <w:sz w:val="24"/>
          <w:shd w:fill="auto" w:val="clear"/>
        </w:rPr>
      </w:pP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A WSDL document can also contain other elements, like extension elements, and a service element that makes it possible to group together the definitions of several </w:t>
      </w:r>
      <w:r>
        <w:rPr>
          <w:rFonts w:ascii="Times New Roman" w:hAnsi="Times New Roman" w:cs="Times New Roman" w:eastAsia="Times New Roman"/>
          <w:b/>
          <w:color w:val="0070C0"/>
          <w:spacing w:val="0"/>
          <w:position w:val="0"/>
          <w:sz w:val="24"/>
          <w:shd w:fill="auto" w:val="clear"/>
        </w:rPr>
        <w:t xml:space="preserve">web services</w:t>
      </w:r>
      <w:r>
        <w:rPr>
          <w:rFonts w:ascii="Times New Roman" w:hAnsi="Times New Roman" w:cs="Times New Roman" w:eastAsia="Times New Roman"/>
          <w:color w:val="0070C0"/>
          <w:spacing w:val="0"/>
          <w:position w:val="0"/>
          <w:sz w:val="24"/>
          <w:shd w:fill="auto" w:val="clear"/>
        </w:rPr>
        <w:t xml:space="preserve"> in one single WSDL document.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tabs>
          <w:tab w:val="left" w:pos="1965" w:leader="none"/>
        </w:tabs>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WSDL Types</w:t>
        <w:tab/>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w:t>
      </w:r>
      <w:r>
        <w:rPr>
          <w:rFonts w:ascii="Times New Roman" w:hAnsi="Times New Roman" w:cs="Times New Roman" w:eastAsia="Times New Roman"/>
          <w:b/>
          <w:color w:val="0070C0"/>
          <w:spacing w:val="0"/>
          <w:position w:val="0"/>
          <w:sz w:val="24"/>
          <w:shd w:fill="auto" w:val="clear"/>
        </w:rPr>
        <w:t xml:space="preserve">&lt;types&gt;</w:t>
      </w:r>
      <w:r>
        <w:rPr>
          <w:rFonts w:ascii="Times New Roman" w:hAnsi="Times New Roman" w:cs="Times New Roman" w:eastAsia="Times New Roman"/>
          <w:color w:val="0070C0"/>
          <w:spacing w:val="0"/>
          <w:position w:val="0"/>
          <w:sz w:val="24"/>
          <w:shd w:fill="auto" w:val="clear"/>
        </w:rPr>
        <w:t xml:space="preserve"> element defines the data types that are used by the web service.</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For maximum platform neutrality, WSDL uses XML Schema syntax to </w:t>
      </w:r>
      <w:r>
        <w:rPr>
          <w:rFonts w:ascii="Times New Roman" w:hAnsi="Times New Roman" w:cs="Times New Roman" w:eastAsia="Times New Roman"/>
          <w:b/>
          <w:color w:val="0070C0"/>
          <w:spacing w:val="0"/>
          <w:position w:val="0"/>
          <w:sz w:val="24"/>
          <w:shd w:fill="auto" w:val="clear"/>
        </w:rPr>
        <w:t xml:space="preserve">define data</w:t>
      </w:r>
      <w:r>
        <w:rPr>
          <w:rFonts w:ascii="Times New Roman" w:hAnsi="Times New Roman" w:cs="Times New Roman" w:eastAsia="Times New Roman"/>
          <w:color w:val="0070C0"/>
          <w:spacing w:val="0"/>
          <w:position w:val="0"/>
          <w:sz w:val="24"/>
          <w:shd w:fill="auto" w:val="clear"/>
        </w:rPr>
        <w:t xml:space="preserve"> types.</w: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WSDL Messages</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w:t>
      </w:r>
      <w:r>
        <w:rPr>
          <w:rFonts w:ascii="Times New Roman" w:hAnsi="Times New Roman" w:cs="Times New Roman" w:eastAsia="Times New Roman"/>
          <w:b/>
          <w:color w:val="0070C0"/>
          <w:spacing w:val="0"/>
          <w:position w:val="0"/>
          <w:sz w:val="24"/>
          <w:shd w:fill="auto" w:val="clear"/>
        </w:rPr>
        <w:t xml:space="preserve">&lt;message&gt;</w:t>
      </w:r>
      <w:r>
        <w:rPr>
          <w:rFonts w:ascii="Times New Roman" w:hAnsi="Times New Roman" w:cs="Times New Roman" w:eastAsia="Times New Roman"/>
          <w:color w:val="0070C0"/>
          <w:spacing w:val="0"/>
          <w:position w:val="0"/>
          <w:sz w:val="24"/>
          <w:shd w:fill="auto" w:val="clear"/>
        </w:rPr>
        <w:t xml:space="preserve"> element defines the data elements of an operation.</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Each message can consist of one or more parts. The parts can be compared to the parameters of a function call in a traditional </w:t>
      </w:r>
      <w:r>
        <w:object w:dxaOrig="144" w:dyaOrig="144">
          <v:rect xmlns:o="urn:schemas-microsoft-com:office:office" xmlns:v="urn:schemas-microsoft-com:vml" id="rectole0000000002" style="width:7.200000pt;height:7.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hyperlink xmlns:r="http://schemas.openxmlformats.org/officeDocument/2006/relationships" r:id="docRId9">
        <w:r>
          <w:rPr>
            <w:rFonts w:ascii="Times New Roman" w:hAnsi="Times New Roman" w:cs="Times New Roman" w:eastAsia="Times New Roman"/>
            <w:color w:val="FF0000"/>
            <w:spacing w:val="0"/>
            <w:position w:val="0"/>
            <w:sz w:val="24"/>
            <w:u w:val="single"/>
            <w:shd w:fill="auto" w:val="clear"/>
          </w:rPr>
          <w:t xml:space="preserve">programming</w:t>
        </w:r>
      </w:hyperlink>
      <w:r>
        <w:rPr>
          <w:rFonts w:ascii="Times New Roman" w:hAnsi="Times New Roman" w:cs="Times New Roman" w:eastAsia="Times New Roman"/>
          <w:color w:val="FF0000"/>
          <w:spacing w:val="0"/>
          <w:position w:val="0"/>
          <w:sz w:val="24"/>
          <w:shd w:fill="auto" w:val="clear"/>
        </w:rPr>
        <w:t xml:space="preserve"> language.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WSDL Ports</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&lt;portType&gt;</w:t>
      </w:r>
      <w:r>
        <w:rPr>
          <w:rFonts w:ascii="Times New Roman" w:hAnsi="Times New Roman" w:cs="Times New Roman" w:eastAsia="Times New Roman"/>
          <w:color w:val="auto"/>
          <w:spacing w:val="0"/>
          <w:position w:val="0"/>
          <w:sz w:val="24"/>
          <w:shd w:fill="auto" w:val="clear"/>
        </w:rPr>
        <w:t xml:space="preserve"> element is the most important WSDL element. </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It describes a web service, the operations that can be performed, and the messages that are involved.</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 &lt;portType&gt; element can be compared to a functional library (or a module, or a class) in a traditional </w:t>
      </w:r>
      <w:r>
        <w:object w:dxaOrig="144" w:dyaOrig="144">
          <v:rect xmlns:o="urn:schemas-microsoft-com:office:office" xmlns:v="urn:schemas-microsoft-com:vml" id="rectole0000000003" style="width:7.200000pt;height:7.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hyperlink xmlns:r="http://schemas.openxmlformats.org/officeDocument/2006/relationships" r:id="docRId12">
        <w:r>
          <w:rPr>
            <w:rFonts w:ascii="Times New Roman" w:hAnsi="Times New Roman" w:cs="Times New Roman" w:eastAsia="Times New Roman"/>
            <w:b/>
            <w:color w:val="FF0000"/>
            <w:spacing w:val="0"/>
            <w:position w:val="0"/>
            <w:sz w:val="24"/>
            <w:u w:val="single"/>
            <w:shd w:fill="auto" w:val="clear"/>
          </w:rPr>
          <w:t xml:space="preserve">programming</w:t>
        </w:r>
      </w:hyperlink>
      <w:r>
        <w:rPr>
          <w:rFonts w:ascii="Times New Roman" w:hAnsi="Times New Roman" w:cs="Times New Roman" w:eastAsia="Times New Roman"/>
          <w:b/>
          <w:color w:val="FF0000"/>
          <w:spacing w:val="0"/>
          <w:position w:val="0"/>
          <w:sz w:val="24"/>
          <w:shd w:fill="auto" w:val="clear"/>
        </w:rPr>
        <w:t xml:space="preserve"> language</w:t>
      </w:r>
      <w:r>
        <w:rPr>
          <w:rFonts w:ascii="Times New Roman" w:hAnsi="Times New Roman" w:cs="Times New Roman" w:eastAsia="Times New Roman"/>
          <w:color w:val="FF0000"/>
          <w:spacing w:val="0"/>
          <w:position w:val="0"/>
          <w:sz w:val="24"/>
          <w:shd w:fill="auto" w:val="clear"/>
        </w:rPr>
        <w:t xml:space="preserve">.</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WSDL Bindings</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w:t>
      </w:r>
      <w:r>
        <w:rPr>
          <w:rFonts w:ascii="Times New Roman" w:hAnsi="Times New Roman" w:cs="Times New Roman" w:eastAsia="Times New Roman"/>
          <w:b/>
          <w:color w:val="0070C0"/>
          <w:spacing w:val="0"/>
          <w:position w:val="0"/>
          <w:sz w:val="24"/>
          <w:shd w:fill="auto" w:val="clear"/>
        </w:rPr>
        <w:t xml:space="preserve">&lt;binding&gt;</w:t>
      </w:r>
      <w:r>
        <w:rPr>
          <w:rFonts w:ascii="Times New Roman" w:hAnsi="Times New Roman" w:cs="Times New Roman" w:eastAsia="Times New Roman"/>
          <w:color w:val="0070C0"/>
          <w:spacing w:val="0"/>
          <w:position w:val="0"/>
          <w:sz w:val="24"/>
          <w:shd w:fill="auto" w:val="clear"/>
        </w:rPr>
        <w:t xml:space="preserve"> element defines the data format and protocol for each port type.</w:t>
      </w:r>
    </w:p>
    <w:p>
      <w:pPr>
        <w:spacing w:before="0" w:after="0" w:line="240"/>
        <w:ind w:right="0" w:left="0" w:firstLine="0"/>
        <w:jc w:val="left"/>
        <w:rPr>
          <w:rFonts w:ascii="Times New Roman" w:hAnsi="Times New Roman" w:cs="Times New Roman" w:eastAsia="Times New Roman"/>
          <w:color w:val="0070C0"/>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WSDL Example</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&lt;message name="getTermRequest"&gt;</w:t>
        <w:br/>
        <w:t xml:space="preserve">  &lt;part name="term" type="xs:string"/&gt;</w:t>
        <w:br/>
        <w:t xml:space="preserve">&lt;/message&gt;</w:t>
        <w:br/>
        <w:br/>
        <w:t xml:space="preserve">&lt;message name="getTermResponse"&gt;</w:t>
        <w:br/>
        <w:t xml:space="preserve">  &lt;part name="value" type="xs:string"/&gt;</w:t>
        <w:br/>
        <w:t xml:space="preserve">&lt;/message&gt;</w:t>
        <w:br/>
        <w:br/>
        <w:t xml:space="preserve">&lt;portType name="glossaryTerms"&gt;</w:t>
        <w:br/>
        <w:t xml:space="preserve">  &lt;operation name="getTerm"&gt;</w:t>
        <w:br/>
        <w:t xml:space="preserve">    &lt;input message="getTermRequest"/&gt;</w:t>
        <w:br/>
        <w:t xml:space="preserve">    &lt;output message="getTermResponse"/&gt;</w:t>
        <w:br/>
        <w:t xml:space="preserve">  &lt;/operation&gt;</w:t>
        <w:br/>
        <w:t xml:space="preserve">&lt;/portType&gt;</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In this example the</w:t>
      </w:r>
      <w:r>
        <w:rPr>
          <w:rFonts w:ascii="Times New Roman" w:hAnsi="Times New Roman" w:cs="Times New Roman" w:eastAsia="Times New Roman"/>
          <w:b/>
          <w:color w:val="0070C0"/>
          <w:spacing w:val="0"/>
          <w:position w:val="0"/>
          <w:sz w:val="24"/>
          <w:shd w:fill="auto" w:val="clear"/>
        </w:rPr>
        <w:t xml:space="preserve"> &lt;portType&gt;</w:t>
      </w:r>
      <w:r>
        <w:rPr>
          <w:rFonts w:ascii="Times New Roman" w:hAnsi="Times New Roman" w:cs="Times New Roman" w:eastAsia="Times New Roman"/>
          <w:color w:val="0070C0"/>
          <w:spacing w:val="0"/>
          <w:position w:val="0"/>
          <w:sz w:val="24"/>
          <w:shd w:fill="auto" w:val="clear"/>
        </w:rPr>
        <w:t xml:space="preserve"> element defines "glossaryTerms" as the name of a </w:t>
      </w:r>
      <w:r>
        <w:rPr>
          <w:rFonts w:ascii="Times New Roman" w:hAnsi="Times New Roman" w:cs="Times New Roman" w:eastAsia="Times New Roman"/>
          <w:b/>
          <w:color w:val="0070C0"/>
          <w:spacing w:val="0"/>
          <w:position w:val="0"/>
          <w:sz w:val="24"/>
          <w:shd w:fill="auto" w:val="clear"/>
        </w:rPr>
        <w:t xml:space="preserve">port</w:t>
      </w:r>
      <w:r>
        <w:rPr>
          <w:rFonts w:ascii="Times New Roman" w:hAnsi="Times New Roman" w:cs="Times New Roman" w:eastAsia="Times New Roman"/>
          <w:color w:val="0070C0"/>
          <w:spacing w:val="0"/>
          <w:position w:val="0"/>
          <w:sz w:val="24"/>
          <w:shd w:fill="auto" w:val="clear"/>
        </w:rPr>
        <w:t xml:space="preserve">, and "getTerm" as the name of an </w:t>
      </w:r>
      <w:r>
        <w:rPr>
          <w:rFonts w:ascii="Times New Roman" w:hAnsi="Times New Roman" w:cs="Times New Roman" w:eastAsia="Times New Roman"/>
          <w:b/>
          <w:color w:val="0070C0"/>
          <w:spacing w:val="0"/>
          <w:position w:val="0"/>
          <w:sz w:val="24"/>
          <w:shd w:fill="auto" w:val="clear"/>
        </w:rPr>
        <w:t xml:space="preserve">operation</w:t>
      </w:r>
      <w:r>
        <w:rPr>
          <w:rFonts w:ascii="Times New Roman" w:hAnsi="Times New Roman" w:cs="Times New Roman" w:eastAsia="Times New Roman"/>
          <w:color w:val="0070C0"/>
          <w:spacing w:val="0"/>
          <w:position w:val="0"/>
          <w:sz w:val="24"/>
          <w:shd w:fill="auto" w:val="clear"/>
        </w:rPr>
        <w:t xml:space="preserve">. </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"getTerm" operation has an </w:t>
      </w:r>
      <w:r>
        <w:rPr>
          <w:rFonts w:ascii="Times New Roman" w:hAnsi="Times New Roman" w:cs="Times New Roman" w:eastAsia="Times New Roman"/>
          <w:b/>
          <w:color w:val="0070C0"/>
          <w:spacing w:val="0"/>
          <w:position w:val="0"/>
          <w:sz w:val="24"/>
          <w:shd w:fill="auto" w:val="clear"/>
        </w:rPr>
        <w:t xml:space="preserve">input message</w:t>
      </w:r>
      <w:r>
        <w:rPr>
          <w:rFonts w:ascii="Times New Roman" w:hAnsi="Times New Roman" w:cs="Times New Roman" w:eastAsia="Times New Roman"/>
          <w:color w:val="0070C0"/>
          <w:spacing w:val="0"/>
          <w:position w:val="0"/>
          <w:sz w:val="24"/>
          <w:shd w:fill="auto" w:val="clear"/>
        </w:rPr>
        <w:t xml:space="preserve"> called "getTermRequest" and an </w:t>
      </w:r>
      <w:r>
        <w:rPr>
          <w:rFonts w:ascii="Times New Roman" w:hAnsi="Times New Roman" w:cs="Times New Roman" w:eastAsia="Times New Roman"/>
          <w:b/>
          <w:color w:val="0070C0"/>
          <w:spacing w:val="0"/>
          <w:position w:val="0"/>
          <w:sz w:val="24"/>
          <w:shd w:fill="auto" w:val="clear"/>
        </w:rPr>
        <w:t xml:space="preserve">output message</w:t>
      </w:r>
      <w:r>
        <w:rPr>
          <w:rFonts w:ascii="Times New Roman" w:hAnsi="Times New Roman" w:cs="Times New Roman" w:eastAsia="Times New Roman"/>
          <w:color w:val="0070C0"/>
          <w:spacing w:val="0"/>
          <w:position w:val="0"/>
          <w:sz w:val="24"/>
          <w:shd w:fill="auto" w:val="clear"/>
        </w:rPr>
        <w:t xml:space="preserve"> called "getTermResponse".</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w:t>
      </w:r>
      <w:r>
        <w:rPr>
          <w:rFonts w:ascii="Times New Roman" w:hAnsi="Times New Roman" w:cs="Times New Roman" w:eastAsia="Times New Roman"/>
          <w:b/>
          <w:color w:val="0070C0"/>
          <w:spacing w:val="0"/>
          <w:position w:val="0"/>
          <w:sz w:val="24"/>
          <w:shd w:fill="auto" w:val="clear"/>
        </w:rPr>
        <w:t xml:space="preserve"> &lt;message&gt;</w:t>
      </w:r>
      <w:r>
        <w:rPr>
          <w:rFonts w:ascii="Times New Roman" w:hAnsi="Times New Roman" w:cs="Times New Roman" w:eastAsia="Times New Roman"/>
          <w:color w:val="0070C0"/>
          <w:spacing w:val="0"/>
          <w:position w:val="0"/>
          <w:sz w:val="24"/>
          <w:shd w:fill="auto" w:val="clear"/>
        </w:rPr>
        <w:t xml:space="preserve"> elements define the </w:t>
      </w:r>
      <w:r>
        <w:rPr>
          <w:rFonts w:ascii="Times New Roman" w:hAnsi="Times New Roman" w:cs="Times New Roman" w:eastAsia="Times New Roman"/>
          <w:b/>
          <w:color w:val="0070C0"/>
          <w:spacing w:val="0"/>
          <w:position w:val="0"/>
          <w:sz w:val="24"/>
          <w:shd w:fill="auto" w:val="clear"/>
        </w:rPr>
        <w:t xml:space="preserve">parts</w:t>
      </w:r>
      <w:r>
        <w:rPr>
          <w:rFonts w:ascii="Times New Roman" w:hAnsi="Times New Roman" w:cs="Times New Roman" w:eastAsia="Times New Roman"/>
          <w:color w:val="0070C0"/>
          <w:spacing w:val="0"/>
          <w:position w:val="0"/>
          <w:sz w:val="24"/>
          <w:shd w:fill="auto" w:val="clear"/>
        </w:rPr>
        <w:t xml:space="preserve"> of each message and the associated data types. </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Compared to traditional programming, glossaryTerms is a function library, "getTerm" is a function with "getTermRequest" as the input parameter, and getTermResponse as the return parameter.</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WSDL PortType</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&lt;portType&gt;</w:t>
      </w:r>
      <w:r>
        <w:rPr>
          <w:rFonts w:ascii="Times New Roman" w:hAnsi="Times New Roman" w:cs="Times New Roman" w:eastAsia="Times New Roman"/>
          <w:color w:val="auto"/>
          <w:spacing w:val="0"/>
          <w:position w:val="0"/>
          <w:sz w:val="24"/>
          <w:shd w:fill="auto" w:val="clear"/>
        </w:rPr>
        <w:t xml:space="preserve"> element is the most important WSDL element.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WSDL - The &lt;portType&gt; Element</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 &lt;portType&gt; element defines </w:t>
      </w:r>
      <w:r>
        <w:rPr>
          <w:rFonts w:ascii="Times New Roman" w:hAnsi="Times New Roman" w:cs="Times New Roman" w:eastAsia="Times New Roman"/>
          <w:b/>
          <w:color w:val="FF0000"/>
          <w:spacing w:val="0"/>
          <w:position w:val="0"/>
          <w:sz w:val="24"/>
          <w:shd w:fill="auto" w:val="clear"/>
        </w:rPr>
        <w:t xml:space="preserve">a web service</w:t>
      </w:r>
      <w:r>
        <w:rPr>
          <w:rFonts w:ascii="Times New Roman" w:hAnsi="Times New Roman" w:cs="Times New Roman" w:eastAsia="Times New Roman"/>
          <w:color w:val="FF0000"/>
          <w:spacing w:val="0"/>
          <w:position w:val="0"/>
          <w:sz w:val="24"/>
          <w:shd w:fill="auto" w:val="clear"/>
        </w:rPr>
        <w:t xml:space="preserve">, the </w:t>
      </w:r>
      <w:r>
        <w:rPr>
          <w:rFonts w:ascii="Times New Roman" w:hAnsi="Times New Roman" w:cs="Times New Roman" w:eastAsia="Times New Roman"/>
          <w:b/>
          <w:color w:val="FF0000"/>
          <w:spacing w:val="0"/>
          <w:position w:val="0"/>
          <w:sz w:val="24"/>
          <w:shd w:fill="auto" w:val="clear"/>
        </w:rPr>
        <w:t xml:space="preserve">operations</w:t>
      </w:r>
      <w:r>
        <w:rPr>
          <w:rFonts w:ascii="Times New Roman" w:hAnsi="Times New Roman" w:cs="Times New Roman" w:eastAsia="Times New Roman"/>
          <w:color w:val="FF0000"/>
          <w:spacing w:val="0"/>
          <w:position w:val="0"/>
          <w:sz w:val="24"/>
          <w:shd w:fill="auto" w:val="clear"/>
        </w:rPr>
        <w:t xml:space="preserve"> that can be performed, and the </w:t>
      </w:r>
      <w:r>
        <w:rPr>
          <w:rFonts w:ascii="Times New Roman" w:hAnsi="Times New Roman" w:cs="Times New Roman" w:eastAsia="Times New Roman"/>
          <w:b/>
          <w:color w:val="FF0000"/>
          <w:spacing w:val="0"/>
          <w:position w:val="0"/>
          <w:sz w:val="24"/>
          <w:shd w:fill="auto" w:val="clear"/>
        </w:rPr>
        <w:t xml:space="preserve">messages</w:t>
      </w:r>
      <w:r>
        <w:rPr>
          <w:rFonts w:ascii="Times New Roman" w:hAnsi="Times New Roman" w:cs="Times New Roman" w:eastAsia="Times New Roman"/>
          <w:color w:val="FF0000"/>
          <w:spacing w:val="0"/>
          <w:position w:val="0"/>
          <w:sz w:val="24"/>
          <w:shd w:fill="auto" w:val="clear"/>
        </w:rPr>
        <w:t xml:space="preserve"> that are involved.</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&lt;portType&gt; defines the </w:t>
      </w:r>
      <w:r>
        <w:rPr>
          <w:rFonts w:ascii="Times New Roman" w:hAnsi="Times New Roman" w:cs="Times New Roman" w:eastAsia="Times New Roman"/>
          <w:b/>
          <w:color w:val="FF0000"/>
          <w:spacing w:val="0"/>
          <w:position w:val="0"/>
          <w:sz w:val="24"/>
          <w:shd w:fill="auto" w:val="clear"/>
        </w:rPr>
        <w:t xml:space="preserve">connection point</w:t>
      </w:r>
      <w:r>
        <w:rPr>
          <w:rFonts w:ascii="Times New Roman" w:hAnsi="Times New Roman" w:cs="Times New Roman" w:eastAsia="Times New Roman"/>
          <w:color w:val="FF0000"/>
          <w:spacing w:val="0"/>
          <w:position w:val="0"/>
          <w:sz w:val="24"/>
          <w:shd w:fill="auto" w:val="clear"/>
        </w:rPr>
        <w:t xml:space="preserve"> to a web service. It can be compared to a function library (or a module, or a class) in a traditional </w:t>
      </w:r>
      <w:r>
        <w:object w:dxaOrig="144" w:dyaOrig="144">
          <v:rect xmlns:o="urn:schemas-microsoft-com:office:office" xmlns:v="urn:schemas-microsoft-com:vml" id="rectole0000000004" style="width:7.200000pt;height:7.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hyperlink xmlns:r="http://schemas.openxmlformats.org/officeDocument/2006/relationships" r:id="docRId15">
        <w:r>
          <w:rPr>
            <w:rFonts w:ascii="Times New Roman" w:hAnsi="Times New Roman" w:cs="Times New Roman" w:eastAsia="Times New Roman"/>
            <w:b/>
            <w:color w:val="FF0000"/>
            <w:spacing w:val="0"/>
            <w:position w:val="0"/>
            <w:sz w:val="24"/>
            <w:u w:val="single"/>
            <w:shd w:fill="auto" w:val="clear"/>
          </w:rPr>
          <w:t xml:space="preserve">programming</w:t>
        </w:r>
      </w:hyperlink>
      <w:r>
        <w:rPr>
          <w:rFonts w:ascii="Times New Roman" w:hAnsi="Times New Roman" w:cs="Times New Roman" w:eastAsia="Times New Roman"/>
          <w:b/>
          <w:color w:val="FF0000"/>
          <w:spacing w:val="0"/>
          <w:position w:val="0"/>
          <w:sz w:val="24"/>
          <w:shd w:fill="auto" w:val="clear"/>
        </w:rPr>
        <w:t xml:space="preserve"> language</w:t>
      </w:r>
      <w:r>
        <w:rPr>
          <w:rFonts w:ascii="Times New Roman" w:hAnsi="Times New Roman" w:cs="Times New Roman" w:eastAsia="Times New Roman"/>
          <w:color w:val="0070C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Each operation can be compared to a function in a traditional </w:t>
      </w:r>
      <w:r>
        <w:object w:dxaOrig="144" w:dyaOrig="144">
          <v:rect xmlns:o="urn:schemas-microsoft-com:office:office" xmlns:v="urn:schemas-microsoft-com:vml" id="rectole0000000005" style="width:7.200000pt;height:7.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programming</w:t>
        </w:r>
      </w:hyperlink>
      <w:r>
        <w:rPr>
          <w:rFonts w:ascii="Times New Roman" w:hAnsi="Times New Roman" w:cs="Times New Roman" w:eastAsia="Times New Roman"/>
          <w:color w:val="auto"/>
          <w:spacing w:val="0"/>
          <w:position w:val="0"/>
          <w:sz w:val="24"/>
          <w:shd w:fill="auto" w:val="clear"/>
        </w:rPr>
        <w:t xml:space="preserve"> language.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Operation Types</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request-response type is the most common operation type, but WSDL defines four types: </w:t>
      </w:r>
    </w:p>
    <w:tbl>
      <w:tblPr/>
      <w:tblGrid>
        <w:gridCol w:w="2797"/>
        <w:gridCol w:w="6466"/>
      </w:tblGrid>
      <w:tr>
        <w:trPr>
          <w:trHeight w:val="1" w:hRule="atLeast"/>
          <w:jc w:val="left"/>
        </w:trPr>
        <w:tc>
          <w:tcPr>
            <w:tcW w:w="279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70C0"/>
                <w:spacing w:val="0"/>
                <w:position w:val="0"/>
                <w:sz w:val="24"/>
                <w:shd w:fill="auto" w:val="clear"/>
              </w:rPr>
              <w:t xml:space="preserve">Type</w:t>
            </w:r>
          </w:p>
        </w:tc>
        <w:tc>
          <w:tcPr>
            <w:tcW w:w="646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70C0"/>
                <w:spacing w:val="0"/>
                <w:position w:val="0"/>
                <w:sz w:val="24"/>
                <w:shd w:fill="auto" w:val="clear"/>
              </w:rPr>
              <w:t xml:space="preserve">Definition</w:t>
            </w:r>
          </w:p>
        </w:tc>
      </w:tr>
      <w:tr>
        <w:trPr>
          <w:trHeight w:val="1" w:hRule="atLeast"/>
          <w:jc w:val="left"/>
        </w:trPr>
        <w:tc>
          <w:tcPr>
            <w:tcW w:w="279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One-way</w:t>
            </w:r>
          </w:p>
        </w:tc>
        <w:tc>
          <w:tcPr>
            <w:tcW w:w="646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The operation can receive a message but will not return a response</w:t>
            </w:r>
          </w:p>
        </w:tc>
      </w:tr>
      <w:tr>
        <w:trPr>
          <w:trHeight w:val="1" w:hRule="atLeast"/>
          <w:jc w:val="left"/>
        </w:trPr>
        <w:tc>
          <w:tcPr>
            <w:tcW w:w="279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Request-response</w:t>
            </w:r>
          </w:p>
        </w:tc>
        <w:tc>
          <w:tcPr>
            <w:tcW w:w="646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The operation can receive a request and will return a response</w:t>
            </w:r>
          </w:p>
        </w:tc>
      </w:tr>
      <w:tr>
        <w:trPr>
          <w:trHeight w:val="1" w:hRule="atLeast"/>
          <w:jc w:val="left"/>
        </w:trPr>
        <w:tc>
          <w:tcPr>
            <w:tcW w:w="279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Solicit-response</w:t>
            </w:r>
          </w:p>
        </w:tc>
        <w:tc>
          <w:tcPr>
            <w:tcW w:w="646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The operation can send a request and will wait for a response</w:t>
            </w:r>
          </w:p>
        </w:tc>
      </w:tr>
      <w:tr>
        <w:trPr>
          <w:trHeight w:val="1" w:hRule="atLeast"/>
          <w:jc w:val="left"/>
        </w:trPr>
        <w:tc>
          <w:tcPr>
            <w:tcW w:w="279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Notification</w:t>
            </w:r>
          </w:p>
        </w:tc>
        <w:tc>
          <w:tcPr>
            <w:tcW w:w="646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70C0"/>
                <w:spacing w:val="0"/>
                <w:position w:val="0"/>
                <w:sz w:val="24"/>
                <w:shd w:fill="auto" w:val="clear"/>
              </w:rPr>
              <w:t xml:space="preserve">The operation can send a message but will not wait for a response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One-Way Operation</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A one-way operation example:</w:t>
      </w:r>
    </w:p>
    <w:p>
      <w:pPr>
        <w:spacing w:before="0" w:after="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&lt;message name="newTermValues"&gt;</w:t>
        <w:br/>
        <w:t xml:space="preserve">  &lt;part name="term" type="xs:string"/&gt;</w:t>
        <w:br/>
        <w:t xml:space="preserve">  &lt;part name="value" type="xs:string"/&gt;</w:t>
        <w:br/>
        <w:t xml:space="preserve">&lt;/message&gt;</w:t>
        <w:br/>
        <w:br/>
        <w:t xml:space="preserve">&lt;portType name="glossaryTerms"&gt;</w:t>
        <w:br/>
        <w:t xml:space="preserve">  &lt;operation name=</w:t>
      </w:r>
      <w:r>
        <w:rPr>
          <w:rFonts w:ascii="Times New Roman" w:hAnsi="Times New Roman" w:cs="Times New Roman" w:eastAsia="Times New Roman"/>
          <w:color w:val="FF0000"/>
          <w:spacing w:val="0"/>
          <w:position w:val="0"/>
          <w:sz w:val="24"/>
          <w:shd w:fill="auto" w:val="clear"/>
        </w:rPr>
        <w:t xml:space="preserve">"setTerm"&gt;</w:t>
      </w:r>
      <w:r>
        <w:rPr>
          <w:rFonts w:ascii="Times New Roman" w:hAnsi="Times New Roman" w:cs="Times New Roman" w:eastAsia="Times New Roman"/>
          <w:color w:val="0070C0"/>
          <w:spacing w:val="0"/>
          <w:position w:val="0"/>
          <w:sz w:val="24"/>
          <w:shd w:fill="auto" w:val="clear"/>
        </w:rPr>
        <w:br/>
        <w:t xml:space="preserve">    &lt;input name="newTerm" message="newTermValues"/&gt;</w:t>
        <w:br/>
        <w:t xml:space="preserve">  &lt;/operation&gt;</w:t>
        <w:br/>
        <w:t xml:space="preserve">&lt;/portType &gt; </w:t>
      </w:r>
    </w:p>
    <w:p>
      <w:pPr>
        <w:widowControl w:val="false"/>
        <w:tabs>
          <w:tab w:val="left" w:pos="12570" w:leader="none"/>
        </w:tabs>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In the example above, the portType "glossaryTerms" defines a one-way operation called "setTerm". </w:t>
        <w:tab/>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"setTerm" operation allows input of new glossary </w:t>
      </w:r>
      <w:r>
        <w:rPr>
          <w:rFonts w:ascii="Times New Roman" w:hAnsi="Times New Roman" w:cs="Times New Roman" w:eastAsia="Times New Roman"/>
          <w:b/>
          <w:color w:val="0070C0"/>
          <w:spacing w:val="0"/>
          <w:position w:val="0"/>
          <w:sz w:val="24"/>
          <w:shd w:fill="auto" w:val="clear"/>
        </w:rPr>
        <w:t xml:space="preserve">terms</w:t>
      </w:r>
      <w:r>
        <w:rPr>
          <w:rFonts w:ascii="Times New Roman" w:hAnsi="Times New Roman" w:cs="Times New Roman" w:eastAsia="Times New Roman"/>
          <w:color w:val="0070C0"/>
          <w:spacing w:val="0"/>
          <w:position w:val="0"/>
          <w:sz w:val="24"/>
          <w:shd w:fill="auto" w:val="clear"/>
        </w:rPr>
        <w:t xml:space="preserve"> messages using a "newTermValues" message with the input parameters "term" and "value". However, no output is defined for the operation.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Request-Response Operation</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A request-response operation example:</w:t>
      </w:r>
    </w:p>
    <w:p>
      <w:pPr>
        <w:widowControl w:val="false"/>
        <w:spacing w:before="0" w:after="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&lt;message name="getTermRequest"&gt;</w:t>
        <w:br/>
        <w:t xml:space="preserve">  &lt;part name="term" type="xs:string"/&gt;</w:t>
        <w:br/>
        <w:t xml:space="preserve">&lt;/message&gt;</w:t>
        <w:br/>
        <w:br/>
        <w:t xml:space="preserve">&lt;message name="getTermResponse"&gt;</w:t>
        <w:br/>
        <w:t xml:space="preserve">  &lt;part name="value" type="xs:string"/&gt;</w:t>
        <w:br/>
        <w:t xml:space="preserve">&lt;/message&gt;</w:t>
        <w:br/>
        <w:br/>
        <w:t xml:space="preserve">&lt;portType name="glossaryTerms"&gt;</w:t>
        <w:br/>
        <w:t xml:space="preserve">  &lt;operation name</w:t>
      </w:r>
      <w:r>
        <w:rPr>
          <w:rFonts w:ascii="Times New Roman" w:hAnsi="Times New Roman" w:cs="Times New Roman" w:eastAsia="Times New Roman"/>
          <w:color w:val="FF0000"/>
          <w:spacing w:val="0"/>
          <w:position w:val="0"/>
          <w:sz w:val="24"/>
          <w:shd w:fill="auto" w:val="clear"/>
        </w:rPr>
        <w:t xml:space="preserve">="getTerm"&gt;</w:t>
      </w:r>
      <w:r>
        <w:rPr>
          <w:rFonts w:ascii="Times New Roman" w:hAnsi="Times New Roman" w:cs="Times New Roman" w:eastAsia="Times New Roman"/>
          <w:color w:val="0070C0"/>
          <w:spacing w:val="0"/>
          <w:position w:val="0"/>
          <w:sz w:val="24"/>
          <w:shd w:fill="auto" w:val="clear"/>
        </w:rPr>
        <w:br/>
        <w:t xml:space="preserve">    &lt;input message="getTermRequest"/&gt;</w:t>
        <w:br/>
        <w:t xml:space="preserve">    &lt;</w:t>
      </w:r>
      <w:r>
        <w:rPr>
          <w:rFonts w:ascii="Times New Roman" w:hAnsi="Times New Roman" w:cs="Times New Roman" w:eastAsia="Times New Roman"/>
          <w:b/>
          <w:color w:val="0070C0"/>
          <w:spacing w:val="0"/>
          <w:position w:val="0"/>
          <w:sz w:val="24"/>
          <w:shd w:fill="auto" w:val="clear"/>
        </w:rPr>
        <w:t xml:space="preserve">output</w:t>
      </w:r>
      <w:r>
        <w:rPr>
          <w:rFonts w:ascii="Times New Roman" w:hAnsi="Times New Roman" w:cs="Times New Roman" w:eastAsia="Times New Roman"/>
          <w:color w:val="0070C0"/>
          <w:spacing w:val="0"/>
          <w:position w:val="0"/>
          <w:sz w:val="24"/>
          <w:shd w:fill="auto" w:val="clear"/>
        </w:rPr>
        <w:t xml:space="preserve"> message="getTermResponse"/&gt;</w:t>
        <w:br/>
        <w:t xml:space="preserve">  &lt;/operation&gt;</w:t>
        <w:br/>
        <w:t xml:space="preserve">&lt;/portType&gt; </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In the example above, the portType "glossaryTerms" defines a request-response operation called "getTerm".</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"getTerm" operation requires an input message called "getTermRequest" with a </w:t>
      </w:r>
      <w:r>
        <w:rPr>
          <w:rFonts w:ascii="Times New Roman" w:hAnsi="Times New Roman" w:cs="Times New Roman" w:eastAsia="Times New Roman"/>
          <w:b/>
          <w:color w:val="0070C0"/>
          <w:spacing w:val="0"/>
          <w:position w:val="0"/>
          <w:sz w:val="24"/>
          <w:shd w:fill="auto" w:val="clear"/>
        </w:rPr>
        <w:t xml:space="preserve">parameter</w:t>
      </w:r>
      <w:r>
        <w:rPr>
          <w:rFonts w:ascii="Times New Roman" w:hAnsi="Times New Roman" w:cs="Times New Roman" w:eastAsia="Times New Roman"/>
          <w:color w:val="0070C0"/>
          <w:spacing w:val="0"/>
          <w:position w:val="0"/>
          <w:sz w:val="24"/>
          <w:shd w:fill="auto" w:val="clear"/>
        </w:rPr>
        <w:t xml:space="preserve"> called "term", and will return an output message called "getTermResponse" with a parameter called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WSDL Bindings</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WSDL </w:t>
      </w:r>
      <w:r>
        <w:rPr>
          <w:rFonts w:ascii="Times New Roman" w:hAnsi="Times New Roman" w:cs="Times New Roman" w:eastAsia="Times New Roman"/>
          <w:b/>
          <w:color w:val="0070C0"/>
          <w:spacing w:val="0"/>
          <w:position w:val="0"/>
          <w:sz w:val="24"/>
          <w:shd w:fill="auto" w:val="clear"/>
        </w:rPr>
        <w:t xml:space="preserve">bindings</w:t>
      </w:r>
      <w:r>
        <w:rPr>
          <w:rFonts w:ascii="Times New Roman" w:hAnsi="Times New Roman" w:cs="Times New Roman" w:eastAsia="Times New Roman"/>
          <w:color w:val="0070C0"/>
          <w:spacing w:val="0"/>
          <w:position w:val="0"/>
          <w:sz w:val="24"/>
          <w:shd w:fill="auto" w:val="clear"/>
        </w:rPr>
        <w:t xml:space="preserve"> defines the message format and protocol details for a </w:t>
      </w:r>
      <w:r>
        <w:rPr>
          <w:rFonts w:ascii="Times New Roman" w:hAnsi="Times New Roman" w:cs="Times New Roman" w:eastAsia="Times New Roman"/>
          <w:b/>
          <w:color w:val="0070C0"/>
          <w:spacing w:val="0"/>
          <w:position w:val="0"/>
          <w:sz w:val="24"/>
          <w:shd w:fill="auto" w:val="clear"/>
        </w:rPr>
        <w:t xml:space="preserve">web service</w:t>
      </w:r>
      <w:r>
        <w:rPr>
          <w:rFonts w:ascii="Times New Roman" w:hAnsi="Times New Roman" w:cs="Times New Roman" w:eastAsia="Times New Roman"/>
          <w:color w:val="0070C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Binding to SOAP</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A request-response operation example: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&lt;message name="getTermRequest"&gt;</w:t>
        <w:br/>
        <w:t xml:space="preserve">  &lt;part name="term" type="xs:string"/&gt;</w:t>
        <w:br/>
        <w:t xml:space="preserve">&lt;/message&gt;</w:t>
        <w:br/>
        <w:br/>
        <w:t xml:space="preserve">&lt;message name="getTermResponse"&gt;</w:t>
        <w:br/>
        <w:t xml:space="preserve">  &lt;part name="value" type="xs:string"/&gt;</w:t>
        <w:br/>
        <w:t xml:space="preserve">&lt;/message&gt;</w:t>
        <w:br/>
        <w:br/>
        <w:t xml:space="preserve">&lt;portType name="glossaryTerms"&gt;</w:t>
        <w:br/>
        <w:t xml:space="preserve">  &lt;operation name="getTerm"&gt;</w:t>
        <w:br/>
        <w:t xml:space="preserve">    &lt;input message="getTermRequest"/&gt;</w:t>
        <w:br/>
        <w:t xml:space="preserve">    &lt;output message="getTermResponse"/&gt;</w:t>
        <w:br/>
        <w:t xml:space="preserve">  &lt;/operation&gt;</w:t>
        <w:br/>
        <w:t xml:space="preserve">&lt;/portType&gt;</w:t>
      </w:r>
      <w:r>
        <w:rPr>
          <w:rFonts w:ascii="Times New Roman" w:hAnsi="Times New Roman" w:cs="Times New Roman" w:eastAsia="Times New Roman"/>
          <w:color w:val="auto"/>
          <w:spacing w:val="0"/>
          <w:position w:val="0"/>
          <w:sz w:val="24"/>
          <w:shd w:fill="auto" w:val="clear"/>
        </w:rPr>
        <w:br/>
        <w:br/>
      </w:r>
      <w:r>
        <w:rPr>
          <w:rFonts w:ascii="Times New Roman" w:hAnsi="Times New Roman" w:cs="Times New Roman" w:eastAsia="Times New Roman"/>
          <w:color w:val="FF0000"/>
          <w:spacing w:val="0"/>
          <w:position w:val="0"/>
          <w:sz w:val="24"/>
          <w:shd w:fill="auto" w:val="clear"/>
        </w:rPr>
        <w:t xml:space="preserve">&lt;binding type="glossaryTerms" name="b1"&gt;</w:t>
        <w:br/>
        <w:t xml:space="preserve">   &lt;</w:t>
      </w:r>
      <w:r>
        <w:rPr>
          <w:rFonts w:ascii="Times New Roman" w:hAnsi="Times New Roman" w:cs="Times New Roman" w:eastAsia="Times New Roman"/>
          <w:b/>
          <w:color w:val="FF0000"/>
          <w:spacing w:val="0"/>
          <w:position w:val="0"/>
          <w:sz w:val="24"/>
          <w:shd w:fill="auto" w:val="clear"/>
        </w:rPr>
        <w:t xml:space="preserve">soap</w:t>
      </w:r>
      <w:r>
        <w:rPr>
          <w:rFonts w:ascii="Times New Roman" w:hAnsi="Times New Roman" w:cs="Times New Roman" w:eastAsia="Times New Roman"/>
          <w:color w:val="FF0000"/>
          <w:spacing w:val="0"/>
          <w:position w:val="0"/>
          <w:sz w:val="24"/>
          <w:shd w:fill="auto" w:val="clear"/>
        </w:rPr>
        <w:t xml:space="preserve">:binding style="document"</w:t>
        <w:br/>
        <w:t xml:space="preserve">   </w:t>
      </w:r>
      <w:r>
        <w:rPr>
          <w:rFonts w:ascii="Times New Roman" w:hAnsi="Times New Roman" w:cs="Times New Roman" w:eastAsia="Times New Roman"/>
          <w:b/>
          <w:color w:val="FF0000"/>
          <w:spacing w:val="0"/>
          <w:position w:val="0"/>
          <w:sz w:val="24"/>
          <w:shd w:fill="auto" w:val="clear"/>
        </w:rPr>
        <w:t xml:space="preserve">transport</w:t>
      </w:r>
      <w:r>
        <w:rPr>
          <w:rFonts w:ascii="Times New Roman" w:hAnsi="Times New Roman" w:cs="Times New Roman" w:eastAsia="Times New Roman"/>
          <w:color w:val="FF0000"/>
          <w:spacing w:val="0"/>
          <w:position w:val="0"/>
          <w:sz w:val="24"/>
          <w:shd w:fill="auto" w:val="clear"/>
        </w:rPr>
        <w:t xml:space="preserve">="http://schemas.xmlsoap.org/soap/http" /&gt;</w:t>
        <w:br/>
        <w:t xml:space="preserve">   &lt;operation&gt;</w:t>
        <w:br/>
        <w:t xml:space="preserve">     &lt;soap:operation soapAction="http://example.com/getTerm"/&gt;</w:t>
        <w:br/>
        <w:t xml:space="preserve">     &lt;input&gt;&lt;soap:body use="literal"/&gt;&lt;/input&gt;</w:t>
        <w:br/>
        <w:t xml:space="preserve">     &lt;output&gt;&lt;soap:body use="literal"/&gt;&lt;/output&gt;</w:t>
        <w:br/>
        <w:t xml:space="preserve">  &lt;/operation&gt;</w:t>
        <w:br/>
        <w:t xml:space="preserve">&lt;/binding&gt; </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w:t>
      </w:r>
      <w:r>
        <w:rPr>
          <w:rFonts w:ascii="Times New Roman" w:hAnsi="Times New Roman" w:cs="Times New Roman" w:eastAsia="Times New Roman"/>
          <w:b/>
          <w:color w:val="0070C0"/>
          <w:spacing w:val="0"/>
          <w:position w:val="0"/>
          <w:sz w:val="24"/>
          <w:shd w:fill="auto" w:val="clear"/>
        </w:rPr>
        <w:t xml:space="preserve"> binding</w:t>
      </w:r>
      <w:r>
        <w:rPr>
          <w:rFonts w:ascii="Times New Roman" w:hAnsi="Times New Roman" w:cs="Times New Roman" w:eastAsia="Times New Roman"/>
          <w:color w:val="0070C0"/>
          <w:spacing w:val="0"/>
          <w:position w:val="0"/>
          <w:sz w:val="24"/>
          <w:shd w:fill="auto" w:val="clear"/>
        </w:rPr>
        <w:t xml:space="preserve"> element has two attributes - name and type.</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name attribute (you can use any name you want) defines the name of the binding, and the type attribute points to the port for the binding, in this case the "glossaryTerms" port.</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w:t>
      </w:r>
      <w:r>
        <w:rPr>
          <w:rFonts w:ascii="Times New Roman" w:hAnsi="Times New Roman" w:cs="Times New Roman" w:eastAsia="Times New Roman"/>
          <w:b/>
          <w:color w:val="0070C0"/>
          <w:spacing w:val="0"/>
          <w:position w:val="0"/>
          <w:sz w:val="24"/>
          <w:shd w:fill="auto" w:val="clear"/>
        </w:rPr>
        <w:t xml:space="preserve">soap:binding</w:t>
      </w:r>
      <w:r>
        <w:rPr>
          <w:rFonts w:ascii="Times New Roman" w:hAnsi="Times New Roman" w:cs="Times New Roman" w:eastAsia="Times New Roman"/>
          <w:color w:val="0070C0"/>
          <w:spacing w:val="0"/>
          <w:position w:val="0"/>
          <w:sz w:val="24"/>
          <w:shd w:fill="auto" w:val="clear"/>
        </w:rPr>
        <w:t xml:space="preserve"> element has two attributes - style and transport.</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 style attribute can be "rpc" or "document". In this case we use document. The transport attribute defines the SOAP protocol to use. In this case we use HTTP.</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The</w:t>
      </w:r>
      <w:r>
        <w:rPr>
          <w:rFonts w:ascii="Times New Roman" w:hAnsi="Times New Roman" w:cs="Times New Roman" w:eastAsia="Times New Roman"/>
          <w:b/>
          <w:color w:val="0070C0"/>
          <w:spacing w:val="0"/>
          <w:position w:val="0"/>
          <w:sz w:val="24"/>
          <w:shd w:fill="auto" w:val="clear"/>
        </w:rPr>
        <w:t xml:space="preserve"> operation</w:t>
      </w:r>
      <w:r>
        <w:rPr>
          <w:rFonts w:ascii="Times New Roman" w:hAnsi="Times New Roman" w:cs="Times New Roman" w:eastAsia="Times New Roman"/>
          <w:color w:val="0070C0"/>
          <w:spacing w:val="0"/>
          <w:position w:val="0"/>
          <w:sz w:val="24"/>
          <w:shd w:fill="auto" w:val="clear"/>
        </w:rPr>
        <w:t xml:space="preserve"> element defines each operation that the portType exposes.</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For each operation the corresponding SOAP action has to be defined. You must also specify how the </w:t>
      </w:r>
      <w:r>
        <w:rPr>
          <w:rFonts w:ascii="Times New Roman" w:hAnsi="Times New Roman" w:cs="Times New Roman" w:eastAsia="Times New Roman"/>
          <w:b/>
          <w:color w:val="0070C0"/>
          <w:spacing w:val="0"/>
          <w:position w:val="0"/>
          <w:sz w:val="24"/>
          <w:shd w:fill="auto" w:val="clear"/>
        </w:rPr>
        <w:t xml:space="preserve">input and output</w:t>
      </w:r>
      <w:r>
        <w:rPr>
          <w:rFonts w:ascii="Times New Roman" w:hAnsi="Times New Roman" w:cs="Times New Roman" w:eastAsia="Times New Roman"/>
          <w:color w:val="0070C0"/>
          <w:spacing w:val="0"/>
          <w:position w:val="0"/>
          <w:sz w:val="24"/>
          <w:shd w:fill="auto" w:val="clear"/>
        </w:rPr>
        <w:t xml:space="preserve"> are encoded. In this case we use "literal".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WSDL and UDDI</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object w:dxaOrig="144" w:dyaOrig="144">
          <v:rect xmlns:o="urn:schemas-microsoft-com:office:office" xmlns:v="urn:schemas-microsoft-com:vml" id="rectole0000000006" style="width:7.200000pt;height:7.2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hyperlink xmlns:r="http://schemas.openxmlformats.org/officeDocument/2006/relationships" r:id="docRId21">
        <w:r>
          <w:rPr>
            <w:rFonts w:ascii="Times New Roman" w:hAnsi="Times New Roman" w:cs="Times New Roman" w:eastAsia="Times New Roman"/>
            <w:color w:val="FF0000"/>
            <w:spacing w:val="0"/>
            <w:position w:val="0"/>
            <w:sz w:val="24"/>
            <w:u w:val="single"/>
            <w:shd w:fill="auto" w:val="clear"/>
          </w:rPr>
          <w:t xml:space="preserve">Universal</w:t>
        </w:r>
      </w:hyperlink>
      <w:r>
        <w:rPr>
          <w:rFonts w:ascii="Times New Roman" w:hAnsi="Times New Roman" w:cs="Times New Roman" w:eastAsia="Times New Roman"/>
          <w:color w:val="FF0000"/>
          <w:spacing w:val="0"/>
          <w:position w:val="0"/>
          <w:sz w:val="24"/>
          <w:shd w:fill="auto" w:val="clear"/>
        </w:rPr>
        <w:t xml:space="preserve"> Description, Discovery and Integration (UDDI) is a directory service where businesses can </w:t>
      </w:r>
      <w:r>
        <w:object w:dxaOrig="144" w:dyaOrig="144">
          <v:rect xmlns:o="urn:schemas-microsoft-com:office:office" xmlns:v="urn:schemas-microsoft-com:vml" id="rectole0000000007" style="width:7.200000pt;height:7.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7" ShapeID="rectole0000000007" r:id="docRId22"/>
        </w:object>
      </w:r>
      <w:hyperlink xmlns:r="http://schemas.openxmlformats.org/officeDocument/2006/relationships" r:id="docRId24">
        <w:r>
          <w:rPr>
            <w:rFonts w:ascii="Times New Roman" w:hAnsi="Times New Roman" w:cs="Times New Roman" w:eastAsia="Times New Roman"/>
            <w:color w:val="FF0000"/>
            <w:spacing w:val="0"/>
            <w:position w:val="0"/>
            <w:sz w:val="24"/>
            <w:u w:val="single"/>
            <w:shd w:fill="auto" w:val="clear"/>
          </w:rPr>
          <w:t xml:space="preserve">register</w:t>
        </w:r>
      </w:hyperlink>
      <w:r>
        <w:rPr>
          <w:rFonts w:ascii="Times New Roman" w:hAnsi="Times New Roman" w:cs="Times New Roman" w:eastAsia="Times New Roman"/>
          <w:color w:val="FF0000"/>
          <w:spacing w:val="0"/>
          <w:position w:val="0"/>
          <w:sz w:val="24"/>
          <w:shd w:fill="auto" w:val="clear"/>
        </w:rPr>
        <w:t xml:space="preserve"> and search for Web services.</w:t>
      </w:r>
    </w:p>
    <w:p>
      <w:pPr>
        <w:keepNext w:val="true"/>
        <w:keepLines w:val="true"/>
        <w:spacing w:before="4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UDDI</w:t>
      </w:r>
    </w:p>
    <w:p>
      <w:pPr>
        <w:widowControl w:val="false"/>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UDDI is a platform-independent framework for describing services, </w:t>
      </w:r>
      <w:r>
        <w:object w:dxaOrig="144" w:dyaOrig="144">
          <v:rect xmlns:o="urn:schemas-microsoft-com:office:office" xmlns:v="urn:schemas-microsoft-com:vml" id="rectole0000000008" style="width:7.200000pt;height:7.2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8" ShapeID="rectole0000000008" r:id="docRId25"/>
        </w:object>
      </w:r>
      <w:hyperlink xmlns:r="http://schemas.openxmlformats.org/officeDocument/2006/relationships" r:id="docRId27">
        <w:r>
          <w:rPr>
            <w:rFonts w:ascii="Times New Roman" w:hAnsi="Times New Roman" w:cs="Times New Roman" w:eastAsia="Times New Roman"/>
            <w:color w:val="FF0000"/>
            <w:spacing w:val="0"/>
            <w:position w:val="0"/>
            <w:sz w:val="24"/>
            <w:u w:val="single"/>
            <w:shd w:fill="auto" w:val="clear"/>
          </w:rPr>
          <w:t xml:space="preserve">discovering businesses</w:t>
        </w:r>
      </w:hyperlink>
      <w:r>
        <w:rPr>
          <w:rFonts w:ascii="Times New Roman" w:hAnsi="Times New Roman" w:cs="Times New Roman" w:eastAsia="Times New Roman"/>
          <w:color w:val="FF0000"/>
          <w:spacing w:val="0"/>
          <w:position w:val="0"/>
          <w:sz w:val="24"/>
          <w:shd w:fill="auto" w:val="clear"/>
        </w:rPr>
        <w:t xml:space="preserve">, and integrating </w:t>
      </w:r>
      <w:r>
        <w:rPr>
          <w:rFonts w:ascii="Times New Roman" w:hAnsi="Times New Roman" w:cs="Times New Roman" w:eastAsia="Times New Roman"/>
          <w:b/>
          <w:color w:val="FF0000"/>
          <w:spacing w:val="0"/>
          <w:position w:val="0"/>
          <w:sz w:val="24"/>
          <w:shd w:fill="auto" w:val="clear"/>
        </w:rPr>
        <w:t xml:space="preserve">business services</w:t>
      </w:r>
      <w:r>
        <w:rPr>
          <w:rFonts w:ascii="Times New Roman" w:hAnsi="Times New Roman" w:cs="Times New Roman" w:eastAsia="Times New Roman"/>
          <w:color w:val="FF0000"/>
          <w:spacing w:val="0"/>
          <w:position w:val="0"/>
          <w:sz w:val="24"/>
          <w:shd w:fill="auto" w:val="clear"/>
        </w:rPr>
        <w:t xml:space="preserve"> by using the </w:t>
      </w:r>
      <w:r>
        <w:rPr>
          <w:rFonts w:ascii="Times New Roman" w:hAnsi="Times New Roman" w:cs="Times New Roman" w:eastAsia="Times New Roman"/>
          <w:b/>
          <w:color w:val="FF0000"/>
          <w:spacing w:val="0"/>
          <w:position w:val="0"/>
          <w:sz w:val="24"/>
          <w:shd w:fill="auto" w:val="clear"/>
        </w:rPr>
        <w:t xml:space="preserve">Internet</w:t>
      </w:r>
      <w:r>
        <w:rPr>
          <w:rFonts w:ascii="Times New Roman" w:hAnsi="Times New Roman" w:cs="Times New Roman" w:eastAsia="Times New Roman"/>
          <w:color w:val="FF0000"/>
          <w:spacing w:val="0"/>
          <w:position w:val="0"/>
          <w:sz w:val="24"/>
          <w:shd w:fill="auto" w:val="clear"/>
        </w:rPr>
        <w:t xml:space="preserve">. </w:t>
      </w:r>
    </w:p>
    <w:p>
      <w:pPr>
        <w:widowControl w:val="false"/>
        <w:numPr>
          <w:ilvl w:val="0"/>
          <w:numId w:val="93"/>
        </w:numPr>
        <w:tabs>
          <w:tab w:val="left" w:pos="720" w:leader="none"/>
        </w:tabs>
        <w:spacing w:before="100" w:after="100" w:line="240"/>
        <w:ind w:right="0" w:left="720"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UDDI is a directory for storing information about web services</w:t>
      </w:r>
    </w:p>
    <w:p>
      <w:pPr>
        <w:widowControl w:val="false"/>
        <w:numPr>
          <w:ilvl w:val="0"/>
          <w:numId w:val="93"/>
        </w:numPr>
        <w:tabs>
          <w:tab w:val="left" w:pos="720" w:leader="none"/>
        </w:tabs>
        <w:spacing w:before="100" w:after="100" w:line="240"/>
        <w:ind w:right="0" w:left="720"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UDDI is a directory of web service interfaces described by WSDL</w:t>
      </w:r>
    </w:p>
    <w:p>
      <w:pPr>
        <w:widowControl w:val="false"/>
        <w:numPr>
          <w:ilvl w:val="0"/>
          <w:numId w:val="93"/>
        </w:numPr>
        <w:tabs>
          <w:tab w:val="left" w:pos="720" w:leader="none"/>
        </w:tabs>
        <w:spacing w:before="100" w:after="100" w:line="240"/>
        <w:ind w:right="0" w:left="720" w:hanging="36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UDDI communicates via </w:t>
      </w:r>
      <w:r>
        <w:rPr>
          <w:rFonts w:ascii="Times New Roman" w:hAnsi="Times New Roman" w:cs="Times New Roman" w:eastAsia="Times New Roman"/>
          <w:b/>
          <w:color w:val="FF0000"/>
          <w:spacing w:val="0"/>
          <w:position w:val="0"/>
          <w:sz w:val="24"/>
          <w:shd w:fill="auto" w:val="clear"/>
        </w:rPr>
        <w:t xml:space="preserve">SOAP</w:t>
      </w:r>
    </w:p>
    <w:p>
      <w:pPr>
        <w:widowControl w:val="false"/>
        <w:numPr>
          <w:ilvl w:val="0"/>
          <w:numId w:val="9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UDDI is built into the </w:t>
      </w:r>
      <w:r>
        <w:object w:dxaOrig="144" w:dyaOrig="144">
          <v:rect xmlns:o="urn:schemas-microsoft-com:office:office" xmlns:v="urn:schemas-microsoft-com:vml" id="rectole0000000009" style="width:7.200000pt;height:7.2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9" ShapeID="rectole0000000009" r:id="docRId28"/>
        </w:object>
      </w:r>
      <w:hyperlink xmlns:r="http://schemas.openxmlformats.org/officeDocument/2006/relationships" r:id="docRId30">
        <w:r>
          <w:rPr>
            <w:rFonts w:ascii="Times New Roman" w:hAnsi="Times New Roman" w:cs="Times New Roman" w:eastAsia="Times New Roman"/>
            <w:b/>
            <w:color w:val="0000FF"/>
            <w:spacing w:val="0"/>
            <w:position w:val="0"/>
            <w:sz w:val="24"/>
            <w:u w:val="single"/>
            <w:shd w:fill="auto" w:val="clear"/>
          </w:rPr>
          <w:t xml:space="preserve">Microsoft</w:t>
        </w:r>
      </w:hyperlink>
      <w:r>
        <w:rPr>
          <w:rFonts w:ascii="Times New Roman" w:hAnsi="Times New Roman" w:cs="Times New Roman" w:eastAsia="Times New Roman"/>
          <w:color w:val="auto"/>
          <w:spacing w:val="0"/>
          <w:position w:val="0"/>
          <w:sz w:val="24"/>
          <w:shd w:fill="auto" w:val="clear"/>
        </w:rPr>
        <w:t xml:space="preserve"> .NET platform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What is UDDI Based On?</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UDDI uses World Wide Web Consortium (W3C) and Internet Engineering Task Force (IETF) Internet standards such as XML, HTTP, and DNS protocols. </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UDDI uses WSDL to describe interfaces to web services</w:t>
      </w:r>
      <w:r>
        <w:rPr>
          <w:rFonts w:ascii="Times New Roman" w:hAnsi="Times New Roman" w:cs="Times New Roman" w:eastAsia="Times New Roman"/>
          <w:color w:val="auto"/>
          <w:spacing w:val="0"/>
          <w:position w:val="0"/>
          <w:sz w:val="24"/>
          <w:shd w:fill="auto" w:val="clear"/>
        </w:rPr>
        <w:t xml:space="preserve"> </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Additionally, cross platform </w:t>
      </w:r>
      <w:r>
        <w:object w:dxaOrig="144" w:dyaOrig="144">
          <v:rect xmlns:o="urn:schemas-microsoft-com:office:office" xmlns:v="urn:schemas-microsoft-com:vml" id="rectole0000000010" style="width:7.200000pt;height:7.2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0" ShapeID="rectole0000000010" r:id="docRId31"/>
        </w:object>
      </w:r>
      <w:hyperlink xmlns:r="http://schemas.openxmlformats.org/officeDocument/2006/relationships" r:id="docRId33">
        <w:r>
          <w:rPr>
            <w:rFonts w:ascii="Times New Roman" w:hAnsi="Times New Roman" w:cs="Times New Roman" w:eastAsia="Times New Roman"/>
            <w:color w:val="0000FF"/>
            <w:spacing w:val="0"/>
            <w:position w:val="0"/>
            <w:sz w:val="24"/>
            <w:u w:val="single"/>
            <w:shd w:fill="auto" w:val="clear"/>
          </w:rPr>
          <w:t xml:space="preserve">programming</w:t>
        </w:r>
      </w:hyperlink>
      <w:r>
        <w:rPr>
          <w:rFonts w:ascii="Times New Roman" w:hAnsi="Times New Roman" w:cs="Times New Roman" w:eastAsia="Times New Roman"/>
          <w:color w:val="auto"/>
          <w:spacing w:val="0"/>
          <w:position w:val="0"/>
          <w:sz w:val="24"/>
          <w:shd w:fill="auto" w:val="clear"/>
        </w:rPr>
        <w:t xml:space="preserve"> features are addressed by adopting SOAP, known as XML Protocol messaging specifications found at the W3C Web 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UDDI Benefits</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Any industry or businesses of all sizes can benefit from UDDI. </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UDDI, there was no Internet standard for businesses to reach their customers and partners with information about their products and services. Nor was there a method of how to integrate into each other's systems and processes.</w:t>
      </w:r>
    </w:p>
    <w:p>
      <w:pPr>
        <w:widowControl w:val="false"/>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Problems the UDDI specification can help to solve: </w:t>
      </w:r>
    </w:p>
    <w:p>
      <w:pPr>
        <w:widowControl w:val="false"/>
        <w:numPr>
          <w:ilvl w:val="0"/>
          <w:numId w:val="10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it possible to discover the right business from the millions currently online </w:t>
      </w:r>
    </w:p>
    <w:p>
      <w:pPr>
        <w:widowControl w:val="false"/>
        <w:numPr>
          <w:ilvl w:val="0"/>
          <w:numId w:val="10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Defining how to enable commerce once the preferred business is discovered </w:t>
      </w:r>
    </w:p>
    <w:p>
      <w:pPr>
        <w:widowControl w:val="false"/>
        <w:numPr>
          <w:ilvl w:val="0"/>
          <w:numId w:val="10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Reaching new customers and increasing access to current customers </w:t>
      </w:r>
    </w:p>
    <w:p>
      <w:pPr>
        <w:widowControl w:val="false"/>
        <w:numPr>
          <w:ilvl w:val="0"/>
          <w:numId w:val="10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Expanding offerings and extending market reach </w:t>
      </w:r>
    </w:p>
    <w:p>
      <w:pPr>
        <w:widowControl w:val="false"/>
        <w:numPr>
          <w:ilvl w:val="0"/>
          <w:numId w:val="10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Solving customer-driven need to remove barriers to allow for rapid participation in the global Internet economy </w:t>
      </w:r>
    </w:p>
    <w:p>
      <w:pPr>
        <w:widowControl w:val="false"/>
        <w:numPr>
          <w:ilvl w:val="0"/>
          <w:numId w:val="100"/>
        </w:numPr>
        <w:tabs>
          <w:tab w:val="left" w:pos="720" w:leader="none"/>
        </w:tabs>
        <w:spacing w:before="100" w:after="100" w:line="240"/>
        <w:ind w:right="0" w:left="720" w:hanging="36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Describing services and business processes programmatically in a single, open, and </w:t>
      </w:r>
      <w:r>
        <w:object w:dxaOrig="144" w:dyaOrig="144">
          <v:rect xmlns:o="urn:schemas-microsoft-com:office:office" xmlns:v="urn:schemas-microsoft-com:vml" id="rectole0000000011" style="width:7.200000pt;height:7.2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1" ShapeID="rectole0000000011" r:id="docRId34"/>
        </w:object>
      </w:r>
      <w:hyperlink xmlns:r="http://schemas.openxmlformats.org/officeDocument/2006/relationships" r:id="docRId36">
        <w:r>
          <w:rPr>
            <w:rFonts w:ascii="Times New Roman" w:hAnsi="Times New Roman" w:cs="Times New Roman" w:eastAsia="Times New Roman"/>
            <w:color w:val="0070C0"/>
            <w:spacing w:val="0"/>
            <w:position w:val="0"/>
            <w:sz w:val="24"/>
            <w:u w:val="single"/>
            <w:shd w:fill="auto" w:val="clear"/>
          </w:rPr>
          <w:t xml:space="preserve">secure</w:t>
        </w:r>
      </w:hyperlink>
      <w:r>
        <w:rPr>
          <w:rFonts w:ascii="Times New Roman" w:hAnsi="Times New Roman" w:cs="Times New Roman" w:eastAsia="Times New Roman"/>
          <w:color w:val="0070C0"/>
          <w:spacing w:val="0"/>
          <w:position w:val="0"/>
          <w:sz w:val="24"/>
          <w:shd w:fill="auto" w:val="clear"/>
        </w:rPr>
        <w:t xml:space="preserve"> environment </w:t>
      </w: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UDDI is used:</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If the industry published an UDDI standard for </w:t>
      </w:r>
      <w:r>
        <w:rPr>
          <w:rFonts w:ascii="Times New Roman" w:hAnsi="Times New Roman" w:cs="Times New Roman" w:eastAsia="Times New Roman"/>
          <w:b/>
          <w:color w:val="0070C0"/>
          <w:spacing w:val="0"/>
          <w:position w:val="0"/>
          <w:sz w:val="24"/>
          <w:shd w:fill="auto" w:val="clear"/>
        </w:rPr>
        <w:t xml:space="preserve">flight</w:t>
      </w:r>
      <w:r>
        <w:rPr>
          <w:rFonts w:ascii="Times New Roman" w:hAnsi="Times New Roman" w:cs="Times New Roman" w:eastAsia="Times New Roman"/>
          <w:color w:val="0070C0"/>
          <w:spacing w:val="0"/>
          <w:position w:val="0"/>
          <w:sz w:val="24"/>
          <w:shd w:fill="auto" w:val="clear"/>
        </w:rPr>
        <w:t xml:space="preserve"> rate checking and reservation, </w:t>
      </w:r>
      <w:r>
        <w:rPr>
          <w:rFonts w:ascii="Times New Roman" w:hAnsi="Times New Roman" w:cs="Times New Roman" w:eastAsia="Times New Roman"/>
          <w:b/>
          <w:color w:val="0070C0"/>
          <w:spacing w:val="0"/>
          <w:position w:val="0"/>
          <w:sz w:val="24"/>
          <w:shd w:fill="auto" w:val="clear"/>
        </w:rPr>
        <w:t xml:space="preserve">airlines</w:t>
      </w:r>
      <w:r>
        <w:rPr>
          <w:rFonts w:ascii="Times New Roman" w:hAnsi="Times New Roman" w:cs="Times New Roman" w:eastAsia="Times New Roman"/>
          <w:color w:val="0070C0"/>
          <w:spacing w:val="0"/>
          <w:position w:val="0"/>
          <w:sz w:val="24"/>
          <w:shd w:fill="auto" w:val="clear"/>
        </w:rPr>
        <w:t xml:space="preserve"> could register their flight services into an UDDI directory. Travel agencies could then search the UDDI directory to find the airline's reservation interface. When the interface is found, </w:t>
      </w:r>
      <w:r>
        <w:object w:dxaOrig="144" w:dyaOrig="144">
          <v:rect xmlns:o="urn:schemas-microsoft-com:office:office" xmlns:v="urn:schemas-microsoft-com:vml" id="rectole0000000012" style="width:7.200000pt;height:7.2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2" ShapeID="rectole0000000012" r:id="docRId37"/>
        </w:object>
      </w:r>
      <w:hyperlink xmlns:r="http://schemas.openxmlformats.org/officeDocument/2006/relationships" r:id="docRId39">
        <w:r>
          <w:rPr>
            <w:rFonts w:ascii="Times New Roman" w:hAnsi="Times New Roman" w:cs="Times New Roman" w:eastAsia="Times New Roman"/>
            <w:color w:val="0070C0"/>
            <w:spacing w:val="0"/>
            <w:position w:val="0"/>
            <w:sz w:val="24"/>
            <w:u w:val="single"/>
            <w:shd w:fill="auto" w:val="clear"/>
          </w:rPr>
          <w:t xml:space="preserve">the travel agency</w:t>
        </w:r>
      </w:hyperlink>
      <w:r>
        <w:rPr>
          <w:rFonts w:ascii="Times New Roman" w:hAnsi="Times New Roman" w:cs="Times New Roman" w:eastAsia="Times New Roman"/>
          <w:color w:val="0070C0"/>
          <w:spacing w:val="0"/>
          <w:position w:val="0"/>
          <w:sz w:val="24"/>
          <w:shd w:fill="auto" w:val="clear"/>
        </w:rPr>
        <w:t xml:space="preserve"> can communicate with the service immediately because it uses a well-defined reservation interface.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Times New Roman" w:hAnsi="Times New Roman" w:cs="Times New Roman" w:eastAsia="Times New Roman"/>
          <w:color w:val="2E74B5"/>
          <w:spacing w:val="0"/>
          <w:position w:val="0"/>
          <w:sz w:val="24"/>
          <w:shd w:fill="auto" w:val="clear"/>
        </w:rPr>
      </w:pPr>
      <w:r>
        <w:rPr>
          <w:rFonts w:ascii="Times New Roman" w:hAnsi="Times New Roman" w:cs="Times New Roman" w:eastAsia="Times New Roman"/>
          <w:color w:val="2E74B5"/>
          <w:spacing w:val="0"/>
          <w:position w:val="0"/>
          <w:sz w:val="24"/>
          <w:shd w:fill="auto" w:val="clear"/>
        </w:rPr>
        <w:t xml:space="preserve">Who is Supporting UDDI?</w:t>
      </w:r>
    </w:p>
    <w:p>
      <w:pPr>
        <w:widowControl w:val="false"/>
        <w:spacing w:before="100" w:after="100" w:line="240"/>
        <w:ind w:right="0" w:left="0" w:firstLine="0"/>
        <w:jc w:val="left"/>
        <w:rPr>
          <w:rFonts w:ascii="Times New Roman" w:hAnsi="Times New Roman" w:cs="Times New Roman" w:eastAsia="Times New Roman"/>
          <w:color w:val="00B0F0"/>
          <w:spacing w:val="0"/>
          <w:position w:val="0"/>
          <w:sz w:val="24"/>
          <w:shd w:fill="auto" w:val="clear"/>
        </w:rPr>
      </w:pPr>
      <w:r>
        <w:rPr>
          <w:rFonts w:ascii="Times New Roman" w:hAnsi="Times New Roman" w:cs="Times New Roman" w:eastAsia="Times New Roman"/>
          <w:color w:val="00B0F0"/>
          <w:spacing w:val="0"/>
          <w:position w:val="0"/>
          <w:sz w:val="24"/>
          <w:shd w:fill="auto" w:val="clear"/>
        </w:rPr>
        <w:t xml:space="preserve">UDDI is a cross-industry effort driven by all major platform and </w:t>
      </w:r>
      <w:r>
        <w:object w:dxaOrig="144" w:dyaOrig="144">
          <v:rect xmlns:o="urn:schemas-microsoft-com:office:office" xmlns:v="urn:schemas-microsoft-com:vml" id="rectole0000000013" style="width:7.200000pt;height:7.2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3" ShapeID="rectole0000000013" r:id="docRId40"/>
        </w:object>
      </w:r>
      <w:hyperlink xmlns:r="http://schemas.openxmlformats.org/officeDocument/2006/relationships" r:id="docRId42">
        <w:r>
          <w:rPr>
            <w:rFonts w:ascii="Times New Roman" w:hAnsi="Times New Roman" w:cs="Times New Roman" w:eastAsia="Times New Roman"/>
            <w:b/>
            <w:color w:val="00B0F0"/>
            <w:spacing w:val="0"/>
            <w:position w:val="0"/>
            <w:sz w:val="24"/>
            <w:u w:val="single"/>
            <w:shd w:fill="auto" w:val="clear"/>
          </w:rPr>
          <w:t xml:space="preserve">software</w:t>
        </w:r>
      </w:hyperlink>
      <w:r>
        <w:rPr>
          <w:rFonts w:ascii="Times New Roman" w:hAnsi="Times New Roman" w:cs="Times New Roman" w:eastAsia="Times New Roman"/>
          <w:color w:val="00B0F0"/>
          <w:spacing w:val="0"/>
          <w:position w:val="0"/>
          <w:sz w:val="24"/>
          <w:shd w:fill="auto" w:val="clear"/>
        </w:rPr>
        <w:t xml:space="preserve"> providers like Dell, </w:t>
      </w:r>
      <w:r>
        <w:object w:dxaOrig="144" w:dyaOrig="144">
          <v:rect xmlns:o="urn:schemas-microsoft-com:office:office" xmlns:v="urn:schemas-microsoft-com:vml" id="rectole0000000014" style="width:7.200000pt;height:7.20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4" ShapeID="rectole0000000014" r:id="docRId43"/>
        </w:object>
      </w:r>
      <w:hyperlink xmlns:r="http://schemas.openxmlformats.org/officeDocument/2006/relationships" r:id="docRId45">
        <w:r>
          <w:rPr>
            <w:rFonts w:ascii="Times New Roman" w:hAnsi="Times New Roman" w:cs="Times New Roman" w:eastAsia="Times New Roman"/>
            <w:color w:val="00B0F0"/>
            <w:spacing w:val="0"/>
            <w:position w:val="0"/>
            <w:sz w:val="24"/>
            <w:u w:val="single"/>
            <w:shd w:fill="auto" w:val="clear"/>
          </w:rPr>
          <w:t xml:space="preserve">Fujitsu</w:t>
        </w:r>
      </w:hyperlink>
      <w:r>
        <w:rPr>
          <w:rFonts w:ascii="Times New Roman" w:hAnsi="Times New Roman" w:cs="Times New Roman" w:eastAsia="Times New Roman"/>
          <w:color w:val="00B0F0"/>
          <w:spacing w:val="0"/>
          <w:position w:val="0"/>
          <w:sz w:val="24"/>
          <w:shd w:fill="auto" w:val="clear"/>
        </w:rPr>
        <w:t xml:space="preserve">, HP, Hitachi, IBM, Intel, Microsoft, Oracle, SAP, and Sun, as well as a large community of marketplace operators, and e-business leaders.</w:t>
      </w:r>
    </w:p>
    <w:p>
      <w:pPr>
        <w:widowControl w:val="false"/>
        <w:spacing w:before="100" w:after="10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Over 220 companies are members of the UDDI community.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6">
        <w:r>
          <w:rPr>
            <w:rFonts w:ascii="Times New Roman" w:hAnsi="Times New Roman" w:cs="Times New Roman" w:eastAsia="Times New Roman"/>
            <w:b/>
            <w:color w:val="0000FF"/>
            <w:spacing w:val="0"/>
            <w:position w:val="0"/>
            <w:sz w:val="24"/>
            <w:u w:val="single"/>
            <w:shd w:fill="auto" w:val="clear"/>
          </w:rPr>
          <w:t xml:space="preserve">http://www.w3schools.com/Webservices/ws_wsdl_intro.asp</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__________________</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93">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4.wmf" Id="docRId14" Type="http://schemas.openxmlformats.org/officeDocument/2006/relationships/image" /><Relationship Target="embeddings/oleObject11.bin" Id="docRId34" Type="http://schemas.openxmlformats.org/officeDocument/2006/relationships/oleObject" /><Relationship Target="numbering.xml" Id="docRId47" Type="http://schemas.openxmlformats.org/officeDocument/2006/relationships/numbering" /><Relationship Target="embeddings/oleObject7.bin" Id="docRId22" Type="http://schemas.openxmlformats.org/officeDocument/2006/relationships/oleObject" /><Relationship TargetMode="External" Target="http://www.w3schools.com/Webservices/ws_wsdl_documents.asp" Id="docRId9" Type="http://schemas.openxmlformats.org/officeDocument/2006/relationships/hyperlink" /><Relationship Target="embeddings/oleObject0.bin" Id="docRId0" Type="http://schemas.openxmlformats.org/officeDocument/2006/relationships/oleObject" /><Relationship Target="media/image9.wmf" Id="docRId29" Type="http://schemas.openxmlformats.org/officeDocument/2006/relationships/image" /><Relationship TargetMode="External" Target="http://www.w3schools.com/Webservices/ws_wsdl_uddi.asp" Id="docRId36" Type="http://schemas.openxmlformats.org/officeDocument/2006/relationships/hyperlink" /><Relationship Target="embeddings/oleObject4.bin" Id="docRId13" Type="http://schemas.openxmlformats.org/officeDocument/2006/relationships/oleObject" /><Relationship Target="media/image6.wmf" Id="docRId20" Type="http://schemas.openxmlformats.org/officeDocument/2006/relationships/image" /><Relationship Target="embeddings/oleObject13.bin" Id="docRId40" Type="http://schemas.openxmlformats.org/officeDocument/2006/relationships/oleObject" /><Relationship Target="embeddings/oleObject3.bin" Id="docRId10" Type="http://schemas.openxmlformats.org/officeDocument/2006/relationships/oleObject" /><Relationship TargetMode="External" Target="http://www.w3schools.com/Webservices/ws_wsdl_ports.asp" Id="docRId18" Type="http://schemas.openxmlformats.org/officeDocument/2006/relationships/hyperlink" /><Relationship TargetMode="External" Target="http://www.w3schools.com/Webservices/ws_intro.asp" Id="docRId2" Type="http://schemas.openxmlformats.org/officeDocument/2006/relationships/hyperlink" /><Relationship TargetMode="External" Target="http://www.w3schools.com/Webservices/ws_wsdl_uddi.asp" Id="docRId27" Type="http://schemas.openxmlformats.org/officeDocument/2006/relationships/hyperlink" /><Relationship TargetMode="External" Target="http://www.w3schools.com/Webservices/ws_wsdl_uddi.asp" Id="docRId30" Type="http://schemas.openxmlformats.org/officeDocument/2006/relationships/hyperlink" /><Relationship Target="media/image12.wmf" Id="docRId38" Type="http://schemas.openxmlformats.org/officeDocument/2006/relationships/image" /><Relationship Target="embeddings/oleObject14.bin" Id="docRId43" Type="http://schemas.openxmlformats.org/officeDocument/2006/relationships/oleObject" /><Relationship Target="media/image3.wmf" Id="docRId11" Type="http://schemas.openxmlformats.org/officeDocument/2006/relationships/image" /><Relationship Target="embeddings/oleObject6.bin" Id="docRId19" Type="http://schemas.openxmlformats.org/officeDocument/2006/relationships/oleObject" /><Relationship Target="media/image8.wmf" Id="docRId26" Type="http://schemas.openxmlformats.org/officeDocument/2006/relationships/image" /><Relationship Target="embeddings/oleObject10.bin" Id="docRId31" Type="http://schemas.openxmlformats.org/officeDocument/2006/relationships/oleObject" /><Relationship TargetMode="External" Target="http://www.w3schools.com/Webservices/ws_wsdl_uddi.asp" Id="docRId39" Type="http://schemas.openxmlformats.org/officeDocument/2006/relationships/hyperlink" /><Relationship TargetMode="External" Target="http://www.w3schools.com/Webservices/ws_wsdl_uddi.asp" Id="docRId42" Type="http://schemas.openxmlformats.org/officeDocument/2006/relationships/hyperlink" /><Relationship TargetMode="External" Target="http://www.w3schools.com/Webservices/ws_intro.asp" Id="docRId5" Type="http://schemas.openxmlformats.org/officeDocument/2006/relationships/hyperlink" /><Relationship Target="embeddings/oleObject5.bin" Id="docRId16" Type="http://schemas.openxmlformats.org/officeDocument/2006/relationships/oleObject" /><Relationship Target="embeddings/oleObject8.bin" Id="docRId25" Type="http://schemas.openxmlformats.org/officeDocument/2006/relationships/oleObject" /><Relationship Target="media/image10.wmf" Id="docRId32" Type="http://schemas.openxmlformats.org/officeDocument/2006/relationships/image" /><Relationship Target="media/image1.wmf" Id="docRId4" Type="http://schemas.openxmlformats.org/officeDocument/2006/relationships/image" /><Relationship TargetMode="External" Target="http://www.w3schools.com/Webservices/ws_wsdl_uddi.asp" Id="docRId45" Type="http://schemas.openxmlformats.org/officeDocument/2006/relationships/hyperlink" /><Relationship Target="media/image5.wmf" Id="docRId17" Type="http://schemas.openxmlformats.org/officeDocument/2006/relationships/image" /><Relationship TargetMode="External" Target="http://www.w3schools.com/Webservices/ws_wsdl_uddi.asp" Id="docRId24" Type="http://schemas.openxmlformats.org/officeDocument/2006/relationships/hyperlink" /><Relationship TargetMode="External" Target="http://www.w3schools.com/Webservices/ws_wsdl_uddi.asp" Id="docRId33" Type="http://schemas.openxmlformats.org/officeDocument/2006/relationships/hyperlink" /><Relationship Target="media/image14.wmf" Id="docRId44" Type="http://schemas.openxmlformats.org/officeDocument/2006/relationships/image" /><Relationship Target="media/image7.wmf" Id="docRId23" Type="http://schemas.openxmlformats.org/officeDocument/2006/relationships/image" /><Relationship TargetMode="External" Target="http://www.w3schools.com/webservices/ws_intro.asp" Id="docRId6" Type="http://schemas.openxmlformats.org/officeDocument/2006/relationships/hyperlink" /><Relationship Target="media/image0.wmf" Id="docRId1" Type="http://schemas.openxmlformats.org/officeDocument/2006/relationships/image" /><Relationship TargetMode="External" Target="http://www.w3schools.com/Webservices/ws_wsdl_ports.asp" Id="docRId15" Type="http://schemas.openxmlformats.org/officeDocument/2006/relationships/hyperlink" /><Relationship Target="media/image11.wmf" Id="docRId35" Type="http://schemas.openxmlformats.org/officeDocument/2006/relationships/image" /><Relationship TargetMode="External" Target="http://www.w3schools.com/Webservices/ws_wsdl_intro.asp" Id="docRId46" Type="http://schemas.openxmlformats.org/officeDocument/2006/relationships/hyperlink" /><Relationship TargetMode="External" Target="http://www.w3schools.com/Webservices/ws_wsdl_documents.asp" Id="docRId12" Type="http://schemas.openxmlformats.org/officeDocument/2006/relationships/hyperlink" /><Relationship TargetMode="External" Target="http://www.w3schools.com/Webservices/ws_wsdl_uddi.asp" Id="docRId21" Type="http://schemas.openxmlformats.org/officeDocument/2006/relationships/hyperlink" /><Relationship Target="media/image13.wmf" Id="docRId41" Type="http://schemas.openxmlformats.org/officeDocument/2006/relationships/image" /><Relationship Target="media/image2.wmf" Id="docRId8" Type="http://schemas.openxmlformats.org/officeDocument/2006/relationships/image" /><Relationship Target="embeddings/oleObject9.bin" Id="docRId28" Type="http://schemas.openxmlformats.org/officeDocument/2006/relationships/oleObject" /><Relationship Target="embeddings/oleObject1.bin" Id="docRId3" Type="http://schemas.openxmlformats.org/officeDocument/2006/relationships/oleObject" /><Relationship Target="embeddings/oleObject12.bin" Id="docRId37" Type="http://schemas.openxmlformats.org/officeDocument/2006/relationships/oleObject" /><Relationship Target="styles.xml" Id="docRId48" Type="http://schemas.openxmlformats.org/officeDocument/2006/relationships/styles" /></Relationships>
</file>