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ED8E1" w14:textId="77777777" w:rsidR="008B2F95" w:rsidRPr="006E44F3" w:rsidRDefault="008B2F95" w:rsidP="008B2F95">
      <w:pPr>
        <w:jc w:val="center"/>
        <w:rPr>
          <w:rFonts w:ascii="Calibri" w:hAnsi="Calibri" w:cs="Calibri"/>
        </w:rPr>
      </w:pPr>
      <w:r w:rsidRPr="006E44F3">
        <w:rPr>
          <w:rFonts w:ascii="Calibri" w:hAnsi="Calibri" w:cs="Calibri"/>
          <w:b/>
          <w:bCs/>
          <w:sz w:val="36"/>
          <w:szCs w:val="36"/>
        </w:rPr>
        <w:t>Harika Tanneru</w:t>
      </w:r>
      <w:r w:rsidRPr="006E44F3">
        <w:rPr>
          <w:rFonts w:ascii="Calibri" w:hAnsi="Calibri" w:cs="Calibri"/>
        </w:rPr>
        <w:br/>
        <w:t>tanneruharika08@gmail.com • (217) 218-4548 •</w:t>
      </w:r>
      <w:r>
        <w:rPr>
          <w:rFonts w:ascii="Calibri" w:hAnsi="Calibri" w:cs="Calibri"/>
        </w:rPr>
        <w:t xml:space="preserve"> </w:t>
      </w:r>
      <w:hyperlink r:id="rId5" w:history="1">
        <w:r w:rsidRPr="009666B7">
          <w:rPr>
            <w:rStyle w:val="Hyperlink"/>
            <w:rFonts w:ascii="Calibri" w:hAnsi="Calibri" w:cs="Calibri"/>
          </w:rPr>
          <w:t>LinkedIn</w:t>
        </w:r>
      </w:hyperlink>
    </w:p>
    <w:p w14:paraId="0CB32980" w14:textId="7D162CAA" w:rsidR="008B2F95" w:rsidRDefault="008B2F95" w:rsidP="008B2F95">
      <w:pPr>
        <w:pStyle w:val="NoSpacing"/>
        <w:rPr>
          <w:rFonts w:ascii="Calibri" w:hAnsi="Calibri" w:cs="Calibri"/>
        </w:rPr>
      </w:pPr>
      <w:r w:rsidRPr="008E7EF5">
        <w:rPr>
          <w:rFonts w:ascii="Calibri" w:hAnsi="Calibri" w:cs="Calibri"/>
        </w:rPr>
        <w:t xml:space="preserve">Detail-oriented </w:t>
      </w:r>
      <w:r w:rsidR="005F7618">
        <w:rPr>
          <w:rFonts w:ascii="Calibri" w:hAnsi="Calibri" w:cs="Calibri"/>
        </w:rPr>
        <w:t xml:space="preserve">Senior </w:t>
      </w:r>
      <w:r w:rsidRPr="008E7EF5">
        <w:rPr>
          <w:rFonts w:ascii="Calibri" w:hAnsi="Calibri" w:cs="Calibri"/>
        </w:rPr>
        <w:t>Data Analyst with 4 years of experience in leveraging SQL, Python, and Excel for data extraction, cleaning, and analysis. Skilled in statistics and data manipulation, with a strong background in data visualization using Power BI and Tableau. Proven ability to develop and maintain dashboards that visualize key metrics, supporting data-driven decision-making. Strong organizational skills, attention to detail, and the ability to handle multiple tasks in a fast-paced environment.</w:t>
      </w:r>
    </w:p>
    <w:p w14:paraId="504BCD6B" w14:textId="77777777" w:rsidR="008B2F95" w:rsidRDefault="008B2F95" w:rsidP="008B2F95">
      <w:pPr>
        <w:pStyle w:val="NoSpacing"/>
        <w:rPr>
          <w:rFonts w:ascii="Calibri" w:hAnsi="Calibri" w:cs="Calibri"/>
        </w:rPr>
      </w:pPr>
    </w:p>
    <w:p w14:paraId="07146B60" w14:textId="77777777" w:rsidR="008B2F95" w:rsidRPr="008E7EF5" w:rsidRDefault="008B2F95" w:rsidP="008B2F95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8E7EF5">
        <w:rPr>
          <w:rFonts w:ascii="Calibri" w:hAnsi="Calibri" w:cs="Calibri"/>
          <w:b/>
          <w:bCs/>
          <w:sz w:val="26"/>
          <w:szCs w:val="26"/>
        </w:rPr>
        <w:t>TECHNICAL SKILLS</w:t>
      </w:r>
    </w:p>
    <w:p w14:paraId="3567EBC3" w14:textId="1B2FE724" w:rsidR="008B2F95" w:rsidRPr="008E7EF5" w:rsidRDefault="008B2F95" w:rsidP="008B2F95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8E7EF5">
        <w:rPr>
          <w:rFonts w:ascii="Calibri" w:hAnsi="Calibri" w:cs="Calibri"/>
        </w:rPr>
        <w:t xml:space="preserve">Languages: Python, </w:t>
      </w:r>
      <w:r w:rsidR="00000B92">
        <w:rPr>
          <w:rFonts w:ascii="Calibri" w:hAnsi="Calibri" w:cs="Calibri"/>
        </w:rPr>
        <w:t xml:space="preserve">R, </w:t>
      </w:r>
      <w:r w:rsidRPr="008E7EF5">
        <w:rPr>
          <w:rFonts w:ascii="Calibri" w:hAnsi="Calibri" w:cs="Calibri"/>
        </w:rPr>
        <w:t>SQL, Excel</w:t>
      </w:r>
      <w:r>
        <w:rPr>
          <w:rFonts w:ascii="Calibri" w:hAnsi="Calibri" w:cs="Calibri"/>
        </w:rPr>
        <w:t>, Java, JavaScript, Hadoop</w:t>
      </w:r>
      <w:r w:rsidR="00B24991">
        <w:rPr>
          <w:rFonts w:ascii="Calibri" w:hAnsi="Calibri" w:cs="Calibri"/>
        </w:rPr>
        <w:t>, Spark</w:t>
      </w:r>
      <w:r>
        <w:rPr>
          <w:rFonts w:ascii="Calibri" w:hAnsi="Calibri" w:cs="Calibri"/>
        </w:rPr>
        <w:t>.</w:t>
      </w:r>
    </w:p>
    <w:p w14:paraId="6ECC5FEB" w14:textId="5F063B9F" w:rsidR="008B2F95" w:rsidRPr="008E7EF5" w:rsidRDefault="008B2F95" w:rsidP="008B2F95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8E7EF5">
        <w:rPr>
          <w:rFonts w:ascii="Calibri" w:hAnsi="Calibri" w:cs="Calibri"/>
        </w:rPr>
        <w:t>Databases: MySQL, NoSQL</w:t>
      </w:r>
      <w:r w:rsidR="00B24991">
        <w:rPr>
          <w:rFonts w:ascii="Calibri" w:hAnsi="Calibri" w:cs="Calibri"/>
        </w:rPr>
        <w:t>, Oracle</w:t>
      </w:r>
      <w:r>
        <w:rPr>
          <w:rFonts w:ascii="Calibri" w:hAnsi="Calibri" w:cs="Calibri"/>
        </w:rPr>
        <w:t>.</w:t>
      </w:r>
    </w:p>
    <w:p w14:paraId="3188B089" w14:textId="75DD8097" w:rsidR="008B2F95" w:rsidRPr="008E7EF5" w:rsidRDefault="008B2F95" w:rsidP="008B2F95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8E7EF5">
        <w:rPr>
          <w:rFonts w:ascii="Calibri" w:hAnsi="Calibri" w:cs="Calibri"/>
        </w:rPr>
        <w:t>Data Visualization Tools: Tableau, Power</w:t>
      </w:r>
      <w:r>
        <w:rPr>
          <w:rFonts w:ascii="Calibri" w:hAnsi="Calibri" w:cs="Calibri"/>
        </w:rPr>
        <w:t xml:space="preserve"> BI</w:t>
      </w:r>
      <w:r w:rsidR="001E3085">
        <w:rPr>
          <w:rFonts w:ascii="Calibri" w:hAnsi="Calibri" w:cs="Calibri"/>
        </w:rPr>
        <w:t>, Looker</w:t>
      </w:r>
      <w:r>
        <w:rPr>
          <w:rFonts w:ascii="Calibri" w:hAnsi="Calibri" w:cs="Calibri"/>
        </w:rPr>
        <w:t>.</w:t>
      </w:r>
    </w:p>
    <w:p w14:paraId="63E93C7A" w14:textId="3BE579A6" w:rsidR="008B2F95" w:rsidRPr="008E7EF5" w:rsidRDefault="008B2F95" w:rsidP="008B2F95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8E7EF5">
        <w:rPr>
          <w:rFonts w:ascii="Calibri" w:hAnsi="Calibri" w:cs="Calibri"/>
        </w:rPr>
        <w:t>Cloud Computing Platforms: AWS, SharePoint</w:t>
      </w:r>
      <w:r w:rsidR="00B24986">
        <w:rPr>
          <w:rFonts w:ascii="Calibri" w:hAnsi="Calibri" w:cs="Calibri"/>
        </w:rPr>
        <w:t>, Azure</w:t>
      </w:r>
      <w:r>
        <w:rPr>
          <w:rFonts w:ascii="Calibri" w:hAnsi="Calibri" w:cs="Calibri"/>
        </w:rPr>
        <w:t>.</w:t>
      </w:r>
    </w:p>
    <w:p w14:paraId="05C203D1" w14:textId="3091493C" w:rsidR="008B2F95" w:rsidRPr="008E7EF5" w:rsidRDefault="008B2F95" w:rsidP="008B2F95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</w:t>
      </w:r>
      <w:r w:rsidRPr="008E7EF5">
        <w:rPr>
          <w:rFonts w:ascii="Calibri" w:hAnsi="Calibri" w:cs="Calibri"/>
        </w:rPr>
        <w:t>: Git</w:t>
      </w:r>
      <w:r>
        <w:rPr>
          <w:rFonts w:ascii="Calibri" w:hAnsi="Calibri" w:cs="Calibri"/>
        </w:rPr>
        <w:t>Hub</w:t>
      </w:r>
      <w:r w:rsidRPr="008E7EF5">
        <w:rPr>
          <w:rFonts w:ascii="Calibri" w:hAnsi="Calibri" w:cs="Calibri"/>
        </w:rPr>
        <w:t>, CI/CD, ETL</w:t>
      </w:r>
      <w:r>
        <w:rPr>
          <w:rFonts w:ascii="Calibri" w:hAnsi="Calibri" w:cs="Calibri"/>
        </w:rPr>
        <w:t>, MS outlook, Google workspace, word, Statistical analysis,</w:t>
      </w:r>
      <w:r w:rsidR="00B24991">
        <w:rPr>
          <w:rFonts w:ascii="Calibri" w:hAnsi="Calibri" w:cs="Calibri"/>
        </w:rPr>
        <w:t xml:space="preserve"> Data models, Data mining, </w:t>
      </w:r>
      <w:r>
        <w:rPr>
          <w:rFonts w:ascii="Calibri" w:hAnsi="Calibri" w:cs="Calibri"/>
        </w:rPr>
        <w:t>A/B Testing</w:t>
      </w:r>
      <w:r w:rsidR="00B24991">
        <w:rPr>
          <w:rFonts w:ascii="Calibri" w:hAnsi="Calibri" w:cs="Calibri"/>
        </w:rPr>
        <w:t>.</w:t>
      </w:r>
    </w:p>
    <w:p w14:paraId="7F192730" w14:textId="77777777" w:rsidR="008B2F95" w:rsidRDefault="008B2F95" w:rsidP="008B2F95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8E7EF5">
        <w:rPr>
          <w:rFonts w:ascii="Calibri" w:hAnsi="Calibri" w:cs="Calibri"/>
        </w:rPr>
        <w:t>Certifications: AWS Cloud Practitioner, AWS Cloud Quest: Cloud Practitioner</w:t>
      </w:r>
    </w:p>
    <w:p w14:paraId="03015A79" w14:textId="154C3257" w:rsidR="008B2F95" w:rsidRPr="00EB5727" w:rsidRDefault="008B2F95" w:rsidP="008B2F95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Skills: Written,</w:t>
      </w:r>
      <w:r w:rsidRPr="00EB5727">
        <w:rPr>
          <w:rFonts w:ascii="Calibri" w:hAnsi="Calibri" w:cs="Calibri"/>
        </w:rPr>
        <w:t xml:space="preserve"> verbal communication skills</w:t>
      </w:r>
      <w:r>
        <w:rPr>
          <w:rFonts w:ascii="Calibri" w:hAnsi="Calibri" w:cs="Calibri"/>
        </w:rPr>
        <w:t xml:space="preserve">, </w:t>
      </w:r>
      <w:r w:rsidRPr="00EB5727">
        <w:rPr>
          <w:rFonts w:ascii="Calibri" w:hAnsi="Calibri" w:cs="Calibri"/>
        </w:rPr>
        <w:t>organizational</w:t>
      </w:r>
      <w:r>
        <w:rPr>
          <w:rFonts w:ascii="Calibri" w:hAnsi="Calibri" w:cs="Calibri"/>
        </w:rPr>
        <w:t>,</w:t>
      </w:r>
      <w:r w:rsidRPr="00EB5727">
        <w:rPr>
          <w:rFonts w:ascii="Calibri" w:hAnsi="Calibri" w:cs="Calibri"/>
        </w:rPr>
        <w:t xml:space="preserve"> time management skills</w:t>
      </w:r>
      <w:r>
        <w:rPr>
          <w:rFonts w:ascii="Calibri" w:hAnsi="Calibri" w:cs="Calibri"/>
        </w:rPr>
        <w:t xml:space="preserve">, problem-solving skills, </w:t>
      </w:r>
      <w:r w:rsidRPr="00EB5727">
        <w:rPr>
          <w:rFonts w:ascii="Calibri" w:hAnsi="Calibri" w:cs="Calibri"/>
        </w:rPr>
        <w:t>Strong interpersonal skills</w:t>
      </w:r>
    </w:p>
    <w:p w14:paraId="65F87526" w14:textId="77777777" w:rsidR="008B2F95" w:rsidRDefault="008B2F95" w:rsidP="008B2F95">
      <w:pPr>
        <w:pStyle w:val="NoSpacing"/>
        <w:rPr>
          <w:rFonts w:ascii="Calibri" w:hAnsi="Calibri" w:cs="Calibri"/>
        </w:rPr>
      </w:pPr>
    </w:p>
    <w:p w14:paraId="07B31E8F" w14:textId="77777777" w:rsidR="008B2F95" w:rsidRPr="006E44F3" w:rsidRDefault="008B2F95" w:rsidP="008B2F95">
      <w:pPr>
        <w:rPr>
          <w:rFonts w:ascii="Calibri" w:hAnsi="Calibri" w:cs="Calibri"/>
          <w:sz w:val="26"/>
          <w:szCs w:val="26"/>
        </w:rPr>
      </w:pPr>
      <w:r w:rsidRPr="006E44F3">
        <w:rPr>
          <w:rFonts w:ascii="Calibri" w:hAnsi="Calibri" w:cs="Calibri"/>
          <w:b/>
          <w:bCs/>
          <w:sz w:val="26"/>
          <w:szCs w:val="26"/>
        </w:rPr>
        <w:t>PROFESSIONAL EXPERIENCE</w:t>
      </w:r>
    </w:p>
    <w:p w14:paraId="7DA7FFB4" w14:textId="77777777" w:rsidR="008B2F95" w:rsidRPr="006E44F3" w:rsidRDefault="008B2F95" w:rsidP="008B2F95">
      <w:pPr>
        <w:pStyle w:val="NoSpacing"/>
        <w:rPr>
          <w:rFonts w:ascii="Calibri" w:hAnsi="Calibri" w:cs="Calibri"/>
        </w:rPr>
      </w:pPr>
      <w:r w:rsidRPr="006E44F3">
        <w:rPr>
          <w:rFonts w:ascii="Calibri" w:hAnsi="Calibri" w:cs="Calibri"/>
          <w:b/>
          <w:bCs/>
        </w:rPr>
        <w:t xml:space="preserve">Amazon | Data Analyst | Hyderabad, India </w:t>
      </w:r>
      <w:r w:rsidRPr="006E44F3">
        <w:rPr>
          <w:rFonts w:ascii="Calibri" w:hAnsi="Calibri" w:cs="Calibri"/>
          <w:b/>
          <w:bCs/>
        </w:rPr>
        <w:tab/>
      </w:r>
      <w:r w:rsidRPr="006E44F3">
        <w:rPr>
          <w:rFonts w:ascii="Calibri" w:hAnsi="Calibri" w:cs="Calibri"/>
          <w:b/>
          <w:bCs/>
        </w:rPr>
        <w:tab/>
      </w:r>
      <w:r w:rsidRPr="006E44F3">
        <w:rPr>
          <w:rFonts w:ascii="Calibri" w:hAnsi="Calibri" w:cs="Calibri"/>
          <w:b/>
          <w:bCs/>
        </w:rPr>
        <w:tab/>
      </w:r>
      <w:r w:rsidRPr="006E44F3">
        <w:rPr>
          <w:rFonts w:ascii="Calibri" w:hAnsi="Calibri" w:cs="Calibri"/>
          <w:b/>
          <w:bCs/>
        </w:rPr>
        <w:tab/>
      </w:r>
      <w:r w:rsidRPr="006E44F3">
        <w:rPr>
          <w:rFonts w:ascii="Calibri" w:hAnsi="Calibri" w:cs="Calibri"/>
          <w:b/>
          <w:bCs/>
          <w:i/>
          <w:iCs/>
        </w:rPr>
        <w:t>July 2020 - Aug</w:t>
      </w:r>
      <w:r>
        <w:rPr>
          <w:rFonts w:ascii="Calibri" w:hAnsi="Calibri" w:cs="Calibri"/>
          <w:b/>
          <w:bCs/>
          <w:i/>
          <w:iCs/>
        </w:rPr>
        <w:t>ust</w:t>
      </w:r>
      <w:r w:rsidRPr="006E44F3">
        <w:rPr>
          <w:rFonts w:ascii="Calibri" w:hAnsi="Calibri" w:cs="Calibri"/>
          <w:b/>
          <w:bCs/>
          <w:i/>
          <w:iCs/>
        </w:rPr>
        <w:t xml:space="preserve"> 2022</w:t>
      </w:r>
    </w:p>
    <w:p w14:paraId="31099F97" w14:textId="77777777" w:rsidR="008B2F95" w:rsidRPr="006E44F3" w:rsidRDefault="008B2F95" w:rsidP="008B2F9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Developed and maintained dashboards using Power BI and Excel to visualize key metrics and support data-driven decision-making, leveraging cloud technology to extract and load data.</w:t>
      </w:r>
    </w:p>
    <w:p w14:paraId="593C3FCB" w14:textId="77777777" w:rsidR="008B2F95" w:rsidRPr="006E44F3" w:rsidRDefault="008B2F95" w:rsidP="008B2F9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Utilized SQL and Python to extract, clean, and analyze large datasets, improving data accuracy and reporting efficiency by 25%.</w:t>
      </w:r>
    </w:p>
    <w:p w14:paraId="776823B6" w14:textId="77777777" w:rsidR="008B2F95" w:rsidRPr="006E44F3" w:rsidRDefault="008B2F95" w:rsidP="008B2F9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Managed the AIC program, overseeing data auditing, insights generation, and compliance analysis, while conducting Root Cause Analysis to drive process improvements.</w:t>
      </w:r>
    </w:p>
    <w:p w14:paraId="712EFC91" w14:textId="77777777" w:rsidR="008B2F95" w:rsidRDefault="008B2F95" w:rsidP="008B2F9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Implemented secure workflows through SharePoint to streamline operations and facilitate data analysis, ensuring optimized access to confidential information.</w:t>
      </w:r>
    </w:p>
    <w:p w14:paraId="41C2F82A" w14:textId="3E8A558E" w:rsidR="00AA43AB" w:rsidRPr="006E44F3" w:rsidRDefault="00AA43AB" w:rsidP="008B2F9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AA43AB">
        <w:rPr>
          <w:rFonts w:ascii="Calibri" w:hAnsi="Calibri" w:cs="Calibri"/>
        </w:rPr>
        <w:t>Integrated GitHub for version control, implemented CI/CD pipelines to automate deployment, and utilized ETL processes to efficiently manage and transform data.</w:t>
      </w:r>
    </w:p>
    <w:p w14:paraId="302FB94C" w14:textId="29691AAC" w:rsidR="008B2F95" w:rsidRPr="003E7D80" w:rsidRDefault="002431CE" w:rsidP="003E7D80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2431CE">
        <w:rPr>
          <w:rFonts w:ascii="Calibri" w:hAnsi="Calibri" w:cs="Calibri"/>
        </w:rPr>
        <w:t>Proficient in using VLOOKUP functions to efficiently merge and analyze data from multiple sources, ensuring accuracy and consistency in reporting.</w:t>
      </w:r>
      <w:r w:rsidR="003E7D80">
        <w:rPr>
          <w:rFonts w:ascii="Calibri" w:hAnsi="Calibri" w:cs="Calibri"/>
        </w:rPr>
        <w:t xml:space="preserve"> </w:t>
      </w:r>
      <w:r w:rsidRPr="003E7D80">
        <w:rPr>
          <w:rFonts w:ascii="Calibri" w:hAnsi="Calibri" w:cs="Calibri"/>
        </w:rPr>
        <w:t xml:space="preserve">Leveraged VLOOKUP to streamline data reconciliation processes, enhancing data integrity and accelerating decision-making. </w:t>
      </w:r>
      <w:r w:rsidR="008B2F95" w:rsidRPr="003E7D80">
        <w:rPr>
          <w:rFonts w:ascii="Calibri" w:hAnsi="Calibri" w:cs="Calibri"/>
        </w:rPr>
        <w:t>Assisted in drafting and distributing internal communications and announcements.</w:t>
      </w:r>
    </w:p>
    <w:p w14:paraId="31E465F0" w14:textId="48878CBC" w:rsidR="008B2F95" w:rsidRDefault="008B2F95" w:rsidP="008B2F9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Coordinated daily activities and project support, providing valuable research, data analysis, and documentation</w:t>
      </w:r>
      <w:r w:rsidR="00B260D0">
        <w:rPr>
          <w:rFonts w:ascii="Calibri" w:hAnsi="Calibri" w:cs="Calibri"/>
        </w:rPr>
        <w:t xml:space="preserve"> and submit them to stakeholders.</w:t>
      </w:r>
    </w:p>
    <w:p w14:paraId="22276D0C" w14:textId="77777777" w:rsidR="008B2F95" w:rsidRPr="00BA4442" w:rsidRDefault="008B2F95" w:rsidP="008B2F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A4442">
        <w:rPr>
          <w:rFonts w:ascii="Calibri" w:eastAsia="Times New Roman" w:hAnsi="Calibri" w:cs="Calibri"/>
          <w:kern w:val="0"/>
          <w14:ligatures w14:val="none"/>
        </w:rPr>
        <w:t>Proven ability to gather detailed technical requirements to design and develop business intelligence report solutions from beginning to end</w:t>
      </w:r>
    </w:p>
    <w:p w14:paraId="5D8F3C6D" w14:textId="77777777" w:rsidR="008B2F95" w:rsidRDefault="008B2F95" w:rsidP="008B2F9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Demonstrated strong organizational skills, ensuring all tasks were completed efficiently and accurately.</w:t>
      </w:r>
      <w:r>
        <w:rPr>
          <w:rFonts w:ascii="Calibri" w:hAnsi="Calibri" w:cs="Calibri"/>
        </w:rPr>
        <w:t xml:space="preserve"> </w:t>
      </w:r>
    </w:p>
    <w:p w14:paraId="5B0DFDFC" w14:textId="77777777" w:rsidR="008B2F95" w:rsidRPr="006E44F3" w:rsidRDefault="008B2F95" w:rsidP="008B2F9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Maintained a proactive approach in identifying and solving potential data issues.</w:t>
      </w:r>
    </w:p>
    <w:p w14:paraId="42D584F6" w14:textId="77777777" w:rsidR="008B2F95" w:rsidRDefault="008B2F95" w:rsidP="008B2F9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Handled data management with a keen eye for detail and reliability.</w:t>
      </w:r>
    </w:p>
    <w:p w14:paraId="145AB819" w14:textId="2421BF4F" w:rsidR="008B2F95" w:rsidRPr="006E44F3" w:rsidRDefault="008B2F95" w:rsidP="008B2F95">
      <w:pPr>
        <w:pStyle w:val="NoSpacing"/>
        <w:rPr>
          <w:rFonts w:ascii="Calibri" w:hAnsi="Calibri" w:cs="Calibri"/>
        </w:rPr>
      </w:pPr>
      <w:r w:rsidRPr="006E44F3">
        <w:rPr>
          <w:rFonts w:ascii="Calibri" w:hAnsi="Calibri" w:cs="Calibri"/>
          <w:b/>
          <w:bCs/>
        </w:rPr>
        <w:t>Amazon | Compliance Analyst | Hyderabad, India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6E44F3">
        <w:rPr>
          <w:rFonts w:ascii="Calibri" w:hAnsi="Calibri" w:cs="Calibri"/>
          <w:b/>
          <w:bCs/>
          <w:i/>
          <w:iCs/>
        </w:rPr>
        <w:t>October 2018 - July 2020</w:t>
      </w:r>
    </w:p>
    <w:p w14:paraId="77554BAE" w14:textId="77777777" w:rsidR="008B2F95" w:rsidRPr="006E44F3" w:rsidRDefault="008B2F95" w:rsidP="008B2F9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Implemented quality assurance in shipping and delivery to meet Amazon's standards.</w:t>
      </w:r>
    </w:p>
    <w:p w14:paraId="1E453FAF" w14:textId="77777777" w:rsidR="008B2F95" w:rsidRPr="006E44F3" w:rsidRDefault="008B2F95" w:rsidP="008B2F9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Developed compliance protocols, and conducted inspections to identify improvements, enhancing operational efficiency.</w:t>
      </w:r>
    </w:p>
    <w:p w14:paraId="61A8DE96" w14:textId="77777777" w:rsidR="008B2F95" w:rsidRPr="006E44F3" w:rsidRDefault="008B2F95" w:rsidP="008B2F9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lastRenderedPageBreak/>
        <w:t>Analyzed shipment data to identify trends and areas for improvement, leading to a 15% increase in delivery accuracy.</w:t>
      </w:r>
    </w:p>
    <w:p w14:paraId="266FFB4F" w14:textId="77777777" w:rsidR="008B2F95" w:rsidRPr="006E44F3" w:rsidRDefault="008B2F95" w:rsidP="008B2F9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Collaborated with cross-functional teams to design and implement new compliance training programs, reducing non-compliance incidents by 20%.</w:t>
      </w:r>
    </w:p>
    <w:p w14:paraId="3108BEDF" w14:textId="77777777" w:rsidR="008B2F95" w:rsidRPr="006E44F3" w:rsidRDefault="008B2F95" w:rsidP="008B2F9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Scheduled and coordinated appointments, meetings, and travel arrangements.</w:t>
      </w:r>
    </w:p>
    <w:p w14:paraId="378F3B31" w14:textId="77777777" w:rsidR="008B2F95" w:rsidRPr="006E44F3" w:rsidRDefault="008B2F95" w:rsidP="008B2F9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Provided project support through research, data analysis, and preparation of materials for meetings and workshops.</w:t>
      </w:r>
    </w:p>
    <w:p w14:paraId="16D4877C" w14:textId="77777777" w:rsidR="008B2F95" w:rsidRPr="006E44F3" w:rsidRDefault="008B2F95" w:rsidP="008B2F9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Supported quality processes to ensure compliance with internal and external standards.</w:t>
      </w:r>
    </w:p>
    <w:p w14:paraId="725E4C8D" w14:textId="77777777" w:rsidR="008B2F95" w:rsidRPr="006E44F3" w:rsidRDefault="008B2F95" w:rsidP="008B2F9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>Managed multiple responsibilities and tasks simultaneously, demonstrating strong multitasking abilities.</w:t>
      </w:r>
    </w:p>
    <w:p w14:paraId="26ABB961" w14:textId="77777777" w:rsidR="008B2F95" w:rsidRDefault="008B2F95" w:rsidP="008B2F9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6E44F3">
        <w:rPr>
          <w:rFonts w:ascii="Calibri" w:hAnsi="Calibri" w:cs="Calibri"/>
        </w:rPr>
        <w:t xml:space="preserve">Coordinated schedules and served as a reliable point of contact for various </w:t>
      </w:r>
      <w:r>
        <w:rPr>
          <w:rFonts w:ascii="Calibri" w:hAnsi="Calibri" w:cs="Calibri"/>
        </w:rPr>
        <w:t>teams.</w:t>
      </w:r>
    </w:p>
    <w:p w14:paraId="30014A3B" w14:textId="77777777" w:rsidR="008B2F95" w:rsidRPr="006E44F3" w:rsidRDefault="008B2F95" w:rsidP="008B2F95">
      <w:pPr>
        <w:rPr>
          <w:rFonts w:ascii="Calibri" w:hAnsi="Calibri" w:cs="Calibri"/>
        </w:rPr>
      </w:pPr>
      <w:r w:rsidRPr="006E44F3">
        <w:rPr>
          <w:rFonts w:ascii="Calibri" w:hAnsi="Calibri" w:cs="Calibri"/>
          <w:b/>
          <w:bCs/>
        </w:rPr>
        <w:t>EDUCATION</w:t>
      </w:r>
    </w:p>
    <w:p w14:paraId="3C8995AC" w14:textId="77777777" w:rsidR="008B2F95" w:rsidRDefault="008B2F95" w:rsidP="008B2F95">
      <w:pPr>
        <w:rPr>
          <w:rFonts w:ascii="Calibri" w:hAnsi="Calibri" w:cs="Calibri"/>
        </w:rPr>
      </w:pPr>
      <w:r w:rsidRPr="006E44F3">
        <w:rPr>
          <w:rFonts w:ascii="Calibri" w:hAnsi="Calibri" w:cs="Calibri"/>
          <w:b/>
          <w:bCs/>
        </w:rPr>
        <w:t>Eastern Illinois University</w:t>
      </w:r>
      <w:r w:rsidRPr="006E44F3">
        <w:rPr>
          <w:rFonts w:ascii="Calibri" w:hAnsi="Calibri" w:cs="Calibri"/>
        </w:rPr>
        <w:br/>
      </w:r>
      <w:r w:rsidRPr="006E44F3">
        <w:rPr>
          <w:rFonts w:ascii="Calibri" w:hAnsi="Calibri" w:cs="Calibri"/>
          <w:i/>
          <w:iCs/>
        </w:rPr>
        <w:t>Masters in Computer Technology</w:t>
      </w:r>
      <w:r w:rsidRPr="006E44F3">
        <w:rPr>
          <w:rFonts w:ascii="Calibri" w:hAnsi="Calibri" w:cs="Calibri"/>
        </w:rPr>
        <w:t>; GPA: 3.9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E44F3">
        <w:rPr>
          <w:rFonts w:ascii="Calibri" w:hAnsi="Calibri" w:cs="Calibri"/>
          <w:b/>
          <w:bCs/>
          <w:i/>
          <w:iCs/>
        </w:rPr>
        <w:t>August 2022 - May 2024</w:t>
      </w:r>
      <w:r w:rsidRPr="006E44F3">
        <w:rPr>
          <w:rFonts w:ascii="Calibri" w:hAnsi="Calibri" w:cs="Calibri"/>
        </w:rPr>
        <w:br/>
      </w:r>
      <w:r w:rsidRPr="006E44F3">
        <w:rPr>
          <w:rFonts w:ascii="Calibri" w:hAnsi="Calibri" w:cs="Calibri"/>
          <w:b/>
          <w:bCs/>
        </w:rPr>
        <w:t>Relevant Courses:</w:t>
      </w:r>
      <w:r w:rsidRPr="006E44F3">
        <w:rPr>
          <w:rFonts w:ascii="Calibri" w:hAnsi="Calibri" w:cs="Calibri"/>
        </w:rPr>
        <w:t xml:space="preserve"> Advanced database technology, Programming for data science (Python), Big Data, Multimedia and web technology, Network advanced data communications</w:t>
      </w:r>
    </w:p>
    <w:p w14:paraId="053FB1F8" w14:textId="77777777" w:rsidR="008B2F95" w:rsidRPr="006E44F3" w:rsidRDefault="008B2F95" w:rsidP="008B2F95">
      <w:pPr>
        <w:rPr>
          <w:rFonts w:ascii="Calibri" w:hAnsi="Calibri" w:cs="Calibri"/>
        </w:rPr>
      </w:pPr>
      <w:r w:rsidRPr="006E44F3">
        <w:rPr>
          <w:rFonts w:ascii="Calibri" w:hAnsi="Calibri" w:cs="Calibri"/>
          <w:b/>
          <w:bCs/>
        </w:rPr>
        <w:t>CMR Technical Campus</w:t>
      </w:r>
      <w:r w:rsidRPr="006E44F3">
        <w:rPr>
          <w:rFonts w:ascii="Calibri" w:hAnsi="Calibri" w:cs="Calibri"/>
        </w:rPr>
        <w:br/>
      </w:r>
      <w:r w:rsidRPr="006E44F3">
        <w:rPr>
          <w:rFonts w:ascii="Calibri" w:hAnsi="Calibri" w:cs="Calibri"/>
          <w:i/>
          <w:iCs/>
        </w:rPr>
        <w:t>Bachelors in Computer Science</w:t>
      </w:r>
      <w:r w:rsidRPr="006E44F3">
        <w:rPr>
          <w:rFonts w:ascii="Calibri" w:hAnsi="Calibri" w:cs="Calibri"/>
        </w:rPr>
        <w:t>; Percentage: 65.83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E44F3">
        <w:rPr>
          <w:rFonts w:ascii="Calibri" w:hAnsi="Calibri" w:cs="Calibri"/>
          <w:b/>
          <w:bCs/>
          <w:i/>
          <w:iCs/>
        </w:rPr>
        <w:t>September 2014 -June 2018</w:t>
      </w:r>
      <w:r w:rsidRPr="006E44F3">
        <w:rPr>
          <w:rFonts w:ascii="Calibri" w:hAnsi="Calibri" w:cs="Calibri"/>
        </w:rPr>
        <w:br/>
      </w:r>
      <w:r w:rsidRPr="006E44F3">
        <w:rPr>
          <w:rFonts w:ascii="Calibri" w:hAnsi="Calibri" w:cs="Calibri"/>
          <w:b/>
          <w:bCs/>
        </w:rPr>
        <w:t>Relevant Courses:</w:t>
      </w:r>
      <w:r w:rsidRPr="006E44F3">
        <w:rPr>
          <w:rFonts w:ascii="Calibri" w:hAnsi="Calibri" w:cs="Calibri"/>
        </w:rPr>
        <w:t xml:space="preserve"> Database management system, Data Structures, Cloud Computing, Software Engineering, Design &amp; analysis of algorithm</w:t>
      </w:r>
    </w:p>
    <w:p w14:paraId="20F6DF0F" w14:textId="77777777" w:rsidR="008B2F95" w:rsidRDefault="008B2F95" w:rsidP="008B2F95">
      <w:pPr>
        <w:rPr>
          <w:rFonts w:ascii="Calibri" w:hAnsi="Calibri" w:cs="Calibri"/>
          <w:b/>
          <w:bCs/>
          <w:sz w:val="28"/>
          <w:szCs w:val="28"/>
        </w:rPr>
      </w:pPr>
      <w:r w:rsidRPr="006E44F3">
        <w:rPr>
          <w:rFonts w:ascii="Calibri" w:hAnsi="Calibri" w:cs="Calibri"/>
          <w:b/>
          <w:bCs/>
          <w:sz w:val="28"/>
          <w:szCs w:val="28"/>
        </w:rPr>
        <w:t>PROJECTS</w:t>
      </w:r>
    </w:p>
    <w:p w14:paraId="1427D275" w14:textId="0F7F47EC" w:rsidR="008B2F95" w:rsidRPr="008B2F95" w:rsidRDefault="008B2F95" w:rsidP="008B2F95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8B2F95">
        <w:rPr>
          <w:rFonts w:ascii="Calibri" w:hAnsi="Calibri" w:cs="Calibri"/>
          <w:b/>
          <w:bCs/>
        </w:rPr>
        <w:t>Amazon – Compliance Project</w:t>
      </w:r>
    </w:p>
    <w:p w14:paraId="56C1A0A7" w14:textId="77777777" w:rsidR="008B2F95" w:rsidRPr="008B2F95" w:rsidRDefault="008B2F95" w:rsidP="008B2F95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8B2F95">
        <w:rPr>
          <w:rFonts w:ascii="Calibri" w:hAnsi="Calibri" w:cs="Calibri"/>
        </w:rPr>
        <w:t>Developed and maintained compliance dashboards to track and visualize adherence to Amazon policies, significantly improving visibility into compliance metrics and identifying areas for improvement.</w:t>
      </w:r>
    </w:p>
    <w:p w14:paraId="5D3D11D0" w14:textId="77777777" w:rsidR="008B2F95" w:rsidRPr="008E7EF5" w:rsidRDefault="008B2F95" w:rsidP="008B2F95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8E7EF5">
        <w:rPr>
          <w:rFonts w:ascii="Calibri" w:hAnsi="Calibri" w:cs="Calibri"/>
        </w:rPr>
        <w:t>Led comprehensive compliance audits, ensuring accuracy and consistency across data, and generating actionable insights to enhance policy enforcement and operational efficiency.</w:t>
      </w:r>
    </w:p>
    <w:p w14:paraId="0AE14F07" w14:textId="77777777" w:rsidR="008B2F95" w:rsidRPr="008E7EF5" w:rsidRDefault="008B2F95" w:rsidP="008B2F95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8E7EF5">
        <w:rPr>
          <w:rFonts w:ascii="Calibri" w:hAnsi="Calibri" w:cs="Calibri"/>
        </w:rPr>
        <w:t>Streamlined compliance reporting processes, reducing reporting time by 30% through the integration of automated data workflows and enhanced real-time monitoring capabilities.</w:t>
      </w:r>
    </w:p>
    <w:p w14:paraId="00A179B1" w14:textId="77777777" w:rsidR="008B2F95" w:rsidRPr="006E44F3" w:rsidRDefault="008B2F95" w:rsidP="008B2F95">
      <w:pPr>
        <w:pStyle w:val="NoSpacing"/>
      </w:pPr>
      <w:r w:rsidRPr="008A65F4">
        <w:rPr>
          <w:rFonts w:ascii="Calibri" w:hAnsi="Calibri" w:cs="Calibri"/>
          <w:b/>
          <w:bCs/>
        </w:rPr>
        <w:t>Power BI Dashboard Development for PwC Switzerland</w:t>
      </w:r>
    </w:p>
    <w:p w14:paraId="4DC62CFA" w14:textId="77777777" w:rsidR="008B2F95" w:rsidRPr="008A65F4" w:rsidRDefault="008B2F95" w:rsidP="008B2F95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8A65F4">
        <w:rPr>
          <w:rFonts w:ascii="Calibri" w:hAnsi="Calibri" w:cs="Calibri"/>
        </w:rPr>
        <w:t>Demonstrated expertise in data visualization through the creation of Power BI dashboards that effectively conveyed KPIs, showcasing the ability to respond to client requests with well-designed solutions.</w:t>
      </w:r>
    </w:p>
    <w:p w14:paraId="46B85D12" w14:textId="77777777" w:rsidR="008B2F95" w:rsidRPr="008A65F4" w:rsidRDefault="008B2F95" w:rsidP="008B2F95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8A65F4">
        <w:rPr>
          <w:rFonts w:ascii="Calibri" w:hAnsi="Calibri" w:cs="Calibri"/>
        </w:rPr>
        <w:t>Strong communication skills reflected in the concise and informative email communication with engagement partners, delivering valuable insights and actionable suggestions based on data analysis.</w:t>
      </w:r>
    </w:p>
    <w:p w14:paraId="29D75036" w14:textId="77777777" w:rsidR="008B2F95" w:rsidRPr="008A65F4" w:rsidRDefault="008B2F95" w:rsidP="008B2F95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8A65F4">
        <w:rPr>
          <w:rFonts w:ascii="Calibri" w:hAnsi="Calibri" w:cs="Calibri"/>
        </w:rPr>
        <w:t>Leveraged analytical problem-solving skills to examine HR data, particularly focusing on gender-related KPIs, and identified root causes for gender balance issues at the executive management level, highlighting a commitment to data-driven decision-making.</w:t>
      </w:r>
    </w:p>
    <w:p w14:paraId="442CE4D5" w14:textId="77777777" w:rsidR="008B2F95" w:rsidRPr="008A65F4" w:rsidRDefault="008B2F95" w:rsidP="008B2F95">
      <w:pPr>
        <w:pStyle w:val="NoSpacing"/>
        <w:rPr>
          <w:rFonts w:ascii="Calibri" w:hAnsi="Calibri" w:cs="Calibri"/>
          <w:b/>
          <w:bCs/>
        </w:rPr>
      </w:pPr>
      <w:r w:rsidRPr="008A65F4">
        <w:rPr>
          <w:rFonts w:ascii="Calibri" w:hAnsi="Calibri" w:cs="Calibri"/>
          <w:b/>
          <w:bCs/>
        </w:rPr>
        <w:t>Data Analytics and Visualization Simulation for Accenture North America</w:t>
      </w:r>
    </w:p>
    <w:p w14:paraId="0953A895" w14:textId="77777777" w:rsidR="008B2F95" w:rsidRDefault="008B2F95" w:rsidP="008B2F95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8A65F4">
        <w:rPr>
          <w:rFonts w:ascii="Calibri" w:hAnsi="Calibri" w:cs="Calibri"/>
        </w:rPr>
        <w:t>Completed a simulation focused on advising a hypothetical social media client as a Data Analyst at Accenture.</w:t>
      </w:r>
      <w:r>
        <w:rPr>
          <w:rFonts w:ascii="Calibri" w:hAnsi="Calibri" w:cs="Calibri"/>
        </w:rPr>
        <w:t xml:space="preserve"> </w:t>
      </w:r>
      <w:r w:rsidRPr="00A57711">
        <w:rPr>
          <w:rFonts w:ascii="Calibri" w:hAnsi="Calibri" w:cs="Calibri"/>
        </w:rPr>
        <w:t>Cleaned, modeled, and analyzed 7 datasets to uncover insights into content trends to inform strategic decisions.</w:t>
      </w:r>
    </w:p>
    <w:p w14:paraId="61C73342" w14:textId="46FE03D4" w:rsidR="008B2F95" w:rsidRPr="008B2F95" w:rsidRDefault="008B2F95" w:rsidP="008B2F95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A57711">
        <w:rPr>
          <w:rFonts w:ascii="Calibri" w:hAnsi="Calibri" w:cs="Calibri"/>
        </w:rPr>
        <w:t>Prepared a PowerPoint deck and video presentation to communicate key insights for the client and internal stakeholders.</w:t>
      </w:r>
    </w:p>
    <w:sectPr w:rsidR="008B2F95" w:rsidRPr="008B2F95" w:rsidSect="008B2F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4978"/>
    <w:multiLevelType w:val="hybridMultilevel"/>
    <w:tmpl w:val="A35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38AD"/>
    <w:multiLevelType w:val="multilevel"/>
    <w:tmpl w:val="05DE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66AE6"/>
    <w:multiLevelType w:val="hybridMultilevel"/>
    <w:tmpl w:val="9BF8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6196"/>
    <w:multiLevelType w:val="hybridMultilevel"/>
    <w:tmpl w:val="27E4E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D1E3C"/>
    <w:multiLevelType w:val="hybridMultilevel"/>
    <w:tmpl w:val="9E58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64E96"/>
    <w:multiLevelType w:val="hybridMultilevel"/>
    <w:tmpl w:val="2000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95834"/>
    <w:multiLevelType w:val="hybridMultilevel"/>
    <w:tmpl w:val="1DFE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87E3E"/>
    <w:multiLevelType w:val="multilevel"/>
    <w:tmpl w:val="AC16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3363204">
    <w:abstractNumId w:val="4"/>
  </w:num>
  <w:num w:numId="2" w16cid:durableId="1575511120">
    <w:abstractNumId w:val="2"/>
  </w:num>
  <w:num w:numId="3" w16cid:durableId="796534734">
    <w:abstractNumId w:val="5"/>
  </w:num>
  <w:num w:numId="4" w16cid:durableId="507714986">
    <w:abstractNumId w:val="6"/>
  </w:num>
  <w:num w:numId="5" w16cid:durableId="1781072445">
    <w:abstractNumId w:val="3"/>
  </w:num>
  <w:num w:numId="6" w16cid:durableId="1033581305">
    <w:abstractNumId w:val="1"/>
  </w:num>
  <w:num w:numId="7" w16cid:durableId="916331484">
    <w:abstractNumId w:val="0"/>
  </w:num>
  <w:num w:numId="8" w16cid:durableId="270554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95"/>
    <w:rsid w:val="00000B92"/>
    <w:rsid w:val="001E3085"/>
    <w:rsid w:val="001F21DB"/>
    <w:rsid w:val="002431CE"/>
    <w:rsid w:val="0028173A"/>
    <w:rsid w:val="002D525B"/>
    <w:rsid w:val="003E7D80"/>
    <w:rsid w:val="004301AA"/>
    <w:rsid w:val="005F7618"/>
    <w:rsid w:val="00667814"/>
    <w:rsid w:val="006E281A"/>
    <w:rsid w:val="00841125"/>
    <w:rsid w:val="00861C6C"/>
    <w:rsid w:val="008B2F95"/>
    <w:rsid w:val="00905EAC"/>
    <w:rsid w:val="009350B9"/>
    <w:rsid w:val="00A37470"/>
    <w:rsid w:val="00AA43AB"/>
    <w:rsid w:val="00AB4C0A"/>
    <w:rsid w:val="00B23FD3"/>
    <w:rsid w:val="00B24986"/>
    <w:rsid w:val="00B24991"/>
    <w:rsid w:val="00B260D0"/>
    <w:rsid w:val="00C058D1"/>
    <w:rsid w:val="00C271EF"/>
    <w:rsid w:val="00E433F3"/>
    <w:rsid w:val="00F12CF6"/>
    <w:rsid w:val="00F7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1E0C"/>
  <w15:chartTrackingRefBased/>
  <w15:docId w15:val="{FC0A1EBA-043E-459E-9346-1EAE9BAA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F95"/>
  </w:style>
  <w:style w:type="paragraph" w:styleId="Heading1">
    <w:name w:val="heading 1"/>
    <w:basedOn w:val="Normal"/>
    <w:next w:val="Normal"/>
    <w:link w:val="Heading1Char"/>
    <w:uiPriority w:val="9"/>
    <w:qFormat/>
    <w:rsid w:val="008B2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F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2F95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8B2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tanneruharikanai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2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Tanneru</dc:creator>
  <cp:keywords/>
  <dc:description/>
  <cp:lastModifiedBy>Harika Tanneru</cp:lastModifiedBy>
  <cp:revision>9</cp:revision>
  <dcterms:created xsi:type="dcterms:W3CDTF">2024-08-05T03:01:00Z</dcterms:created>
  <dcterms:modified xsi:type="dcterms:W3CDTF">2024-08-16T15:32:00Z</dcterms:modified>
</cp:coreProperties>
</file>