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3A968">
      <w:bookmarkStart w:id="27" w:name="_GoBack"/>
      <w:bookmarkEnd w:id="27"/>
    </w:p>
    <w:p w14:paraId="03D6ED93">
      <w:pPr>
        <w:pStyle w:val="13"/>
        <w:rPr>
          <w:rFonts w:ascii="Times New Roman" w:hAnsi="Times New Roman" w:cs="Times New Roman"/>
          <w:sz w:val="24"/>
          <w:szCs w:val="24"/>
        </w:rPr>
      </w:pPr>
    </w:p>
    <w:p w14:paraId="6764DE5E">
      <w:pPr>
        <w:pStyle w:val="13"/>
        <w:rPr>
          <w:rFonts w:ascii="Times New Roman" w:hAnsi="Times New Roman" w:cs="Times New Roman"/>
          <w:sz w:val="24"/>
          <w:szCs w:val="24"/>
        </w:rPr>
      </w:pPr>
    </w:p>
    <w:p w14:paraId="23B39E4E">
      <w:pPr>
        <w:pStyle w:val="13"/>
        <w:rPr>
          <w:rFonts w:ascii="Times New Roman" w:hAnsi="Times New Roman" w:cs="Times New Roman"/>
          <w:sz w:val="24"/>
          <w:szCs w:val="24"/>
        </w:rPr>
      </w:pPr>
    </w:p>
    <w:p w14:paraId="3CCCEE3A">
      <w:pPr>
        <w:pStyle w:val="13"/>
        <w:rPr>
          <w:rFonts w:ascii="Times New Roman" w:hAnsi="Times New Roman" w:cs="Times New Roman"/>
          <w:sz w:val="24"/>
          <w:szCs w:val="24"/>
        </w:rPr>
      </w:pPr>
    </w:p>
    <w:p w14:paraId="1CDC0362">
      <w:pPr>
        <w:pStyle w:val="13"/>
        <w:rPr>
          <w:rFonts w:ascii="Times New Roman" w:hAnsi="Times New Roman" w:cs="Times New Roman"/>
          <w:sz w:val="24"/>
          <w:szCs w:val="24"/>
        </w:rPr>
      </w:pPr>
      <w:r>
        <w:rPr>
          <w:rFonts w:ascii="Times New Roman" w:hAnsi="Times New Roman" w:cs="Times New Roman"/>
          <w:sz w:val="24"/>
          <w:szCs w:val="24"/>
        </w:rPr>
        <mc:AlternateContent>
          <mc:Choice Requires="wpg">
            <w:drawing>
              <wp:anchor distT="0" distB="0" distL="114300" distR="114300" simplePos="0" relativeHeight="251664384" behindDoc="0" locked="0" layoutInCell="1" allowOverlap="1">
                <wp:simplePos x="0" y="0"/>
                <wp:positionH relativeFrom="column">
                  <wp:posOffset>-438150</wp:posOffset>
                </wp:positionH>
                <wp:positionV relativeFrom="paragraph">
                  <wp:posOffset>290830</wp:posOffset>
                </wp:positionV>
                <wp:extent cx="7543800" cy="3867150"/>
                <wp:effectExtent l="0" t="0" r="0" b="381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0935F6A5">
                              <w:pPr>
                                <w:spacing w:before="4"/>
                                <w:rPr>
                                  <w:sz w:val="32"/>
                                  <w:szCs w:val="32"/>
                                </w:rPr>
                              </w:pPr>
                            </w:p>
                            <w:p w14:paraId="7643CC03">
                              <w:pPr>
                                <w:spacing w:before="299"/>
                                <w:ind w:left="1133"/>
                                <w:rPr>
                                  <w:sz w:val="84"/>
                                </w:rPr>
                              </w:pPr>
                            </w:p>
                            <w:p w14:paraId="21F69883">
                              <w:pPr>
                                <w:spacing w:before="299"/>
                                <w:jc w:val="center"/>
                                <w:rPr>
                                  <w:rFonts w:ascii="Times New Roman" w:hAnsi="Times New Roman" w:eastAsia="Times New Roman" w:cs="Times New Roman"/>
                                  <w:b/>
                                  <w:bCs/>
                                  <w:color w:val="000000"/>
                                  <w:sz w:val="48"/>
                                  <w:szCs w:val="48"/>
                                </w:rPr>
                              </w:pPr>
                            </w:p>
                            <w:p w14:paraId="0C45922A">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Regression Test</w:t>
                              </w:r>
                            </w:p>
                            <w:p w14:paraId="64050E0D">
                              <w:pPr>
                                <w:spacing w:before="299"/>
                                <w:ind w:left="1133"/>
                                <w:rPr>
                                  <w:rFonts w:ascii="Times New Roman" w:hAnsi="Times New Roman" w:eastAsia="Times New Roman" w:cs="Times New Roman"/>
                                  <w:b/>
                                  <w:bCs/>
                                  <w:color w:val="000000"/>
                                  <w:sz w:val="28"/>
                                  <w:szCs w:val="28"/>
                                </w:rPr>
                              </w:pPr>
                            </w:p>
                            <w:p w14:paraId="30F8FCCA">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5B0692B8">
                              <w:pPr>
                                <w:spacing w:before="299"/>
                                <w:ind w:left="1133"/>
                                <w:rPr>
                                  <w:rFonts w:ascii="Times New Roman" w:hAnsi="Times New Roman" w:eastAsia="Times New Roman" w:cs="Times New Roman"/>
                                  <w:b/>
                                  <w:bCs/>
                                  <w:color w:val="000000"/>
                                  <w:sz w:val="28"/>
                                  <w:szCs w:val="28"/>
                                </w:rPr>
                              </w:pPr>
                            </w:p>
                            <w:p w14:paraId="263785AC"/>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64384;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0935F6A5">
                        <w:pPr>
                          <w:spacing w:before="4"/>
                          <w:rPr>
                            <w:sz w:val="32"/>
                            <w:szCs w:val="32"/>
                          </w:rPr>
                        </w:pPr>
                      </w:p>
                      <w:p w14:paraId="7643CC03">
                        <w:pPr>
                          <w:spacing w:before="299"/>
                          <w:ind w:left="1133"/>
                          <w:rPr>
                            <w:sz w:val="84"/>
                          </w:rPr>
                        </w:pPr>
                      </w:p>
                      <w:p w14:paraId="21F69883">
                        <w:pPr>
                          <w:spacing w:before="299"/>
                          <w:jc w:val="center"/>
                          <w:rPr>
                            <w:rFonts w:ascii="Times New Roman" w:hAnsi="Times New Roman" w:eastAsia="Times New Roman" w:cs="Times New Roman"/>
                            <w:b/>
                            <w:bCs/>
                            <w:color w:val="000000"/>
                            <w:sz w:val="48"/>
                            <w:szCs w:val="48"/>
                          </w:rPr>
                        </w:pPr>
                      </w:p>
                      <w:p w14:paraId="0C45922A">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Regression Test</w:t>
                        </w:r>
                      </w:p>
                      <w:p w14:paraId="64050E0D">
                        <w:pPr>
                          <w:spacing w:before="299"/>
                          <w:ind w:left="1133"/>
                          <w:rPr>
                            <w:rFonts w:ascii="Times New Roman" w:hAnsi="Times New Roman" w:eastAsia="Times New Roman" w:cs="Times New Roman"/>
                            <w:b/>
                            <w:bCs/>
                            <w:color w:val="000000"/>
                            <w:sz w:val="28"/>
                            <w:szCs w:val="28"/>
                          </w:rPr>
                        </w:pPr>
                      </w:p>
                      <w:p w14:paraId="30F8FCCA">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5B0692B8">
                        <w:pPr>
                          <w:spacing w:before="299"/>
                          <w:ind w:left="1133"/>
                          <w:rPr>
                            <w:rFonts w:ascii="Times New Roman" w:hAnsi="Times New Roman" w:eastAsia="Times New Roman" w:cs="Times New Roman"/>
                            <w:b/>
                            <w:bCs/>
                            <w:color w:val="000000"/>
                            <w:sz w:val="28"/>
                            <w:szCs w:val="28"/>
                          </w:rPr>
                        </w:pPr>
                      </w:p>
                      <w:p w14:paraId="263785AC"/>
                    </w:txbxContent>
                  </v:textbox>
                </v:shape>
                <w10:wrap type="square"/>
              </v:group>
            </w:pict>
          </mc:Fallback>
        </mc:AlternateContent>
      </w:r>
    </w:p>
    <w:p w14:paraId="3F7A980D">
      <w:pPr>
        <w:pStyle w:val="13"/>
        <w:rPr>
          <w:rFonts w:ascii="Times New Roman" w:hAnsi="Times New Roman" w:cs="Times New Roman"/>
          <w:sz w:val="24"/>
          <w:szCs w:val="24"/>
        </w:rPr>
      </w:pPr>
    </w:p>
    <w:p w14:paraId="5D27EF35">
      <w:pPr>
        <w:pStyle w:val="13"/>
        <w:rPr>
          <w:rFonts w:ascii="Times New Roman" w:hAnsi="Times New Roman" w:cs="Times New Roman"/>
          <w:sz w:val="24"/>
          <w:szCs w:val="24"/>
        </w:rPr>
      </w:pPr>
    </w:p>
    <w:p w14:paraId="60109ED7">
      <w:pPr>
        <w:pStyle w:val="13"/>
        <w:rPr>
          <w:rFonts w:ascii="Times New Roman" w:hAnsi="Times New Roman" w:cs="Times New Roman"/>
          <w:sz w:val="24"/>
          <w:szCs w:val="24"/>
        </w:rPr>
      </w:pPr>
    </w:p>
    <w:p w14:paraId="78AA8F18">
      <w:pPr>
        <w:pStyle w:val="13"/>
        <w:rPr>
          <w:rFonts w:ascii="Times New Roman" w:hAnsi="Times New Roman" w:cs="Times New Roman"/>
          <w:sz w:val="24"/>
          <w:szCs w:val="24"/>
        </w:rPr>
      </w:pPr>
    </w:p>
    <w:p w14:paraId="424088A0">
      <w:pPr>
        <w:pStyle w:val="13"/>
        <w:rPr>
          <w:rFonts w:ascii="Times New Roman" w:hAnsi="Times New Roman" w:cs="Times New Roman"/>
          <w:sz w:val="24"/>
          <w:szCs w:val="24"/>
        </w:rPr>
      </w:pPr>
    </w:p>
    <w:p w14:paraId="40C6342C">
      <w:pPr>
        <w:pStyle w:val="13"/>
        <w:rPr>
          <w:rFonts w:ascii="Times New Roman" w:hAnsi="Times New Roman" w:cs="Times New Roman"/>
          <w:sz w:val="24"/>
          <w:szCs w:val="24"/>
        </w:rPr>
      </w:pPr>
    </w:p>
    <w:p w14:paraId="0ECC51DB">
      <w:pPr>
        <w:pStyle w:val="13"/>
        <w:rPr>
          <w:rFonts w:ascii="Times New Roman" w:hAnsi="Times New Roman" w:cs="Times New Roman"/>
          <w:sz w:val="24"/>
          <w:szCs w:val="24"/>
        </w:rPr>
      </w:pPr>
    </w:p>
    <w:p w14:paraId="4F6CF82E">
      <w:pPr>
        <w:pStyle w:val="13"/>
        <w:rPr>
          <w:rFonts w:ascii="Times New Roman" w:hAnsi="Times New Roman" w:cs="Times New Roman"/>
          <w:sz w:val="24"/>
          <w:szCs w:val="24"/>
        </w:rPr>
      </w:pPr>
    </w:p>
    <w:p w14:paraId="2279CA57">
      <w:pPr>
        <w:pStyle w:val="13"/>
        <w:rPr>
          <w:rFonts w:ascii="Times New Roman" w:hAnsi="Times New Roman" w:cs="Times New Roman"/>
          <w:sz w:val="24"/>
          <w:szCs w:val="24"/>
        </w:rPr>
      </w:pPr>
    </w:p>
    <w:p w14:paraId="355425FA">
      <w:pPr>
        <w:pStyle w:val="13"/>
        <w:rPr>
          <w:rFonts w:ascii="Times New Roman" w:hAnsi="Times New Roman" w:cs="Times New Roman"/>
          <w:sz w:val="24"/>
          <w:szCs w:val="24"/>
        </w:rPr>
      </w:pPr>
    </w:p>
    <w:p w14:paraId="7841AE66">
      <w:pPr>
        <w:pStyle w:val="13"/>
        <w:rPr>
          <w:rFonts w:ascii="Times New Roman" w:hAnsi="Times New Roman" w:cs="Times New Roman"/>
          <w:sz w:val="24"/>
          <w:szCs w:val="24"/>
        </w:rPr>
      </w:pPr>
    </w:p>
    <w:p w14:paraId="0ACC834F">
      <w:pPr>
        <w:pStyle w:val="13"/>
        <w:rPr>
          <w:rFonts w:ascii="Times New Roman" w:hAnsi="Times New Roman" w:cs="Times New Roman"/>
          <w:sz w:val="24"/>
          <w:szCs w:val="24"/>
        </w:rPr>
      </w:pPr>
    </w:p>
    <w:p w14:paraId="62D611BD">
      <w:pPr>
        <w:pStyle w:val="13"/>
        <w:rPr>
          <w:rFonts w:ascii="Times New Roman" w:hAnsi="Times New Roman" w:cs="Times New Roman"/>
          <w:sz w:val="24"/>
          <w:szCs w:val="24"/>
        </w:rPr>
      </w:pPr>
    </w:p>
    <w:p w14:paraId="497367A9">
      <w:pPr>
        <w:pStyle w:val="13"/>
        <w:rPr>
          <w:rFonts w:ascii="Times New Roman" w:hAnsi="Times New Roman" w:cs="Times New Roman"/>
          <w:sz w:val="24"/>
          <w:szCs w:val="24"/>
        </w:rPr>
      </w:pPr>
    </w:p>
    <w:p w14:paraId="6B5C9CBA">
      <w:pPr>
        <w:pStyle w:val="13"/>
        <w:rPr>
          <w:rFonts w:ascii="Times New Roman" w:hAnsi="Times New Roman" w:cs="Times New Roman"/>
          <w:sz w:val="24"/>
          <w:szCs w:val="24"/>
        </w:rPr>
      </w:pPr>
    </w:p>
    <w:p w14:paraId="5AF57FB5">
      <w:pPr>
        <w:pStyle w:val="13"/>
        <w:rPr>
          <w:rFonts w:ascii="Times New Roman" w:hAnsi="Times New Roman" w:cs="Times New Roman"/>
          <w:sz w:val="24"/>
          <w:szCs w:val="24"/>
        </w:rPr>
      </w:pPr>
    </w:p>
    <w:p w14:paraId="17313193">
      <w:pPr>
        <w:pStyle w:val="13"/>
        <w:rPr>
          <w:rFonts w:ascii="Times New Roman" w:hAnsi="Times New Roman" w:cs="Times New Roman"/>
          <w:sz w:val="24"/>
          <w:szCs w:val="24"/>
        </w:rPr>
      </w:pPr>
    </w:p>
    <w:p w14:paraId="5547A0AE">
      <w:pPr>
        <w:pStyle w:val="13"/>
        <w:rPr>
          <w:rFonts w:ascii="Times New Roman" w:hAnsi="Times New Roman" w:cs="Times New Roman"/>
          <w:sz w:val="24"/>
          <w:szCs w:val="24"/>
        </w:rPr>
      </w:pPr>
    </w:p>
    <w:p w14:paraId="37EC099B">
      <w:pPr>
        <w:pStyle w:val="13"/>
        <w:rPr>
          <w:rFonts w:ascii="Times New Roman" w:hAnsi="Times New Roman" w:cs="Times New Roman"/>
          <w:sz w:val="24"/>
          <w:szCs w:val="24"/>
        </w:rPr>
      </w:pPr>
    </w:p>
    <w:p w14:paraId="75394357">
      <w:pPr>
        <w:pStyle w:val="13"/>
        <w:rPr>
          <w:rFonts w:ascii="Times New Roman" w:hAnsi="Times New Roman" w:cs="Times New Roman"/>
          <w:sz w:val="24"/>
          <w:szCs w:val="24"/>
        </w:rPr>
      </w:pPr>
    </w:p>
    <w:p w14:paraId="30D95E1D">
      <w:pPr>
        <w:pStyle w:val="13"/>
        <w:rPr>
          <w:rFonts w:ascii="Times New Roman" w:hAnsi="Times New Roman" w:cs="Times New Roman"/>
          <w:sz w:val="24"/>
          <w:szCs w:val="24"/>
        </w:rPr>
      </w:pPr>
    </w:p>
    <w:p w14:paraId="1DFC3B9B">
      <w:pPr>
        <w:pStyle w:val="13"/>
        <w:rPr>
          <w:rFonts w:ascii="Times New Roman" w:hAnsi="Times New Roman" w:cs="Times New Roman"/>
          <w:sz w:val="24"/>
          <w:szCs w:val="24"/>
        </w:rPr>
      </w:pPr>
    </w:p>
    <w:p w14:paraId="70875E35">
      <w:pPr>
        <w:ind w:left="1133"/>
        <w:rPr>
          <w:rFonts w:ascii="Times New Roman" w:hAnsi="Times New Roman" w:cs="Times New Roman"/>
          <w:sz w:val="24"/>
          <w:szCs w:val="24"/>
        </w:rPr>
        <w:sectPr>
          <w:headerReference r:id="rId5" w:type="default"/>
          <w:footerReference r:id="rId6" w:type="default"/>
          <w:pgSz w:w="11910" w:h="16840"/>
          <w:pgMar w:top="720" w:right="720" w:bottom="720" w:left="720" w:header="720" w:footer="720" w:gutter="0"/>
          <w:cols w:equalWidth="0" w:num="3">
            <w:col w:w="1775" w:space="813"/>
            <w:col w:w="2495" w:space="812"/>
            <w:col w:w="4575"/>
          </w:cols>
        </w:sectPr>
      </w:pPr>
      <w:r>
        <w:rPr>
          <w:rFonts w:ascii="Times New Roman" w:hAnsi="Times New Roman" w:cs="Times New Roman"/>
          <w:sz w:val="24"/>
          <w:szCs w:val="24"/>
        </w:rPr>
        <w:br w:type="column"/>
      </w:r>
    </w:p>
    <w:p w14:paraId="1435FA3D">
      <w:pPr>
        <w:rPr>
          <w:rFonts w:ascii="Times New Roman" w:hAnsi="Times New Roman" w:cs="Times New Roman"/>
          <w:sz w:val="24"/>
          <w:szCs w:val="24"/>
        </w:rPr>
        <w:sectPr>
          <w:type w:val="continuous"/>
          <w:pgSz w:w="11910" w:h="16840"/>
          <w:pgMar w:top="720" w:right="720" w:bottom="720" w:left="720" w:header="720" w:footer="720" w:gutter="0"/>
          <w:cols w:equalWidth="0" w:num="3">
            <w:col w:w="1775" w:space="813"/>
            <w:col w:w="2495" w:space="812"/>
            <w:col w:w="4575"/>
          </w:cols>
        </w:sectPr>
      </w:pPr>
      <w:r>
        <w:rPr>
          <w:rFonts w:ascii="Times New Roman" w:hAnsi="Times New Roman" w:cs="Times New Roman"/>
          <w:sz w:val="24"/>
          <w:szCs w:val="24"/>
        </w:rPr>
        <w:t xml:space="preserve">    </w:t>
      </w:r>
    </w:p>
    <w:p w14:paraId="75CDA7AF">
      <w:pPr>
        <w:pStyle w:val="4"/>
        <w:rPr>
          <w:rFonts w:ascii="Times New Roman" w:hAnsi="Times New Roman" w:eastAsia="Times New Roman" w:cs="Times New Roman"/>
        </w:rPr>
      </w:pPr>
      <w:bookmarkStart w:id="0" w:name="_Toc135653246"/>
      <w:bookmarkStart w:id="1" w:name="_Toc135662402"/>
      <w:bookmarkStart w:id="2" w:name="_Toc3513"/>
      <w:bookmarkStart w:id="3" w:name="_Toc157677707"/>
      <w:r>
        <w:rPr>
          <w:rFonts w:ascii="Times New Roman" w:hAnsi="Times New Roman" w:eastAsia="Times New Roman" w:cs="Times New Roman"/>
        </w:rPr>
        <w:t>Introduction</w:t>
      </w:r>
      <w:bookmarkEnd w:id="0"/>
      <w:r>
        <w:rPr>
          <w:rFonts w:ascii="Times New Roman" w:hAnsi="Times New Roman" w:eastAsia="Times New Roman" w:cs="Times New Roman"/>
        </w:rPr>
        <w:t>:</w:t>
      </w:r>
      <w:bookmarkEnd w:id="1"/>
      <w:bookmarkEnd w:id="2"/>
      <w:bookmarkEnd w:id="3"/>
    </w:p>
    <w:p w14:paraId="6DA6E73F">
      <w:pPr>
        <w:rPr>
          <w:rFonts w:ascii="Times New Roman" w:hAnsi="Times New Roman" w:cs="Times New Roman"/>
          <w:sz w:val="24"/>
          <w:szCs w:val="24"/>
        </w:rPr>
      </w:pPr>
    </w:p>
    <w:p w14:paraId="370253B3">
      <w:pPr>
        <w:shd w:val="clear" w:color="auto" w:fill="FFFFFF"/>
        <w:spacing w:after="336" w:line="336" w:lineRule="atLeast"/>
        <w:jc w:val="both"/>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As part of the quality assurance process, a manual audit has been initiated to validate the results generated by the automated vulnerability scanning tools. Each finding is being reviewed to determine its accuracy and relevance, with the objective of classifying them as either true positives (valid security issues) or false positives (non-exploitable or misidentified issues).</w:t>
      </w:r>
    </w:p>
    <w:p w14:paraId="6F51BE96">
      <w:pPr>
        <w:shd w:val="clear" w:color="auto" w:fill="FFFFFF"/>
        <w:spacing w:after="336" w:line="336" w:lineRule="atLeast"/>
        <w:jc w:val="both"/>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This step ensures the reliability of the final report by eliminating noise from automated tools and confirming the presence and impact of vulnerabilities through manual testing techniques. The scan is done twice a month</w:t>
      </w:r>
    </w:p>
    <w:p w14:paraId="2E09620D">
      <w:pPr>
        <w:shd w:val="clear" w:color="auto" w:fill="FFFFFF"/>
        <w:spacing w:after="336" w:line="336" w:lineRule="atLeast"/>
        <w:jc w:val="both"/>
        <w:rPr>
          <w:rFonts w:ascii="Times New Roman" w:hAnsi="Times New Roman" w:eastAsia="Times New Roman" w:cs="Times New Roman"/>
          <w:color w:val="242424"/>
          <w:sz w:val="24"/>
          <w:szCs w:val="24"/>
        </w:rPr>
      </w:pPr>
    </w:p>
    <w:p w14:paraId="39035361">
      <w:pPr>
        <w:shd w:val="clear" w:color="auto" w:fill="FFFFFF"/>
        <w:spacing w:after="336" w:line="336" w:lineRule="atLeast"/>
        <w:jc w:val="both"/>
        <w:rPr>
          <w:rFonts w:ascii="Times New Roman" w:hAnsi="Times New Roman" w:eastAsia="Times New Roman" w:cs="Times New Roman"/>
          <w:color w:val="242424"/>
          <w:sz w:val="24"/>
          <w:szCs w:val="24"/>
        </w:rPr>
      </w:pPr>
    </w:p>
    <w:p w14:paraId="4FA29517">
      <w:pPr>
        <w:shd w:val="clear" w:color="auto" w:fill="FFFFFF"/>
        <w:spacing w:after="336" w:line="336" w:lineRule="atLeast"/>
        <w:jc w:val="both"/>
        <w:rPr>
          <w:rFonts w:ascii="Times New Roman" w:hAnsi="Times New Roman" w:eastAsia="Times New Roman" w:cs="Times New Roman"/>
          <w:color w:val="242424"/>
          <w:sz w:val="24"/>
          <w:szCs w:val="24"/>
        </w:rPr>
      </w:pPr>
    </w:p>
    <w:p w14:paraId="2B3E7FEE">
      <w:pPr>
        <w:shd w:val="clear" w:color="auto" w:fill="FFFFFF"/>
        <w:spacing w:after="336" w:line="336" w:lineRule="atLeast"/>
        <w:jc w:val="both"/>
        <w:rPr>
          <w:rFonts w:ascii="Times New Roman" w:hAnsi="Times New Roman" w:eastAsia="Times New Roman" w:cs="Times New Roman"/>
          <w:color w:val="242424"/>
          <w:sz w:val="24"/>
          <w:szCs w:val="24"/>
        </w:rPr>
      </w:pPr>
    </w:p>
    <w:p w14:paraId="17BE8882">
      <w:pPr>
        <w:shd w:val="clear" w:color="auto" w:fill="FFFFFF"/>
        <w:spacing w:after="336" w:line="336" w:lineRule="atLeast"/>
        <w:jc w:val="both"/>
        <w:rPr>
          <w:rFonts w:ascii="Times New Roman" w:hAnsi="Times New Roman" w:eastAsia="Times New Roman" w:cs="Times New Roman"/>
          <w:color w:val="242424"/>
          <w:sz w:val="24"/>
          <w:szCs w:val="24"/>
        </w:rPr>
      </w:pPr>
    </w:p>
    <w:p w14:paraId="03879BCD">
      <w:pPr>
        <w:shd w:val="clear" w:color="auto" w:fill="FFFFFF"/>
        <w:spacing w:after="336" w:line="336" w:lineRule="atLeast"/>
        <w:jc w:val="both"/>
        <w:rPr>
          <w:rFonts w:ascii="Times New Roman" w:hAnsi="Times New Roman" w:eastAsia="Times New Roman" w:cs="Times New Roman"/>
          <w:color w:val="242424"/>
          <w:sz w:val="24"/>
          <w:szCs w:val="24"/>
        </w:rPr>
      </w:pPr>
    </w:p>
    <w:p w14:paraId="0470C046">
      <w:pPr>
        <w:shd w:val="clear" w:color="auto" w:fill="FFFFFF"/>
        <w:spacing w:after="336" w:line="336" w:lineRule="atLeast"/>
        <w:jc w:val="both"/>
        <w:rPr>
          <w:rFonts w:ascii="Times New Roman" w:hAnsi="Times New Roman" w:eastAsia="Times New Roman" w:cs="Times New Roman"/>
          <w:color w:val="242424"/>
          <w:sz w:val="24"/>
          <w:szCs w:val="24"/>
        </w:rPr>
      </w:pPr>
    </w:p>
    <w:p w14:paraId="748CE4C4">
      <w:pPr>
        <w:shd w:val="clear" w:color="auto" w:fill="FFFFFF"/>
        <w:spacing w:after="336" w:line="336" w:lineRule="atLeast"/>
        <w:jc w:val="both"/>
        <w:rPr>
          <w:rFonts w:ascii="Times New Roman" w:hAnsi="Times New Roman" w:eastAsia="Times New Roman" w:cs="Times New Roman"/>
          <w:color w:val="242424"/>
          <w:sz w:val="24"/>
          <w:szCs w:val="24"/>
        </w:rPr>
      </w:pPr>
    </w:p>
    <w:p w14:paraId="5C311AE7">
      <w:pPr>
        <w:shd w:val="clear" w:color="auto" w:fill="FFFFFF"/>
        <w:spacing w:after="336" w:line="336" w:lineRule="atLeast"/>
        <w:jc w:val="both"/>
        <w:rPr>
          <w:rFonts w:ascii="Times New Roman" w:hAnsi="Times New Roman" w:eastAsia="Times New Roman" w:cs="Times New Roman"/>
          <w:color w:val="242424"/>
          <w:sz w:val="24"/>
          <w:szCs w:val="24"/>
        </w:rPr>
      </w:pPr>
    </w:p>
    <w:p w14:paraId="62E1F8BE">
      <w:pPr>
        <w:shd w:val="clear" w:color="auto" w:fill="FFFFFF"/>
        <w:spacing w:after="336" w:line="336" w:lineRule="atLeast"/>
        <w:jc w:val="both"/>
        <w:rPr>
          <w:rFonts w:ascii="Times New Roman" w:hAnsi="Times New Roman" w:eastAsia="Times New Roman" w:cs="Times New Roman"/>
          <w:color w:val="242424"/>
          <w:sz w:val="24"/>
          <w:szCs w:val="24"/>
        </w:rPr>
      </w:pPr>
    </w:p>
    <w:p w14:paraId="12106F49">
      <w:pPr>
        <w:shd w:val="clear" w:color="auto" w:fill="FFFFFF"/>
        <w:spacing w:after="336" w:line="336" w:lineRule="atLeast"/>
        <w:jc w:val="both"/>
        <w:rPr>
          <w:rFonts w:ascii="Times New Roman" w:hAnsi="Times New Roman" w:eastAsia="Times New Roman" w:cs="Times New Roman"/>
          <w:color w:val="242424"/>
          <w:sz w:val="24"/>
          <w:szCs w:val="24"/>
        </w:rPr>
      </w:pPr>
    </w:p>
    <w:p w14:paraId="1B8A0A54">
      <w:pPr>
        <w:shd w:val="clear" w:color="auto" w:fill="FFFFFF"/>
        <w:spacing w:after="336" w:line="336" w:lineRule="atLeast"/>
        <w:jc w:val="both"/>
        <w:rPr>
          <w:rFonts w:ascii="Times New Roman" w:hAnsi="Times New Roman" w:eastAsia="Times New Roman" w:cs="Times New Roman"/>
          <w:color w:val="242424"/>
          <w:sz w:val="24"/>
          <w:szCs w:val="24"/>
        </w:rPr>
      </w:pPr>
    </w:p>
    <w:p w14:paraId="19BB04F2">
      <w:pPr>
        <w:shd w:val="clear" w:color="auto" w:fill="FFFFFF"/>
        <w:spacing w:after="336" w:line="336" w:lineRule="atLeast"/>
        <w:jc w:val="both"/>
        <w:rPr>
          <w:rFonts w:ascii="Times New Roman" w:hAnsi="Times New Roman" w:eastAsia="Times New Roman" w:cs="Times New Roman"/>
          <w:color w:val="242424"/>
          <w:sz w:val="24"/>
          <w:szCs w:val="24"/>
        </w:rPr>
      </w:pPr>
    </w:p>
    <w:p w14:paraId="36B975E1">
      <w:pPr>
        <w:shd w:val="clear" w:color="auto" w:fill="FFFFFF"/>
        <w:spacing w:after="336" w:line="336" w:lineRule="atLeast"/>
        <w:jc w:val="both"/>
        <w:rPr>
          <w:rFonts w:ascii="Times New Roman" w:hAnsi="Times New Roman" w:eastAsia="Times New Roman" w:cs="Times New Roman"/>
          <w:color w:val="242424"/>
          <w:sz w:val="24"/>
          <w:szCs w:val="24"/>
        </w:rPr>
      </w:pPr>
    </w:p>
    <w:p w14:paraId="03EC1AE6">
      <w:pPr>
        <w:rPr>
          <w:rFonts w:ascii="Times New Roman" w:hAnsi="Times New Roman" w:eastAsia="Times New Roman" w:cs="Times New Roman"/>
          <w:color w:val="242424"/>
          <w:sz w:val="24"/>
          <w:szCs w:val="24"/>
        </w:rPr>
      </w:pPr>
      <w:bookmarkStart w:id="4" w:name="_Toc135662403"/>
      <w:bookmarkStart w:id="5" w:name="_Toc135653247"/>
    </w:p>
    <w:p w14:paraId="13D09B16">
      <w:pPr>
        <w:rPr>
          <w:rFonts w:ascii="Times New Roman" w:hAnsi="Times New Roman" w:cs="Times New Roman"/>
          <w:b/>
          <w:bCs/>
          <w:sz w:val="24"/>
          <w:szCs w:val="24"/>
        </w:rPr>
      </w:pPr>
    </w:p>
    <w:sdt>
      <w:sdtPr>
        <w:rPr>
          <w:rFonts w:ascii="Times New Roman" w:hAnsi="Times New Roman" w:eastAsia="Arial" w:cs="Times New Roman"/>
          <w:color w:val="auto"/>
          <w:sz w:val="28"/>
          <w:szCs w:val="28"/>
        </w:rPr>
        <w:id w:val="514590967"/>
        <w:docPartObj>
          <w:docPartGallery w:val="Table of Contents"/>
          <w:docPartUnique/>
        </w:docPartObj>
      </w:sdtPr>
      <w:sdtEndPr>
        <w:rPr>
          <w:rFonts w:ascii="Times New Roman" w:hAnsi="Times New Roman" w:eastAsia="Arial" w:cs="Times New Roman"/>
          <w:b/>
          <w:bCs/>
          <w:color w:val="auto"/>
          <w:sz w:val="24"/>
          <w:szCs w:val="24"/>
        </w:rPr>
      </w:sdtEndPr>
      <w:sdtContent>
        <w:p w14:paraId="44DA50F1">
          <w:pPr>
            <w:pStyle w:val="46"/>
            <w:rPr>
              <w:rFonts w:hint="default" w:ascii="Times New Roman" w:hAnsi="Times New Roman" w:cs="Times New Roman"/>
              <w:sz w:val="22"/>
              <w:szCs w:val="22"/>
            </w:rPr>
          </w:pPr>
          <w:r>
            <w:rPr>
              <w:rFonts w:ascii="Times New Roman" w:hAnsi="Times New Roman" w:cs="Times New Roman"/>
              <w:sz w:val="28"/>
              <w:szCs w:val="28"/>
            </w:rPr>
            <w:t>Table of Contents</w:t>
          </w:r>
        </w:p>
        <w:p w14:paraId="7909E0F0">
          <w:pPr>
            <w:pStyle w:val="24"/>
            <w:tabs>
              <w:tab w:val="right" w:leader="dot" w:pos="9530"/>
            </w:tabs>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TOC \o "1-3" \h \z \u </w:instrText>
          </w:r>
          <w:r>
            <w:rPr>
              <w:rFonts w:hint="default" w:ascii="Times New Roman" w:hAnsi="Times New Roman" w:cs="Times New Roman"/>
              <w:sz w:val="22"/>
              <w:szCs w:val="22"/>
            </w:rPr>
            <w:fldChar w:fldCharType="separate"/>
          </w: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_Toc3513 </w:instrText>
          </w:r>
          <w:r>
            <w:rPr>
              <w:rFonts w:hint="default" w:ascii="Times New Roman" w:hAnsi="Times New Roman" w:cs="Times New Roman"/>
              <w:szCs w:val="22"/>
            </w:rPr>
            <w:fldChar w:fldCharType="separate"/>
          </w:r>
          <w:r>
            <w:rPr>
              <w:rFonts w:ascii="Times New Roman" w:hAnsi="Times New Roman" w:eastAsia="Times New Roman" w:cs="Times New Roman"/>
            </w:rPr>
            <w:t>Introduction:</w:t>
          </w:r>
          <w:r>
            <w:tab/>
          </w:r>
          <w:r>
            <w:fldChar w:fldCharType="begin"/>
          </w:r>
          <w:r>
            <w:instrText xml:space="preserve"> PAGEREF _Toc3513 \h </w:instrText>
          </w:r>
          <w:r>
            <w:fldChar w:fldCharType="separate"/>
          </w:r>
          <w:r>
            <w:t>2</w:t>
          </w:r>
          <w:r>
            <w:fldChar w:fldCharType="end"/>
          </w:r>
          <w:r>
            <w:rPr>
              <w:rFonts w:hint="default" w:ascii="Times New Roman" w:hAnsi="Times New Roman" w:cs="Times New Roman"/>
              <w:szCs w:val="22"/>
            </w:rPr>
            <w:fldChar w:fldCharType="end"/>
          </w:r>
        </w:p>
        <w:p w14:paraId="24016E2C">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_Toc3042 </w:instrText>
          </w:r>
          <w:r>
            <w:rPr>
              <w:rFonts w:hint="default" w:ascii="Times New Roman" w:hAnsi="Times New Roman" w:cs="Times New Roman"/>
              <w:bCs/>
              <w:szCs w:val="22"/>
            </w:rPr>
            <w:fldChar w:fldCharType="separate"/>
          </w:r>
          <w:r>
            <w:rPr>
              <w:rFonts w:hint="default" w:ascii="Times New Roman" w:hAnsi="Times New Roman" w:cs="Times New Roman"/>
              <w:lang w:val="en-US"/>
            </w:rPr>
            <w:t>Regression Test</w:t>
          </w:r>
          <w:r>
            <w:tab/>
          </w:r>
          <w:r>
            <w:fldChar w:fldCharType="begin"/>
          </w:r>
          <w:r>
            <w:instrText xml:space="preserve"> PAGEREF _Toc3042 \h </w:instrText>
          </w:r>
          <w:r>
            <w:fldChar w:fldCharType="separate"/>
          </w:r>
          <w:r>
            <w:t>4</w:t>
          </w:r>
          <w:r>
            <w:fldChar w:fldCharType="end"/>
          </w:r>
          <w:r>
            <w:rPr>
              <w:rFonts w:hint="default" w:ascii="Times New Roman" w:hAnsi="Times New Roman" w:cs="Times New Roman"/>
              <w:bCs/>
              <w:szCs w:val="22"/>
            </w:rPr>
            <w:fldChar w:fldCharType="end"/>
          </w:r>
        </w:p>
        <w:p w14:paraId="38B9A6D1">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_Toc4367 </w:instrText>
          </w:r>
          <w:r>
            <w:rPr>
              <w:rFonts w:hint="default" w:ascii="Times New Roman" w:hAnsi="Times New Roman" w:cs="Times New Roman"/>
              <w:bCs/>
              <w:szCs w:val="22"/>
            </w:rPr>
            <w:fldChar w:fldCharType="separate"/>
          </w:r>
          <w:r>
            <w:rPr>
              <w:rFonts w:ascii="Times New Roman" w:hAnsi="Times New Roman" w:cs="Times New Roman"/>
            </w:rPr>
            <w:t>Executive Summary</w:t>
          </w:r>
          <w:r>
            <w:tab/>
          </w:r>
          <w:r>
            <w:fldChar w:fldCharType="begin"/>
          </w:r>
          <w:r>
            <w:instrText xml:space="preserve"> PAGEREF _Toc4367 \h </w:instrText>
          </w:r>
          <w:r>
            <w:fldChar w:fldCharType="separate"/>
          </w:r>
          <w:r>
            <w:t>4</w:t>
          </w:r>
          <w:r>
            <w:fldChar w:fldCharType="end"/>
          </w:r>
          <w:r>
            <w:rPr>
              <w:rFonts w:hint="default" w:ascii="Times New Roman" w:hAnsi="Times New Roman" w:cs="Times New Roman"/>
              <w:bCs/>
              <w:szCs w:val="22"/>
            </w:rPr>
            <w:fldChar w:fldCharType="end"/>
          </w:r>
        </w:p>
        <w:p w14:paraId="5408C366">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_Toc22910 </w:instrText>
          </w:r>
          <w:r>
            <w:rPr>
              <w:rFonts w:hint="default" w:ascii="Times New Roman" w:hAnsi="Times New Roman" w:cs="Times New Roman"/>
              <w:bCs/>
              <w:szCs w:val="22"/>
            </w:rPr>
            <w:fldChar w:fldCharType="separate"/>
          </w:r>
          <w:r>
            <w:rPr>
              <w:rFonts w:hint="default" w:ascii="Times New Roman" w:hAnsi="Times New Roman" w:cs="Times New Roman"/>
              <w:lang w:val="en-US"/>
            </w:rPr>
            <w:t>2025 Q3 Mobile Services Scan</w:t>
          </w:r>
          <w:r>
            <w:tab/>
          </w:r>
          <w:r>
            <w:fldChar w:fldCharType="begin"/>
          </w:r>
          <w:r>
            <w:instrText xml:space="preserve"> PAGEREF _Toc22910 \h </w:instrText>
          </w:r>
          <w:r>
            <w:fldChar w:fldCharType="separate"/>
          </w:r>
          <w:r>
            <w:t>4</w:t>
          </w:r>
          <w:r>
            <w:fldChar w:fldCharType="end"/>
          </w:r>
          <w:r>
            <w:rPr>
              <w:rFonts w:hint="default" w:ascii="Times New Roman" w:hAnsi="Times New Roman" w:cs="Times New Roman"/>
              <w:bCs/>
              <w:szCs w:val="22"/>
            </w:rPr>
            <w:fldChar w:fldCharType="end"/>
          </w:r>
        </w:p>
        <w:p w14:paraId="5D01EEA8">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_Toc13184 </w:instrText>
          </w:r>
          <w:r>
            <w:rPr>
              <w:rFonts w:hint="default" w:ascii="Times New Roman" w:hAnsi="Times New Roman" w:cs="Times New Roman"/>
              <w:bCs/>
              <w:szCs w:val="22"/>
            </w:rPr>
            <w:fldChar w:fldCharType="separate"/>
          </w:r>
          <w:r>
            <w:rPr>
              <w:rFonts w:hint="default" w:ascii="Times New Roman" w:hAnsi="Times New Roman" w:cs="Times New Roman"/>
              <w:lang w:val="en-US"/>
            </w:rPr>
            <w:t>Vulnerable Android Version Supported</w:t>
          </w:r>
          <w:r>
            <w:tab/>
          </w:r>
          <w:r>
            <w:fldChar w:fldCharType="begin"/>
          </w:r>
          <w:r>
            <w:instrText xml:space="preserve"> PAGEREF _Toc13184 \h </w:instrText>
          </w:r>
          <w:r>
            <w:fldChar w:fldCharType="separate"/>
          </w:r>
          <w:r>
            <w:t>4</w:t>
          </w:r>
          <w:r>
            <w:fldChar w:fldCharType="end"/>
          </w:r>
          <w:r>
            <w:rPr>
              <w:rFonts w:hint="default" w:ascii="Times New Roman" w:hAnsi="Times New Roman" w:cs="Times New Roman"/>
              <w:bCs/>
              <w:szCs w:val="22"/>
            </w:rPr>
            <w:fldChar w:fldCharType="end"/>
          </w:r>
        </w:p>
        <w:p w14:paraId="06973A4A">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_Toc6647 </w:instrText>
          </w:r>
          <w:r>
            <w:rPr>
              <w:rFonts w:hint="default" w:ascii="Times New Roman" w:hAnsi="Times New Roman" w:cs="Times New Roman"/>
              <w:bCs/>
              <w:szCs w:val="22"/>
            </w:rPr>
            <w:fldChar w:fldCharType="separate"/>
          </w:r>
          <w:r>
            <w:rPr>
              <w:rFonts w:hint="default" w:ascii="Times New Roman" w:hAnsi="Times New Roman" w:cs="Times New Roman"/>
              <w:lang w:val="en-US"/>
            </w:rPr>
            <w:t xml:space="preserve">Debug Library Found </w:t>
          </w:r>
          <w:r>
            <w:tab/>
          </w:r>
          <w:r>
            <w:fldChar w:fldCharType="begin"/>
          </w:r>
          <w:r>
            <w:instrText xml:space="preserve"> PAGEREF _Toc6647 \h </w:instrText>
          </w:r>
          <w:r>
            <w:fldChar w:fldCharType="separate"/>
          </w:r>
          <w:r>
            <w:t>4</w:t>
          </w:r>
          <w:r>
            <w:fldChar w:fldCharType="end"/>
          </w:r>
          <w:r>
            <w:rPr>
              <w:rFonts w:hint="default" w:ascii="Times New Roman" w:hAnsi="Times New Roman" w:cs="Times New Roman"/>
              <w:bCs/>
              <w:szCs w:val="22"/>
            </w:rPr>
            <w:fldChar w:fldCharType="end"/>
          </w:r>
        </w:p>
        <w:p w14:paraId="2434C966">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_Toc7627 </w:instrText>
          </w:r>
          <w:r>
            <w:rPr>
              <w:rFonts w:hint="default" w:ascii="Times New Roman" w:hAnsi="Times New Roman" w:cs="Times New Roman"/>
              <w:bCs/>
              <w:szCs w:val="22"/>
            </w:rPr>
            <w:fldChar w:fldCharType="separate"/>
          </w:r>
          <w:r>
            <w:rPr>
              <w:rFonts w:hint="default" w:ascii="Times New Roman" w:hAnsi="Times New Roman" w:cs="Times New Roman"/>
              <w:lang w:val="en-US"/>
            </w:rPr>
            <w:t xml:space="preserve">Component Functionality Not protected </w:t>
          </w:r>
          <w:r>
            <w:tab/>
          </w:r>
          <w:r>
            <w:fldChar w:fldCharType="begin"/>
          </w:r>
          <w:r>
            <w:instrText xml:space="preserve"> PAGEREF _Toc7627 \h </w:instrText>
          </w:r>
          <w:r>
            <w:fldChar w:fldCharType="separate"/>
          </w:r>
          <w:r>
            <w:t>5</w:t>
          </w:r>
          <w:r>
            <w:fldChar w:fldCharType="end"/>
          </w:r>
          <w:r>
            <w:rPr>
              <w:rFonts w:hint="default" w:ascii="Times New Roman" w:hAnsi="Times New Roman" w:cs="Times New Roman"/>
              <w:bCs/>
              <w:szCs w:val="22"/>
            </w:rPr>
            <w:fldChar w:fldCharType="end"/>
          </w:r>
        </w:p>
        <w:p w14:paraId="0CCE3B02">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_Toc28312 </w:instrText>
          </w:r>
          <w:r>
            <w:rPr>
              <w:rFonts w:hint="default" w:ascii="Times New Roman" w:hAnsi="Times New Roman" w:cs="Times New Roman"/>
              <w:bCs/>
              <w:szCs w:val="22"/>
            </w:rPr>
            <w:fldChar w:fldCharType="separate"/>
          </w:r>
          <w:r>
            <w:rPr>
              <w:rFonts w:hint="default" w:ascii="Times New Roman" w:hAnsi="Times New Roman" w:cs="Times New Roman"/>
              <w:lang w:val="en-US"/>
            </w:rPr>
            <w:t xml:space="preserve">Path Traversal </w:t>
          </w:r>
          <w:r>
            <w:tab/>
          </w:r>
          <w:r>
            <w:fldChar w:fldCharType="begin"/>
          </w:r>
          <w:r>
            <w:instrText xml:space="preserve"> PAGEREF _Toc28312 \h </w:instrText>
          </w:r>
          <w:r>
            <w:fldChar w:fldCharType="separate"/>
          </w:r>
          <w:r>
            <w:t>5</w:t>
          </w:r>
          <w:r>
            <w:fldChar w:fldCharType="end"/>
          </w:r>
          <w:r>
            <w:rPr>
              <w:rFonts w:hint="default" w:ascii="Times New Roman" w:hAnsi="Times New Roman" w:cs="Times New Roman"/>
              <w:bCs/>
              <w:szCs w:val="22"/>
            </w:rPr>
            <w:fldChar w:fldCharType="end"/>
          </w:r>
        </w:p>
        <w:p w14:paraId="6698B281">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_Toc8583 </w:instrText>
          </w:r>
          <w:r>
            <w:rPr>
              <w:rFonts w:hint="default" w:ascii="Times New Roman" w:hAnsi="Times New Roman" w:cs="Times New Roman"/>
              <w:bCs/>
              <w:szCs w:val="22"/>
            </w:rPr>
            <w:fldChar w:fldCharType="separate"/>
          </w:r>
          <w:r>
            <w:rPr>
              <w:rFonts w:hint="default" w:ascii="Times New Roman" w:hAnsi="Times New Roman" w:cs="Times New Roman"/>
              <w:lang w:val="en-US"/>
            </w:rPr>
            <w:t xml:space="preserve">XSS in Travel and Expense Report </w:t>
          </w:r>
          <w:r>
            <w:tab/>
          </w:r>
          <w:r>
            <w:fldChar w:fldCharType="begin"/>
          </w:r>
          <w:r>
            <w:instrText xml:space="preserve"> PAGEREF _Toc8583 \h </w:instrText>
          </w:r>
          <w:r>
            <w:fldChar w:fldCharType="separate"/>
          </w:r>
          <w:r>
            <w:t>6</w:t>
          </w:r>
          <w:r>
            <w:fldChar w:fldCharType="end"/>
          </w:r>
          <w:r>
            <w:rPr>
              <w:rFonts w:hint="default" w:ascii="Times New Roman" w:hAnsi="Times New Roman" w:cs="Times New Roman"/>
              <w:bCs/>
              <w:szCs w:val="22"/>
            </w:rPr>
            <w:fldChar w:fldCharType="end"/>
          </w:r>
        </w:p>
        <w:p w14:paraId="5AA19AEF">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_Toc10792 </w:instrText>
          </w:r>
          <w:r>
            <w:rPr>
              <w:rFonts w:hint="default" w:ascii="Times New Roman" w:hAnsi="Times New Roman" w:cs="Times New Roman"/>
              <w:bCs/>
              <w:szCs w:val="22"/>
            </w:rPr>
            <w:fldChar w:fldCharType="separate"/>
          </w:r>
          <w:r>
            <w:rPr>
              <w:rFonts w:hint="default" w:ascii="Times New Roman" w:hAnsi="Times New Roman" w:cs="Times New Roman"/>
              <w:lang w:val="en-US"/>
            </w:rPr>
            <w:t>2025 Q3 Manual Scan</w:t>
          </w:r>
          <w:r>
            <w:tab/>
          </w:r>
          <w:r>
            <w:fldChar w:fldCharType="begin"/>
          </w:r>
          <w:r>
            <w:instrText xml:space="preserve"> PAGEREF _Toc10792 \h </w:instrText>
          </w:r>
          <w:r>
            <w:fldChar w:fldCharType="separate"/>
          </w:r>
          <w:r>
            <w:t>7</w:t>
          </w:r>
          <w:r>
            <w:fldChar w:fldCharType="end"/>
          </w:r>
          <w:r>
            <w:rPr>
              <w:rFonts w:hint="default" w:ascii="Times New Roman" w:hAnsi="Times New Roman" w:cs="Times New Roman"/>
              <w:bCs/>
              <w:szCs w:val="22"/>
            </w:rPr>
            <w:fldChar w:fldCharType="end"/>
          </w:r>
        </w:p>
        <w:p w14:paraId="068CED0B">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_Toc14247 </w:instrText>
          </w:r>
          <w:r>
            <w:rPr>
              <w:rFonts w:hint="default" w:ascii="Times New Roman" w:hAnsi="Times New Roman" w:cs="Times New Roman"/>
              <w:bCs/>
              <w:szCs w:val="22"/>
            </w:rPr>
            <w:fldChar w:fldCharType="separate"/>
          </w:r>
          <w:r>
            <w:rPr>
              <w:rFonts w:hint="default" w:ascii="Times New Roman" w:hAnsi="Times New Roman" w:cs="Times New Roman"/>
              <w:lang w:val="en-US"/>
            </w:rPr>
            <w:t>Alumni 211 Authorization Code Re-Use</w:t>
          </w:r>
          <w:r>
            <w:tab/>
          </w:r>
          <w:r>
            <w:fldChar w:fldCharType="begin"/>
          </w:r>
          <w:r>
            <w:instrText xml:space="preserve"> PAGEREF _Toc14247 \h </w:instrText>
          </w:r>
          <w:r>
            <w:fldChar w:fldCharType="separate"/>
          </w:r>
          <w:r>
            <w:t>7</w:t>
          </w:r>
          <w:r>
            <w:fldChar w:fldCharType="end"/>
          </w:r>
          <w:r>
            <w:rPr>
              <w:rFonts w:hint="default" w:ascii="Times New Roman" w:hAnsi="Times New Roman" w:cs="Times New Roman"/>
              <w:bCs/>
              <w:szCs w:val="22"/>
            </w:rPr>
            <w:fldChar w:fldCharType="end"/>
          </w:r>
        </w:p>
        <w:p w14:paraId="352F270E">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_Toc13810 </w:instrText>
          </w:r>
          <w:r>
            <w:rPr>
              <w:rFonts w:hint="default" w:ascii="Times New Roman" w:hAnsi="Times New Roman" w:cs="Times New Roman"/>
              <w:bCs/>
              <w:szCs w:val="22"/>
            </w:rPr>
            <w:fldChar w:fldCharType="separate"/>
          </w:r>
          <w:r>
            <w:rPr>
              <w:rFonts w:hint="default" w:ascii="Times New Roman" w:hAnsi="Times New Roman" w:cs="Times New Roman"/>
              <w:lang w:val="en-US"/>
            </w:rPr>
            <w:t xml:space="preserve">Alumni 212 Refresh Token are Reusable  </w:t>
          </w:r>
          <w:r>
            <w:tab/>
          </w:r>
          <w:r>
            <w:fldChar w:fldCharType="begin"/>
          </w:r>
          <w:r>
            <w:instrText xml:space="preserve"> PAGEREF _Toc13810 \h </w:instrText>
          </w:r>
          <w:r>
            <w:fldChar w:fldCharType="separate"/>
          </w:r>
          <w:r>
            <w:t>7</w:t>
          </w:r>
          <w:r>
            <w:fldChar w:fldCharType="end"/>
          </w:r>
          <w:r>
            <w:rPr>
              <w:rFonts w:hint="default" w:ascii="Times New Roman" w:hAnsi="Times New Roman" w:cs="Times New Roman"/>
              <w:bCs/>
              <w:szCs w:val="22"/>
            </w:rPr>
            <w:fldChar w:fldCharType="end"/>
          </w:r>
        </w:p>
        <w:p w14:paraId="4538E1BD">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_Toc12263 </w:instrText>
          </w:r>
          <w:r>
            <w:rPr>
              <w:rFonts w:hint="default" w:ascii="Times New Roman" w:hAnsi="Times New Roman" w:cs="Times New Roman"/>
              <w:bCs/>
              <w:szCs w:val="22"/>
            </w:rPr>
            <w:fldChar w:fldCharType="separate"/>
          </w:r>
          <w:r>
            <w:rPr>
              <w:rFonts w:hint="default" w:ascii="Times New Roman" w:hAnsi="Times New Roman" w:cs="Times New Roman"/>
              <w:lang w:val="en-US"/>
            </w:rPr>
            <w:t>Alumni 213 Depreciated OAuth Implicit Flow</w:t>
          </w:r>
          <w:r>
            <w:tab/>
          </w:r>
          <w:r>
            <w:fldChar w:fldCharType="begin"/>
          </w:r>
          <w:r>
            <w:instrText xml:space="preserve"> PAGEREF _Toc12263 \h </w:instrText>
          </w:r>
          <w:r>
            <w:fldChar w:fldCharType="separate"/>
          </w:r>
          <w:r>
            <w:t>7</w:t>
          </w:r>
          <w:r>
            <w:fldChar w:fldCharType="end"/>
          </w:r>
          <w:r>
            <w:rPr>
              <w:rFonts w:hint="default" w:ascii="Times New Roman" w:hAnsi="Times New Roman" w:cs="Times New Roman"/>
              <w:bCs/>
              <w:szCs w:val="22"/>
            </w:rPr>
            <w:fldChar w:fldCharType="end"/>
          </w:r>
        </w:p>
        <w:p w14:paraId="5368C1CB">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_Toc26614 </w:instrText>
          </w:r>
          <w:r>
            <w:rPr>
              <w:rFonts w:hint="default" w:ascii="Times New Roman" w:hAnsi="Times New Roman" w:cs="Times New Roman"/>
              <w:bCs/>
              <w:szCs w:val="22"/>
            </w:rPr>
            <w:fldChar w:fldCharType="separate"/>
          </w:r>
          <w:r>
            <w:rPr>
              <w:rFonts w:hint="default" w:ascii="Times New Roman" w:hAnsi="Times New Roman" w:cs="Times New Roman"/>
              <w:lang w:val="en-US"/>
            </w:rPr>
            <w:t xml:space="preserve">Helpdesk 311 Authorizarion Code reuse in OAuth Flow 2.0 </w:t>
          </w:r>
          <w:r>
            <w:tab/>
          </w:r>
          <w:r>
            <w:fldChar w:fldCharType="begin"/>
          </w:r>
          <w:r>
            <w:instrText xml:space="preserve"> PAGEREF _Toc26614 \h </w:instrText>
          </w:r>
          <w:r>
            <w:fldChar w:fldCharType="separate"/>
          </w:r>
          <w:r>
            <w:t>7</w:t>
          </w:r>
          <w:r>
            <w:fldChar w:fldCharType="end"/>
          </w:r>
          <w:r>
            <w:rPr>
              <w:rFonts w:hint="default" w:ascii="Times New Roman" w:hAnsi="Times New Roman" w:cs="Times New Roman"/>
              <w:bCs/>
              <w:szCs w:val="22"/>
            </w:rPr>
            <w:fldChar w:fldCharType="end"/>
          </w:r>
        </w:p>
        <w:p w14:paraId="3BD5A88C">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_Toc180 </w:instrText>
          </w:r>
          <w:r>
            <w:rPr>
              <w:rFonts w:hint="default" w:ascii="Times New Roman" w:hAnsi="Times New Roman" w:cs="Times New Roman"/>
              <w:bCs/>
              <w:szCs w:val="22"/>
            </w:rPr>
            <w:fldChar w:fldCharType="separate"/>
          </w:r>
          <w:r>
            <w:rPr>
              <w:rFonts w:hint="default" w:ascii="Times New Roman" w:hAnsi="Times New Roman" w:cs="Times New Roman"/>
              <w:lang w:val="en-US"/>
            </w:rPr>
            <w:t>Help-desk 312 Refresh Tokens are Reusable</w:t>
          </w:r>
          <w:r>
            <w:tab/>
          </w:r>
          <w:r>
            <w:fldChar w:fldCharType="begin"/>
          </w:r>
          <w:r>
            <w:instrText xml:space="preserve"> PAGEREF _Toc180 \h </w:instrText>
          </w:r>
          <w:r>
            <w:fldChar w:fldCharType="separate"/>
          </w:r>
          <w:r>
            <w:t>7</w:t>
          </w:r>
          <w:r>
            <w:fldChar w:fldCharType="end"/>
          </w:r>
          <w:r>
            <w:rPr>
              <w:rFonts w:hint="default" w:ascii="Times New Roman" w:hAnsi="Times New Roman" w:cs="Times New Roman"/>
              <w:bCs/>
              <w:szCs w:val="22"/>
            </w:rPr>
            <w:fldChar w:fldCharType="end"/>
          </w:r>
        </w:p>
        <w:p w14:paraId="12921C61">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_Toc7085 </w:instrText>
          </w:r>
          <w:r>
            <w:rPr>
              <w:rFonts w:hint="default" w:ascii="Times New Roman" w:hAnsi="Times New Roman" w:cs="Times New Roman"/>
              <w:bCs/>
              <w:szCs w:val="22"/>
            </w:rPr>
            <w:fldChar w:fldCharType="separate"/>
          </w:r>
          <w:r>
            <w:rPr>
              <w:rFonts w:hint="default" w:ascii="Times New Roman" w:hAnsi="Times New Roman" w:cs="Times New Roman"/>
              <w:lang w:val="en-US"/>
            </w:rPr>
            <w:t xml:space="preserve">Help-desk 313 Access Token Mix Up Vulnerability </w:t>
          </w:r>
          <w:r>
            <w:tab/>
          </w:r>
          <w:r>
            <w:fldChar w:fldCharType="begin"/>
          </w:r>
          <w:r>
            <w:instrText xml:space="preserve"> PAGEREF _Toc7085 \h </w:instrText>
          </w:r>
          <w:r>
            <w:fldChar w:fldCharType="separate"/>
          </w:r>
          <w:r>
            <w:t>8</w:t>
          </w:r>
          <w:r>
            <w:fldChar w:fldCharType="end"/>
          </w:r>
          <w:r>
            <w:rPr>
              <w:rFonts w:hint="default" w:ascii="Times New Roman" w:hAnsi="Times New Roman" w:cs="Times New Roman"/>
              <w:bCs/>
              <w:szCs w:val="22"/>
            </w:rPr>
            <w:fldChar w:fldCharType="end"/>
          </w:r>
        </w:p>
        <w:p w14:paraId="16C9741B">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_Toc25428 </w:instrText>
          </w:r>
          <w:r>
            <w:rPr>
              <w:rFonts w:hint="default" w:ascii="Times New Roman" w:hAnsi="Times New Roman" w:cs="Times New Roman"/>
              <w:bCs/>
              <w:szCs w:val="22"/>
            </w:rPr>
            <w:fldChar w:fldCharType="separate"/>
          </w:r>
          <w:r>
            <w:rPr>
              <w:rFonts w:hint="default" w:ascii="Times New Roman" w:hAnsi="Times New Roman" w:cs="Times New Roman"/>
              <w:lang w:val="en-US"/>
            </w:rPr>
            <w:t>Help-desk 321 Depreciated OAuth Implicit Flow</w:t>
          </w:r>
          <w:r>
            <w:tab/>
          </w:r>
          <w:r>
            <w:fldChar w:fldCharType="begin"/>
          </w:r>
          <w:r>
            <w:instrText xml:space="preserve"> PAGEREF _Toc25428 \h </w:instrText>
          </w:r>
          <w:r>
            <w:fldChar w:fldCharType="separate"/>
          </w:r>
          <w:r>
            <w:t>8</w:t>
          </w:r>
          <w:r>
            <w:fldChar w:fldCharType="end"/>
          </w:r>
          <w:r>
            <w:rPr>
              <w:rFonts w:hint="default" w:ascii="Times New Roman" w:hAnsi="Times New Roman" w:cs="Times New Roman"/>
              <w:bCs/>
              <w:szCs w:val="22"/>
            </w:rPr>
            <w:fldChar w:fldCharType="end"/>
          </w:r>
        </w:p>
        <w:p w14:paraId="0755FBB9">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_Toc10774 </w:instrText>
          </w:r>
          <w:r>
            <w:rPr>
              <w:rFonts w:hint="default" w:ascii="Times New Roman" w:hAnsi="Times New Roman" w:cs="Times New Roman"/>
              <w:bCs/>
              <w:szCs w:val="22"/>
            </w:rPr>
            <w:fldChar w:fldCharType="separate"/>
          </w:r>
          <w:r>
            <w:rPr>
              <w:rFonts w:hint="default" w:ascii="Times New Roman" w:hAnsi="Times New Roman" w:cs="Times New Roman"/>
              <w:lang w:val="en-US"/>
            </w:rPr>
            <w:t>Helpdesk 322 Cross SIte Scripting</w:t>
          </w:r>
          <w:r>
            <w:tab/>
          </w:r>
          <w:r>
            <w:fldChar w:fldCharType="begin"/>
          </w:r>
          <w:r>
            <w:instrText xml:space="preserve"> PAGEREF _Toc10774 \h </w:instrText>
          </w:r>
          <w:r>
            <w:fldChar w:fldCharType="separate"/>
          </w:r>
          <w:r>
            <w:t>8</w:t>
          </w:r>
          <w:r>
            <w:fldChar w:fldCharType="end"/>
          </w:r>
          <w:r>
            <w:rPr>
              <w:rFonts w:hint="default" w:ascii="Times New Roman" w:hAnsi="Times New Roman" w:cs="Times New Roman"/>
              <w:bCs/>
              <w:szCs w:val="22"/>
            </w:rPr>
            <w:fldChar w:fldCharType="end"/>
          </w:r>
        </w:p>
        <w:p w14:paraId="5B8370F4">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_Toc1627 </w:instrText>
          </w:r>
          <w:r>
            <w:rPr>
              <w:rFonts w:hint="default" w:ascii="Times New Roman" w:hAnsi="Times New Roman" w:cs="Times New Roman"/>
              <w:bCs/>
              <w:szCs w:val="22"/>
            </w:rPr>
            <w:fldChar w:fldCharType="separate"/>
          </w:r>
          <w:r>
            <w:rPr>
              <w:rFonts w:hint="default" w:ascii="Times New Roman" w:hAnsi="Times New Roman" w:cs="Times New Roman"/>
              <w:lang w:val="en-US"/>
            </w:rPr>
            <w:t>Helpdesk 411 Cross SIte Scripting</w:t>
          </w:r>
          <w:r>
            <w:tab/>
          </w:r>
          <w:r>
            <w:fldChar w:fldCharType="begin"/>
          </w:r>
          <w:r>
            <w:instrText xml:space="preserve"> PAGEREF _Toc1627 \h </w:instrText>
          </w:r>
          <w:r>
            <w:fldChar w:fldCharType="separate"/>
          </w:r>
          <w:r>
            <w:t>8</w:t>
          </w:r>
          <w:r>
            <w:fldChar w:fldCharType="end"/>
          </w:r>
          <w:r>
            <w:rPr>
              <w:rFonts w:hint="default" w:ascii="Times New Roman" w:hAnsi="Times New Roman" w:cs="Times New Roman"/>
              <w:bCs/>
              <w:szCs w:val="22"/>
            </w:rPr>
            <w:fldChar w:fldCharType="end"/>
          </w:r>
        </w:p>
        <w:p w14:paraId="6C6AF3ED">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_Toc729 </w:instrText>
          </w:r>
          <w:r>
            <w:rPr>
              <w:rFonts w:hint="default" w:ascii="Times New Roman" w:hAnsi="Times New Roman" w:cs="Times New Roman"/>
              <w:bCs/>
              <w:szCs w:val="22"/>
            </w:rPr>
            <w:fldChar w:fldCharType="separate"/>
          </w:r>
          <w:r>
            <w:rPr>
              <w:rFonts w:hint="default" w:ascii="Times New Roman" w:hAnsi="Times New Roman" w:cs="Times New Roman"/>
              <w:lang w:val="en-US"/>
            </w:rPr>
            <w:t xml:space="preserve">Help-desk 541 SSL certificate Cannot be Trusted </w:t>
          </w:r>
          <w:r>
            <w:tab/>
          </w:r>
          <w:r>
            <w:fldChar w:fldCharType="begin"/>
          </w:r>
          <w:r>
            <w:instrText xml:space="preserve"> PAGEREF _Toc729 \h </w:instrText>
          </w:r>
          <w:r>
            <w:fldChar w:fldCharType="separate"/>
          </w:r>
          <w:r>
            <w:t>8</w:t>
          </w:r>
          <w:r>
            <w:fldChar w:fldCharType="end"/>
          </w:r>
          <w:r>
            <w:rPr>
              <w:rFonts w:hint="default" w:ascii="Times New Roman" w:hAnsi="Times New Roman" w:cs="Times New Roman"/>
              <w:bCs/>
              <w:szCs w:val="22"/>
            </w:rPr>
            <w:fldChar w:fldCharType="end"/>
          </w:r>
        </w:p>
        <w:p w14:paraId="5BACFA7C">
          <w:pPr>
            <w:pStyle w:val="24"/>
            <w:tabs>
              <w:tab w:val="right" w:leader="dot" w:pos="9530"/>
            </w:tabs>
          </w:pPr>
          <w:r>
            <w:rPr>
              <w:rFonts w:hint="default" w:ascii="Times New Roman" w:hAnsi="Times New Roman" w:cs="Times New Roman"/>
              <w:bCs/>
              <w:szCs w:val="22"/>
            </w:rPr>
            <w:fldChar w:fldCharType="begin"/>
          </w:r>
          <w:r>
            <w:rPr>
              <w:rFonts w:hint="default" w:ascii="Times New Roman" w:hAnsi="Times New Roman" w:cs="Times New Roman"/>
              <w:bCs/>
              <w:szCs w:val="22"/>
            </w:rPr>
            <w:instrText xml:space="preserve"> HYPERLINK \l _Toc12461 </w:instrText>
          </w:r>
          <w:r>
            <w:rPr>
              <w:rFonts w:hint="default" w:ascii="Times New Roman" w:hAnsi="Times New Roman" w:cs="Times New Roman"/>
              <w:bCs/>
              <w:szCs w:val="22"/>
            </w:rPr>
            <w:fldChar w:fldCharType="separate"/>
          </w:r>
          <w:r>
            <w:rPr>
              <w:rFonts w:hint="default" w:ascii="Times New Roman" w:hAnsi="Times New Roman" w:cs="Times New Roman"/>
              <w:lang w:val="en-US"/>
            </w:rPr>
            <w:t>Helpdesk 542 Certificate Expiry</w:t>
          </w:r>
          <w:r>
            <w:tab/>
          </w:r>
          <w:r>
            <w:fldChar w:fldCharType="begin"/>
          </w:r>
          <w:r>
            <w:instrText xml:space="preserve"> PAGEREF _Toc12461 \h </w:instrText>
          </w:r>
          <w:r>
            <w:fldChar w:fldCharType="separate"/>
          </w:r>
          <w:r>
            <w:t>9</w:t>
          </w:r>
          <w:r>
            <w:fldChar w:fldCharType="end"/>
          </w:r>
          <w:r>
            <w:rPr>
              <w:rFonts w:hint="default" w:ascii="Times New Roman" w:hAnsi="Times New Roman" w:cs="Times New Roman"/>
              <w:bCs/>
              <w:szCs w:val="22"/>
            </w:rPr>
            <w:fldChar w:fldCharType="end"/>
          </w:r>
        </w:p>
        <w:p w14:paraId="35335BBF">
          <w:pPr>
            <w:rPr>
              <w:rFonts w:ascii="Times New Roman" w:hAnsi="Times New Roman" w:cs="Times New Roman"/>
              <w:b/>
              <w:bCs/>
              <w:sz w:val="24"/>
              <w:szCs w:val="24"/>
            </w:rPr>
          </w:pPr>
          <w:r>
            <w:rPr>
              <w:rFonts w:hint="default" w:ascii="Times New Roman" w:hAnsi="Times New Roman" w:cs="Times New Roman"/>
              <w:bCs/>
              <w:szCs w:val="22"/>
            </w:rPr>
            <w:fldChar w:fldCharType="end"/>
          </w:r>
        </w:p>
      </w:sdtContent>
    </w:sdt>
    <w:p w14:paraId="0E537C04">
      <w:pPr>
        <w:rPr>
          <w:rFonts w:ascii="Times New Roman" w:hAnsi="Times New Roman" w:cs="Times New Roman"/>
          <w:b/>
          <w:bCs/>
          <w:sz w:val="24"/>
          <w:szCs w:val="24"/>
        </w:rPr>
      </w:pPr>
    </w:p>
    <w:p w14:paraId="33C95FD3">
      <w:pPr>
        <w:rPr>
          <w:rFonts w:ascii="Times New Roman" w:hAnsi="Times New Roman" w:cs="Times New Roman"/>
          <w:b/>
          <w:bCs/>
          <w:sz w:val="24"/>
          <w:szCs w:val="24"/>
        </w:rPr>
      </w:pPr>
    </w:p>
    <w:p w14:paraId="4F6DE83C">
      <w:pPr>
        <w:rPr>
          <w:rFonts w:ascii="Times New Roman" w:hAnsi="Times New Roman" w:cs="Times New Roman"/>
          <w:b/>
          <w:bCs/>
          <w:sz w:val="24"/>
          <w:szCs w:val="24"/>
        </w:rPr>
      </w:pPr>
    </w:p>
    <w:p w14:paraId="467323AF">
      <w:pPr>
        <w:rPr>
          <w:rFonts w:ascii="Times New Roman" w:hAnsi="Times New Roman" w:cs="Times New Roman"/>
          <w:b/>
          <w:bCs/>
          <w:sz w:val="24"/>
          <w:szCs w:val="24"/>
        </w:rPr>
      </w:pPr>
    </w:p>
    <w:p w14:paraId="4A2CBAE7">
      <w:pPr>
        <w:rPr>
          <w:rFonts w:ascii="Times New Roman" w:hAnsi="Times New Roman" w:cs="Times New Roman"/>
          <w:b/>
          <w:bCs/>
          <w:sz w:val="24"/>
          <w:szCs w:val="24"/>
        </w:rPr>
      </w:pPr>
    </w:p>
    <w:p w14:paraId="310B10F4">
      <w:pPr>
        <w:rPr>
          <w:rFonts w:ascii="Times New Roman" w:hAnsi="Times New Roman" w:cs="Times New Roman"/>
          <w:b/>
          <w:bCs/>
          <w:sz w:val="24"/>
          <w:szCs w:val="24"/>
        </w:rPr>
      </w:pPr>
    </w:p>
    <w:p w14:paraId="10961CBD">
      <w:pPr>
        <w:rPr>
          <w:rFonts w:ascii="Times New Roman" w:hAnsi="Times New Roman" w:cs="Times New Roman"/>
          <w:b/>
          <w:bCs/>
          <w:sz w:val="24"/>
          <w:szCs w:val="24"/>
        </w:rPr>
      </w:pPr>
    </w:p>
    <w:p w14:paraId="69D925B2">
      <w:pPr>
        <w:rPr>
          <w:rFonts w:ascii="Times New Roman" w:hAnsi="Times New Roman" w:cs="Times New Roman"/>
          <w:b/>
          <w:bCs/>
          <w:sz w:val="24"/>
          <w:szCs w:val="24"/>
        </w:rPr>
      </w:pPr>
    </w:p>
    <w:p w14:paraId="4A880FDB">
      <w:pPr>
        <w:rPr>
          <w:rFonts w:ascii="Times New Roman" w:hAnsi="Times New Roman" w:cs="Times New Roman"/>
          <w:b/>
          <w:bCs/>
          <w:sz w:val="24"/>
          <w:szCs w:val="24"/>
        </w:rPr>
      </w:pPr>
    </w:p>
    <w:p w14:paraId="60D51781">
      <w:pPr>
        <w:rPr>
          <w:rFonts w:ascii="Times New Roman" w:hAnsi="Times New Roman" w:cs="Times New Roman"/>
          <w:b/>
          <w:bCs/>
          <w:sz w:val="24"/>
          <w:szCs w:val="24"/>
        </w:rPr>
      </w:pPr>
    </w:p>
    <w:p w14:paraId="69F38C9F">
      <w:pPr>
        <w:rPr>
          <w:rFonts w:ascii="Times New Roman" w:hAnsi="Times New Roman" w:cs="Times New Roman"/>
          <w:b/>
          <w:bCs/>
          <w:sz w:val="24"/>
          <w:szCs w:val="24"/>
        </w:rPr>
      </w:pPr>
    </w:p>
    <w:p w14:paraId="3F66AB05">
      <w:pPr>
        <w:rPr>
          <w:rFonts w:ascii="Times New Roman" w:hAnsi="Times New Roman" w:cs="Times New Roman"/>
          <w:b/>
          <w:bCs/>
          <w:sz w:val="24"/>
          <w:szCs w:val="24"/>
        </w:rPr>
      </w:pPr>
    </w:p>
    <w:p w14:paraId="60BBB0F0">
      <w:pPr>
        <w:rPr>
          <w:rFonts w:ascii="Times New Roman" w:hAnsi="Times New Roman" w:cs="Times New Roman"/>
          <w:b/>
          <w:bCs/>
          <w:sz w:val="24"/>
          <w:szCs w:val="24"/>
        </w:rPr>
      </w:pPr>
    </w:p>
    <w:p w14:paraId="1B7FC407">
      <w:pPr>
        <w:rPr>
          <w:rFonts w:ascii="Times New Roman" w:hAnsi="Times New Roman" w:cs="Times New Roman"/>
          <w:b/>
          <w:bCs/>
          <w:sz w:val="24"/>
          <w:szCs w:val="24"/>
        </w:rPr>
      </w:pPr>
    </w:p>
    <w:p w14:paraId="0F8FF60C">
      <w:pPr>
        <w:rPr>
          <w:rFonts w:ascii="Times New Roman" w:hAnsi="Times New Roman" w:cs="Times New Roman"/>
          <w:b/>
          <w:bCs/>
          <w:sz w:val="24"/>
          <w:szCs w:val="24"/>
        </w:rPr>
      </w:pPr>
    </w:p>
    <w:p w14:paraId="20DED200">
      <w:pPr>
        <w:rPr>
          <w:rFonts w:ascii="Times New Roman" w:hAnsi="Times New Roman" w:cs="Times New Roman"/>
          <w:b/>
          <w:bCs/>
          <w:sz w:val="24"/>
          <w:szCs w:val="24"/>
        </w:rPr>
      </w:pPr>
    </w:p>
    <w:p w14:paraId="1F2B00DA">
      <w:pPr>
        <w:rPr>
          <w:rFonts w:ascii="Times New Roman" w:hAnsi="Times New Roman" w:cs="Times New Roman"/>
          <w:b/>
          <w:bCs/>
          <w:sz w:val="24"/>
          <w:szCs w:val="24"/>
        </w:rPr>
      </w:pPr>
    </w:p>
    <w:p w14:paraId="4FCC5D2C">
      <w:pPr>
        <w:rPr>
          <w:rFonts w:ascii="Times New Roman" w:hAnsi="Times New Roman" w:cs="Times New Roman"/>
          <w:b/>
          <w:bCs/>
          <w:sz w:val="24"/>
          <w:szCs w:val="24"/>
        </w:rPr>
      </w:pPr>
    </w:p>
    <w:p w14:paraId="6E1F40BE">
      <w:pPr>
        <w:rPr>
          <w:rFonts w:ascii="Times New Roman" w:hAnsi="Times New Roman" w:cs="Times New Roman"/>
          <w:b/>
          <w:bCs/>
          <w:sz w:val="24"/>
          <w:szCs w:val="24"/>
        </w:rPr>
      </w:pPr>
    </w:p>
    <w:p w14:paraId="4003981C">
      <w:pPr>
        <w:rPr>
          <w:rFonts w:ascii="Times New Roman" w:hAnsi="Times New Roman" w:cs="Times New Roman"/>
          <w:b/>
          <w:bCs/>
          <w:sz w:val="24"/>
          <w:szCs w:val="24"/>
        </w:rPr>
      </w:pPr>
    </w:p>
    <w:p w14:paraId="64EF30FA">
      <w:pPr>
        <w:rPr>
          <w:rFonts w:ascii="Times New Roman" w:hAnsi="Times New Roman" w:cs="Times New Roman"/>
          <w:b/>
          <w:bCs/>
          <w:sz w:val="24"/>
          <w:szCs w:val="24"/>
        </w:rPr>
      </w:pPr>
    </w:p>
    <w:p w14:paraId="4736D99C">
      <w:pPr>
        <w:rPr>
          <w:rFonts w:ascii="Times New Roman" w:hAnsi="Times New Roman" w:cs="Times New Roman"/>
          <w:b/>
          <w:bCs/>
          <w:sz w:val="24"/>
          <w:szCs w:val="24"/>
        </w:rPr>
      </w:pPr>
    </w:p>
    <w:p w14:paraId="2072A65C">
      <w:pPr>
        <w:rPr>
          <w:rFonts w:ascii="Times New Roman" w:hAnsi="Times New Roman" w:cs="Times New Roman"/>
          <w:lang w:val="en-IN"/>
        </w:rPr>
      </w:pPr>
      <w:r>
        <w:rPr>
          <w:rFonts w:ascii="Times New Roman" w:hAnsi="Times New Roman" w:cs="Times New Roman"/>
          <w:lang w:val="en-IN"/>
        </w:rPr>
        <w:br w:type="page"/>
      </w:r>
    </w:p>
    <w:p w14:paraId="131561FE">
      <w:pPr>
        <w:pStyle w:val="4"/>
        <w:spacing w:line="360" w:lineRule="auto"/>
        <w:rPr>
          <w:rFonts w:hint="default" w:ascii="Times New Roman" w:hAnsi="Times New Roman" w:cs="Times New Roman"/>
          <w:lang w:val="en-US"/>
        </w:rPr>
      </w:pPr>
      <w:bookmarkStart w:id="6" w:name="_Toc3042"/>
      <w:r>
        <w:rPr>
          <w:rFonts w:hint="default" w:ascii="Times New Roman" w:hAnsi="Times New Roman" w:cs="Times New Roman"/>
          <w:lang w:val="en-US"/>
        </w:rPr>
        <w:t>Regression Test</w:t>
      </w:r>
      <w:bookmarkEnd w:id="6"/>
      <w:r>
        <w:rPr>
          <w:rFonts w:hint="default" w:ascii="Times New Roman" w:hAnsi="Times New Roman" w:cs="Times New Roman"/>
          <w:lang w:val="en-US"/>
        </w:rPr>
        <w:t xml:space="preserve"> </w:t>
      </w:r>
    </w:p>
    <w:p w14:paraId="365D19ED">
      <w:pPr>
        <w:pStyle w:val="4"/>
        <w:spacing w:line="360" w:lineRule="auto"/>
        <w:rPr>
          <w:rFonts w:ascii="Times New Roman" w:hAnsi="Times New Roman" w:cs="Times New Roman"/>
        </w:rPr>
      </w:pPr>
      <w:bookmarkStart w:id="7" w:name="_Toc4367"/>
      <w:r>
        <w:rPr>
          <w:rFonts w:ascii="Times New Roman" w:hAnsi="Times New Roman" w:cs="Times New Roman"/>
        </w:rPr>
        <w:t>Executive Summary</w:t>
      </w:r>
      <w:bookmarkEnd w:id="7"/>
      <w:r>
        <w:rPr>
          <w:rFonts w:ascii="Times New Roman" w:hAnsi="Times New Roman" w:cs="Times New Roman"/>
        </w:rPr>
        <w:t xml:space="preserve"> </w:t>
      </w:r>
    </w:p>
    <w:p w14:paraId="2CB86BF8">
      <w:pPr>
        <w:spacing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The chart below shows the aggregated numbers of issues identified in each category. Solid colored bars represent issues with a confidence level, and the bars fade as the confidence level falls.</w:t>
      </w:r>
    </w:p>
    <w:p w14:paraId="1F451859">
      <w:pPr>
        <w:pStyle w:val="4"/>
        <w:spacing w:line="360" w:lineRule="auto"/>
        <w:rPr>
          <w:rFonts w:ascii="Times New Roman" w:hAnsi="Times New Roman" w:cs="Times New Roman"/>
        </w:rPr>
      </w:pPr>
      <w:bookmarkStart w:id="8" w:name="_Toc15158"/>
      <w:bookmarkStart w:id="9" w:name="_Toc22910"/>
      <w:r>
        <w:rPr>
          <w:rStyle w:val="26"/>
          <w:rFonts w:hint="default" w:ascii="Times New Roman" w:hAnsi="Times New Roman" w:cs="Times New Roman"/>
          <w:lang w:val="en-US"/>
        </w:rPr>
        <w:t>2025 Q3 Mobile Services Scan</w:t>
      </w:r>
      <w:bookmarkEnd w:id="8"/>
      <w:bookmarkEnd w:id="9"/>
      <w:r>
        <w:rPr>
          <w:rFonts w:hint="default" w:ascii="Times New Roman" w:hAnsi="Times New Roman" w:cs="Times New Roman"/>
          <w:lang w:val="en-US"/>
        </w:rPr>
        <w:t xml:space="preserve"> </w:t>
      </w:r>
      <w:r>
        <w:rPr>
          <w:rFonts w:ascii="Times New Roman" w:hAnsi="Times New Roman" w:cs="Times New Roman"/>
        </w:rPr>
        <w:t xml:space="preserve"> </w:t>
      </w:r>
    </w:p>
    <w:p w14:paraId="4883B79E">
      <w:pPr>
        <w:rPr>
          <w:rFonts w:ascii="Times New Roman" w:hAnsi="Times New Roman" w:cs="Times New Roman"/>
          <w:b/>
          <w:bCs/>
        </w:rPr>
      </w:pPr>
      <w:r>
        <w:rPr>
          <w:rFonts w:ascii="Times New Roman" w:hAnsi="Times New Roman" w:cs="Times New Roman"/>
          <w:b/>
          <w:bCs/>
        </w:rPr>
        <w:t>Description</w:t>
      </w:r>
    </w:p>
    <w:p w14:paraId="5D97EFCD">
      <w:pPr>
        <w:rPr>
          <w:rFonts w:ascii="Times New Roman" w:hAnsi="Times New Roman" w:cs="Times New Roman"/>
          <w:b/>
          <w:bCs/>
        </w:rPr>
      </w:pPr>
    </w:p>
    <w:p w14:paraId="190ADA8A">
      <w:pPr>
        <w:rPr>
          <w:rFonts w:hint="default" w:ascii="Times New Roman" w:hAnsi="Times New Roman" w:cs="Times New Roman"/>
          <w:b w:val="0"/>
          <w:bCs w:val="0"/>
          <w:color w:val="242424"/>
          <w:sz w:val="24"/>
          <w:szCs w:val="24"/>
          <w:lang w:val="en-US"/>
        </w:rPr>
      </w:pPr>
      <w:bookmarkStart w:id="10" w:name="_Toc13184"/>
      <w:r>
        <w:rPr>
          <w:rStyle w:val="27"/>
          <w:rFonts w:hint="default" w:ascii="Times New Roman" w:hAnsi="Times New Roman" w:cs="Times New Roman"/>
          <w:lang w:val="en-US"/>
        </w:rPr>
        <w:t>Vulnerable Android Version Supported</w:t>
      </w:r>
      <w:bookmarkEnd w:id="10"/>
    </w:p>
    <w:p w14:paraId="0980B0A5">
      <w:pPr>
        <w:rPr>
          <w:rFonts w:hint="default" w:ascii="Times New Roman" w:hAnsi="Times New Roman" w:cs="Times New Roman"/>
          <w:b w:val="0"/>
          <w:bCs w:val="0"/>
          <w:color w:val="242424"/>
          <w:sz w:val="24"/>
          <w:szCs w:val="24"/>
          <w:lang w:val="en-US"/>
        </w:rPr>
      </w:pPr>
    </w:p>
    <w:p w14:paraId="20DBD2B0">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54A85FF1">
      <w:pPr>
        <w:rPr>
          <w:rFonts w:hint="default" w:ascii="Times New Roman" w:hAnsi="Times New Roman" w:cs="Times New Roman"/>
          <w:b/>
          <w:bCs/>
          <w:lang w:val="en-US"/>
        </w:rPr>
      </w:pPr>
    </w:p>
    <w:p w14:paraId="5FE7D53C">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application supports the following min and maximum SDK versions </w:t>
      </w:r>
    </w:p>
    <w:p w14:paraId="7E8E4C88">
      <w:pPr>
        <w:rPr>
          <w:rFonts w:hint="default" w:ascii="Times New Roman" w:hAnsi="Times New Roman" w:cs="Times New Roman"/>
          <w:b w:val="0"/>
          <w:bCs w:val="0"/>
          <w:lang w:val="en-US"/>
        </w:rPr>
      </w:pPr>
    </w:p>
    <w:p w14:paraId="5677B1A0">
      <w:pPr>
        <w:rPr>
          <w:rFonts w:hint="default" w:ascii="Times New Roman" w:hAnsi="Times New Roman" w:cs="Times New Roman"/>
        </w:rPr>
      </w:pPr>
      <w:r>
        <w:rPr>
          <w:rFonts w:hint="default" w:ascii="Times New Roman" w:hAnsi="Times New Roman" w:cs="Times New Roman"/>
        </w:rPr>
        <w:drawing>
          <wp:inline distT="0" distB="0" distL="114300" distR="114300">
            <wp:extent cx="5705475" cy="2857500"/>
            <wp:effectExtent l="0" t="0" r="952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05475" cy="2857500"/>
                    </a:xfrm>
                    <a:prstGeom prst="rect">
                      <a:avLst/>
                    </a:prstGeom>
                    <a:noFill/>
                    <a:ln>
                      <a:noFill/>
                    </a:ln>
                  </pic:spPr>
                </pic:pic>
              </a:graphicData>
            </a:graphic>
          </wp:inline>
        </w:drawing>
      </w:r>
    </w:p>
    <w:p w14:paraId="45A98D17">
      <w:pPr>
        <w:rPr>
          <w:rFonts w:hint="default" w:ascii="Times New Roman" w:hAnsi="Times New Roman" w:cs="Times New Roman"/>
        </w:rPr>
      </w:pPr>
    </w:p>
    <w:p w14:paraId="0C2D9BA1">
      <w:pPr>
        <w:rPr>
          <w:rFonts w:hint="default" w:ascii="Times New Roman" w:hAnsi="Times New Roman" w:cs="Times New Roman"/>
          <w:lang w:val="en-US"/>
        </w:rPr>
      </w:pPr>
      <w:r>
        <w:rPr>
          <w:rFonts w:hint="default" w:ascii="Times New Roman" w:hAnsi="Times New Roman" w:cs="Times New Roman"/>
          <w:lang w:val="en-US"/>
        </w:rPr>
        <w:t xml:space="preserve">The latest min and max SDK version supported is min=34 and max=35 </w:t>
      </w:r>
    </w:p>
    <w:p w14:paraId="6D1E1DD5">
      <w:pPr>
        <w:rPr>
          <w:rFonts w:hint="default" w:ascii="Times New Roman" w:hAnsi="Times New Roman" w:cs="Times New Roman"/>
          <w:lang w:val="en-US"/>
        </w:rPr>
      </w:pPr>
    </w:p>
    <w:p w14:paraId="6CEA1A20">
      <w:pPr>
        <w:rPr>
          <w:rFonts w:hint="default" w:ascii="Times New Roman" w:hAnsi="Times New Roman" w:cs="Times New Roman"/>
          <w:lang w:val="en-US"/>
        </w:rPr>
      </w:pPr>
      <w:r>
        <w:rPr>
          <w:rFonts w:hint="default" w:ascii="Times New Roman" w:hAnsi="Times New Roman" w:cs="Times New Roman"/>
          <w:lang w:val="en-US"/>
        </w:rPr>
        <w:t xml:space="preserve">Still accepted range is min=33 and max=35 - which is set in the application </w:t>
      </w:r>
    </w:p>
    <w:p w14:paraId="2C9EB804">
      <w:pPr>
        <w:rPr>
          <w:rFonts w:hint="default" w:ascii="Times New Roman" w:hAnsi="Times New Roman" w:cs="Times New Roman"/>
          <w:lang w:val="en-US"/>
        </w:rPr>
      </w:pPr>
    </w:p>
    <w:p w14:paraId="419C7682">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None </w:t>
      </w:r>
    </w:p>
    <w:p w14:paraId="3E3B4F61">
      <w:pPr>
        <w:rPr>
          <w:rFonts w:ascii="Times New Roman" w:hAnsi="Times New Roman" w:cs="Times New Roman"/>
          <w:b/>
          <w:bCs/>
        </w:rPr>
      </w:pPr>
    </w:p>
    <w:p w14:paraId="1351A922">
      <w:pPr>
        <w:rPr>
          <w:rFonts w:ascii="Times New Roman" w:hAnsi="Times New Roman" w:cs="Times New Roman"/>
          <w:b/>
          <w:bCs/>
        </w:rPr>
      </w:pPr>
    </w:p>
    <w:p w14:paraId="787D24AB">
      <w:pPr>
        <w:rPr>
          <w:rStyle w:val="28"/>
          <w:rFonts w:hint="default" w:ascii="Times New Roman" w:hAnsi="Times New Roman" w:cs="Times New Roman"/>
          <w:i w:val="0"/>
          <w:iCs w:val="0"/>
          <w:lang w:val="en-US"/>
        </w:rPr>
      </w:pPr>
      <w:bookmarkStart w:id="11" w:name="_Toc6647"/>
      <w:r>
        <w:rPr>
          <w:rStyle w:val="27"/>
          <w:rFonts w:hint="default" w:ascii="Times New Roman" w:hAnsi="Times New Roman" w:cs="Times New Roman"/>
          <w:lang w:val="en-US"/>
        </w:rPr>
        <w:t xml:space="preserve">Debug Library Found </w:t>
      </w:r>
      <w:bookmarkEnd w:id="11"/>
    </w:p>
    <w:p w14:paraId="5EFD0917">
      <w:pPr>
        <w:rPr>
          <w:rFonts w:hint="default" w:ascii="Times New Roman" w:hAnsi="Times New Roman" w:cs="Times New Roman"/>
          <w:b w:val="0"/>
          <w:bCs w:val="0"/>
          <w:color w:val="242424"/>
          <w:sz w:val="24"/>
          <w:szCs w:val="24"/>
          <w:lang w:val="en-US"/>
        </w:rPr>
      </w:pPr>
    </w:p>
    <w:p w14:paraId="3BCE94D3">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2D63809C">
      <w:pPr>
        <w:rPr>
          <w:rFonts w:hint="default" w:ascii="Times New Roman" w:hAnsi="Times New Roman" w:cs="Times New Roman"/>
          <w:b/>
          <w:bCs/>
          <w:lang w:val="en-US"/>
        </w:rPr>
      </w:pPr>
    </w:p>
    <w:p w14:paraId="16CBB453">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APK when unzipped - the debug file is not found in the application </w:t>
      </w:r>
    </w:p>
    <w:p w14:paraId="6A139B6A">
      <w:pPr>
        <w:rPr>
          <w:rFonts w:hint="default" w:ascii="Times New Roman" w:hAnsi="Times New Roman" w:cs="Times New Roman"/>
          <w:b w:val="0"/>
          <w:bCs w:val="0"/>
          <w:lang w:val="en-US"/>
        </w:rPr>
      </w:pPr>
    </w:p>
    <w:p w14:paraId="02F2ABDC">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Refer screenshot attached below for evidence </w:t>
      </w:r>
    </w:p>
    <w:p w14:paraId="3442DBCF">
      <w:pPr>
        <w:rPr>
          <w:rFonts w:hint="default" w:ascii="Times New Roman" w:hAnsi="Times New Roman" w:cs="Times New Roman"/>
          <w:b w:val="0"/>
          <w:bCs w:val="0"/>
          <w:lang w:val="en-US"/>
        </w:rPr>
      </w:pPr>
    </w:p>
    <w:p w14:paraId="20A3B047">
      <w:pPr>
        <w:rPr>
          <w:rFonts w:hint="default" w:ascii="Times New Roman" w:hAnsi="Times New Roman" w:cs="Times New Roman"/>
          <w:b w:val="0"/>
          <w:bCs w:val="0"/>
          <w:lang w:val="en-US"/>
        </w:rPr>
      </w:pPr>
      <w:r>
        <w:drawing>
          <wp:anchor distT="0" distB="0" distL="114300" distR="114300" simplePos="0" relativeHeight="251667456" behindDoc="0" locked="0" layoutInCell="1" allowOverlap="1">
            <wp:simplePos x="0" y="0"/>
            <wp:positionH relativeFrom="column">
              <wp:posOffset>0</wp:posOffset>
            </wp:positionH>
            <wp:positionV relativeFrom="paragraph">
              <wp:posOffset>0</wp:posOffset>
            </wp:positionV>
            <wp:extent cx="6555740" cy="1310005"/>
            <wp:effectExtent l="0" t="0" r="12700" b="635"/>
            <wp:wrapSquare wrapText="bothSides"/>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1"/>
                    <a:stretch>
                      <a:fillRect/>
                    </a:stretch>
                  </pic:blipFill>
                  <pic:spPr>
                    <a:xfrm>
                      <a:off x="0" y="0"/>
                      <a:ext cx="6555740" cy="1310005"/>
                    </a:xfrm>
                    <a:prstGeom prst="rect">
                      <a:avLst/>
                    </a:prstGeom>
                    <a:noFill/>
                    <a:ln>
                      <a:noFill/>
                    </a:ln>
                  </pic:spPr>
                </pic:pic>
              </a:graphicData>
            </a:graphic>
          </wp:anchor>
        </w:drawing>
      </w:r>
    </w:p>
    <w:p w14:paraId="38A89C6A">
      <w:pPr>
        <w:rPr>
          <w:rFonts w:hint="default" w:ascii="Times New Roman" w:hAnsi="Times New Roman" w:cs="Times New Roman"/>
          <w:lang w:val="en-US"/>
        </w:rPr>
      </w:pPr>
    </w:p>
    <w:p w14:paraId="391EACD6">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None </w:t>
      </w:r>
    </w:p>
    <w:p w14:paraId="75E4A8ED">
      <w:pPr>
        <w:rPr>
          <w:rFonts w:ascii="Times New Roman" w:hAnsi="Times New Roman" w:cs="Times New Roman"/>
          <w:b/>
          <w:bCs/>
        </w:rPr>
      </w:pPr>
    </w:p>
    <w:p w14:paraId="5F8DDCEC">
      <w:pPr>
        <w:pStyle w:val="38"/>
        <w:rPr>
          <w:rFonts w:ascii="Times New Roman" w:hAnsi="Times New Roman" w:eastAsia="Times New Roman" w:cs="Times New Roman"/>
          <w:b/>
          <w:bCs/>
          <w:color w:val="000000" w:themeColor="text1"/>
          <w:sz w:val="24"/>
          <w:szCs w:val="24"/>
          <w14:textFill>
            <w14:solidFill>
              <w14:schemeClr w14:val="tx1"/>
            </w14:solidFill>
          </w14:textFill>
        </w:rPr>
      </w:pPr>
    </w:p>
    <w:p w14:paraId="78738BD0">
      <w:pPr>
        <w:rPr>
          <w:rStyle w:val="27"/>
          <w:rFonts w:hint="default" w:ascii="Times New Roman" w:hAnsi="Times New Roman" w:cs="Times New Roman"/>
          <w:lang w:val="en-US"/>
        </w:rPr>
      </w:pPr>
      <w:bookmarkStart w:id="12" w:name="_Toc7627"/>
      <w:r>
        <w:rPr>
          <w:rStyle w:val="27"/>
          <w:rFonts w:hint="default" w:ascii="Times New Roman" w:hAnsi="Times New Roman" w:cs="Times New Roman"/>
          <w:lang w:val="en-US"/>
        </w:rPr>
        <w:t xml:space="preserve">Component Functionality Not protected </w:t>
      </w:r>
    </w:p>
    <w:bookmarkEnd w:id="12"/>
    <w:p w14:paraId="3E6F65FD">
      <w:pPr>
        <w:rPr>
          <w:rFonts w:hint="default" w:ascii="Times New Roman" w:hAnsi="Times New Roman" w:cs="Times New Roman"/>
          <w:b w:val="0"/>
          <w:bCs w:val="0"/>
          <w:color w:val="242424"/>
          <w:sz w:val="24"/>
          <w:szCs w:val="24"/>
          <w:lang w:val="en-US"/>
        </w:rPr>
      </w:pPr>
    </w:p>
    <w:p w14:paraId="45D76D0E">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60B8C41E">
      <w:pPr>
        <w:rPr>
          <w:rFonts w:hint="default" w:ascii="Times New Roman" w:hAnsi="Times New Roman" w:cs="Times New Roman"/>
          <w:b/>
          <w:bCs/>
          <w:lang w:val="en-US"/>
        </w:rPr>
      </w:pPr>
    </w:p>
    <w:p w14:paraId="309EDAD3">
      <w:pPr>
        <w:rPr>
          <w:rFonts w:hint="default" w:ascii="Times New Roman" w:hAnsi="Times New Roman" w:cs="Times New Roman"/>
          <w:b w:val="0"/>
          <w:bCs w:val="0"/>
          <w:lang w:val="en-US"/>
        </w:rPr>
      </w:pPr>
      <w:r>
        <w:rPr>
          <w:rFonts w:hint="default" w:ascii="Times New Roman" w:hAnsi="Times New Roman" w:cs="Times New Roman"/>
          <w:b w:val="0"/>
          <w:bCs w:val="0"/>
          <w:lang w:val="en-US"/>
        </w:rPr>
        <w:t>The application’s activity has been set to true in all the activities that are present.</w:t>
      </w:r>
    </w:p>
    <w:p w14:paraId="180150E7">
      <w:pPr>
        <w:rPr>
          <w:rFonts w:hint="default" w:ascii="Times New Roman" w:hAnsi="Times New Roman" w:cs="Times New Roman"/>
          <w:b w:val="0"/>
          <w:bCs w:val="0"/>
          <w:lang w:val="en-US"/>
        </w:rPr>
      </w:pPr>
    </w:p>
    <w:p w14:paraId="33B51F85">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Refer Screenshot attached below for evidence </w:t>
      </w:r>
    </w:p>
    <w:p w14:paraId="6A5DA95B">
      <w:pPr>
        <w:rPr>
          <w:rFonts w:hint="default" w:ascii="Times New Roman" w:hAnsi="Times New Roman" w:cs="Times New Roman"/>
          <w:b w:val="0"/>
          <w:bCs w:val="0"/>
          <w:lang w:val="en-US"/>
        </w:rPr>
      </w:pPr>
    </w:p>
    <w:p w14:paraId="2D8A4A55">
      <w:r>
        <w:drawing>
          <wp:inline distT="0" distB="0" distL="114300" distR="114300">
            <wp:extent cx="6047105" cy="1630045"/>
            <wp:effectExtent l="0" t="0" r="3175" b="63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2"/>
                    <a:stretch>
                      <a:fillRect/>
                    </a:stretch>
                  </pic:blipFill>
                  <pic:spPr>
                    <a:xfrm>
                      <a:off x="0" y="0"/>
                      <a:ext cx="6047105" cy="1630045"/>
                    </a:xfrm>
                    <a:prstGeom prst="rect">
                      <a:avLst/>
                    </a:prstGeom>
                    <a:noFill/>
                    <a:ln>
                      <a:noFill/>
                    </a:ln>
                  </pic:spPr>
                </pic:pic>
              </a:graphicData>
            </a:graphic>
          </wp:inline>
        </w:drawing>
      </w:r>
    </w:p>
    <w:p w14:paraId="60E8A079">
      <w:pPr>
        <w:rPr>
          <w:rFonts w:hint="default"/>
          <w:lang w:val="en-US"/>
        </w:rPr>
      </w:pPr>
    </w:p>
    <w:p w14:paraId="658BF44E">
      <w:pPr>
        <w:rPr>
          <w:rFonts w:hint="default" w:ascii="Times New Roman" w:hAnsi="Times New Roman" w:cs="Times New Roman"/>
          <w:lang w:val="en-US"/>
        </w:rPr>
      </w:pPr>
    </w:p>
    <w:p w14:paraId="68784A2B">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None </w:t>
      </w:r>
    </w:p>
    <w:p w14:paraId="45811C37">
      <w:pPr>
        <w:pStyle w:val="38"/>
        <w:ind w:left="0" w:leftChars="0" w:firstLine="0" w:firstLineChars="0"/>
        <w:rPr>
          <w:rFonts w:ascii="Times New Roman" w:hAnsi="Times New Roman" w:eastAsia="Times New Roman" w:cs="Times New Roman"/>
          <w:b/>
          <w:bCs/>
          <w:color w:val="000000" w:themeColor="text1"/>
          <w:sz w:val="24"/>
          <w:szCs w:val="24"/>
          <w14:textFill>
            <w14:solidFill>
              <w14:schemeClr w14:val="tx1"/>
            </w14:solidFill>
          </w14:textFill>
        </w:rPr>
      </w:pPr>
    </w:p>
    <w:p w14:paraId="515C4539">
      <w:pPr>
        <w:rPr>
          <w:rFonts w:hint="default" w:ascii="Times New Roman" w:hAnsi="Times New Roman" w:cs="Times New Roman"/>
          <w:b w:val="0"/>
          <w:bCs w:val="0"/>
          <w:color w:val="242424"/>
          <w:sz w:val="24"/>
          <w:szCs w:val="24"/>
          <w:lang w:val="en-US"/>
        </w:rPr>
      </w:pPr>
      <w:bookmarkStart w:id="13" w:name="_Toc28312"/>
      <w:r>
        <w:rPr>
          <w:rStyle w:val="27"/>
          <w:rFonts w:hint="default" w:ascii="Times New Roman" w:hAnsi="Times New Roman" w:cs="Times New Roman"/>
          <w:lang w:val="en-US"/>
        </w:rPr>
        <w:t xml:space="preserve">Path Traversal </w:t>
      </w:r>
      <w:bookmarkEnd w:id="13"/>
    </w:p>
    <w:p w14:paraId="30A9D278">
      <w:pPr>
        <w:rPr>
          <w:rFonts w:hint="default" w:ascii="Times New Roman" w:hAnsi="Times New Roman" w:cs="Times New Roman"/>
          <w:b w:val="0"/>
          <w:bCs w:val="0"/>
          <w:color w:val="242424"/>
          <w:sz w:val="24"/>
          <w:szCs w:val="24"/>
          <w:lang w:val="en-US"/>
        </w:rPr>
      </w:pPr>
    </w:p>
    <w:p w14:paraId="0CFD3610">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2D473660">
      <w:pPr>
        <w:rPr>
          <w:rFonts w:hint="default" w:ascii="Times New Roman" w:hAnsi="Times New Roman" w:cs="Times New Roman"/>
          <w:b/>
          <w:bCs/>
          <w:lang w:val="en-US"/>
        </w:rPr>
      </w:pPr>
    </w:p>
    <w:p w14:paraId="43214DB8">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application did not encode the URL characters and this led to path traversal </w:t>
      </w:r>
    </w:p>
    <w:p w14:paraId="31E333CE">
      <w:pPr>
        <w:rPr>
          <w:rFonts w:hint="default" w:ascii="Times New Roman" w:hAnsi="Times New Roman" w:cs="Times New Roman"/>
          <w:b w:val="0"/>
          <w:bCs w:val="0"/>
          <w:lang w:val="en-US"/>
        </w:rPr>
      </w:pPr>
    </w:p>
    <w:p w14:paraId="12A34A37">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encoded value is not visible in the  ADB and in the application  </w:t>
      </w:r>
    </w:p>
    <w:p w14:paraId="4EF35575">
      <w:pPr>
        <w:rPr>
          <w:rFonts w:hint="default" w:ascii="Times New Roman" w:hAnsi="Times New Roman" w:cs="Times New Roman"/>
          <w:lang w:val="en-US"/>
        </w:rPr>
      </w:pPr>
    </w:p>
    <w:p w14:paraId="091882BC">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Tested and  the application is not allowing special characters in the filename area . The issue is mitigated in the UI side need to check once via the Proxy request </w:t>
      </w:r>
    </w:p>
    <w:p w14:paraId="1CC74D8A">
      <w:pPr>
        <w:rPr>
          <w:rFonts w:hint="default" w:ascii="Times New Roman" w:hAnsi="Times New Roman" w:cs="Times New Roman"/>
          <w:b w:val="0"/>
          <w:bCs w:val="0"/>
          <w:lang w:val="en-US"/>
        </w:rPr>
      </w:pPr>
    </w:p>
    <w:p w14:paraId="6567A434">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Refer screenshot attached below for evidence </w:t>
      </w:r>
    </w:p>
    <w:p w14:paraId="605CC0EA">
      <w:pPr>
        <w:rPr>
          <w:rFonts w:hint="default" w:ascii="Times New Roman" w:hAnsi="Times New Roman" w:cs="Times New Roman"/>
          <w:b w:val="0"/>
          <w:bCs w:val="0"/>
          <w:lang w:val="en-US"/>
        </w:rPr>
      </w:pPr>
    </w:p>
    <w:p w14:paraId="38E0914F">
      <w:pPr>
        <w:rPr>
          <w:rFonts w:hint="default" w:ascii="Times New Roman" w:hAnsi="Times New Roman" w:cs="Times New Roman"/>
          <w:b w:val="0"/>
          <w:bCs w:val="0"/>
          <w:lang w:val="en-US"/>
        </w:rPr>
      </w:pPr>
    </w:p>
    <w:p w14:paraId="77F6584D">
      <w:pPr>
        <w:rPr>
          <w:rFonts w:hint="default" w:ascii="Times New Roman" w:hAnsi="Times New Roman" w:cs="Times New Roman"/>
          <w:b w:val="0"/>
          <w:bCs w:val="0"/>
          <w:lang w:val="en-US"/>
        </w:rPr>
      </w:pPr>
    </w:p>
    <w:p w14:paraId="467FFCE9">
      <w:pPr>
        <w:rPr>
          <w:rFonts w:hint="default" w:ascii="Times New Roman" w:hAnsi="Times New Roman" w:cs="Times New Roman"/>
          <w:b w:val="0"/>
          <w:bCs w:val="0"/>
          <w:lang w:val="en-US"/>
        </w:rPr>
      </w:pPr>
      <w:r>
        <w:drawing>
          <wp:inline distT="0" distB="0" distL="114300" distR="114300">
            <wp:extent cx="6049010" cy="3251835"/>
            <wp:effectExtent l="0" t="0" r="1270" b="95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rcRect t="6130" b="57786"/>
                    <a:stretch>
                      <a:fillRect/>
                    </a:stretch>
                  </pic:blipFill>
                  <pic:spPr>
                    <a:xfrm>
                      <a:off x="0" y="0"/>
                      <a:ext cx="6049010" cy="3251835"/>
                    </a:xfrm>
                    <a:prstGeom prst="rect">
                      <a:avLst/>
                    </a:prstGeom>
                    <a:noFill/>
                    <a:ln>
                      <a:noFill/>
                    </a:ln>
                  </pic:spPr>
                </pic:pic>
              </a:graphicData>
            </a:graphic>
          </wp:inline>
        </w:drawing>
      </w:r>
    </w:p>
    <w:p w14:paraId="5E4F86A9">
      <w:pPr>
        <w:rPr>
          <w:rFonts w:hint="default" w:ascii="Times New Roman" w:hAnsi="Times New Roman" w:cs="Times New Roman"/>
          <w:b/>
          <w:bCs/>
          <w:lang w:val="en-US"/>
        </w:rPr>
      </w:pPr>
    </w:p>
    <w:p w14:paraId="51C795EE">
      <w:pPr>
        <w:rPr>
          <w:rFonts w:hint="default" w:ascii="Times New Roman" w:hAnsi="Times New Roman" w:cs="Times New Roman"/>
          <w:b/>
          <w:bCs/>
          <w:lang w:val="en-US"/>
        </w:rPr>
      </w:pPr>
    </w:p>
    <w:p w14:paraId="235877D6">
      <w:pPr>
        <w:rPr>
          <w:rFonts w:hint="default" w:ascii="Times New Roman" w:hAnsi="Times New Roman" w:cs="Times New Roman"/>
          <w:b/>
          <w:bCs/>
          <w:lang w:val="en-US"/>
        </w:rPr>
      </w:pPr>
    </w:p>
    <w:p w14:paraId="65F46A6E">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None . path Traversal is fixed</w:t>
      </w:r>
    </w:p>
    <w:p w14:paraId="1FD6969B">
      <w:pPr>
        <w:rPr>
          <w:rFonts w:hint="default" w:ascii="Times New Roman" w:hAnsi="Times New Roman" w:cs="Times New Roman"/>
          <w:lang w:val="en-US"/>
        </w:rPr>
      </w:pPr>
    </w:p>
    <w:p w14:paraId="6F5A8AC0">
      <w:pPr>
        <w:rPr>
          <w:rFonts w:hint="default" w:ascii="Times New Roman" w:hAnsi="Times New Roman" w:cs="Times New Roman"/>
          <w:b/>
          <w:bCs/>
          <w:color w:val="242424"/>
          <w:sz w:val="24"/>
          <w:szCs w:val="24"/>
          <w:lang w:val="en-US"/>
        </w:rPr>
      </w:pPr>
    </w:p>
    <w:p w14:paraId="26FDC2F7">
      <w:pPr>
        <w:rPr>
          <w:rStyle w:val="27"/>
          <w:rFonts w:hint="default" w:ascii="Times New Roman" w:hAnsi="Times New Roman" w:cs="Times New Roman"/>
          <w:lang w:val="en-US"/>
        </w:rPr>
      </w:pPr>
      <w:bookmarkStart w:id="14" w:name="_Toc8583"/>
      <w:r>
        <w:rPr>
          <w:rStyle w:val="27"/>
          <w:rFonts w:hint="default" w:ascii="Times New Roman" w:hAnsi="Times New Roman" w:cs="Times New Roman"/>
          <w:lang w:val="en-US"/>
        </w:rPr>
        <w:t xml:space="preserve">XSS in Travel and Expense Report </w:t>
      </w:r>
    </w:p>
    <w:bookmarkEnd w:id="14"/>
    <w:p w14:paraId="50ED246D">
      <w:pPr>
        <w:rPr>
          <w:rFonts w:hint="default" w:ascii="Times New Roman" w:hAnsi="Times New Roman" w:cs="Times New Roman"/>
          <w:b w:val="0"/>
          <w:bCs w:val="0"/>
          <w:color w:val="242424"/>
          <w:sz w:val="24"/>
          <w:szCs w:val="24"/>
          <w:lang w:val="en-US"/>
        </w:rPr>
      </w:pPr>
    </w:p>
    <w:p w14:paraId="68D92F27">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2EBD1040">
      <w:pPr>
        <w:rPr>
          <w:rFonts w:hint="default" w:ascii="Times New Roman" w:hAnsi="Times New Roman" w:cs="Times New Roman"/>
          <w:b/>
          <w:bCs/>
          <w:lang w:val="en-US"/>
        </w:rPr>
      </w:pPr>
    </w:p>
    <w:p w14:paraId="24E0285D">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application did not encode the URL characters and this led to path traversal </w:t>
      </w:r>
    </w:p>
    <w:p w14:paraId="487E88EB">
      <w:pPr>
        <w:rPr>
          <w:rFonts w:hint="default" w:ascii="Times New Roman" w:hAnsi="Times New Roman" w:cs="Times New Roman"/>
          <w:b w:val="0"/>
          <w:bCs w:val="0"/>
          <w:lang w:val="en-US"/>
        </w:rPr>
      </w:pPr>
    </w:p>
    <w:p w14:paraId="034C6EC1">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application does not contain My Receipts Tab under Travel and Expense Report </w:t>
      </w:r>
    </w:p>
    <w:p w14:paraId="44A5B45E">
      <w:pPr>
        <w:rPr>
          <w:rFonts w:hint="default" w:ascii="Times New Roman" w:hAnsi="Times New Roman" w:cs="Times New Roman"/>
          <w:b w:val="0"/>
          <w:bCs w:val="0"/>
          <w:lang w:val="en-US"/>
        </w:rPr>
      </w:pPr>
    </w:p>
    <w:p w14:paraId="210B57DB">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Uploaded File name is accepted but no XSS received </w:t>
      </w:r>
    </w:p>
    <w:p w14:paraId="0D4D7E81">
      <w:pPr>
        <w:rPr>
          <w:rFonts w:hint="default" w:ascii="Times New Roman" w:hAnsi="Times New Roman" w:cs="Times New Roman"/>
          <w:b w:val="0"/>
          <w:bCs w:val="0"/>
          <w:lang w:val="en-US"/>
        </w:rPr>
      </w:pPr>
    </w:p>
    <w:p w14:paraId="20626746">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Refer screenshot attached below for evidence </w:t>
      </w:r>
    </w:p>
    <w:p w14:paraId="65AE8FAE">
      <w:pPr>
        <w:rPr>
          <w:rFonts w:hint="default" w:ascii="Times New Roman" w:hAnsi="Times New Roman" w:cs="Times New Roman"/>
          <w:b w:val="0"/>
          <w:bCs w:val="0"/>
          <w:lang w:val="en-US"/>
        </w:rPr>
      </w:pPr>
    </w:p>
    <w:p w14:paraId="1528E6AB">
      <w:pPr>
        <w:rPr>
          <w:rFonts w:hint="default" w:ascii="Times New Roman" w:hAnsi="Times New Roman" w:cs="Times New Roman"/>
          <w:b w:val="0"/>
          <w:bCs w:val="0"/>
          <w:lang w:val="en-US"/>
        </w:rPr>
      </w:pPr>
    </w:p>
    <w:p w14:paraId="7241C561">
      <w:pPr>
        <w:rPr>
          <w:rFonts w:hint="default" w:ascii="Times New Roman" w:hAnsi="Times New Roman" w:cs="Times New Roman"/>
          <w:b/>
          <w:bCs/>
          <w:lang w:val="en-US"/>
        </w:rPr>
      </w:pPr>
    </w:p>
    <w:p w14:paraId="16D88707">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None . path Traversal is fixed</w:t>
      </w:r>
    </w:p>
    <w:p w14:paraId="49DCEE8F">
      <w:pPr>
        <w:rPr>
          <w:rFonts w:hint="default" w:ascii="Times New Roman" w:hAnsi="Times New Roman" w:cs="Times New Roman"/>
          <w:lang w:val="en-US"/>
        </w:rPr>
      </w:pPr>
    </w:p>
    <w:p w14:paraId="693BBBC5">
      <w:pPr>
        <w:pStyle w:val="38"/>
        <w:ind w:left="0" w:leftChars="0" w:firstLine="0" w:firstLineChars="0"/>
        <w:rPr>
          <w:rFonts w:ascii="Times New Roman" w:hAnsi="Times New Roman" w:eastAsia="Times New Roman" w:cs="Times New Roman"/>
          <w:b/>
          <w:bCs/>
          <w:color w:val="000000" w:themeColor="text1"/>
          <w:sz w:val="24"/>
          <w:szCs w:val="24"/>
          <w14:textFill>
            <w14:solidFill>
              <w14:schemeClr w14:val="tx1"/>
            </w14:solidFill>
          </w14:textFill>
        </w:rPr>
      </w:pPr>
    </w:p>
    <w:p w14:paraId="14F59FF8">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54A8E3A2">
      <w:pPr>
        <w:rPr>
          <w:rFonts w:ascii="Times New Roman" w:hAnsi="Times New Roman" w:eastAsia="Times New Roman" w:cs="Times New Roman"/>
          <w:color w:val="242424"/>
          <w:sz w:val="24"/>
          <w:szCs w:val="24"/>
        </w:rPr>
      </w:pPr>
    </w:p>
    <w:tbl>
      <w:tblPr>
        <w:tblStyle w:val="22"/>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2340"/>
        <w:gridCol w:w="1890"/>
        <w:gridCol w:w="3898"/>
      </w:tblGrid>
      <w:tr w14:paraId="0FF739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596CA495">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2340" w:type="dxa"/>
          </w:tcPr>
          <w:p w14:paraId="54A7F5F9">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1890" w:type="dxa"/>
          </w:tcPr>
          <w:p w14:paraId="6E022072">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0F49EF64">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033C41B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6AFE5599">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09 February 2026</w:t>
            </w:r>
          </w:p>
        </w:tc>
        <w:tc>
          <w:tcPr>
            <w:tcW w:w="2340" w:type="dxa"/>
          </w:tcPr>
          <w:p w14:paraId="42D17DA2">
            <w:pPr>
              <w:rPr>
                <w:rFonts w:hint="default" w:ascii="Times New Roman" w:hAnsi="Times New Roman" w:eastAsia="Times New Roman" w:cs="Times New Roman"/>
                <w:color w:val="242424"/>
                <w:sz w:val="24"/>
                <w:szCs w:val="24"/>
                <w:lang w:val="en-US"/>
              </w:rPr>
            </w:pPr>
          </w:p>
        </w:tc>
        <w:tc>
          <w:tcPr>
            <w:tcW w:w="1890" w:type="dxa"/>
          </w:tcPr>
          <w:p w14:paraId="392FFDFC">
            <w:pPr>
              <w:rPr>
                <w:rFonts w:ascii="Times New Roman" w:hAnsi="Times New Roman" w:eastAsia="Times New Roman" w:cs="Times New Roman"/>
                <w:color w:val="242424"/>
                <w:sz w:val="24"/>
                <w:szCs w:val="24"/>
              </w:rPr>
            </w:pPr>
          </w:p>
        </w:tc>
        <w:tc>
          <w:tcPr>
            <w:tcW w:w="3898" w:type="dxa"/>
          </w:tcPr>
          <w:p w14:paraId="55D25C3A">
            <w:pPr>
              <w:rPr>
                <w:rFonts w:ascii="Times New Roman" w:hAnsi="Times New Roman" w:eastAsia="Times New Roman" w:cs="Times New Roman"/>
                <w:color w:val="242424"/>
                <w:sz w:val="24"/>
                <w:szCs w:val="24"/>
              </w:rPr>
            </w:pPr>
          </w:p>
        </w:tc>
      </w:tr>
    </w:tbl>
    <w:p w14:paraId="0E2AA58D"/>
    <w:p w14:paraId="0E77E7BB"/>
    <w:p w14:paraId="5EB51B8D"/>
    <w:p w14:paraId="00FD837C">
      <w:pPr>
        <w:pStyle w:val="4"/>
        <w:spacing w:line="360" w:lineRule="auto"/>
        <w:rPr>
          <w:rFonts w:ascii="Times New Roman" w:hAnsi="Times New Roman" w:cs="Times New Roman"/>
        </w:rPr>
      </w:pPr>
      <w:bookmarkStart w:id="15" w:name="_Toc10792"/>
      <w:r>
        <w:rPr>
          <w:rStyle w:val="26"/>
          <w:rFonts w:hint="default" w:ascii="Times New Roman" w:hAnsi="Times New Roman" w:cs="Times New Roman"/>
          <w:lang w:val="en-US"/>
        </w:rPr>
        <w:t>2025 Q3 Manual Scan</w:t>
      </w:r>
      <w:bookmarkEnd w:id="15"/>
      <w:r>
        <w:rPr>
          <w:rStyle w:val="26"/>
          <w:rFonts w:hint="default" w:ascii="Times New Roman" w:hAnsi="Times New Roman" w:cs="Times New Roman"/>
          <w:lang w:val="en-US"/>
        </w:rPr>
        <w:t xml:space="preserve"> </w:t>
      </w:r>
      <w:r>
        <w:rPr>
          <w:rFonts w:hint="default" w:ascii="Times New Roman" w:hAnsi="Times New Roman" w:cs="Times New Roman"/>
          <w:lang w:val="en-US"/>
        </w:rPr>
        <w:t xml:space="preserve"> </w:t>
      </w:r>
      <w:r>
        <w:rPr>
          <w:rFonts w:ascii="Times New Roman" w:hAnsi="Times New Roman" w:cs="Times New Roman"/>
        </w:rPr>
        <w:t xml:space="preserve"> </w:t>
      </w:r>
    </w:p>
    <w:bookmarkEnd w:id="4"/>
    <w:bookmarkEnd w:id="5"/>
    <w:p w14:paraId="69C8051E">
      <w:pPr>
        <w:rPr>
          <w:rStyle w:val="27"/>
          <w:rFonts w:hint="default" w:ascii="Times New Roman" w:hAnsi="Times New Roman" w:cs="Times New Roman"/>
          <w:lang w:val="en-US"/>
        </w:rPr>
      </w:pPr>
      <w:bookmarkStart w:id="16" w:name="_Toc14247"/>
      <w:r>
        <w:rPr>
          <w:rStyle w:val="27"/>
          <w:rFonts w:hint="default" w:ascii="Times New Roman" w:hAnsi="Times New Roman" w:cs="Times New Roman"/>
          <w:lang w:val="en-US"/>
        </w:rPr>
        <w:t>Alumni 211 Authorization Code Re-Use</w:t>
      </w:r>
    </w:p>
    <w:bookmarkEnd w:id="16"/>
    <w:p w14:paraId="45E3C640">
      <w:pPr>
        <w:rPr>
          <w:rFonts w:hint="default" w:ascii="Times New Roman" w:hAnsi="Times New Roman" w:cs="Times New Roman"/>
          <w:b w:val="0"/>
          <w:bCs w:val="0"/>
          <w:color w:val="242424"/>
          <w:sz w:val="24"/>
          <w:szCs w:val="24"/>
          <w:lang w:val="en-US"/>
        </w:rPr>
      </w:pPr>
    </w:p>
    <w:p w14:paraId="55168796">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0578E0DA">
      <w:pPr>
        <w:rPr>
          <w:rFonts w:hint="default" w:ascii="Times New Roman" w:hAnsi="Times New Roman" w:cs="Times New Roman"/>
          <w:b/>
          <w:bCs/>
          <w:lang w:val="en-US"/>
        </w:rPr>
      </w:pPr>
    </w:p>
    <w:p w14:paraId="0BBE6ED9">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Auth code can be re-used  any number of time once obtained </w:t>
      </w:r>
    </w:p>
    <w:p w14:paraId="52870946">
      <w:pPr>
        <w:rPr>
          <w:rFonts w:hint="default" w:ascii="Times New Roman" w:hAnsi="Times New Roman" w:cs="Times New Roman"/>
          <w:b w:val="0"/>
          <w:bCs w:val="0"/>
          <w:lang w:val="en-US"/>
        </w:rPr>
      </w:pPr>
    </w:p>
    <w:p w14:paraId="2CBC49AA">
      <w:pPr>
        <w:rPr>
          <w:rFonts w:hint="default" w:ascii="Times New Roman" w:hAnsi="Times New Roman" w:cs="Times New Roman"/>
          <w:b w:val="0"/>
          <w:bCs w:val="0"/>
          <w:lang w:val="en-US"/>
        </w:rPr>
      </w:pPr>
      <w:r>
        <w:rPr>
          <w:rFonts w:hint="default" w:ascii="Times New Roman" w:hAnsi="Times New Roman" w:cs="Times New Roman"/>
          <w:b w:val="0"/>
          <w:bCs w:val="0"/>
          <w:lang w:val="en-US"/>
        </w:rPr>
        <w:t>[</w:t>
      </w:r>
      <w:r>
        <w:rPr>
          <w:rFonts w:hint="default" w:ascii="Times New Roman" w:hAnsi="Times New Roman" w:cs="Times New Roman"/>
          <w:b w:val="0"/>
          <w:bCs w:val="0"/>
          <w:color w:val="FF0000"/>
          <w:lang w:val="en-US"/>
        </w:rPr>
        <w:t xml:space="preserve">Issue is accepted by developer </w:t>
      </w:r>
      <w:r>
        <w:rPr>
          <w:rFonts w:hint="default" w:ascii="Times New Roman" w:hAnsi="Times New Roman" w:cs="Times New Roman"/>
          <w:b w:val="0"/>
          <w:bCs w:val="0"/>
          <w:lang w:val="en-US"/>
        </w:rPr>
        <w:t>]</w:t>
      </w:r>
    </w:p>
    <w:p w14:paraId="4B867987">
      <w:pPr>
        <w:rPr>
          <w:rFonts w:hint="default" w:ascii="Times New Roman" w:hAnsi="Times New Roman" w:cs="Times New Roman"/>
          <w:b w:val="0"/>
          <w:bCs w:val="0"/>
          <w:lang w:val="en-US"/>
        </w:rPr>
      </w:pPr>
    </w:p>
    <w:p w14:paraId="3EB9DA7C">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reported issue still exists </w:t>
      </w:r>
    </w:p>
    <w:p w14:paraId="7D3E1DDF">
      <w:pPr>
        <w:rPr>
          <w:rFonts w:hint="default" w:ascii="Times New Roman" w:hAnsi="Times New Roman" w:cs="Times New Roman"/>
          <w:b w:val="0"/>
          <w:bCs w:val="0"/>
          <w:lang w:val="en-US"/>
        </w:rPr>
      </w:pPr>
    </w:p>
    <w:p w14:paraId="58F687CC">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Refer screenshot attached below for evidence </w:t>
      </w:r>
    </w:p>
    <w:p w14:paraId="1919B915">
      <w:pPr>
        <w:rPr>
          <w:rFonts w:hint="default" w:ascii="Times New Roman" w:hAnsi="Times New Roman" w:cs="Times New Roman"/>
          <w:b w:val="0"/>
          <w:bCs w:val="0"/>
          <w:lang w:val="en-US"/>
        </w:rPr>
      </w:pPr>
    </w:p>
    <w:p w14:paraId="45FFF204">
      <w:pPr>
        <w:rPr>
          <w:rFonts w:hint="default" w:ascii="Times New Roman" w:hAnsi="Times New Roman" w:cs="Times New Roman"/>
          <w:b w:val="0"/>
          <w:bCs w:val="0"/>
          <w:lang w:val="en-US"/>
        </w:rPr>
      </w:pPr>
      <w:r>
        <w:drawing>
          <wp:anchor distT="0" distB="0" distL="114300" distR="114300" simplePos="0" relativeHeight="251668480" behindDoc="0" locked="0" layoutInCell="1" allowOverlap="1">
            <wp:simplePos x="0" y="0"/>
            <wp:positionH relativeFrom="column">
              <wp:posOffset>-17145</wp:posOffset>
            </wp:positionH>
            <wp:positionV relativeFrom="paragraph">
              <wp:posOffset>126365</wp:posOffset>
            </wp:positionV>
            <wp:extent cx="6391910" cy="3315335"/>
            <wp:effectExtent l="0" t="0" r="8890" b="6985"/>
            <wp:wrapSquare wrapText="bothSides"/>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4"/>
                    <a:stretch>
                      <a:fillRect/>
                    </a:stretch>
                  </pic:blipFill>
                  <pic:spPr>
                    <a:xfrm>
                      <a:off x="0" y="0"/>
                      <a:ext cx="6391910" cy="3315335"/>
                    </a:xfrm>
                    <a:prstGeom prst="rect">
                      <a:avLst/>
                    </a:prstGeom>
                    <a:noFill/>
                    <a:ln>
                      <a:noFill/>
                    </a:ln>
                  </pic:spPr>
                </pic:pic>
              </a:graphicData>
            </a:graphic>
          </wp:anchor>
        </w:drawing>
      </w:r>
    </w:p>
    <w:p w14:paraId="454595D1">
      <w:pPr>
        <w:rPr>
          <w:rFonts w:hint="default" w:ascii="Times New Roman" w:hAnsi="Times New Roman" w:cs="Times New Roman"/>
          <w:b w:val="0"/>
          <w:bCs w:val="0"/>
          <w:lang w:val="en-US"/>
        </w:rPr>
      </w:pPr>
    </w:p>
    <w:p w14:paraId="6749538E">
      <w:pPr>
        <w:rPr>
          <w:rFonts w:hint="default" w:ascii="Times New Roman" w:hAnsi="Times New Roman" w:cs="Times New Roman"/>
          <w:lang w:val="en-US"/>
        </w:rPr>
      </w:pPr>
    </w:p>
    <w:p w14:paraId="52927EE5">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The issue still exists but is accepted by the developer </w:t>
      </w:r>
    </w:p>
    <w:p w14:paraId="214084E0">
      <w:pPr>
        <w:rPr>
          <w:rFonts w:ascii="Times New Roman" w:hAnsi="Times New Roman" w:cs="Times New Roman"/>
          <w:b/>
          <w:bCs/>
        </w:rPr>
      </w:pPr>
    </w:p>
    <w:p w14:paraId="49EF9CAA">
      <w:pPr>
        <w:rPr>
          <w:rFonts w:ascii="Times New Roman" w:hAnsi="Times New Roman" w:cs="Times New Roman"/>
          <w:b/>
          <w:bCs/>
        </w:rPr>
      </w:pPr>
    </w:p>
    <w:p w14:paraId="69860216">
      <w:pPr>
        <w:rPr>
          <w:rStyle w:val="27"/>
          <w:rFonts w:hint="default" w:ascii="Times New Roman" w:hAnsi="Times New Roman" w:cs="Times New Roman"/>
          <w:lang w:val="en-US"/>
        </w:rPr>
      </w:pPr>
      <w:bookmarkStart w:id="17" w:name="_Toc13810"/>
      <w:r>
        <w:rPr>
          <w:rStyle w:val="27"/>
          <w:rFonts w:hint="default" w:ascii="Times New Roman" w:hAnsi="Times New Roman" w:cs="Times New Roman"/>
          <w:lang w:val="en-US"/>
        </w:rPr>
        <w:t xml:space="preserve">Alumni 212 Refresh Token are Reusable  </w:t>
      </w:r>
    </w:p>
    <w:bookmarkEnd w:id="17"/>
    <w:p w14:paraId="32D83E1B">
      <w:pPr>
        <w:rPr>
          <w:rFonts w:hint="default" w:ascii="Times New Roman" w:hAnsi="Times New Roman" w:cs="Times New Roman"/>
          <w:b w:val="0"/>
          <w:bCs w:val="0"/>
          <w:color w:val="242424"/>
          <w:sz w:val="24"/>
          <w:szCs w:val="24"/>
          <w:lang w:val="en-US"/>
        </w:rPr>
      </w:pPr>
    </w:p>
    <w:p w14:paraId="2C7F4FD5">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38E54472">
      <w:pPr>
        <w:rPr>
          <w:rFonts w:hint="default" w:ascii="Times New Roman" w:hAnsi="Times New Roman" w:cs="Times New Roman"/>
          <w:b/>
          <w:bCs/>
          <w:lang w:val="en-US"/>
        </w:rPr>
      </w:pPr>
    </w:p>
    <w:p w14:paraId="121AC4DB">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refresh token received using the authorization code can be used to get the Refresh Token </w:t>
      </w:r>
    </w:p>
    <w:p w14:paraId="28F10443">
      <w:pPr>
        <w:rPr>
          <w:rFonts w:hint="default" w:ascii="Times New Roman" w:hAnsi="Times New Roman" w:cs="Times New Roman"/>
          <w:b w:val="0"/>
          <w:bCs w:val="0"/>
          <w:lang w:val="en-US"/>
        </w:rPr>
      </w:pPr>
    </w:p>
    <w:p w14:paraId="2F9613FD">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Auth Code Request can be modified with the grant type set to refresh token </w:t>
      </w:r>
    </w:p>
    <w:p w14:paraId="0CA87D27">
      <w:pPr>
        <w:rPr>
          <w:rFonts w:hint="default" w:ascii="Times New Roman" w:hAnsi="Times New Roman" w:cs="Times New Roman"/>
          <w:b w:val="0"/>
          <w:bCs w:val="0"/>
          <w:lang w:val="en-US"/>
        </w:rPr>
      </w:pPr>
    </w:p>
    <w:p w14:paraId="4C07B4B1">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Refer Screenshot attached below </w:t>
      </w:r>
    </w:p>
    <w:p w14:paraId="3F68B557">
      <w:pPr>
        <w:rPr>
          <w:rFonts w:hint="default" w:ascii="Times New Roman" w:hAnsi="Times New Roman" w:cs="Times New Roman"/>
          <w:b w:val="0"/>
          <w:bCs w:val="0"/>
          <w:lang w:val="en-US"/>
        </w:rPr>
      </w:pPr>
    </w:p>
    <w:p w14:paraId="535E945F">
      <w:pPr>
        <w:rPr>
          <w:rFonts w:hint="default" w:ascii="Times New Roman" w:hAnsi="Times New Roman" w:cs="Times New Roman"/>
          <w:b w:val="0"/>
          <w:bCs w:val="0"/>
          <w:lang w:val="en-US"/>
        </w:rPr>
      </w:pPr>
    </w:p>
    <w:p w14:paraId="618B4AA4">
      <w:pPr>
        <w:rPr>
          <w:rFonts w:hint="default" w:ascii="Times New Roman" w:hAnsi="Times New Roman" w:cs="Times New Roman"/>
          <w:b w:val="0"/>
          <w:bCs w:val="0"/>
          <w:lang w:val="en-US"/>
        </w:rPr>
      </w:pPr>
    </w:p>
    <w:p w14:paraId="79B6499D">
      <w:pPr>
        <w:rPr>
          <w:rFonts w:hint="default" w:ascii="Times New Roman" w:hAnsi="Times New Roman" w:cs="Times New Roman"/>
          <w:b w:val="0"/>
          <w:bCs w:val="0"/>
          <w:lang w:val="en-US"/>
        </w:rPr>
      </w:pPr>
      <w:r>
        <w:drawing>
          <wp:inline distT="0" distB="0" distL="114300" distR="114300">
            <wp:extent cx="6043295" cy="3194685"/>
            <wp:effectExtent l="0" t="0" r="6985" b="571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5"/>
                    <a:stretch>
                      <a:fillRect/>
                    </a:stretch>
                  </pic:blipFill>
                  <pic:spPr>
                    <a:xfrm>
                      <a:off x="0" y="0"/>
                      <a:ext cx="6043295" cy="3194685"/>
                    </a:xfrm>
                    <a:prstGeom prst="rect">
                      <a:avLst/>
                    </a:prstGeom>
                    <a:noFill/>
                    <a:ln>
                      <a:noFill/>
                    </a:ln>
                  </pic:spPr>
                </pic:pic>
              </a:graphicData>
            </a:graphic>
          </wp:inline>
        </w:drawing>
      </w:r>
    </w:p>
    <w:p w14:paraId="00DFD37B">
      <w:pPr>
        <w:rPr>
          <w:rFonts w:hint="default" w:ascii="Times New Roman" w:hAnsi="Times New Roman" w:cs="Times New Roman"/>
          <w:b w:val="0"/>
          <w:bCs w:val="0"/>
          <w:lang w:val="en-US"/>
        </w:rPr>
      </w:pPr>
    </w:p>
    <w:p w14:paraId="5592A250">
      <w:pPr>
        <w:rPr>
          <w:rFonts w:hint="default" w:ascii="Times New Roman" w:hAnsi="Times New Roman" w:cs="Times New Roman"/>
          <w:b w:val="0"/>
          <w:bCs w:val="0"/>
          <w:lang w:val="en-US"/>
        </w:rPr>
      </w:pPr>
    </w:p>
    <w:p w14:paraId="5F37034F">
      <w:pPr>
        <w:rPr>
          <w:rFonts w:hint="default" w:ascii="Times New Roman" w:hAnsi="Times New Roman" w:cs="Times New Roman"/>
          <w:lang w:val="en-US"/>
        </w:rPr>
      </w:pPr>
    </w:p>
    <w:p w14:paraId="7C2DE55E">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The application allows refresh token can be reused any number of time and is still open.</w:t>
      </w:r>
    </w:p>
    <w:p w14:paraId="6414C3EF">
      <w:pPr>
        <w:rPr>
          <w:rFonts w:ascii="Times New Roman" w:hAnsi="Times New Roman" w:cs="Times New Roman"/>
          <w:b/>
          <w:bCs/>
        </w:rPr>
      </w:pPr>
    </w:p>
    <w:p w14:paraId="54318229">
      <w:pPr>
        <w:pStyle w:val="38"/>
        <w:rPr>
          <w:rFonts w:ascii="Times New Roman" w:hAnsi="Times New Roman" w:eastAsia="Times New Roman" w:cs="Times New Roman"/>
          <w:b/>
          <w:bCs/>
          <w:color w:val="000000" w:themeColor="text1"/>
          <w:sz w:val="24"/>
          <w:szCs w:val="24"/>
          <w14:textFill>
            <w14:solidFill>
              <w14:schemeClr w14:val="tx1"/>
            </w14:solidFill>
          </w14:textFill>
        </w:rPr>
      </w:pPr>
    </w:p>
    <w:p w14:paraId="0A0AAE90">
      <w:pPr>
        <w:rPr>
          <w:rFonts w:hint="default" w:ascii="Times New Roman" w:hAnsi="Times New Roman" w:cs="Times New Roman"/>
          <w:b w:val="0"/>
          <w:bCs w:val="0"/>
          <w:color w:val="242424"/>
          <w:sz w:val="24"/>
          <w:szCs w:val="24"/>
          <w:lang w:val="en-US"/>
        </w:rPr>
      </w:pPr>
      <w:bookmarkStart w:id="18" w:name="_Toc12263"/>
      <w:r>
        <w:rPr>
          <w:rStyle w:val="27"/>
          <w:rFonts w:hint="default" w:ascii="Times New Roman" w:hAnsi="Times New Roman" w:cs="Times New Roman"/>
          <w:lang w:val="en-US"/>
        </w:rPr>
        <w:t>Alumni 213 Depreciated OAuth Implicit Flow</w:t>
      </w:r>
      <w:bookmarkEnd w:id="18"/>
    </w:p>
    <w:p w14:paraId="007C9A92">
      <w:pPr>
        <w:rPr>
          <w:rFonts w:hint="default" w:ascii="Times New Roman" w:hAnsi="Times New Roman" w:cs="Times New Roman"/>
          <w:b w:val="0"/>
          <w:bCs w:val="0"/>
          <w:color w:val="242424"/>
          <w:sz w:val="24"/>
          <w:szCs w:val="24"/>
          <w:lang w:val="en-US"/>
        </w:rPr>
      </w:pPr>
    </w:p>
    <w:p w14:paraId="3623E6C8">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2B5AA915">
      <w:pPr>
        <w:rPr>
          <w:rFonts w:hint="default" w:ascii="Times New Roman" w:hAnsi="Times New Roman" w:cs="Times New Roman"/>
          <w:b/>
          <w:bCs/>
          <w:lang w:val="en-US"/>
        </w:rPr>
      </w:pPr>
    </w:p>
    <w:p w14:paraId="6C2BF09A">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Depreciated Implicit flow is supported by the application in the Open-Id Configuration </w:t>
      </w:r>
    </w:p>
    <w:p w14:paraId="6F6AB3D0">
      <w:pPr>
        <w:rPr>
          <w:rFonts w:hint="default" w:ascii="Times New Roman" w:hAnsi="Times New Roman" w:cs="Times New Roman"/>
          <w:b w:val="0"/>
          <w:bCs w:val="0"/>
          <w:lang w:val="en-US"/>
        </w:rPr>
      </w:pPr>
    </w:p>
    <w:p w14:paraId="7C8D3AC0">
      <w:pPr>
        <w:rPr>
          <w:rFonts w:hint="default" w:ascii="Times New Roman" w:hAnsi="Times New Roman" w:cs="Times New Roman"/>
          <w:b w:val="0"/>
          <w:bCs w:val="0"/>
          <w:lang w:val="en-US"/>
        </w:rPr>
      </w:pPr>
      <w:r>
        <w:drawing>
          <wp:inline distT="0" distB="0" distL="114300" distR="114300">
            <wp:extent cx="6043295" cy="3750310"/>
            <wp:effectExtent l="0" t="0" r="6985" b="1397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6"/>
                    <a:stretch>
                      <a:fillRect/>
                    </a:stretch>
                  </pic:blipFill>
                  <pic:spPr>
                    <a:xfrm>
                      <a:off x="0" y="0"/>
                      <a:ext cx="6043295" cy="3750310"/>
                    </a:xfrm>
                    <a:prstGeom prst="rect">
                      <a:avLst/>
                    </a:prstGeom>
                    <a:noFill/>
                    <a:ln>
                      <a:noFill/>
                    </a:ln>
                  </pic:spPr>
                </pic:pic>
              </a:graphicData>
            </a:graphic>
          </wp:inline>
        </w:drawing>
      </w:r>
    </w:p>
    <w:p w14:paraId="7365AD33">
      <w:pPr>
        <w:rPr>
          <w:rFonts w:hint="default" w:ascii="Times New Roman" w:hAnsi="Times New Roman" w:cs="Times New Roman"/>
          <w:b w:val="0"/>
          <w:bCs w:val="0"/>
          <w:lang w:val="en-US"/>
        </w:rPr>
      </w:pPr>
    </w:p>
    <w:p w14:paraId="5D2B2D53">
      <w:pPr>
        <w:rPr>
          <w:rFonts w:hint="default" w:ascii="Times New Roman" w:hAnsi="Times New Roman" w:cs="Times New Roman"/>
          <w:lang w:val="en-US"/>
        </w:rPr>
      </w:pPr>
    </w:p>
    <w:p w14:paraId="64EBE5A4">
      <w:pPr>
        <w:rPr>
          <w:rFonts w:hint="default" w:ascii="Times New Roman" w:hAnsi="Times New Roman" w:cs="Times New Roman"/>
          <w:b/>
          <w:bCs/>
          <w:lang w:val="en-US"/>
        </w:rPr>
      </w:pPr>
    </w:p>
    <w:p w14:paraId="28151AF6">
      <w:pPr>
        <w:rPr>
          <w:rFonts w:hint="default" w:ascii="Times New Roman" w:hAnsi="Times New Roman" w:cs="Times New Roman"/>
          <w:b/>
          <w:bCs/>
          <w:lang w:val="en-US"/>
        </w:rPr>
      </w:pPr>
    </w:p>
    <w:p w14:paraId="017938A5">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None </w:t>
      </w:r>
    </w:p>
    <w:p w14:paraId="15614C9C">
      <w:pPr>
        <w:pStyle w:val="38"/>
        <w:ind w:left="0" w:leftChars="0" w:firstLine="0" w:firstLineChars="0"/>
        <w:rPr>
          <w:rFonts w:ascii="Times New Roman" w:hAnsi="Times New Roman" w:eastAsia="Times New Roman" w:cs="Times New Roman"/>
          <w:b/>
          <w:bCs/>
          <w:color w:val="000000" w:themeColor="text1"/>
          <w:sz w:val="24"/>
          <w:szCs w:val="24"/>
          <w14:textFill>
            <w14:solidFill>
              <w14:schemeClr w14:val="tx1"/>
            </w14:solidFill>
          </w14:textFill>
        </w:rPr>
      </w:pPr>
    </w:p>
    <w:p w14:paraId="64FF6381">
      <w:pPr>
        <w:rPr>
          <w:rStyle w:val="27"/>
          <w:rFonts w:hint="default" w:ascii="Times New Roman" w:hAnsi="Times New Roman" w:cs="Times New Roman"/>
          <w:lang w:val="en-US"/>
        </w:rPr>
      </w:pPr>
      <w:bookmarkStart w:id="19" w:name="_Toc26614"/>
      <w:r>
        <w:rPr>
          <w:rStyle w:val="27"/>
          <w:rFonts w:hint="default" w:ascii="Times New Roman" w:hAnsi="Times New Roman" w:cs="Times New Roman"/>
          <w:lang w:val="en-US"/>
        </w:rPr>
        <w:t xml:space="preserve">Help-desk 311 Authorization Code reuse in OAuth Flow 2.0 </w:t>
      </w:r>
    </w:p>
    <w:bookmarkEnd w:id="19"/>
    <w:p w14:paraId="2550A1D7">
      <w:pPr>
        <w:rPr>
          <w:rFonts w:hint="default" w:ascii="Times New Roman" w:hAnsi="Times New Roman" w:cs="Times New Roman"/>
          <w:b/>
          <w:bCs/>
          <w:color w:val="242424"/>
          <w:sz w:val="24"/>
          <w:szCs w:val="24"/>
          <w:lang w:val="en-US"/>
        </w:rPr>
      </w:pPr>
    </w:p>
    <w:p w14:paraId="6F6EE0A4">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6FEFEAE1">
      <w:pPr>
        <w:rPr>
          <w:rFonts w:hint="default" w:ascii="Times New Roman" w:hAnsi="Times New Roman" w:cs="Times New Roman"/>
          <w:b/>
          <w:bCs/>
          <w:lang w:val="en-US"/>
        </w:rPr>
      </w:pPr>
    </w:p>
    <w:p w14:paraId="69DC3F61">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Auth code can be re-used  any number of time once obtained </w:t>
      </w:r>
    </w:p>
    <w:p w14:paraId="75D0C249">
      <w:pPr>
        <w:rPr>
          <w:rFonts w:hint="default" w:ascii="Times New Roman" w:hAnsi="Times New Roman" w:cs="Times New Roman"/>
          <w:b/>
          <w:bCs/>
          <w:lang w:val="en-US"/>
        </w:rPr>
      </w:pPr>
    </w:p>
    <w:p w14:paraId="4448CD51">
      <w:pPr>
        <w:rPr>
          <w:rFonts w:hint="default" w:ascii="Times New Roman" w:hAnsi="Times New Roman" w:cs="Times New Roman"/>
          <w:b/>
          <w:bCs/>
          <w:lang w:val="en-US"/>
        </w:rPr>
      </w:pPr>
    </w:p>
    <w:p w14:paraId="280A6921">
      <w:pPr>
        <w:rPr>
          <w:rFonts w:hint="default" w:ascii="Times New Roman" w:hAnsi="Times New Roman" w:cs="Times New Roman"/>
          <w:b/>
          <w:bCs/>
          <w:lang w:val="en-US"/>
        </w:rPr>
      </w:pPr>
      <w:r>
        <w:drawing>
          <wp:inline distT="0" distB="0" distL="114300" distR="114300">
            <wp:extent cx="6043295" cy="3206115"/>
            <wp:effectExtent l="0" t="0" r="6985" b="9525"/>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17"/>
                    <a:stretch>
                      <a:fillRect/>
                    </a:stretch>
                  </pic:blipFill>
                  <pic:spPr>
                    <a:xfrm>
                      <a:off x="0" y="0"/>
                      <a:ext cx="6043295" cy="3206115"/>
                    </a:xfrm>
                    <a:prstGeom prst="rect">
                      <a:avLst/>
                    </a:prstGeom>
                    <a:noFill/>
                    <a:ln>
                      <a:noFill/>
                    </a:ln>
                  </pic:spPr>
                </pic:pic>
              </a:graphicData>
            </a:graphic>
          </wp:inline>
        </w:drawing>
      </w:r>
    </w:p>
    <w:p w14:paraId="4E80A636">
      <w:pPr>
        <w:rPr>
          <w:rFonts w:hint="default" w:ascii="Times New Roman" w:hAnsi="Times New Roman" w:cs="Times New Roman"/>
          <w:b/>
          <w:bCs/>
          <w:lang w:val="en-US"/>
        </w:rPr>
      </w:pPr>
    </w:p>
    <w:p w14:paraId="1DC56D02">
      <w:pPr>
        <w:rPr>
          <w:rFonts w:hint="default" w:ascii="Times New Roman" w:hAnsi="Times New Roman" w:cs="Times New Roman"/>
          <w:b/>
          <w:bCs/>
          <w:lang w:val="en-US"/>
        </w:rPr>
      </w:pPr>
    </w:p>
    <w:p w14:paraId="36B73FC2">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The auth code can be re-used any number of times - the issue still exists </w:t>
      </w:r>
    </w:p>
    <w:p w14:paraId="40C3DFFC">
      <w:pPr>
        <w:rPr>
          <w:rFonts w:hint="default" w:ascii="Times New Roman" w:hAnsi="Times New Roman" w:cs="Times New Roman"/>
          <w:b/>
          <w:bCs/>
          <w:color w:val="242424"/>
          <w:sz w:val="24"/>
          <w:szCs w:val="24"/>
          <w:lang w:val="en-US"/>
        </w:rPr>
      </w:pPr>
    </w:p>
    <w:p w14:paraId="12B9F795">
      <w:pPr>
        <w:rPr>
          <w:rFonts w:hint="default" w:ascii="Times New Roman" w:hAnsi="Times New Roman" w:cs="Times New Roman"/>
          <w:b/>
          <w:bCs/>
          <w:color w:val="242424"/>
          <w:sz w:val="24"/>
          <w:szCs w:val="24"/>
          <w:lang w:val="en-US"/>
        </w:rPr>
      </w:pPr>
    </w:p>
    <w:p w14:paraId="15DB5F52">
      <w:pPr>
        <w:rPr>
          <w:rFonts w:hint="default" w:ascii="Times New Roman" w:hAnsi="Times New Roman" w:cs="Times New Roman"/>
          <w:b w:val="0"/>
          <w:bCs w:val="0"/>
          <w:color w:val="242424"/>
          <w:sz w:val="24"/>
          <w:szCs w:val="24"/>
          <w:lang w:val="en-US"/>
        </w:rPr>
      </w:pPr>
      <w:bookmarkStart w:id="20" w:name="_Toc180"/>
      <w:r>
        <w:rPr>
          <w:rStyle w:val="27"/>
          <w:rFonts w:hint="default" w:ascii="Times New Roman" w:hAnsi="Times New Roman" w:cs="Times New Roman"/>
          <w:lang w:val="en-US"/>
        </w:rPr>
        <w:t>Help-desk 312 Refresh Tokens are Reusable</w:t>
      </w:r>
      <w:bookmarkEnd w:id="20"/>
    </w:p>
    <w:p w14:paraId="3C4F4609">
      <w:pPr>
        <w:rPr>
          <w:rFonts w:hint="default" w:ascii="Times New Roman" w:hAnsi="Times New Roman" w:cs="Times New Roman"/>
          <w:b w:val="0"/>
          <w:bCs w:val="0"/>
          <w:color w:val="242424"/>
          <w:sz w:val="24"/>
          <w:szCs w:val="24"/>
          <w:lang w:val="en-US"/>
        </w:rPr>
      </w:pPr>
    </w:p>
    <w:p w14:paraId="5327B71F">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0E56D7D6">
      <w:pPr>
        <w:rPr>
          <w:rFonts w:hint="default" w:ascii="Times New Roman" w:hAnsi="Times New Roman" w:cs="Times New Roman"/>
          <w:b w:val="0"/>
          <w:bCs w:val="0"/>
          <w:lang w:val="en-US"/>
        </w:rPr>
      </w:pPr>
    </w:p>
    <w:p w14:paraId="0EE3B228">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refresh token received using the authorization code can be used to get the Refresh Token </w:t>
      </w:r>
    </w:p>
    <w:p w14:paraId="71C3862A">
      <w:pPr>
        <w:rPr>
          <w:rFonts w:hint="default" w:ascii="Times New Roman" w:hAnsi="Times New Roman" w:cs="Times New Roman"/>
          <w:b w:val="0"/>
          <w:bCs w:val="0"/>
          <w:lang w:val="en-US"/>
        </w:rPr>
      </w:pPr>
    </w:p>
    <w:p w14:paraId="4FD68EA5">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Auth Code Request can be modified with the grant type set to refresh token </w:t>
      </w:r>
    </w:p>
    <w:p w14:paraId="30F506CC">
      <w:pPr>
        <w:rPr>
          <w:rFonts w:hint="default" w:ascii="Times New Roman" w:hAnsi="Times New Roman" w:cs="Times New Roman"/>
          <w:b w:val="0"/>
          <w:bCs w:val="0"/>
          <w:lang w:val="en-US"/>
        </w:rPr>
      </w:pPr>
    </w:p>
    <w:p w14:paraId="6162C812">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Refer Screenshot attached below </w:t>
      </w:r>
    </w:p>
    <w:p w14:paraId="7C81CFB4">
      <w:pPr>
        <w:rPr>
          <w:rFonts w:hint="default" w:ascii="Times New Roman" w:hAnsi="Times New Roman" w:cs="Times New Roman"/>
          <w:b w:val="0"/>
          <w:bCs w:val="0"/>
          <w:lang w:val="en-US"/>
        </w:rPr>
      </w:pPr>
    </w:p>
    <w:p w14:paraId="7E1A6305">
      <w:pPr>
        <w:rPr>
          <w:rFonts w:hint="default" w:ascii="Times New Roman" w:hAnsi="Times New Roman" w:cs="Times New Roman"/>
          <w:b w:val="0"/>
          <w:bCs w:val="0"/>
          <w:lang w:val="en-US"/>
        </w:rPr>
      </w:pPr>
    </w:p>
    <w:p w14:paraId="47EF6D02">
      <w:pPr>
        <w:rPr>
          <w:rFonts w:hint="default" w:ascii="Times New Roman" w:hAnsi="Times New Roman" w:cs="Times New Roman"/>
          <w:b w:val="0"/>
          <w:bCs w:val="0"/>
          <w:lang w:val="en-US"/>
        </w:rPr>
      </w:pPr>
    </w:p>
    <w:p w14:paraId="61DF143D">
      <w:pPr>
        <w:rPr>
          <w:rFonts w:hint="default" w:ascii="Times New Roman" w:hAnsi="Times New Roman" w:cs="Times New Roman"/>
          <w:b w:val="0"/>
          <w:bCs w:val="0"/>
          <w:lang w:val="en-US"/>
        </w:rPr>
      </w:pPr>
      <w:r>
        <w:drawing>
          <wp:inline distT="0" distB="0" distL="114300" distR="114300">
            <wp:extent cx="6043295" cy="3194685"/>
            <wp:effectExtent l="0" t="0" r="6985" b="571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15"/>
                    <a:stretch>
                      <a:fillRect/>
                    </a:stretch>
                  </pic:blipFill>
                  <pic:spPr>
                    <a:xfrm>
                      <a:off x="0" y="0"/>
                      <a:ext cx="6043295" cy="3194685"/>
                    </a:xfrm>
                    <a:prstGeom prst="rect">
                      <a:avLst/>
                    </a:prstGeom>
                    <a:noFill/>
                    <a:ln>
                      <a:noFill/>
                    </a:ln>
                  </pic:spPr>
                </pic:pic>
              </a:graphicData>
            </a:graphic>
          </wp:inline>
        </w:drawing>
      </w:r>
    </w:p>
    <w:p w14:paraId="6B1991FB">
      <w:pPr>
        <w:rPr>
          <w:rFonts w:hint="default" w:ascii="Times New Roman" w:hAnsi="Times New Roman" w:cs="Times New Roman"/>
          <w:b w:val="0"/>
          <w:bCs w:val="0"/>
          <w:lang w:val="en-US"/>
        </w:rPr>
      </w:pPr>
    </w:p>
    <w:p w14:paraId="2BF57C68">
      <w:pPr>
        <w:rPr>
          <w:rFonts w:hint="default" w:ascii="Times New Roman" w:hAnsi="Times New Roman" w:cs="Times New Roman"/>
          <w:b w:val="0"/>
          <w:bCs w:val="0"/>
          <w:lang w:val="en-US"/>
        </w:rPr>
      </w:pPr>
    </w:p>
    <w:p w14:paraId="5E33BE24">
      <w:pPr>
        <w:rPr>
          <w:rFonts w:hint="default" w:ascii="Times New Roman" w:hAnsi="Times New Roman" w:cs="Times New Roman"/>
          <w:lang w:val="en-US"/>
        </w:rPr>
      </w:pPr>
    </w:p>
    <w:p w14:paraId="3B5C45B4">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The application allows refresh token can be reused any number of time and is still open.</w:t>
      </w:r>
    </w:p>
    <w:p w14:paraId="5272E2F9">
      <w:pPr>
        <w:rPr>
          <w:rFonts w:hint="default" w:ascii="Times New Roman" w:hAnsi="Times New Roman" w:cs="Times New Roman"/>
          <w:lang w:val="en-US"/>
        </w:rPr>
      </w:pPr>
    </w:p>
    <w:p w14:paraId="1E531D9F">
      <w:pPr>
        <w:rPr>
          <w:rFonts w:hint="default" w:ascii="Times New Roman" w:hAnsi="Times New Roman" w:cs="Times New Roman"/>
          <w:b w:val="0"/>
          <w:bCs w:val="0"/>
          <w:color w:val="242424"/>
          <w:sz w:val="24"/>
          <w:szCs w:val="24"/>
          <w:lang w:val="en-US"/>
        </w:rPr>
      </w:pPr>
      <w:bookmarkStart w:id="21" w:name="_Toc7085"/>
      <w:r>
        <w:rPr>
          <w:rStyle w:val="27"/>
          <w:rFonts w:hint="default" w:ascii="Times New Roman" w:hAnsi="Times New Roman" w:cs="Times New Roman"/>
          <w:lang w:val="en-US"/>
        </w:rPr>
        <w:t xml:space="preserve">Help-desk 313 Access Token Mix Up Vulnerability </w:t>
      </w:r>
      <w:bookmarkEnd w:id="21"/>
    </w:p>
    <w:p w14:paraId="70DC4E17">
      <w:pPr>
        <w:rPr>
          <w:rFonts w:hint="default" w:ascii="Times New Roman" w:hAnsi="Times New Roman" w:cs="Times New Roman"/>
          <w:b/>
          <w:bCs/>
          <w:lang w:val="en-US"/>
        </w:rPr>
      </w:pPr>
    </w:p>
    <w:p w14:paraId="4693B7EC">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68D9D036">
      <w:pPr>
        <w:rPr>
          <w:rFonts w:hint="default" w:ascii="Times New Roman" w:hAnsi="Times New Roman" w:cs="Times New Roman"/>
          <w:b/>
          <w:bCs/>
          <w:lang w:val="en-US"/>
        </w:rPr>
      </w:pPr>
    </w:p>
    <w:p w14:paraId="3FE2E737">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application allows token from one app to be used for another application </w:t>
      </w:r>
    </w:p>
    <w:p w14:paraId="5A048DE9">
      <w:pPr>
        <w:rPr>
          <w:rFonts w:hint="default" w:ascii="Times New Roman" w:hAnsi="Times New Roman" w:cs="Times New Roman"/>
          <w:b w:val="0"/>
          <w:bCs w:val="0"/>
          <w:lang w:val="en-US"/>
        </w:rPr>
      </w:pPr>
    </w:p>
    <w:p w14:paraId="1DE2BF1C">
      <w:pPr>
        <w:rPr>
          <w:rFonts w:hint="default" w:ascii="Times New Roman" w:hAnsi="Times New Roman" w:cs="Times New Roman"/>
          <w:b w:val="0"/>
          <w:bCs w:val="0"/>
          <w:lang w:val="en-US"/>
        </w:rPr>
      </w:pPr>
    </w:p>
    <w:p w14:paraId="5710A84B">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When tested application detects the aud and issuer and rejects the response from the server side </w:t>
      </w:r>
    </w:p>
    <w:p w14:paraId="0812259C">
      <w:pPr>
        <w:rPr>
          <w:rFonts w:hint="default" w:ascii="Times New Roman" w:hAnsi="Times New Roman" w:cs="Times New Roman"/>
          <w:b w:val="0"/>
          <w:bCs w:val="0"/>
          <w:lang w:val="en-US"/>
        </w:rPr>
      </w:pPr>
    </w:p>
    <w:p w14:paraId="1A6DA66B">
      <w:pPr>
        <w:rPr>
          <w:rFonts w:hint="default" w:ascii="Times New Roman" w:hAnsi="Times New Roman" w:cs="Times New Roman"/>
          <w:b w:val="0"/>
          <w:bCs w:val="0"/>
          <w:lang w:val="en-US"/>
        </w:rPr>
      </w:pPr>
    </w:p>
    <w:p w14:paraId="32022036">
      <w:pPr>
        <w:rPr>
          <w:rFonts w:hint="default" w:ascii="Times New Roman" w:hAnsi="Times New Roman" w:cs="Times New Roman"/>
          <w:b w:val="0"/>
          <w:bCs w:val="0"/>
          <w:lang w:val="en-US"/>
        </w:rPr>
      </w:pPr>
      <w:r>
        <w:drawing>
          <wp:inline distT="0" distB="0" distL="114300" distR="114300">
            <wp:extent cx="6050280" cy="2458720"/>
            <wp:effectExtent l="0" t="0" r="0" b="1016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18"/>
                    <a:stretch>
                      <a:fillRect/>
                    </a:stretch>
                  </pic:blipFill>
                  <pic:spPr>
                    <a:xfrm>
                      <a:off x="0" y="0"/>
                      <a:ext cx="6050280" cy="2458720"/>
                    </a:xfrm>
                    <a:prstGeom prst="rect">
                      <a:avLst/>
                    </a:prstGeom>
                    <a:noFill/>
                    <a:ln>
                      <a:noFill/>
                    </a:ln>
                  </pic:spPr>
                </pic:pic>
              </a:graphicData>
            </a:graphic>
          </wp:inline>
        </w:drawing>
      </w:r>
    </w:p>
    <w:p w14:paraId="7DE86544">
      <w:pPr>
        <w:rPr>
          <w:rFonts w:hint="default" w:ascii="Times New Roman" w:hAnsi="Times New Roman" w:cs="Times New Roman"/>
          <w:b w:val="0"/>
          <w:bCs w:val="0"/>
          <w:lang w:val="en-US"/>
        </w:rPr>
      </w:pPr>
    </w:p>
    <w:p w14:paraId="4EF5C804">
      <w:r>
        <w:drawing>
          <wp:inline distT="0" distB="0" distL="114300" distR="114300">
            <wp:extent cx="6044565" cy="3402330"/>
            <wp:effectExtent l="0" t="0" r="5715" b="1143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19"/>
                    <a:stretch>
                      <a:fillRect/>
                    </a:stretch>
                  </pic:blipFill>
                  <pic:spPr>
                    <a:xfrm>
                      <a:off x="0" y="0"/>
                      <a:ext cx="6044565" cy="3402330"/>
                    </a:xfrm>
                    <a:prstGeom prst="rect">
                      <a:avLst/>
                    </a:prstGeom>
                    <a:noFill/>
                    <a:ln>
                      <a:noFill/>
                    </a:ln>
                  </pic:spPr>
                </pic:pic>
              </a:graphicData>
            </a:graphic>
          </wp:inline>
        </w:drawing>
      </w:r>
    </w:p>
    <w:p w14:paraId="15343AC8">
      <w:pPr>
        <w:rPr>
          <w:rFonts w:hint="default"/>
          <w:lang w:val="en-US"/>
        </w:rPr>
      </w:pPr>
    </w:p>
    <w:p w14:paraId="100B0C20">
      <w:pPr>
        <w:rPr>
          <w:rFonts w:hint="default" w:ascii="Times New Roman" w:hAnsi="Times New Roman" w:cs="Times New Roman"/>
          <w:b w:val="0"/>
          <w:bCs w:val="0"/>
          <w:lang w:val="en-US"/>
        </w:rPr>
      </w:pPr>
    </w:p>
    <w:p w14:paraId="55E66384">
      <w:pPr>
        <w:rPr>
          <w:rFonts w:hint="default" w:ascii="Times New Roman" w:hAnsi="Times New Roman" w:cs="Times New Roman"/>
          <w:b/>
          <w:bCs/>
          <w:lang w:val="en-US"/>
        </w:rPr>
      </w:pPr>
    </w:p>
    <w:p w14:paraId="5637D20B">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None . The application is detecting the issuer and audience claim and is not allowing Access Token Mix Up Vulnerability </w:t>
      </w:r>
    </w:p>
    <w:p w14:paraId="6279EAE2">
      <w:pPr>
        <w:rPr>
          <w:rFonts w:hint="default" w:ascii="Times New Roman" w:hAnsi="Times New Roman" w:cs="Times New Roman"/>
          <w:lang w:val="en-US"/>
        </w:rPr>
      </w:pPr>
    </w:p>
    <w:p w14:paraId="465BF593">
      <w:pPr>
        <w:rPr>
          <w:rFonts w:hint="default" w:ascii="Times New Roman" w:hAnsi="Times New Roman" w:cs="Times New Roman"/>
          <w:lang w:val="en-US"/>
        </w:rPr>
      </w:pPr>
    </w:p>
    <w:p w14:paraId="2252867D">
      <w:pPr>
        <w:rPr>
          <w:rStyle w:val="27"/>
          <w:rFonts w:hint="default" w:ascii="Times New Roman" w:hAnsi="Times New Roman" w:cs="Times New Roman"/>
          <w:lang w:val="en-US"/>
        </w:rPr>
      </w:pPr>
      <w:bookmarkStart w:id="22" w:name="_Toc25428"/>
      <w:r>
        <w:rPr>
          <w:rStyle w:val="27"/>
          <w:rFonts w:hint="default" w:ascii="Times New Roman" w:hAnsi="Times New Roman" w:cs="Times New Roman"/>
          <w:lang w:val="en-US"/>
        </w:rPr>
        <w:t>Help-desk 321 Depreciated OAuth Implicit Flow</w:t>
      </w:r>
    </w:p>
    <w:bookmarkEnd w:id="22"/>
    <w:p w14:paraId="682AD891">
      <w:pPr>
        <w:rPr>
          <w:rFonts w:hint="default" w:ascii="Times New Roman" w:hAnsi="Times New Roman" w:cs="Times New Roman"/>
          <w:b/>
          <w:bCs/>
          <w:lang w:val="en-US"/>
        </w:rPr>
      </w:pPr>
    </w:p>
    <w:p w14:paraId="58FA7BFC">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32780EF1">
      <w:pPr>
        <w:rPr>
          <w:rFonts w:hint="default" w:ascii="Times New Roman" w:hAnsi="Times New Roman" w:cs="Times New Roman"/>
          <w:b/>
          <w:bCs/>
          <w:lang w:val="en-US"/>
        </w:rPr>
      </w:pPr>
    </w:p>
    <w:p w14:paraId="4CAC6B5F">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application supports depreciated implicit flow </w:t>
      </w:r>
    </w:p>
    <w:p w14:paraId="6E736FEF">
      <w:pPr>
        <w:rPr>
          <w:rFonts w:hint="default" w:ascii="Times New Roman" w:hAnsi="Times New Roman" w:cs="Times New Roman"/>
          <w:b w:val="0"/>
          <w:bCs w:val="0"/>
          <w:lang w:val="en-US"/>
        </w:rPr>
      </w:pPr>
    </w:p>
    <w:p w14:paraId="35F7517B">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When re-checked the issue still exists </w:t>
      </w:r>
    </w:p>
    <w:p w14:paraId="7CB2503A">
      <w:pPr>
        <w:rPr>
          <w:rFonts w:hint="default" w:ascii="Times New Roman" w:hAnsi="Times New Roman" w:cs="Times New Roman"/>
          <w:b w:val="0"/>
          <w:bCs w:val="0"/>
          <w:lang w:val="en-US"/>
        </w:rPr>
      </w:pPr>
    </w:p>
    <w:p w14:paraId="1FD1A8FF">
      <w:pPr>
        <w:rPr>
          <w:rFonts w:hint="default" w:ascii="Times New Roman" w:hAnsi="Times New Roman" w:cs="Times New Roman"/>
          <w:b w:val="0"/>
          <w:bCs w:val="0"/>
          <w:lang w:val="en-US"/>
        </w:rPr>
      </w:pPr>
      <w:r>
        <w:drawing>
          <wp:inline distT="0" distB="0" distL="114300" distR="114300">
            <wp:extent cx="6046470" cy="5441950"/>
            <wp:effectExtent l="0" t="0" r="3810" b="1397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pic:cNvPicPr>
                  </pic:nvPicPr>
                  <pic:blipFill>
                    <a:blip r:embed="rId20"/>
                    <a:stretch>
                      <a:fillRect/>
                    </a:stretch>
                  </pic:blipFill>
                  <pic:spPr>
                    <a:xfrm>
                      <a:off x="0" y="0"/>
                      <a:ext cx="6046470" cy="5441950"/>
                    </a:xfrm>
                    <a:prstGeom prst="rect">
                      <a:avLst/>
                    </a:prstGeom>
                    <a:noFill/>
                    <a:ln>
                      <a:noFill/>
                    </a:ln>
                  </pic:spPr>
                </pic:pic>
              </a:graphicData>
            </a:graphic>
          </wp:inline>
        </w:drawing>
      </w:r>
    </w:p>
    <w:p w14:paraId="1135EDB2">
      <w:pPr>
        <w:rPr>
          <w:rFonts w:hint="default" w:ascii="Times New Roman" w:hAnsi="Times New Roman" w:cs="Times New Roman"/>
          <w:b w:val="0"/>
          <w:bCs w:val="0"/>
          <w:lang w:val="en-US"/>
        </w:rPr>
      </w:pPr>
    </w:p>
    <w:p w14:paraId="223473CA">
      <w:pPr>
        <w:rPr>
          <w:rFonts w:hint="default" w:ascii="Times New Roman" w:hAnsi="Times New Roman" w:cs="Times New Roman"/>
          <w:b/>
          <w:bCs/>
          <w:lang w:val="en-US"/>
        </w:rPr>
      </w:pPr>
    </w:p>
    <w:p w14:paraId="73B25FE5">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The issue still exists</w:t>
      </w:r>
    </w:p>
    <w:p w14:paraId="5A021B96">
      <w:pPr>
        <w:rPr>
          <w:rFonts w:hint="default" w:ascii="Times New Roman" w:hAnsi="Times New Roman" w:cs="Times New Roman"/>
          <w:lang w:val="en-US"/>
        </w:rPr>
      </w:pPr>
    </w:p>
    <w:p w14:paraId="1EA27D6F">
      <w:pPr>
        <w:rPr>
          <w:rFonts w:hint="default" w:ascii="Times New Roman" w:hAnsi="Times New Roman" w:cs="Times New Roman"/>
          <w:lang w:val="en-US"/>
        </w:rPr>
      </w:pPr>
    </w:p>
    <w:p w14:paraId="26305894">
      <w:pPr>
        <w:rPr>
          <w:rStyle w:val="27"/>
          <w:rFonts w:hint="default" w:ascii="Times New Roman" w:hAnsi="Times New Roman" w:cs="Times New Roman"/>
          <w:lang w:val="en-US"/>
        </w:rPr>
      </w:pPr>
      <w:bookmarkStart w:id="23" w:name="_Toc10774"/>
      <w:r>
        <w:rPr>
          <w:rStyle w:val="27"/>
          <w:rFonts w:hint="default" w:ascii="Times New Roman" w:hAnsi="Times New Roman" w:cs="Times New Roman"/>
          <w:lang w:val="en-US"/>
        </w:rPr>
        <w:t>Helpdesk 322 Cross SIte Scripting</w:t>
      </w:r>
    </w:p>
    <w:bookmarkEnd w:id="23"/>
    <w:p w14:paraId="01663EF9">
      <w:pPr>
        <w:rPr>
          <w:rFonts w:hint="default" w:ascii="Times New Roman" w:hAnsi="Times New Roman" w:cs="Times New Roman"/>
          <w:b w:val="0"/>
          <w:bCs w:val="0"/>
          <w:color w:val="242424"/>
          <w:sz w:val="24"/>
          <w:szCs w:val="24"/>
          <w:lang w:val="en-US"/>
        </w:rPr>
      </w:pPr>
    </w:p>
    <w:p w14:paraId="2BE545F0">
      <w:pPr>
        <w:rPr>
          <w:rFonts w:hint="default" w:ascii="Times New Roman" w:hAnsi="Times New Roman" w:cs="Times New Roman"/>
          <w:b/>
          <w:bCs/>
          <w:lang w:val="en-US"/>
        </w:rPr>
      </w:pPr>
      <w:r>
        <w:rPr>
          <w:rFonts w:hint="default" w:ascii="Times New Roman" w:hAnsi="Times New Roman" w:cs="Times New Roman"/>
          <w:b/>
          <w:bCs/>
          <w:lang w:val="en-US"/>
        </w:rPr>
        <w:t xml:space="preserve">Status : </w:t>
      </w:r>
      <w:r>
        <w:rPr>
          <w:rFonts w:hint="default" w:ascii="Times New Roman" w:hAnsi="Times New Roman" w:cs="Times New Roman"/>
          <w:b w:val="0"/>
          <w:bCs w:val="0"/>
          <w:lang w:val="en-US"/>
        </w:rPr>
        <w:t xml:space="preserve">Issue Accepted by Przemek Kubicki </w:t>
      </w:r>
    </w:p>
    <w:p w14:paraId="6A6BB32B">
      <w:pPr>
        <w:rPr>
          <w:rFonts w:hint="default" w:ascii="Times New Roman" w:hAnsi="Times New Roman" w:cs="Times New Roman"/>
          <w:b/>
          <w:bCs/>
          <w:lang w:val="en-US"/>
        </w:rPr>
      </w:pPr>
    </w:p>
    <w:p w14:paraId="693B5312">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06456905">
      <w:pPr>
        <w:rPr>
          <w:rFonts w:hint="default" w:ascii="Times New Roman" w:hAnsi="Times New Roman" w:cs="Times New Roman"/>
          <w:b/>
          <w:bCs/>
          <w:lang w:val="en-US"/>
        </w:rPr>
      </w:pPr>
    </w:p>
    <w:p w14:paraId="37F6A534">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application stores the xss payload in the server and backend side but is not executed or reflected </w:t>
      </w:r>
    </w:p>
    <w:p w14:paraId="58EB74D0">
      <w:pPr>
        <w:rPr>
          <w:rFonts w:hint="default" w:ascii="Times New Roman" w:hAnsi="Times New Roman" w:cs="Times New Roman"/>
          <w:b w:val="0"/>
          <w:bCs w:val="0"/>
          <w:lang w:val="en-US"/>
        </w:rPr>
      </w:pPr>
    </w:p>
    <w:p w14:paraId="5ACA2A39">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Application Accepts the payload  </w:t>
      </w:r>
    </w:p>
    <w:p w14:paraId="71A0E7A7">
      <w:pPr>
        <w:rPr>
          <w:rFonts w:hint="default" w:ascii="Times New Roman" w:hAnsi="Times New Roman" w:cs="Times New Roman"/>
          <w:b w:val="0"/>
          <w:bCs w:val="0"/>
          <w:lang w:val="en-US"/>
        </w:rPr>
      </w:pPr>
    </w:p>
    <w:p w14:paraId="7E50A535">
      <w:r>
        <w:drawing>
          <wp:inline distT="0" distB="0" distL="114300" distR="114300">
            <wp:extent cx="6040755" cy="925830"/>
            <wp:effectExtent l="0" t="0" r="9525" b="381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21"/>
                    <a:stretch>
                      <a:fillRect/>
                    </a:stretch>
                  </pic:blipFill>
                  <pic:spPr>
                    <a:xfrm>
                      <a:off x="0" y="0"/>
                      <a:ext cx="6040755" cy="925830"/>
                    </a:xfrm>
                    <a:prstGeom prst="rect">
                      <a:avLst/>
                    </a:prstGeom>
                    <a:noFill/>
                    <a:ln>
                      <a:noFill/>
                    </a:ln>
                  </pic:spPr>
                </pic:pic>
              </a:graphicData>
            </a:graphic>
          </wp:inline>
        </w:drawing>
      </w:r>
    </w:p>
    <w:p w14:paraId="490586D7"/>
    <w:p w14:paraId="7D642569">
      <w:pPr>
        <w:rPr>
          <w:rFonts w:hint="default"/>
          <w:lang w:val="en-US"/>
        </w:rPr>
      </w:pPr>
    </w:p>
    <w:p w14:paraId="12E5EBDF">
      <w:pPr>
        <w:rPr>
          <w:rFonts w:hint="default" w:ascii="Times New Roman" w:hAnsi="Times New Roman" w:cs="Times New Roman"/>
          <w:b/>
          <w:bCs/>
          <w:lang w:val="en-US"/>
        </w:rPr>
      </w:pPr>
    </w:p>
    <w:p w14:paraId="4E92A8B3">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None . path Traversal is fixed</w:t>
      </w:r>
    </w:p>
    <w:p w14:paraId="46C1A128">
      <w:pPr>
        <w:rPr>
          <w:rFonts w:hint="default" w:ascii="Times New Roman" w:hAnsi="Times New Roman" w:cs="Times New Roman"/>
          <w:lang w:val="en-US"/>
        </w:rPr>
      </w:pPr>
    </w:p>
    <w:p w14:paraId="2A6951A1">
      <w:pPr>
        <w:rPr>
          <w:rFonts w:hint="default" w:ascii="Times New Roman" w:hAnsi="Times New Roman" w:cs="Times New Roman"/>
          <w:lang w:val="en-US"/>
        </w:rPr>
      </w:pPr>
    </w:p>
    <w:p w14:paraId="1C2C3770">
      <w:pPr>
        <w:rPr>
          <w:rFonts w:hint="default" w:ascii="Times New Roman" w:hAnsi="Times New Roman" w:cs="Times New Roman"/>
          <w:b w:val="0"/>
          <w:bCs w:val="0"/>
          <w:color w:val="242424"/>
          <w:sz w:val="24"/>
          <w:szCs w:val="24"/>
          <w:lang w:val="en-US"/>
        </w:rPr>
      </w:pPr>
      <w:bookmarkStart w:id="24" w:name="_Toc1627"/>
      <w:r>
        <w:rPr>
          <w:rStyle w:val="27"/>
          <w:rFonts w:hint="default" w:ascii="Times New Roman" w:hAnsi="Times New Roman" w:cs="Times New Roman"/>
          <w:lang w:val="en-US"/>
        </w:rPr>
        <w:t>Helpdesk 411 Cross SIte Scripting</w:t>
      </w:r>
      <w:bookmarkEnd w:id="24"/>
    </w:p>
    <w:p w14:paraId="280CDB66">
      <w:pPr>
        <w:rPr>
          <w:rFonts w:hint="default" w:ascii="Times New Roman" w:hAnsi="Times New Roman" w:cs="Times New Roman"/>
          <w:b w:val="0"/>
          <w:bCs w:val="0"/>
          <w:color w:val="242424"/>
          <w:sz w:val="24"/>
          <w:szCs w:val="24"/>
          <w:lang w:val="en-US"/>
        </w:rPr>
      </w:pPr>
    </w:p>
    <w:p w14:paraId="63F6C994">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16F19655">
      <w:pPr>
        <w:rPr>
          <w:rFonts w:hint="default" w:ascii="Times New Roman" w:hAnsi="Times New Roman" w:cs="Times New Roman"/>
          <w:b/>
          <w:bCs/>
          <w:lang w:val="en-US"/>
        </w:rPr>
      </w:pPr>
    </w:p>
    <w:p w14:paraId="6E7186C3">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application did not reflect the stored XSS content from the server side. </w:t>
      </w:r>
    </w:p>
    <w:p w14:paraId="36B9315F">
      <w:pPr>
        <w:rPr>
          <w:rFonts w:hint="default" w:ascii="Times New Roman" w:hAnsi="Times New Roman" w:cs="Times New Roman"/>
          <w:b w:val="0"/>
          <w:bCs w:val="0"/>
          <w:lang w:val="en-US"/>
        </w:rPr>
      </w:pPr>
    </w:p>
    <w:p w14:paraId="04E7C366">
      <w:pPr>
        <w:rPr>
          <w:rFonts w:hint="default" w:ascii="Times New Roman" w:hAnsi="Times New Roman" w:cs="Times New Roman"/>
          <w:b w:val="0"/>
          <w:bCs w:val="0"/>
          <w:lang w:val="en-US"/>
        </w:rPr>
      </w:pPr>
      <w:r>
        <w:rPr>
          <w:rFonts w:hint="default" w:ascii="Times New Roman" w:hAnsi="Times New Roman" w:cs="Times New Roman"/>
          <w:b w:val="0"/>
          <w:bCs w:val="0"/>
          <w:lang w:val="en-US"/>
        </w:rPr>
        <w:t>My Receipts file was not found.</w:t>
      </w:r>
    </w:p>
    <w:p w14:paraId="41CC7308">
      <w:pPr>
        <w:rPr>
          <w:rFonts w:hint="default" w:ascii="Times New Roman" w:hAnsi="Times New Roman" w:cs="Times New Roman"/>
          <w:b w:val="0"/>
          <w:bCs w:val="0"/>
          <w:lang w:val="en-US"/>
        </w:rPr>
      </w:pPr>
    </w:p>
    <w:p w14:paraId="78FC2341">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Refer screenshot attached below for reference. </w:t>
      </w:r>
    </w:p>
    <w:p w14:paraId="08BB00D8">
      <w:pPr>
        <w:rPr>
          <w:rFonts w:hint="default" w:ascii="Times New Roman" w:hAnsi="Times New Roman" w:cs="Times New Roman"/>
          <w:b w:val="0"/>
          <w:bCs w:val="0"/>
          <w:lang w:val="en-US"/>
        </w:rPr>
      </w:pPr>
    </w:p>
    <w:p w14:paraId="329B4A33">
      <w:pPr>
        <w:rPr>
          <w:rFonts w:hint="default" w:ascii="Times New Roman" w:hAnsi="Times New Roman" w:cs="Times New Roman"/>
          <w:b w:val="0"/>
          <w:bCs w:val="0"/>
          <w:lang w:val="en-US"/>
        </w:rPr>
      </w:pPr>
    </w:p>
    <w:p w14:paraId="437713F0">
      <w:pPr>
        <w:rPr>
          <w:rFonts w:hint="default" w:ascii="Times New Roman" w:hAnsi="Times New Roman" w:cs="Times New Roman"/>
          <w:b w:val="0"/>
          <w:bCs w:val="0"/>
          <w:lang w:val="en-US"/>
        </w:rPr>
      </w:pPr>
      <w:r>
        <w:drawing>
          <wp:inline distT="0" distB="0" distL="114300" distR="114300">
            <wp:extent cx="6438900" cy="2888615"/>
            <wp:effectExtent l="0" t="0" r="7620" b="6985"/>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22"/>
                    <a:stretch>
                      <a:fillRect/>
                    </a:stretch>
                  </pic:blipFill>
                  <pic:spPr>
                    <a:xfrm>
                      <a:off x="0" y="0"/>
                      <a:ext cx="6438900" cy="2888615"/>
                    </a:xfrm>
                    <a:prstGeom prst="rect">
                      <a:avLst/>
                    </a:prstGeom>
                    <a:noFill/>
                    <a:ln>
                      <a:noFill/>
                    </a:ln>
                  </pic:spPr>
                </pic:pic>
              </a:graphicData>
            </a:graphic>
          </wp:inline>
        </w:drawing>
      </w:r>
    </w:p>
    <w:p w14:paraId="2C26CCFC">
      <w:pPr>
        <w:rPr>
          <w:rFonts w:hint="default" w:ascii="Times New Roman" w:hAnsi="Times New Roman" w:cs="Times New Roman"/>
          <w:b w:val="0"/>
          <w:bCs w:val="0"/>
          <w:lang w:val="en-US"/>
        </w:rPr>
      </w:pPr>
    </w:p>
    <w:p w14:paraId="6F252A24">
      <w:pPr>
        <w:rPr>
          <w:rFonts w:hint="default" w:ascii="Times New Roman" w:hAnsi="Times New Roman" w:cs="Times New Roman"/>
          <w:b/>
          <w:bCs/>
          <w:lang w:val="en-US"/>
        </w:rPr>
      </w:pPr>
      <w:r>
        <w:rPr>
          <w:rFonts w:hint="default" w:ascii="Times New Roman" w:hAnsi="Times New Roman" w:cs="Times New Roman"/>
          <w:b/>
          <w:bCs/>
          <w:lang w:val="en-US"/>
        </w:rPr>
        <w:t>[Create a file with xss filename and upload ]</w:t>
      </w:r>
    </w:p>
    <w:p w14:paraId="767E6E11">
      <w:pPr>
        <w:rPr>
          <w:rFonts w:hint="default" w:ascii="Times New Roman" w:hAnsi="Times New Roman" w:cs="Times New Roman"/>
          <w:b/>
          <w:bCs/>
          <w:lang w:val="en-US"/>
        </w:rPr>
      </w:pPr>
    </w:p>
    <w:p w14:paraId="24FD0467">
      <w:pPr>
        <w:rPr>
          <w:rFonts w:hint="default" w:ascii="Times New Roman" w:hAnsi="Times New Roman" w:cs="Times New Roman"/>
          <w:b/>
          <w:bCs/>
          <w:lang w:val="en-US"/>
        </w:rPr>
      </w:pPr>
    </w:p>
    <w:p w14:paraId="2274E7AB">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None .Cross Site Scripting </w:t>
      </w:r>
    </w:p>
    <w:p w14:paraId="3324E504">
      <w:pPr>
        <w:rPr>
          <w:rFonts w:hint="default" w:ascii="Times New Roman" w:hAnsi="Times New Roman" w:cs="Times New Roman"/>
          <w:lang w:val="en-US"/>
        </w:rPr>
      </w:pPr>
    </w:p>
    <w:p w14:paraId="41323065">
      <w:pPr>
        <w:rPr>
          <w:rStyle w:val="27"/>
          <w:rFonts w:hint="default" w:ascii="Times New Roman" w:hAnsi="Times New Roman" w:cs="Times New Roman"/>
          <w:lang w:val="en-US"/>
        </w:rPr>
      </w:pPr>
      <w:bookmarkStart w:id="25" w:name="_Toc729"/>
      <w:r>
        <w:rPr>
          <w:rStyle w:val="27"/>
          <w:rFonts w:hint="default" w:ascii="Times New Roman" w:hAnsi="Times New Roman" w:cs="Times New Roman"/>
          <w:lang w:val="en-US"/>
        </w:rPr>
        <w:t xml:space="preserve">Help-desk 541 SSL certificate Cannot be Trusted </w:t>
      </w:r>
    </w:p>
    <w:bookmarkEnd w:id="25"/>
    <w:p w14:paraId="04F34CB4">
      <w:pPr>
        <w:rPr>
          <w:rFonts w:hint="default" w:ascii="Times New Roman" w:hAnsi="Times New Roman" w:cs="Times New Roman"/>
          <w:b w:val="0"/>
          <w:bCs w:val="0"/>
          <w:color w:val="242424"/>
          <w:sz w:val="24"/>
          <w:szCs w:val="24"/>
          <w:lang w:val="en-US"/>
        </w:rPr>
      </w:pPr>
    </w:p>
    <w:p w14:paraId="6136F89E">
      <w:pPr>
        <w:rPr>
          <w:rFonts w:hint="default" w:ascii="Times New Roman" w:hAnsi="Times New Roman" w:cs="Times New Roman"/>
          <w:b/>
          <w:bCs/>
          <w:lang w:val="en-US"/>
        </w:rPr>
      </w:pPr>
      <w:r>
        <w:rPr>
          <w:rFonts w:hint="default" w:ascii="Times New Roman" w:hAnsi="Times New Roman" w:cs="Times New Roman"/>
          <w:b/>
          <w:bCs/>
          <w:lang w:val="en-US"/>
        </w:rPr>
        <w:t xml:space="preserve">Details : </w:t>
      </w:r>
    </w:p>
    <w:p w14:paraId="4B26CFEA">
      <w:pPr>
        <w:rPr>
          <w:rFonts w:hint="default" w:ascii="Times New Roman" w:hAnsi="Times New Roman" w:cs="Times New Roman"/>
          <w:b/>
          <w:bCs/>
          <w:lang w:val="en-US"/>
        </w:rPr>
      </w:pPr>
    </w:p>
    <w:p w14:paraId="1494406D">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When the issue was reported the certificate expired </w:t>
      </w:r>
    </w:p>
    <w:p w14:paraId="52BFFDA0">
      <w:pPr>
        <w:rPr>
          <w:rFonts w:hint="default" w:ascii="Times New Roman" w:hAnsi="Times New Roman" w:cs="Times New Roman"/>
          <w:b w:val="0"/>
          <w:bCs w:val="0"/>
          <w:lang w:val="en-US"/>
        </w:rPr>
      </w:pPr>
    </w:p>
    <w:p w14:paraId="6902A661">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But when tested on 11-02-2026 </w:t>
      </w:r>
    </w:p>
    <w:p w14:paraId="0D8053D3">
      <w:pPr>
        <w:rPr>
          <w:rFonts w:hint="default" w:ascii="Times New Roman" w:hAnsi="Times New Roman" w:cs="Times New Roman"/>
          <w:b w:val="0"/>
          <w:bCs w:val="0"/>
          <w:lang w:val="en-US"/>
        </w:rPr>
      </w:pPr>
    </w:p>
    <w:p w14:paraId="61D22A1F">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certificate is valid </w:t>
      </w:r>
    </w:p>
    <w:p w14:paraId="65359A12">
      <w:pPr>
        <w:rPr>
          <w:rFonts w:hint="default" w:ascii="Times New Roman" w:hAnsi="Times New Roman" w:cs="Times New Roman"/>
          <w:b w:val="0"/>
          <w:bCs w:val="0"/>
          <w:lang w:val="en-US"/>
        </w:rPr>
      </w:pPr>
    </w:p>
    <w:p w14:paraId="27396E7E">
      <w:r>
        <w:drawing>
          <wp:inline distT="0" distB="0" distL="114300" distR="114300">
            <wp:extent cx="6050915" cy="403225"/>
            <wp:effectExtent l="0" t="0" r="14605" b="8255"/>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23"/>
                    <a:stretch>
                      <a:fillRect/>
                    </a:stretch>
                  </pic:blipFill>
                  <pic:spPr>
                    <a:xfrm>
                      <a:off x="0" y="0"/>
                      <a:ext cx="6050915" cy="403225"/>
                    </a:xfrm>
                    <a:prstGeom prst="rect">
                      <a:avLst/>
                    </a:prstGeom>
                    <a:noFill/>
                    <a:ln>
                      <a:noFill/>
                    </a:ln>
                  </pic:spPr>
                </pic:pic>
              </a:graphicData>
            </a:graphic>
          </wp:inline>
        </w:drawing>
      </w:r>
    </w:p>
    <w:p w14:paraId="14EFDE52">
      <w:pPr>
        <w:rPr>
          <w:rFonts w:hint="default"/>
          <w:lang w:val="en-US"/>
        </w:rPr>
      </w:pPr>
      <w:r>
        <w:rPr>
          <w:rFonts w:hint="default"/>
          <w:lang w:val="en-US"/>
        </w:rPr>
        <w:t xml:space="preserve">No chain issues were Detected </w:t>
      </w:r>
    </w:p>
    <w:p w14:paraId="4D4219D9">
      <w:pPr>
        <w:rPr>
          <w:rFonts w:hint="default"/>
          <w:lang w:val="en-US"/>
        </w:rPr>
      </w:pPr>
    </w:p>
    <w:p w14:paraId="6B38F52F">
      <w:pPr>
        <w:rPr>
          <w:rFonts w:hint="default"/>
          <w:lang w:val="en-US"/>
        </w:rPr>
      </w:pPr>
      <w:r>
        <w:drawing>
          <wp:inline distT="0" distB="0" distL="114300" distR="114300">
            <wp:extent cx="6131560" cy="752475"/>
            <wp:effectExtent l="0" t="0" r="10160" b="9525"/>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
                    <pic:cNvPicPr>
                      <a:picLocks noChangeAspect="1"/>
                    </pic:cNvPicPr>
                  </pic:nvPicPr>
                  <pic:blipFill>
                    <a:blip r:embed="rId24"/>
                    <a:stretch>
                      <a:fillRect/>
                    </a:stretch>
                  </pic:blipFill>
                  <pic:spPr>
                    <a:xfrm>
                      <a:off x="0" y="0"/>
                      <a:ext cx="6131560" cy="752475"/>
                    </a:xfrm>
                    <a:prstGeom prst="rect">
                      <a:avLst/>
                    </a:prstGeom>
                    <a:noFill/>
                    <a:ln>
                      <a:noFill/>
                    </a:ln>
                  </pic:spPr>
                </pic:pic>
              </a:graphicData>
            </a:graphic>
          </wp:inline>
        </w:drawing>
      </w:r>
    </w:p>
    <w:p w14:paraId="16B19021">
      <w:pPr>
        <w:rPr>
          <w:rFonts w:hint="default" w:ascii="Times New Roman" w:hAnsi="Times New Roman" w:cs="Times New Roman"/>
          <w:b/>
          <w:bCs/>
          <w:lang w:val="en-US"/>
        </w:rPr>
      </w:pPr>
    </w:p>
    <w:p w14:paraId="62C4E989">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No Issues Found </w:t>
      </w:r>
    </w:p>
    <w:p w14:paraId="251A97BD">
      <w:pPr>
        <w:rPr>
          <w:rFonts w:hint="default" w:ascii="Times New Roman" w:hAnsi="Times New Roman" w:cs="Times New Roman"/>
          <w:lang w:val="en-US"/>
        </w:rPr>
      </w:pPr>
    </w:p>
    <w:p w14:paraId="3EC0008F">
      <w:pPr>
        <w:rPr>
          <w:rFonts w:hint="default" w:ascii="Times New Roman" w:hAnsi="Times New Roman" w:cs="Times New Roman"/>
          <w:lang w:val="en-US"/>
        </w:rPr>
      </w:pPr>
    </w:p>
    <w:p w14:paraId="533CFCD5">
      <w:pPr>
        <w:rPr>
          <w:rStyle w:val="27"/>
          <w:rFonts w:hint="default" w:ascii="Times New Roman" w:hAnsi="Times New Roman" w:cs="Times New Roman"/>
          <w:lang w:val="en-US"/>
        </w:rPr>
      </w:pPr>
      <w:bookmarkStart w:id="26" w:name="_Toc12461"/>
      <w:r>
        <w:rPr>
          <w:rStyle w:val="27"/>
          <w:rFonts w:hint="default" w:ascii="Times New Roman" w:hAnsi="Times New Roman" w:cs="Times New Roman"/>
          <w:lang w:val="en-US"/>
        </w:rPr>
        <w:t>Helpdesk 542 Certificate Expiry</w:t>
      </w:r>
    </w:p>
    <w:bookmarkEnd w:id="26"/>
    <w:p w14:paraId="509C262A">
      <w:pPr>
        <w:rPr>
          <w:rFonts w:hint="default" w:ascii="Times New Roman" w:hAnsi="Times New Roman" w:cs="Times New Roman"/>
          <w:b w:val="0"/>
          <w:bCs w:val="0"/>
          <w:color w:val="242424"/>
          <w:sz w:val="24"/>
          <w:szCs w:val="24"/>
          <w:lang w:val="en-US"/>
        </w:rPr>
      </w:pPr>
    </w:p>
    <w:p w14:paraId="5711800D">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When the issue was reported the certificate expired </w:t>
      </w:r>
    </w:p>
    <w:p w14:paraId="58E9854D">
      <w:pPr>
        <w:rPr>
          <w:rFonts w:hint="default" w:ascii="Times New Roman" w:hAnsi="Times New Roman" w:cs="Times New Roman"/>
          <w:b w:val="0"/>
          <w:bCs w:val="0"/>
          <w:lang w:val="en-US"/>
        </w:rPr>
      </w:pPr>
    </w:p>
    <w:p w14:paraId="01F73DD2">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But when tested on 11-02-2026 </w:t>
      </w:r>
    </w:p>
    <w:p w14:paraId="1663CC5B">
      <w:pPr>
        <w:rPr>
          <w:rFonts w:hint="default" w:ascii="Times New Roman" w:hAnsi="Times New Roman" w:cs="Times New Roman"/>
          <w:b w:val="0"/>
          <w:bCs w:val="0"/>
          <w:lang w:val="en-US"/>
        </w:rPr>
      </w:pPr>
    </w:p>
    <w:p w14:paraId="61752561">
      <w:pPr>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The certificate is valid </w:t>
      </w:r>
    </w:p>
    <w:p w14:paraId="26A5D6E4">
      <w:pPr>
        <w:rPr>
          <w:rFonts w:hint="default" w:ascii="Times New Roman" w:hAnsi="Times New Roman" w:cs="Times New Roman"/>
          <w:b w:val="0"/>
          <w:bCs w:val="0"/>
          <w:lang w:val="en-US"/>
        </w:rPr>
      </w:pPr>
    </w:p>
    <w:p w14:paraId="1A3159AC">
      <w:r>
        <w:drawing>
          <wp:inline distT="0" distB="0" distL="114300" distR="114300">
            <wp:extent cx="6050915" cy="403225"/>
            <wp:effectExtent l="0" t="0" r="14605" b="8255"/>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pic:cNvPicPr>
                      <a:picLocks noChangeAspect="1"/>
                    </pic:cNvPicPr>
                  </pic:nvPicPr>
                  <pic:blipFill>
                    <a:blip r:embed="rId23"/>
                    <a:stretch>
                      <a:fillRect/>
                    </a:stretch>
                  </pic:blipFill>
                  <pic:spPr>
                    <a:xfrm>
                      <a:off x="0" y="0"/>
                      <a:ext cx="6050915" cy="403225"/>
                    </a:xfrm>
                    <a:prstGeom prst="rect">
                      <a:avLst/>
                    </a:prstGeom>
                    <a:noFill/>
                    <a:ln>
                      <a:noFill/>
                    </a:ln>
                  </pic:spPr>
                </pic:pic>
              </a:graphicData>
            </a:graphic>
          </wp:inline>
        </w:drawing>
      </w:r>
    </w:p>
    <w:p w14:paraId="4311E063">
      <w:pPr>
        <w:rPr>
          <w:rFonts w:hint="default"/>
          <w:lang w:val="en-US"/>
        </w:rPr>
      </w:pPr>
      <w:r>
        <w:rPr>
          <w:rFonts w:hint="default"/>
          <w:lang w:val="en-US"/>
        </w:rPr>
        <w:t xml:space="preserve">No chain issues were Detected </w:t>
      </w:r>
    </w:p>
    <w:p w14:paraId="6C515744">
      <w:pPr>
        <w:rPr>
          <w:rFonts w:hint="default"/>
          <w:lang w:val="en-US"/>
        </w:rPr>
      </w:pPr>
    </w:p>
    <w:p w14:paraId="298B9A74">
      <w:pPr>
        <w:rPr>
          <w:rFonts w:hint="default"/>
          <w:lang w:val="en-US"/>
        </w:rPr>
      </w:pPr>
      <w:r>
        <w:drawing>
          <wp:inline distT="0" distB="0" distL="114300" distR="114300">
            <wp:extent cx="6131560" cy="752475"/>
            <wp:effectExtent l="0" t="0" r="10160" b="9525"/>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24"/>
                    <a:stretch>
                      <a:fillRect/>
                    </a:stretch>
                  </pic:blipFill>
                  <pic:spPr>
                    <a:xfrm>
                      <a:off x="0" y="0"/>
                      <a:ext cx="6131560" cy="752475"/>
                    </a:xfrm>
                    <a:prstGeom prst="rect">
                      <a:avLst/>
                    </a:prstGeom>
                    <a:noFill/>
                    <a:ln>
                      <a:noFill/>
                    </a:ln>
                  </pic:spPr>
                </pic:pic>
              </a:graphicData>
            </a:graphic>
          </wp:inline>
        </w:drawing>
      </w:r>
    </w:p>
    <w:p w14:paraId="134D47CF">
      <w:pPr>
        <w:rPr>
          <w:rFonts w:hint="default" w:ascii="Times New Roman" w:hAnsi="Times New Roman" w:cs="Times New Roman"/>
          <w:b/>
          <w:bCs/>
          <w:lang w:val="en-US"/>
        </w:rPr>
      </w:pPr>
    </w:p>
    <w:p w14:paraId="2769F126">
      <w:pPr>
        <w:rPr>
          <w:rFonts w:hint="default" w:ascii="Times New Roman" w:hAnsi="Times New Roman" w:cs="Times New Roman"/>
          <w:lang w:val="en-US"/>
        </w:rPr>
      </w:pPr>
      <w:r>
        <w:rPr>
          <w:rFonts w:hint="default" w:ascii="Times New Roman" w:hAnsi="Times New Roman" w:cs="Times New Roman"/>
          <w:b/>
          <w:bCs/>
          <w:lang w:val="en-US"/>
        </w:rPr>
        <w:t>Issue Found :</w:t>
      </w:r>
      <w:r>
        <w:rPr>
          <w:rFonts w:hint="default" w:ascii="Times New Roman" w:hAnsi="Times New Roman" w:cs="Times New Roman"/>
          <w:lang w:val="en-US"/>
        </w:rPr>
        <w:t xml:space="preserve">  No Issues Found </w:t>
      </w:r>
    </w:p>
    <w:p w14:paraId="6305D282">
      <w:pPr>
        <w:rPr>
          <w:rFonts w:hint="default" w:ascii="Times New Roman" w:hAnsi="Times New Roman" w:cs="Times New Roman"/>
          <w:lang w:val="en-US"/>
        </w:rPr>
      </w:pPr>
    </w:p>
    <w:p w14:paraId="7BDC0804">
      <w:pPr>
        <w:rPr>
          <w:rFonts w:hint="default" w:ascii="Times New Roman" w:hAnsi="Times New Roman" w:cs="Times New Roman"/>
          <w:lang w:val="en-US"/>
        </w:rPr>
      </w:pPr>
    </w:p>
    <w:p w14:paraId="45FB06C7">
      <w:pPr>
        <w:pStyle w:val="38"/>
        <w:ind w:left="0" w:leftChars="0" w:firstLine="0" w:firstLineChars="0"/>
        <w:rPr>
          <w:rFonts w:ascii="Times New Roman" w:hAnsi="Times New Roman" w:eastAsia="Times New Roman" w:cs="Times New Roman"/>
          <w:b/>
          <w:bCs/>
          <w:color w:val="000000" w:themeColor="text1"/>
          <w:sz w:val="24"/>
          <w:szCs w:val="24"/>
          <w14:textFill>
            <w14:solidFill>
              <w14:schemeClr w14:val="tx1"/>
            </w14:solidFill>
          </w14:textFill>
        </w:rPr>
      </w:pPr>
    </w:p>
    <w:p w14:paraId="0A5B44E0">
      <w:pP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WORKLOG</w:t>
      </w:r>
    </w:p>
    <w:p w14:paraId="6A6E0104">
      <w:pPr>
        <w:rPr>
          <w:rFonts w:ascii="Times New Roman" w:hAnsi="Times New Roman" w:eastAsia="Times New Roman" w:cs="Times New Roman"/>
          <w:color w:val="242424"/>
          <w:sz w:val="24"/>
          <w:szCs w:val="24"/>
        </w:rPr>
      </w:pPr>
    </w:p>
    <w:tbl>
      <w:tblPr>
        <w:tblStyle w:val="22"/>
        <w:tblW w:w="10451" w:type="dxa"/>
        <w:tblInd w:w="-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323"/>
        <w:gridCol w:w="2340"/>
        <w:gridCol w:w="1890"/>
        <w:gridCol w:w="3898"/>
      </w:tblGrid>
      <w:tr w14:paraId="79A4CB7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323" w:type="dxa"/>
          </w:tcPr>
          <w:p w14:paraId="1929E6C6">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    When</w:t>
            </w:r>
          </w:p>
        </w:tc>
        <w:tc>
          <w:tcPr>
            <w:tcW w:w="2340" w:type="dxa"/>
          </w:tcPr>
          <w:p w14:paraId="7786F81E">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What </w:t>
            </w:r>
          </w:p>
        </w:tc>
        <w:tc>
          <w:tcPr>
            <w:tcW w:w="1890" w:type="dxa"/>
          </w:tcPr>
          <w:p w14:paraId="0FE98DF6">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 xml:space="preserve">Who </w:t>
            </w:r>
          </w:p>
        </w:tc>
        <w:tc>
          <w:tcPr>
            <w:tcW w:w="3898" w:type="dxa"/>
          </w:tcPr>
          <w:p w14:paraId="0DF7E1F9">
            <w:pPr>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Recommended Action</w:t>
            </w:r>
          </w:p>
        </w:tc>
      </w:tr>
      <w:tr w14:paraId="2DA340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63" w:hRule="atLeast"/>
        </w:trPr>
        <w:tc>
          <w:tcPr>
            <w:tcW w:w="2323" w:type="dxa"/>
          </w:tcPr>
          <w:p w14:paraId="421FB043">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09 February 2026</w:t>
            </w:r>
          </w:p>
        </w:tc>
        <w:tc>
          <w:tcPr>
            <w:tcW w:w="2340" w:type="dxa"/>
          </w:tcPr>
          <w:p w14:paraId="54B9CE2F">
            <w:pPr>
              <w:rPr>
                <w:rFonts w:hint="default" w:ascii="Times New Roman" w:hAnsi="Times New Roman" w:eastAsia="Times New Roman" w:cs="Times New Roman"/>
                <w:color w:val="242424"/>
                <w:sz w:val="24"/>
                <w:szCs w:val="24"/>
                <w:lang w:val="en-US"/>
              </w:rPr>
            </w:pPr>
          </w:p>
        </w:tc>
        <w:tc>
          <w:tcPr>
            <w:tcW w:w="1890" w:type="dxa"/>
          </w:tcPr>
          <w:p w14:paraId="7727C4BA">
            <w:pPr>
              <w:rPr>
                <w:rFonts w:ascii="Times New Roman" w:hAnsi="Times New Roman" w:eastAsia="Times New Roman" w:cs="Times New Roman"/>
                <w:color w:val="242424"/>
                <w:sz w:val="24"/>
                <w:szCs w:val="24"/>
              </w:rPr>
            </w:pPr>
          </w:p>
        </w:tc>
        <w:tc>
          <w:tcPr>
            <w:tcW w:w="3898" w:type="dxa"/>
          </w:tcPr>
          <w:p w14:paraId="4BB303BD">
            <w:pPr>
              <w:rPr>
                <w:rFonts w:ascii="Times New Roman" w:hAnsi="Times New Roman" w:eastAsia="Times New Roman" w:cs="Times New Roman"/>
                <w:color w:val="242424"/>
                <w:sz w:val="24"/>
                <w:szCs w:val="24"/>
              </w:rPr>
            </w:pPr>
          </w:p>
        </w:tc>
      </w:tr>
    </w:tbl>
    <w:p w14:paraId="6AE89C9A"/>
    <w:p w14:paraId="5A11A219"/>
    <w:sectPr>
      <w:headerReference r:id="rId7" w:type="default"/>
      <w:footerReference r:id="rId8" w:type="default"/>
      <w:pgSz w:w="11906" w:h="16838"/>
      <w:pgMar w:top="1440" w:right="1296"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8646E">
    <w:pPr>
      <w:pStyle w:val="13"/>
      <w:spacing w:line="14" w:lineRule="auto"/>
      <w:rPr>
        <w:sz w:val="20"/>
      </w:rPr>
    </w:pPr>
    <w:r>
      <w:rPr>
        <w:sz w:val="20"/>
      </w:rPr>
      <mc:AlternateContent>
        <mc:Choice Requires="wps">
          <w:drawing>
            <wp:anchor distT="0" distB="0" distL="114300" distR="114300" simplePos="0" relativeHeight="251662336"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1541175111" name="Text Box 1541175111"/>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2FE90B78">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4144;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tqgPnbAAAADgEAAA8AAAAAAAAAAQAgAAAAIgAA&#10;AGRycy9kb3ducmV2LnhtbFBLAQIUABQAAAAIAIdO4kDQOi6zBQIAABYEAAAOAAAAAAAAAAEAIAAA&#10;ACoBAABkcnMvZTJvRG9jLnhtbFBLBQYAAAAABgAGAFkBAAChBQAAAAA=&#10;">
              <v:fill on="f" focussize="0,0"/>
              <v:stroke on="f"/>
              <v:imagedata o:title=""/>
              <o:lock v:ext="edit" aspectratio="f"/>
              <v:textbox inset="0mm,0mm,0mm,0mm">
                <w:txbxContent>
                  <w:p w14:paraId="2FE90B78">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60288" behindDoc="1" locked="0" layoutInCell="1" allowOverlap="1">
              <wp:simplePos x="0" y="0"/>
              <wp:positionH relativeFrom="margin">
                <wp:align>left</wp:align>
              </wp:positionH>
              <wp:positionV relativeFrom="page">
                <wp:posOffset>9878695</wp:posOffset>
              </wp:positionV>
              <wp:extent cx="2970530" cy="546735"/>
              <wp:effectExtent l="0" t="0" r="0" b="0"/>
              <wp:wrapNone/>
              <wp:docPr id="477835029" name="Text Box 477835029"/>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65B1BE6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6192;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bYRQrtgAAAAKAQAADwAAAAAAAAABACAAAAAiAAAA&#10;ZHJzL2Rvd25yZXYueG1sUEsBAhQAFAAAAAgAh07iQMd0VWgHAgAAFAQAAA4AAAAAAAAAAQAgAAAA&#10;JwEAAGRycy9lMm9Eb2MueG1sUEsFBgAAAAAGAAYAWQEAAKAFAAAAAA==&#10;">
              <v:fill on="f" focussize="0,0"/>
              <v:stroke on="f"/>
              <v:imagedata o:title=""/>
              <o:lock v:ext="edit" aspectratio="f"/>
              <v:textbox inset="0mm,0mm,0mm,0mm">
                <w:txbxContent>
                  <w:p w14:paraId="65B1BE6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91CF7">
    <w:pPr>
      <w:pStyle w:val="13"/>
      <w:spacing w:line="14" w:lineRule="auto"/>
      <w:rPr>
        <w:sz w:val="20"/>
      </w:rPr>
    </w:pPr>
    <w:r>
      <w:rPr>
        <w:sz w:val="20"/>
      </w:rPr>
      <mc:AlternateContent>
        <mc:Choice Requires="wps">
          <w:drawing>
            <wp:anchor distT="0" distB="0" distL="114300" distR="114300" simplePos="0" relativeHeight="251661312"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46C6D212">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5168;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46C6D212">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48017529">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48017529">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90D8D">
    <w:pPr>
      <w:spacing w:before="100" w:beforeAutospacing="1"/>
      <w:ind w:left="1134"/>
      <w:rPr>
        <w:i/>
      </w:rPr>
    </w:pPr>
    <w:r>
      <w:rPr>
        <w:i/>
      </w:rPr>
      <w:drawing>
        <wp:anchor distT="0" distB="0" distL="114300" distR="114300" simplePos="0" relativeHeight="251664384"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316833298" name="Picture 316833298"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33298" name="Picture 316833298"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66432"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657173423" name="Text Box 657173423"/>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17856C61">
                          <w:pPr>
                            <w:jc w:val="right"/>
                          </w:pPr>
                          <w:r>
                            <w:t>Simplify work life.</w:t>
                          </w:r>
                        </w:p>
                        <w:p w14:paraId="749B7E41">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66432;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Mt7BG9oAAAALAQAADwAAAAAAAAABACAAAAAiAAAAZHJzL2Rvd25yZXYueG1sUEsBAhQAFAAAAAgA&#10;h07iQGYvorkjAgAATQQAAA4AAAAAAAAAAQAgAAAAKQEAAGRycy9lMm9Eb2MueG1sUEsFBgAAAAAG&#10;AAYAWQEAAL4FAAAAAA==&#10;">
              <v:fill on="t" focussize="0,0"/>
              <v:stroke on="f"/>
              <v:imagedata o:title=""/>
              <o:lock v:ext="edit" aspectratio="f"/>
              <v:textbox style="mso-fit-shape-to-text:t;">
                <w:txbxContent>
                  <w:p w14:paraId="17856C61">
                    <w:pPr>
                      <w:jc w:val="right"/>
                    </w:pPr>
                    <w:r>
                      <w:t>Simplify work life.</w:t>
                    </w:r>
                  </w:p>
                  <w:p w14:paraId="749B7E41">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E4960">
    <w:pPr>
      <w:spacing w:before="100" w:beforeAutospacing="1"/>
      <w:ind w:left="1134"/>
      <w:rPr>
        <w:i/>
      </w:rPr>
    </w:pPr>
    <w:r>
      <w:rPr>
        <w:i/>
      </w:rPr>
      <w:drawing>
        <wp:anchor distT="0" distB="0" distL="114300" distR="114300" simplePos="0" relativeHeight="251663360"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65408"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55833E00">
                          <w:pPr>
                            <w:jc w:val="right"/>
                          </w:pPr>
                          <w:r>
                            <w:t>Simplify work life.</w:t>
                          </w:r>
                        </w:p>
                        <w:p w14:paraId="26EE799E">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65408;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55833E00">
                    <w:pPr>
                      <w:jc w:val="right"/>
                    </w:pPr>
                    <w:r>
                      <w:t>Simplify work life.</w:t>
                    </w:r>
                  </w:p>
                  <w:p w14:paraId="26EE799E">
                    <w:pPr>
                      <w:jc w:val="right"/>
                    </w:pPr>
                    <w:r>
                      <w:t>Achieve more.</w:t>
                    </w:r>
                  </w:p>
                </w:txbxContent>
              </v:textbox>
              <w10:wrap type="squar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6DB"/>
    <w:rsid w:val="00002AE2"/>
    <w:rsid w:val="000108C9"/>
    <w:rsid w:val="00011BDB"/>
    <w:rsid w:val="00017486"/>
    <w:rsid w:val="00024701"/>
    <w:rsid w:val="00025D28"/>
    <w:rsid w:val="0003116B"/>
    <w:rsid w:val="00041142"/>
    <w:rsid w:val="0005769D"/>
    <w:rsid w:val="000734F0"/>
    <w:rsid w:val="00085190"/>
    <w:rsid w:val="000A04FF"/>
    <w:rsid w:val="000B56DA"/>
    <w:rsid w:val="00143F45"/>
    <w:rsid w:val="0016128F"/>
    <w:rsid w:val="001730D0"/>
    <w:rsid w:val="00185EA4"/>
    <w:rsid w:val="001A0612"/>
    <w:rsid w:val="001B33BC"/>
    <w:rsid w:val="001B50FE"/>
    <w:rsid w:val="001C714D"/>
    <w:rsid w:val="001F01BB"/>
    <w:rsid w:val="00212DB1"/>
    <w:rsid w:val="0022326B"/>
    <w:rsid w:val="0026355F"/>
    <w:rsid w:val="002636DB"/>
    <w:rsid w:val="0028274F"/>
    <w:rsid w:val="002D4949"/>
    <w:rsid w:val="002D71A8"/>
    <w:rsid w:val="002E744F"/>
    <w:rsid w:val="003068D9"/>
    <w:rsid w:val="00317473"/>
    <w:rsid w:val="00326DCA"/>
    <w:rsid w:val="003329DE"/>
    <w:rsid w:val="003377CD"/>
    <w:rsid w:val="00346247"/>
    <w:rsid w:val="00351F0F"/>
    <w:rsid w:val="003A75E1"/>
    <w:rsid w:val="003B261F"/>
    <w:rsid w:val="003B6B39"/>
    <w:rsid w:val="003D3647"/>
    <w:rsid w:val="003D7C34"/>
    <w:rsid w:val="003F665C"/>
    <w:rsid w:val="004134EA"/>
    <w:rsid w:val="004277CA"/>
    <w:rsid w:val="00442410"/>
    <w:rsid w:val="00445D75"/>
    <w:rsid w:val="00445E2F"/>
    <w:rsid w:val="00462535"/>
    <w:rsid w:val="004705EC"/>
    <w:rsid w:val="00487C76"/>
    <w:rsid w:val="00492017"/>
    <w:rsid w:val="004E187B"/>
    <w:rsid w:val="0050018D"/>
    <w:rsid w:val="00511F5A"/>
    <w:rsid w:val="005224DE"/>
    <w:rsid w:val="005519A4"/>
    <w:rsid w:val="00563DD4"/>
    <w:rsid w:val="00570996"/>
    <w:rsid w:val="00573467"/>
    <w:rsid w:val="005763CB"/>
    <w:rsid w:val="00576966"/>
    <w:rsid w:val="00591CF0"/>
    <w:rsid w:val="005B1DE5"/>
    <w:rsid w:val="005D0E0C"/>
    <w:rsid w:val="005E11BB"/>
    <w:rsid w:val="005E58A9"/>
    <w:rsid w:val="00602C18"/>
    <w:rsid w:val="006442D7"/>
    <w:rsid w:val="006524AE"/>
    <w:rsid w:val="006621CA"/>
    <w:rsid w:val="006667A9"/>
    <w:rsid w:val="006705CC"/>
    <w:rsid w:val="0067396A"/>
    <w:rsid w:val="00683E21"/>
    <w:rsid w:val="00686595"/>
    <w:rsid w:val="006C13AD"/>
    <w:rsid w:val="006F3C96"/>
    <w:rsid w:val="00703D91"/>
    <w:rsid w:val="00707A8C"/>
    <w:rsid w:val="00710037"/>
    <w:rsid w:val="00736837"/>
    <w:rsid w:val="007517BA"/>
    <w:rsid w:val="007704A8"/>
    <w:rsid w:val="007841FA"/>
    <w:rsid w:val="00786440"/>
    <w:rsid w:val="00787A0E"/>
    <w:rsid w:val="007A6AB6"/>
    <w:rsid w:val="007B4F50"/>
    <w:rsid w:val="007C5096"/>
    <w:rsid w:val="007D7CB1"/>
    <w:rsid w:val="007E0C91"/>
    <w:rsid w:val="00805230"/>
    <w:rsid w:val="00805995"/>
    <w:rsid w:val="00820D44"/>
    <w:rsid w:val="008254D7"/>
    <w:rsid w:val="0083581C"/>
    <w:rsid w:val="00836F23"/>
    <w:rsid w:val="00842221"/>
    <w:rsid w:val="00845674"/>
    <w:rsid w:val="008479C6"/>
    <w:rsid w:val="00864DED"/>
    <w:rsid w:val="00867C6C"/>
    <w:rsid w:val="00884DDC"/>
    <w:rsid w:val="00886573"/>
    <w:rsid w:val="0089407F"/>
    <w:rsid w:val="008A0800"/>
    <w:rsid w:val="008A47A9"/>
    <w:rsid w:val="008B1692"/>
    <w:rsid w:val="008B4629"/>
    <w:rsid w:val="008B4F1D"/>
    <w:rsid w:val="008E68AC"/>
    <w:rsid w:val="008F37BB"/>
    <w:rsid w:val="008F67B7"/>
    <w:rsid w:val="00916017"/>
    <w:rsid w:val="00916619"/>
    <w:rsid w:val="009302CE"/>
    <w:rsid w:val="009406B8"/>
    <w:rsid w:val="00955623"/>
    <w:rsid w:val="00971188"/>
    <w:rsid w:val="00987D5E"/>
    <w:rsid w:val="009C7E0E"/>
    <w:rsid w:val="009D0B7F"/>
    <w:rsid w:val="009D1359"/>
    <w:rsid w:val="00A1059E"/>
    <w:rsid w:val="00A146B7"/>
    <w:rsid w:val="00A14EFC"/>
    <w:rsid w:val="00A305A7"/>
    <w:rsid w:val="00A564F3"/>
    <w:rsid w:val="00A90168"/>
    <w:rsid w:val="00AA02B8"/>
    <w:rsid w:val="00AC43B6"/>
    <w:rsid w:val="00AF5A56"/>
    <w:rsid w:val="00B64ABA"/>
    <w:rsid w:val="00B82306"/>
    <w:rsid w:val="00BB4A6B"/>
    <w:rsid w:val="00BB68E6"/>
    <w:rsid w:val="00BD102C"/>
    <w:rsid w:val="00C01621"/>
    <w:rsid w:val="00C12290"/>
    <w:rsid w:val="00C21E91"/>
    <w:rsid w:val="00C4721F"/>
    <w:rsid w:val="00C7486A"/>
    <w:rsid w:val="00C755FC"/>
    <w:rsid w:val="00C946D4"/>
    <w:rsid w:val="00CA17BC"/>
    <w:rsid w:val="00CD48AD"/>
    <w:rsid w:val="00CE1198"/>
    <w:rsid w:val="00CE782D"/>
    <w:rsid w:val="00CF0723"/>
    <w:rsid w:val="00CF71E1"/>
    <w:rsid w:val="00D0160C"/>
    <w:rsid w:val="00D027DB"/>
    <w:rsid w:val="00D14E46"/>
    <w:rsid w:val="00D16A44"/>
    <w:rsid w:val="00D25EB3"/>
    <w:rsid w:val="00D452B7"/>
    <w:rsid w:val="00D51E07"/>
    <w:rsid w:val="00D61264"/>
    <w:rsid w:val="00D9181E"/>
    <w:rsid w:val="00DA6080"/>
    <w:rsid w:val="00DA6CC7"/>
    <w:rsid w:val="00DC2A8D"/>
    <w:rsid w:val="00DD093C"/>
    <w:rsid w:val="00DD5939"/>
    <w:rsid w:val="00DE0D7D"/>
    <w:rsid w:val="00DE57FA"/>
    <w:rsid w:val="00DF4483"/>
    <w:rsid w:val="00E26B30"/>
    <w:rsid w:val="00E44256"/>
    <w:rsid w:val="00E50C75"/>
    <w:rsid w:val="00E85FB2"/>
    <w:rsid w:val="00EB576C"/>
    <w:rsid w:val="00EC5822"/>
    <w:rsid w:val="00EF4138"/>
    <w:rsid w:val="00F20EDB"/>
    <w:rsid w:val="00F831BE"/>
    <w:rsid w:val="00F94C24"/>
    <w:rsid w:val="00F96E47"/>
    <w:rsid w:val="00FA2FA3"/>
    <w:rsid w:val="00FA53C9"/>
    <w:rsid w:val="00FC39D7"/>
    <w:rsid w:val="00FC58FC"/>
    <w:rsid w:val="00FF7319"/>
    <w:rsid w:val="028A67B7"/>
    <w:rsid w:val="02E4735A"/>
    <w:rsid w:val="05426ABE"/>
    <w:rsid w:val="06557BBA"/>
    <w:rsid w:val="09C35838"/>
    <w:rsid w:val="1AAB4D8E"/>
    <w:rsid w:val="1F516372"/>
    <w:rsid w:val="21210F31"/>
    <w:rsid w:val="239028C4"/>
    <w:rsid w:val="243A2F7C"/>
    <w:rsid w:val="2AAB52CC"/>
    <w:rsid w:val="2B2451FD"/>
    <w:rsid w:val="2C6A44EB"/>
    <w:rsid w:val="305C230B"/>
    <w:rsid w:val="30DD4D3A"/>
    <w:rsid w:val="32A344E8"/>
    <w:rsid w:val="366175C4"/>
    <w:rsid w:val="3BF903BE"/>
    <w:rsid w:val="3C593534"/>
    <w:rsid w:val="3D0670EC"/>
    <w:rsid w:val="3D153845"/>
    <w:rsid w:val="3D2D2AD6"/>
    <w:rsid w:val="3F7D0AF1"/>
    <w:rsid w:val="40F01597"/>
    <w:rsid w:val="41E14722"/>
    <w:rsid w:val="42454447"/>
    <w:rsid w:val="452578C5"/>
    <w:rsid w:val="455908D0"/>
    <w:rsid w:val="470E1E21"/>
    <w:rsid w:val="472F11CC"/>
    <w:rsid w:val="478607E6"/>
    <w:rsid w:val="4956775D"/>
    <w:rsid w:val="4AA71688"/>
    <w:rsid w:val="4D600DE3"/>
    <w:rsid w:val="4E1857AC"/>
    <w:rsid w:val="4ED537F0"/>
    <w:rsid w:val="4FFE5DDA"/>
    <w:rsid w:val="513A34BE"/>
    <w:rsid w:val="51414453"/>
    <w:rsid w:val="518D2B5B"/>
    <w:rsid w:val="5695652E"/>
    <w:rsid w:val="57874821"/>
    <w:rsid w:val="58341277"/>
    <w:rsid w:val="59134C30"/>
    <w:rsid w:val="593A7CBF"/>
    <w:rsid w:val="59AE1083"/>
    <w:rsid w:val="5F5C3C50"/>
    <w:rsid w:val="60F65306"/>
    <w:rsid w:val="651F2C77"/>
    <w:rsid w:val="6604564B"/>
    <w:rsid w:val="66AD1184"/>
    <w:rsid w:val="6C837731"/>
    <w:rsid w:val="6F6A57DA"/>
    <w:rsid w:val="752E55CB"/>
    <w:rsid w:val="774F434C"/>
    <w:rsid w:val="77DD2CB6"/>
    <w:rsid w:val="79227D7B"/>
    <w:rsid w:val="7A4E0202"/>
    <w:rsid w:val="7F2A25AD"/>
    <w:rsid w:val="7FC41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Arial" w:hAnsi="Arial" w:eastAsia="Arial" w:cs="Arial"/>
      <w:kern w:val="0"/>
      <w:sz w:val="22"/>
      <w:szCs w:val="22"/>
      <w:lang w:val="en-US" w:eastAsia="en-US" w:bidi="ar-SA"/>
      <w14:ligatures w14:val="none"/>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6"/>
    <w:semiHidden/>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7"/>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3"/>
    <w:qFormat/>
    <w:uiPriority w:val="1"/>
    <w:rPr>
      <w:sz w:val="18"/>
      <w:szCs w:val="18"/>
    </w:rPr>
  </w:style>
  <w:style w:type="character" w:styleId="14">
    <w:name w:val="FollowedHyperlink"/>
    <w:basedOn w:val="11"/>
    <w:semiHidden/>
    <w:unhideWhenUsed/>
    <w:qFormat/>
    <w:uiPriority w:val="99"/>
    <w:rPr>
      <w:color w:val="96607D" w:themeColor="followedHyperlink"/>
      <w:u w:val="single"/>
      <w14:textFill>
        <w14:solidFill>
          <w14:schemeClr w14:val="folHlink"/>
        </w14:solidFill>
      </w14:textFill>
    </w:rPr>
  </w:style>
  <w:style w:type="paragraph" w:styleId="15">
    <w:name w:val="footer"/>
    <w:basedOn w:val="1"/>
    <w:link w:val="44"/>
    <w:unhideWhenUsed/>
    <w:qFormat/>
    <w:uiPriority w:val="99"/>
    <w:pPr>
      <w:tabs>
        <w:tab w:val="center" w:pos="4703"/>
        <w:tab w:val="right" w:pos="9406"/>
      </w:tabs>
    </w:pPr>
  </w:style>
  <w:style w:type="paragraph" w:styleId="16">
    <w:name w:val="header"/>
    <w:basedOn w:val="1"/>
    <w:link w:val="48"/>
    <w:qFormat/>
    <w:uiPriority w:val="0"/>
    <w:pPr>
      <w:tabs>
        <w:tab w:val="center" w:pos="4680"/>
        <w:tab w:val="right" w:pos="9360"/>
      </w:tabs>
    </w:pPr>
  </w:style>
  <w:style w:type="paragraph" w:styleId="17">
    <w:name w:val="HTML Preformatted"/>
    <w:link w:val="4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hint="eastAsia" w:ascii="SimSun" w:hAnsi="SimSun" w:eastAsia="SimSun" w:cs="Times New Roman"/>
      <w:kern w:val="0"/>
      <w:sz w:val="24"/>
      <w:szCs w:val="24"/>
      <w:lang w:val="en-US" w:eastAsia="zh-CN" w:bidi="ar-SA"/>
      <w14:ligatures w14:val="none"/>
    </w:rPr>
  </w:style>
  <w:style w:type="character" w:styleId="18">
    <w:name w:val="Hyperlink"/>
    <w:basedOn w:val="11"/>
    <w:qFormat/>
    <w:uiPriority w:val="99"/>
    <w:rPr>
      <w:color w:val="467886" w:themeColor="hyperlink"/>
      <w:u w:val="single"/>
      <w14:textFill>
        <w14:solidFill>
          <w14:schemeClr w14:val="hlink"/>
        </w14:solidFill>
      </w14:textFill>
    </w:rPr>
  </w:style>
  <w:style w:type="paragraph" w:styleId="19">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20">
    <w:name w:val="Strong"/>
    <w:basedOn w:val="11"/>
    <w:qFormat/>
    <w:uiPriority w:val="0"/>
    <w:rPr>
      <w:b/>
      <w:bCs/>
    </w:rPr>
  </w:style>
  <w:style w:type="paragraph" w:styleId="21">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qFormat/>
    <w:uiPriority w:val="39"/>
    <w:pPr>
      <w:spacing w:after="0" w:line="240" w:lineRule="auto"/>
    </w:pPr>
    <w:rPr>
      <w:rFonts w:ascii="Times New Roman" w:hAnsi="Times New Roman" w:eastAsia="SimSun" w:cs="Times New Roman"/>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4"/>
    <w:qFormat/>
    <w:uiPriority w:val="10"/>
    <w:pPr>
      <w:spacing w:after="80"/>
      <w:contextualSpacing/>
    </w:pPr>
    <w:rPr>
      <w:rFonts w:asciiTheme="majorHAnsi" w:hAnsiTheme="majorHAnsi" w:eastAsiaTheme="majorEastAsia" w:cstheme="majorBidi"/>
      <w:spacing w:val="-10"/>
      <w:kern w:val="28"/>
      <w:sz w:val="56"/>
      <w:szCs w:val="56"/>
    </w:rPr>
  </w:style>
  <w:style w:type="paragraph" w:styleId="24">
    <w:name w:val="toc 3"/>
    <w:basedOn w:val="1"/>
    <w:next w:val="1"/>
    <w:unhideWhenUsed/>
    <w:qFormat/>
    <w:uiPriority w:val="39"/>
    <w:pPr>
      <w:ind w:left="440"/>
    </w:pPr>
    <w:rPr>
      <w:rFonts w:asciiTheme="minorHAnsi" w:hAnsiTheme="minorHAnsi" w:cstheme="minorHAnsi"/>
      <w:sz w:val="20"/>
      <w:szCs w:val="20"/>
    </w:rPr>
  </w:style>
  <w:style w:type="character" w:customStyle="1" w:styleId="2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6">
    <w:name w:val="Heading 2 Char"/>
    <w:basedOn w:val="11"/>
    <w:link w:val="3"/>
    <w:semiHidden/>
    <w:qFormat/>
    <w:uiPriority w:val="0"/>
    <w:rPr>
      <w:rFonts w:asciiTheme="majorHAnsi" w:hAnsiTheme="majorHAnsi" w:eastAsiaTheme="majorEastAsia" w:cstheme="majorBidi"/>
      <w:color w:val="104862" w:themeColor="accent1" w:themeShade="BF"/>
      <w:sz w:val="32"/>
      <w:szCs w:val="32"/>
    </w:rPr>
  </w:style>
  <w:style w:type="character" w:customStyle="1" w:styleId="27">
    <w:name w:val="Heading 3 Char"/>
    <w:basedOn w:val="11"/>
    <w:link w:val="4"/>
    <w:qFormat/>
    <w:uiPriority w:val="9"/>
    <w:rPr>
      <w:rFonts w:eastAsiaTheme="majorEastAsia" w:cstheme="majorBidi"/>
      <w:color w:val="104862"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104862" w:themeColor="accent1" w:themeShade="BF"/>
    </w:rPr>
  </w:style>
  <w:style w:type="character" w:customStyle="1" w:styleId="29">
    <w:name w:val="Heading 5 Char"/>
    <w:basedOn w:val="11"/>
    <w:link w:val="6"/>
    <w:semiHidden/>
    <w:qFormat/>
    <w:uiPriority w:val="9"/>
    <w:rPr>
      <w:rFonts w:eastAsiaTheme="majorEastAsia" w:cstheme="majorBidi"/>
      <w:color w:val="104862"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1"/>
    <w:link w:val="40"/>
    <w:qFormat/>
    <w:uiPriority w:val="30"/>
    <w:rPr>
      <w:i/>
      <w:iCs/>
      <w:color w:val="104862" w:themeColor="accent1" w:themeShade="BF"/>
    </w:rPr>
  </w:style>
  <w:style w:type="character" w:customStyle="1" w:styleId="42">
    <w:name w:val="Intense Reference"/>
    <w:basedOn w:val="11"/>
    <w:qFormat/>
    <w:uiPriority w:val="32"/>
    <w:rPr>
      <w:b/>
      <w:bCs/>
      <w:smallCaps/>
      <w:color w:val="104862" w:themeColor="accent1" w:themeShade="BF"/>
      <w:spacing w:val="5"/>
    </w:rPr>
  </w:style>
  <w:style w:type="character" w:customStyle="1" w:styleId="43">
    <w:name w:val="Body Text Char"/>
    <w:basedOn w:val="11"/>
    <w:link w:val="13"/>
    <w:qFormat/>
    <w:uiPriority w:val="1"/>
    <w:rPr>
      <w:rFonts w:ascii="Arial" w:hAnsi="Arial" w:eastAsia="Arial" w:cs="Arial"/>
      <w:kern w:val="0"/>
      <w:sz w:val="18"/>
      <w:szCs w:val="18"/>
      <w14:ligatures w14:val="none"/>
    </w:rPr>
  </w:style>
  <w:style w:type="character" w:customStyle="1" w:styleId="44">
    <w:name w:val="Footer Char"/>
    <w:basedOn w:val="11"/>
    <w:link w:val="15"/>
    <w:qFormat/>
    <w:uiPriority w:val="99"/>
    <w:rPr>
      <w:rFonts w:ascii="Arial" w:hAnsi="Arial" w:eastAsia="Arial" w:cs="Arial"/>
      <w:kern w:val="0"/>
      <w:sz w:val="22"/>
      <w:szCs w:val="22"/>
      <w14:ligatures w14:val="none"/>
    </w:rPr>
  </w:style>
  <w:style w:type="character" w:customStyle="1" w:styleId="45">
    <w:name w:val="HTML Preformatted Char"/>
    <w:basedOn w:val="11"/>
    <w:link w:val="17"/>
    <w:qFormat/>
    <w:uiPriority w:val="0"/>
    <w:rPr>
      <w:rFonts w:ascii="SimSun" w:hAnsi="SimSun" w:eastAsia="SimSun" w:cs="Times New Roman"/>
      <w:kern w:val="0"/>
      <w:lang w:eastAsia="zh-CN"/>
      <w14:ligatures w14:val="none"/>
    </w:rPr>
  </w:style>
  <w:style w:type="paragraph" w:customStyle="1" w:styleId="46">
    <w:name w:val="TOC Heading1"/>
    <w:basedOn w:val="2"/>
    <w:next w:val="1"/>
    <w:unhideWhenUsed/>
    <w:qFormat/>
    <w:uiPriority w:val="39"/>
    <w:pPr>
      <w:spacing w:before="240" w:after="0" w:line="259" w:lineRule="auto"/>
      <w:outlineLvl w:val="9"/>
    </w:pPr>
    <w:rPr>
      <w:sz w:val="32"/>
      <w:szCs w:val="32"/>
    </w:rPr>
  </w:style>
  <w:style w:type="table" w:customStyle="1" w:styleId="47">
    <w:name w:val="List Table 41"/>
    <w:basedOn w:val="12"/>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48">
    <w:name w:val="Header Char"/>
    <w:basedOn w:val="11"/>
    <w:link w:val="16"/>
    <w:qFormat/>
    <w:uiPriority w:val="0"/>
    <w:rPr>
      <w:rFonts w:ascii="Arial" w:hAnsi="Arial" w:eastAsia="Arial" w:cs="Arial"/>
      <w:kern w:val="0"/>
      <w:sz w:val="22"/>
      <w:szCs w:val="22"/>
      <w14:ligatures w14:val="none"/>
    </w:rPr>
  </w:style>
  <w:style w:type="paragraph" w:customStyle="1" w:styleId="49">
    <w:name w:val="toch1"/>
    <w:basedOn w:val="1"/>
    <w:qFormat/>
    <w:uiPriority w:val="0"/>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customStyle="1" w:styleId="50">
    <w:name w:val="Unresolved Mention"/>
    <w:basedOn w:val="11"/>
    <w:semiHidden/>
    <w:unhideWhenUsed/>
    <w:qFormat/>
    <w:uiPriority w:val="99"/>
    <w:rPr>
      <w:color w:val="605E5C"/>
      <w:shd w:val="clear" w:color="auto" w:fill="E1DFDD"/>
    </w:rPr>
  </w:style>
  <w:style w:type="paragraph" w:customStyle="1" w:styleId="51">
    <w:name w:val="msonormal"/>
    <w:basedOn w:val="1"/>
    <w:qFormat/>
    <w:uiPriority w:val="0"/>
    <w:pPr>
      <w:widowControl/>
      <w:autoSpaceDE/>
      <w:autoSpaceDN/>
      <w:spacing w:before="100" w:beforeAutospacing="1" w:after="100" w:afterAutospacing="1"/>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4.xml"/><Relationship Id="rId27" Type="http://schemas.openxmlformats.org/officeDocument/2006/relationships/customXml" Target="../customXml/item3.xml"/><Relationship Id="rId26" Type="http://schemas.openxmlformats.org/officeDocument/2006/relationships/customXml" Target="../customXml/item2.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2EEF5914ED38FA4882D06FE21A543D69" ma:contentTypeVersion="16" ma:contentTypeDescription="Create a new document." ma:contentTypeScope="" ma:versionID="59f2af6a4a785fb6cef3014e5a71f9db">
  <xsd:schema xmlns:xsd="http://www.w3.org/2001/XMLSchema" xmlns:xs="http://www.w3.org/2001/XMLSchema" xmlns:p="http://schemas.microsoft.com/office/2006/metadata/properties" xmlns:ns2="4b016935-395e-4ce0-abda-78407e2a3304" xmlns:ns3="f8bafd5e-e99a-4ec3-a2d5-833fdd915732" targetNamespace="http://schemas.microsoft.com/office/2006/metadata/properties" ma:root="true" ma:fieldsID="1652cb0b21ba1529f80a52d8df2bf4d8" ns2:_="" ns3:_="">
    <xsd:import namespace="4b016935-395e-4ce0-abda-78407e2a3304"/>
    <xsd:import namespace="f8bafd5e-e99a-4ec3-a2d5-833fdd91573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6935-395e-4ce0-abda-78407e2a3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417275f-fb3a-4540-b6a0-51ea60e24a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bafd5e-e99a-4ec3-a2d5-833fdd91573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d5c5a52-5663-4467-a0a4-53461d92ec4c}" ma:internalName="TaxCatchAll" ma:showField="CatchAllData" ma:web="f8bafd5e-e99a-4ec3-a2d5-833fdd9157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016935-395e-4ce0-abda-78407e2a3304">
      <Terms xmlns="http://schemas.microsoft.com/office/infopath/2007/PartnerControls"/>
    </lcf76f155ced4ddcb4097134ff3c332f>
    <TaxCatchAll xmlns="f8bafd5e-e99a-4ec3-a2d5-833fdd915732"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760F57-6726-40A0-9E95-4E65500C04B1}">
  <ds:schemaRefs/>
</ds:datastoreItem>
</file>

<file path=customXml/itemProps3.xml><?xml version="1.0" encoding="utf-8"?>
<ds:datastoreItem xmlns:ds="http://schemas.openxmlformats.org/officeDocument/2006/customXml" ds:itemID="{1FC98AC0-8093-46EE-B16C-8511214E0637}">
  <ds:schemaRefs/>
</ds:datastoreItem>
</file>

<file path=customXml/itemProps4.xml><?xml version="1.0" encoding="utf-8"?>
<ds:datastoreItem xmlns:ds="http://schemas.openxmlformats.org/officeDocument/2006/customXml" ds:itemID="{884765F8-B0DB-4313-9268-44610C6B7AF2}">
  <ds:schemaRefs/>
</ds:datastoreItem>
</file>

<file path=docProps/app.xml><?xml version="1.0" encoding="utf-8"?>
<Properties xmlns="http://schemas.openxmlformats.org/officeDocument/2006/extended-properties" xmlns:vt="http://schemas.openxmlformats.org/officeDocument/2006/docPropsVTypes">
  <Template>Normal</Template>
  <Pages>16</Pages>
  <Words>32561</Words>
  <Characters>185600</Characters>
  <Lines>1546</Lines>
  <Paragraphs>435</Paragraphs>
  <TotalTime>6</TotalTime>
  <ScaleCrop>false</ScaleCrop>
  <LinksUpToDate>false</LinksUpToDate>
  <CharactersWithSpaces>217726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2026-01-12T08:51:00Z</dcterms:created>
  <dc:creator>Mohammed Sharoz</dc:creator>
  <cp:lastModifiedBy>htbaccount zal</cp:lastModifiedBy>
  <dcterms:modified xsi:type="dcterms:W3CDTF">2026-02-12T13:15:10Z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0x0101002EEF5914ED38FA4882D06FE21A543D69</vt:lpwstr>
  </property>
  <property fmtid="{D5CDD505-2E9C-101B-9397-08002B2CF9AE}" pid="3" name="KSOProductBuildVer">
    <vt:lpwstr>1033-12.2.0.23196</vt:lpwstr>
  </property>
  <property fmtid="{D5CDD505-2E9C-101B-9397-08002B2CF9AE}" pid="4" name="ICV">
    <vt:lpwstr>39124F6F39AF4F0CB67FEAD8E682E3F6_13</vt:lpwstr>
  </property>
</Properties>
</file>