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9CE79C">
      <w:pPr>
        <w:pStyle w:val="13"/>
        <w:rPr>
          <w:rFonts w:hint="default" w:ascii="Times New Roman" w:hAnsi="Times New Roman" w:cs="Times New Roman"/>
          <w:sz w:val="24"/>
          <w:szCs w:val="24"/>
        </w:rPr>
      </w:pPr>
    </w:p>
    <w:p w14:paraId="1C9CE79D">
      <w:pPr>
        <w:pStyle w:val="13"/>
        <w:rPr>
          <w:rFonts w:hint="default" w:ascii="Times New Roman" w:hAnsi="Times New Roman" w:cs="Times New Roman"/>
          <w:sz w:val="24"/>
          <w:szCs w:val="24"/>
        </w:rPr>
      </w:pPr>
    </w:p>
    <w:p w14:paraId="1C9CE79E">
      <w:pPr>
        <w:pStyle w:val="13"/>
        <w:rPr>
          <w:rFonts w:hint="default" w:ascii="Times New Roman" w:hAnsi="Times New Roman" w:cs="Times New Roman"/>
          <w:sz w:val="24"/>
          <w:szCs w:val="24"/>
        </w:rPr>
      </w:pPr>
    </w:p>
    <w:p w14:paraId="1C9CE79F">
      <w:pPr>
        <w:pStyle w:val="13"/>
        <w:rPr>
          <w:rFonts w:hint="default" w:ascii="Times New Roman" w:hAnsi="Times New Roman" w:cs="Times New Roman"/>
          <w:sz w:val="24"/>
          <w:szCs w:val="24"/>
        </w:rPr>
      </w:pPr>
    </w:p>
    <w:p w14:paraId="1C9CE7A0">
      <w:pPr>
        <w:pStyle w:val="13"/>
        <w:rPr>
          <w:rFonts w:hint="default" w:ascii="Times New Roman" w:hAnsi="Times New Roman" w:cs="Times New Roman"/>
          <w:sz w:val="24"/>
          <w:szCs w:val="24"/>
        </w:rPr>
      </w:pPr>
      <w:r>
        <w:rPr>
          <w:rFonts w:hint="default" w:ascii="Times New Roman" w:hAnsi="Times New Roman" w:cs="Times New Roman"/>
          <w:sz w:val="24"/>
          <w:szCs w:val="24"/>
        </w:rPr>
        <mc:AlternateContent>
          <mc:Choice Requires="wpg">
            <w:drawing>
              <wp:anchor distT="0" distB="0" distL="114300" distR="114300" simplePos="0" relativeHeight="251659264" behindDoc="0" locked="0" layoutInCell="1" allowOverlap="1">
                <wp:simplePos x="0" y="0"/>
                <wp:positionH relativeFrom="column">
                  <wp:posOffset>-438150</wp:posOffset>
                </wp:positionH>
                <wp:positionV relativeFrom="paragraph">
                  <wp:posOffset>290830</wp:posOffset>
                </wp:positionV>
                <wp:extent cx="7543800" cy="3867150"/>
                <wp:effectExtent l="0" t="0" r="0" b="0"/>
                <wp:wrapSquare wrapText="bothSides"/>
                <wp:docPr id="2080363659" name="Group 6"/>
                <wp:cNvGraphicFramePr/>
                <a:graphic xmlns:a="http://schemas.openxmlformats.org/drawingml/2006/main">
                  <a:graphicData uri="http://schemas.microsoft.com/office/word/2010/wordprocessingGroup">
                    <wpg:wgp>
                      <wpg:cNvGrpSpPr/>
                      <wpg:grpSpPr>
                        <a:xfrm>
                          <a:off x="0" y="0"/>
                          <a:ext cx="7543800" cy="3867150"/>
                          <a:chOff x="0" y="2097"/>
                          <a:chExt cx="11906" cy="5471"/>
                        </a:xfrm>
                      </wpg:grpSpPr>
                      <wps:wsp>
                        <wps:cNvPr id="7" name="Rectangle 3"/>
                        <wps:cNvSpPr>
                          <a:spLocks noChangeArrowheads="1"/>
                        </wps:cNvSpPr>
                        <wps:spPr bwMode="auto">
                          <a:xfrm>
                            <a:off x="0" y="2097"/>
                            <a:ext cx="11906" cy="5471"/>
                          </a:xfrm>
                          <a:prstGeom prst="rect">
                            <a:avLst/>
                          </a:prstGeom>
                          <a:solidFill>
                            <a:srgbClr val="17B1E8"/>
                          </a:solidFill>
                          <a:ln>
                            <a:noFill/>
                          </a:ln>
                        </wps:spPr>
                        <wps:bodyPr rot="0" vert="horz" wrap="square" lIns="91440" tIns="45720" rIns="91440" bIns="45720" anchor="t" anchorCtr="0" upright="1">
                          <a:noAutofit/>
                        </wps:bodyPr>
                      </wps:wsp>
                      <wps:wsp>
                        <wps:cNvPr id="8" name="Text Box 4"/>
                        <wps:cNvSpPr txBox="1">
                          <a:spLocks noChangeArrowheads="1"/>
                        </wps:cNvSpPr>
                        <wps:spPr bwMode="auto">
                          <a:xfrm>
                            <a:off x="0" y="2097"/>
                            <a:ext cx="11906" cy="5471"/>
                          </a:xfrm>
                          <a:prstGeom prst="rect">
                            <a:avLst/>
                          </a:prstGeom>
                          <a:noFill/>
                          <a:ln>
                            <a:noFill/>
                          </a:ln>
                        </wps:spPr>
                        <wps:txbx>
                          <w:txbxContent>
                            <w:p w14:paraId="1C9CEA7C">
                              <w:pPr>
                                <w:spacing w:before="4"/>
                                <w:rPr>
                                  <w:sz w:val="32"/>
                                  <w:szCs w:val="32"/>
                                </w:rPr>
                              </w:pPr>
                            </w:p>
                            <w:p w14:paraId="1C9CEA7D">
                              <w:pPr>
                                <w:spacing w:before="299"/>
                                <w:ind w:left="1133"/>
                                <w:rPr>
                                  <w:sz w:val="84"/>
                                </w:rPr>
                              </w:pPr>
                            </w:p>
                            <w:p w14:paraId="1C9CEA7F">
                              <w:pPr>
                                <w:spacing w:before="299"/>
                                <w:jc w:val="center"/>
                                <w:rPr>
                                  <w:rFonts w:hint="default" w:ascii="Times New Roman" w:hAnsi="Times New Roman" w:eastAsia="Times New Roman" w:cs="Times New Roman"/>
                                  <w:b/>
                                  <w:bCs/>
                                  <w:color w:val="000000"/>
                                  <w:sz w:val="48"/>
                                  <w:szCs w:val="48"/>
                                  <w:lang w:val="en-US"/>
                                </w:rPr>
                              </w:pPr>
                              <w:r>
                                <w:rPr>
                                  <w:rFonts w:hint="default" w:ascii="Times New Roman" w:hAnsi="Times New Roman" w:eastAsia="Times New Roman" w:cs="Times New Roman"/>
                                  <w:b/>
                                  <w:bCs/>
                                  <w:color w:val="000000"/>
                                  <w:sz w:val="48"/>
                                  <w:szCs w:val="48"/>
                                  <w:lang w:val="en-US"/>
                                </w:rPr>
                                <w:t xml:space="preserve">Dsm-Dev 04-12-2025 MANUAL </w:t>
                              </w:r>
                            </w:p>
                            <w:p w14:paraId="1C9CEA80">
                              <w:pPr>
                                <w:spacing w:before="299"/>
                                <w:ind w:left="1133"/>
                                <w:rPr>
                                  <w:rFonts w:ascii="Times New Roman" w:hAnsi="Times New Roman" w:eastAsia="Times New Roman" w:cs="Times New Roman"/>
                                  <w:b/>
                                  <w:bCs/>
                                  <w:color w:val="000000"/>
                                  <w:sz w:val="28"/>
                                  <w:szCs w:val="28"/>
                                </w:rPr>
                              </w:pPr>
                            </w:p>
                            <w:p w14:paraId="1C9CEA81">
                              <w:pPr>
                                <w:ind w:left="1133"/>
                                <w:rPr>
                                  <w:rFonts w:ascii="Times New Roman" w:hAnsi="Times New Roman" w:eastAsia="Times New Roman" w:cs="Times New Roman"/>
                                  <w:b/>
                                  <w:bCs/>
                                  <w:color w:val="000000"/>
                                  <w:sz w:val="28"/>
                                  <w:szCs w:val="28"/>
                                </w:rPr>
                              </w:pPr>
                              <w:r>
                                <w:rPr>
                                  <w:rFonts w:ascii="Times New Roman" w:hAnsi="Times New Roman" w:cs="Times New Roman"/>
                                  <w:sz w:val="28"/>
                                  <w:szCs w:val="28"/>
                                </w:rPr>
                                <w:t xml:space="preserve"> </w:t>
                              </w:r>
                            </w:p>
                            <w:p w14:paraId="1C9CEA82">
                              <w:pPr>
                                <w:spacing w:before="299"/>
                                <w:ind w:left="1133"/>
                                <w:rPr>
                                  <w:rFonts w:ascii="Times New Roman" w:hAnsi="Times New Roman" w:eastAsia="Times New Roman" w:cs="Times New Roman"/>
                                  <w:b/>
                                  <w:bCs/>
                                  <w:color w:val="000000"/>
                                  <w:sz w:val="28"/>
                                  <w:szCs w:val="28"/>
                                </w:rPr>
                              </w:pPr>
                            </w:p>
                            <w:p w14:paraId="1C9CEA83"/>
                          </w:txbxContent>
                        </wps:txbx>
                        <wps:bodyPr rot="0" vert="horz" wrap="square" lIns="0" tIns="0" rIns="0" bIns="0" anchor="t" anchorCtr="0" upright="1">
                          <a:noAutofit/>
                        </wps:bodyPr>
                      </wps:wsp>
                    </wpg:wgp>
                  </a:graphicData>
                </a:graphic>
              </wp:anchor>
            </w:drawing>
          </mc:Choice>
          <mc:Fallback>
            <w:pict>
              <v:group id="Group 6" o:spid="_x0000_s1026" o:spt="203" style="position:absolute;left:0pt;margin-left:-34.5pt;margin-top:22.9pt;height:304.5pt;width:594pt;mso-wrap-distance-bottom:0pt;mso-wrap-distance-left:9pt;mso-wrap-distance-right:9pt;mso-wrap-distance-top:0pt;z-index:251659264;mso-width-relative:page;mso-height-relative:page;" coordorigin="0,2097" coordsize="11906,5471" o:gfxdata="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ICuuFNoAAAALAQAADwAAAAAAAAABACAAAAAi&#10;AAAAZHJzL2Rvd25yZXYueG1sUEsBAhQAFAAAAAgAh07iQBZlgX+zAgAAhAcAAA4AAAAAAAAAAQAg&#10;AAAAKQEAAGRycy9lMm9Eb2MueG1sUEsFBgAAAAAGAAYAWQEAAE4GAAAAAA==&#10;">
                <o:lock v:ext="edit" aspectratio="f"/>
                <v:rect id="Rectangle 3" o:spid="_x0000_s1026" o:spt="1" style="position:absolute;left:0;top:2097;height:5471;width:11906;" fillcolor="#17B1E8" filled="t" stroked="f" coordsize="21600,21600" o:gfxdata="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1ZgtvQAA&#10;ANoAAAAPAAAAAAAAAAEAIAAAACIAAABkcnMvZG93bnJldi54bWxQSwECFAAUAAAACACHTuJAMy8F&#10;njsAAAA5AAAAEAAAAAAAAAABACAAAAAMAQAAZHJzL3NoYXBleG1sLnhtbFBLBQYAAAAABgAGAFsB&#10;AAC2AwAAAAA=&#10;">
                  <v:fill on="t" focussize="0,0"/>
                  <v:stroke on="f"/>
                  <v:imagedata o:title=""/>
                  <o:lock v:ext="edit" aspectratio="f"/>
                </v:rect>
                <v:shape id="Text Box 4" o:spid="_x0000_s1026" o:spt="202" type="#_x0000_t202" style="position:absolute;left:0;top:2097;height:5471;width:11906;" filled="f" stroked="f" coordsize="21600,21600" o:gfxdata="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BNauK5AAAA2g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1C9CEA7C">
                        <w:pPr>
                          <w:spacing w:before="4"/>
                          <w:rPr>
                            <w:sz w:val="32"/>
                            <w:szCs w:val="32"/>
                          </w:rPr>
                        </w:pPr>
                      </w:p>
                      <w:p w14:paraId="1C9CEA7D">
                        <w:pPr>
                          <w:spacing w:before="299"/>
                          <w:ind w:left="1133"/>
                          <w:rPr>
                            <w:sz w:val="84"/>
                          </w:rPr>
                        </w:pPr>
                      </w:p>
                      <w:p w14:paraId="1C9CEA7F">
                        <w:pPr>
                          <w:spacing w:before="299"/>
                          <w:jc w:val="center"/>
                          <w:rPr>
                            <w:rFonts w:hint="default" w:ascii="Times New Roman" w:hAnsi="Times New Roman" w:eastAsia="Times New Roman" w:cs="Times New Roman"/>
                            <w:b/>
                            <w:bCs/>
                            <w:color w:val="000000"/>
                            <w:sz w:val="48"/>
                            <w:szCs w:val="48"/>
                            <w:lang w:val="en-US"/>
                          </w:rPr>
                        </w:pPr>
                        <w:r>
                          <w:rPr>
                            <w:rFonts w:hint="default" w:ascii="Times New Roman" w:hAnsi="Times New Roman" w:eastAsia="Times New Roman" w:cs="Times New Roman"/>
                            <w:b/>
                            <w:bCs/>
                            <w:color w:val="000000"/>
                            <w:sz w:val="48"/>
                            <w:szCs w:val="48"/>
                            <w:lang w:val="en-US"/>
                          </w:rPr>
                          <w:t xml:space="preserve">Dsm-Dev 04-12-2025 MANUAL </w:t>
                        </w:r>
                      </w:p>
                      <w:p w14:paraId="1C9CEA80">
                        <w:pPr>
                          <w:spacing w:before="299"/>
                          <w:ind w:left="1133"/>
                          <w:rPr>
                            <w:rFonts w:ascii="Times New Roman" w:hAnsi="Times New Roman" w:eastAsia="Times New Roman" w:cs="Times New Roman"/>
                            <w:b/>
                            <w:bCs/>
                            <w:color w:val="000000"/>
                            <w:sz w:val="28"/>
                            <w:szCs w:val="28"/>
                          </w:rPr>
                        </w:pPr>
                      </w:p>
                      <w:p w14:paraId="1C9CEA81">
                        <w:pPr>
                          <w:ind w:left="1133"/>
                          <w:rPr>
                            <w:rFonts w:ascii="Times New Roman" w:hAnsi="Times New Roman" w:eastAsia="Times New Roman" w:cs="Times New Roman"/>
                            <w:b/>
                            <w:bCs/>
                            <w:color w:val="000000"/>
                            <w:sz w:val="28"/>
                            <w:szCs w:val="28"/>
                          </w:rPr>
                        </w:pPr>
                        <w:r>
                          <w:rPr>
                            <w:rFonts w:ascii="Times New Roman" w:hAnsi="Times New Roman" w:cs="Times New Roman"/>
                            <w:sz w:val="28"/>
                            <w:szCs w:val="28"/>
                          </w:rPr>
                          <w:t xml:space="preserve"> </w:t>
                        </w:r>
                      </w:p>
                      <w:p w14:paraId="1C9CEA82">
                        <w:pPr>
                          <w:spacing w:before="299"/>
                          <w:ind w:left="1133"/>
                          <w:rPr>
                            <w:rFonts w:ascii="Times New Roman" w:hAnsi="Times New Roman" w:eastAsia="Times New Roman" w:cs="Times New Roman"/>
                            <w:b/>
                            <w:bCs/>
                            <w:color w:val="000000"/>
                            <w:sz w:val="28"/>
                            <w:szCs w:val="28"/>
                          </w:rPr>
                        </w:pPr>
                      </w:p>
                      <w:p w14:paraId="1C9CEA83"/>
                    </w:txbxContent>
                  </v:textbox>
                </v:shape>
                <w10:wrap type="square"/>
              </v:group>
            </w:pict>
          </mc:Fallback>
        </mc:AlternateContent>
      </w:r>
    </w:p>
    <w:p w14:paraId="1C9CE7A1">
      <w:pPr>
        <w:pStyle w:val="13"/>
        <w:rPr>
          <w:rFonts w:hint="default" w:ascii="Times New Roman" w:hAnsi="Times New Roman" w:cs="Times New Roman"/>
          <w:sz w:val="24"/>
          <w:szCs w:val="24"/>
        </w:rPr>
      </w:pPr>
    </w:p>
    <w:p w14:paraId="1C9CE7A2">
      <w:pPr>
        <w:pStyle w:val="13"/>
        <w:rPr>
          <w:rFonts w:hint="default" w:ascii="Times New Roman" w:hAnsi="Times New Roman" w:cs="Times New Roman"/>
          <w:sz w:val="24"/>
          <w:szCs w:val="24"/>
        </w:rPr>
      </w:pPr>
    </w:p>
    <w:p w14:paraId="1C9CE7A3">
      <w:pPr>
        <w:pStyle w:val="13"/>
        <w:rPr>
          <w:rFonts w:hint="default" w:ascii="Times New Roman" w:hAnsi="Times New Roman" w:cs="Times New Roman"/>
          <w:sz w:val="24"/>
          <w:szCs w:val="24"/>
        </w:rPr>
      </w:pPr>
    </w:p>
    <w:p w14:paraId="1C9CE7A4">
      <w:pPr>
        <w:pStyle w:val="13"/>
        <w:rPr>
          <w:rFonts w:hint="default" w:ascii="Times New Roman" w:hAnsi="Times New Roman" w:cs="Times New Roman"/>
          <w:sz w:val="24"/>
          <w:szCs w:val="24"/>
        </w:rPr>
      </w:pPr>
    </w:p>
    <w:p w14:paraId="1C9CE7A5">
      <w:pPr>
        <w:pStyle w:val="13"/>
        <w:rPr>
          <w:rFonts w:hint="default" w:ascii="Times New Roman" w:hAnsi="Times New Roman" w:cs="Times New Roman"/>
          <w:sz w:val="24"/>
          <w:szCs w:val="24"/>
        </w:rPr>
      </w:pPr>
    </w:p>
    <w:p w14:paraId="1C9CE7A6">
      <w:pPr>
        <w:pStyle w:val="13"/>
        <w:rPr>
          <w:rFonts w:hint="default" w:ascii="Times New Roman" w:hAnsi="Times New Roman" w:cs="Times New Roman"/>
          <w:sz w:val="24"/>
          <w:szCs w:val="24"/>
        </w:rPr>
      </w:pPr>
    </w:p>
    <w:p w14:paraId="1C9CE7A7">
      <w:pPr>
        <w:pStyle w:val="13"/>
        <w:rPr>
          <w:rFonts w:hint="default" w:ascii="Times New Roman" w:hAnsi="Times New Roman" w:cs="Times New Roman"/>
          <w:sz w:val="24"/>
          <w:szCs w:val="24"/>
        </w:rPr>
      </w:pPr>
    </w:p>
    <w:p w14:paraId="1C9CE7A8">
      <w:pPr>
        <w:pStyle w:val="13"/>
        <w:rPr>
          <w:rFonts w:hint="default" w:ascii="Times New Roman" w:hAnsi="Times New Roman" w:cs="Times New Roman"/>
          <w:sz w:val="24"/>
          <w:szCs w:val="24"/>
        </w:rPr>
      </w:pPr>
    </w:p>
    <w:p w14:paraId="1C9CE7A9">
      <w:pPr>
        <w:pStyle w:val="13"/>
        <w:rPr>
          <w:rFonts w:hint="default" w:ascii="Times New Roman" w:hAnsi="Times New Roman" w:cs="Times New Roman"/>
          <w:sz w:val="24"/>
          <w:szCs w:val="24"/>
        </w:rPr>
      </w:pPr>
    </w:p>
    <w:p w14:paraId="1C9CE7AA">
      <w:pPr>
        <w:pStyle w:val="13"/>
        <w:rPr>
          <w:rFonts w:hint="default" w:ascii="Times New Roman" w:hAnsi="Times New Roman" w:cs="Times New Roman"/>
          <w:sz w:val="24"/>
          <w:szCs w:val="24"/>
        </w:rPr>
      </w:pPr>
    </w:p>
    <w:p w14:paraId="1C9CE7AB">
      <w:pPr>
        <w:pStyle w:val="13"/>
        <w:rPr>
          <w:rFonts w:hint="default" w:ascii="Times New Roman" w:hAnsi="Times New Roman" w:cs="Times New Roman"/>
          <w:sz w:val="24"/>
          <w:szCs w:val="24"/>
        </w:rPr>
      </w:pPr>
    </w:p>
    <w:p w14:paraId="1C9CE7AC">
      <w:pPr>
        <w:pStyle w:val="13"/>
        <w:rPr>
          <w:rFonts w:hint="default" w:ascii="Times New Roman" w:hAnsi="Times New Roman" w:cs="Times New Roman"/>
          <w:sz w:val="24"/>
          <w:szCs w:val="24"/>
        </w:rPr>
      </w:pPr>
    </w:p>
    <w:p w14:paraId="1C9CE7AD">
      <w:pPr>
        <w:pStyle w:val="13"/>
        <w:rPr>
          <w:rFonts w:hint="default" w:ascii="Times New Roman" w:hAnsi="Times New Roman" w:cs="Times New Roman"/>
          <w:sz w:val="24"/>
          <w:szCs w:val="24"/>
        </w:rPr>
      </w:pPr>
    </w:p>
    <w:p w14:paraId="1C9CE7AE">
      <w:pPr>
        <w:pStyle w:val="13"/>
        <w:rPr>
          <w:rFonts w:hint="default" w:ascii="Times New Roman" w:hAnsi="Times New Roman" w:cs="Times New Roman"/>
          <w:sz w:val="24"/>
          <w:szCs w:val="24"/>
        </w:rPr>
      </w:pPr>
    </w:p>
    <w:p w14:paraId="1C9CE7AF">
      <w:pPr>
        <w:pStyle w:val="13"/>
        <w:rPr>
          <w:rFonts w:hint="default" w:ascii="Times New Roman" w:hAnsi="Times New Roman" w:cs="Times New Roman"/>
          <w:sz w:val="24"/>
          <w:szCs w:val="24"/>
        </w:rPr>
      </w:pPr>
    </w:p>
    <w:p w14:paraId="1C9CE7B0">
      <w:pPr>
        <w:pStyle w:val="13"/>
        <w:rPr>
          <w:rFonts w:hint="default" w:ascii="Times New Roman" w:hAnsi="Times New Roman" w:cs="Times New Roman"/>
          <w:sz w:val="24"/>
          <w:szCs w:val="24"/>
        </w:rPr>
      </w:pPr>
    </w:p>
    <w:p w14:paraId="1C9CE7B1">
      <w:pPr>
        <w:pStyle w:val="13"/>
        <w:rPr>
          <w:rFonts w:hint="default" w:ascii="Times New Roman" w:hAnsi="Times New Roman" w:cs="Times New Roman"/>
          <w:sz w:val="24"/>
          <w:szCs w:val="24"/>
        </w:rPr>
      </w:pPr>
    </w:p>
    <w:p w14:paraId="1C9CE7B2">
      <w:pPr>
        <w:pStyle w:val="13"/>
        <w:rPr>
          <w:rFonts w:hint="default" w:ascii="Times New Roman" w:hAnsi="Times New Roman" w:cs="Times New Roman"/>
          <w:sz w:val="24"/>
          <w:szCs w:val="24"/>
        </w:rPr>
      </w:pPr>
    </w:p>
    <w:p w14:paraId="1C9CE7B3">
      <w:pPr>
        <w:pStyle w:val="13"/>
        <w:rPr>
          <w:rFonts w:hint="default" w:ascii="Times New Roman" w:hAnsi="Times New Roman" w:cs="Times New Roman"/>
          <w:sz w:val="24"/>
          <w:szCs w:val="24"/>
        </w:rPr>
      </w:pPr>
    </w:p>
    <w:p w14:paraId="1C9CE7B4">
      <w:pPr>
        <w:pStyle w:val="13"/>
        <w:rPr>
          <w:rFonts w:hint="default" w:ascii="Times New Roman" w:hAnsi="Times New Roman" w:cs="Times New Roman"/>
          <w:sz w:val="24"/>
          <w:szCs w:val="24"/>
        </w:rPr>
      </w:pPr>
    </w:p>
    <w:p w14:paraId="1C9CE7B5">
      <w:pPr>
        <w:pStyle w:val="13"/>
        <w:rPr>
          <w:rFonts w:hint="default" w:ascii="Times New Roman" w:hAnsi="Times New Roman" w:cs="Times New Roman"/>
          <w:sz w:val="24"/>
          <w:szCs w:val="24"/>
        </w:rPr>
      </w:pPr>
    </w:p>
    <w:p w14:paraId="1C9CE7B6">
      <w:pPr>
        <w:pStyle w:val="13"/>
        <w:rPr>
          <w:rFonts w:hint="default" w:ascii="Times New Roman" w:hAnsi="Times New Roman" w:cs="Times New Roman"/>
          <w:sz w:val="24"/>
          <w:szCs w:val="24"/>
        </w:rPr>
      </w:pPr>
    </w:p>
    <w:p w14:paraId="1C9CE7BD">
      <w:pPr>
        <w:ind w:left="1133"/>
        <w:rPr>
          <w:rFonts w:hint="default" w:ascii="Times New Roman" w:hAnsi="Times New Roman" w:cs="Times New Roman"/>
          <w:sz w:val="24"/>
          <w:szCs w:val="24"/>
        </w:rPr>
        <w:sectPr>
          <w:headerReference r:id="rId3" w:type="default"/>
          <w:footerReference r:id="rId4" w:type="default"/>
          <w:type w:val="continuous"/>
          <w:pgSz w:w="11910" w:h="16840"/>
          <w:pgMar w:top="720" w:right="720" w:bottom="720" w:left="720" w:header="720" w:footer="720" w:gutter="0"/>
          <w:cols w:equalWidth="0" w:num="3">
            <w:col w:w="1775" w:space="813"/>
            <w:col w:w="2495" w:space="812"/>
            <w:col w:w="4575"/>
          </w:cols>
        </w:sectPr>
      </w:pPr>
      <w:r>
        <w:rPr>
          <w:rFonts w:hint="default" w:ascii="Times New Roman" w:hAnsi="Times New Roman" w:cs="Times New Roman"/>
          <w:sz w:val="24"/>
          <w:szCs w:val="24"/>
        </w:rPr>
        <w:br w:type="column"/>
      </w:r>
    </w:p>
    <w:p w14:paraId="1C9CE7BE">
      <w:pPr>
        <w:rPr>
          <w:rFonts w:hint="default" w:ascii="Times New Roman" w:hAnsi="Times New Roman" w:cs="Times New Roman"/>
          <w:sz w:val="24"/>
          <w:szCs w:val="24"/>
        </w:rPr>
        <w:sectPr>
          <w:type w:val="continuous"/>
          <w:pgSz w:w="11910" w:h="16840"/>
          <w:pgMar w:top="720" w:right="720" w:bottom="720" w:left="720" w:header="720" w:footer="720" w:gutter="0"/>
          <w:cols w:equalWidth="0" w:num="3">
            <w:col w:w="1775" w:space="813"/>
            <w:col w:w="2495" w:space="812"/>
            <w:col w:w="4575"/>
          </w:cols>
        </w:sectPr>
      </w:pPr>
      <w:r>
        <w:rPr>
          <w:rFonts w:hint="default" w:ascii="Times New Roman" w:hAnsi="Times New Roman" w:cs="Times New Roman"/>
          <w:sz w:val="24"/>
          <w:szCs w:val="24"/>
        </w:rPr>
        <w:t xml:space="preserve">    </w:t>
      </w:r>
    </w:p>
    <w:p w14:paraId="1C9CE7BF">
      <w:pPr>
        <w:pStyle w:val="4"/>
        <w:rPr>
          <w:rFonts w:hint="default" w:ascii="Times New Roman" w:hAnsi="Times New Roman" w:eastAsia="Times New Roman" w:cs="Times New Roman"/>
          <w:sz w:val="24"/>
          <w:szCs w:val="24"/>
        </w:rPr>
      </w:pPr>
      <w:bookmarkStart w:id="0" w:name="_Toc135653246"/>
      <w:bookmarkStart w:id="1" w:name="_Toc24478"/>
      <w:bookmarkStart w:id="2" w:name="_Toc157677707"/>
      <w:bookmarkStart w:id="3" w:name="_Toc135662402"/>
      <w:r>
        <w:rPr>
          <w:rFonts w:hint="default" w:ascii="Times New Roman" w:hAnsi="Times New Roman" w:eastAsia="Times New Roman" w:cs="Times New Roman"/>
          <w:sz w:val="24"/>
          <w:szCs w:val="24"/>
        </w:rPr>
        <w:t>Introduction</w:t>
      </w:r>
      <w:bookmarkEnd w:id="0"/>
      <w:r>
        <w:rPr>
          <w:rFonts w:hint="default" w:ascii="Times New Roman" w:hAnsi="Times New Roman" w:eastAsia="Times New Roman" w:cs="Times New Roman"/>
          <w:sz w:val="24"/>
          <w:szCs w:val="24"/>
        </w:rPr>
        <w:t>:</w:t>
      </w:r>
      <w:bookmarkEnd w:id="1"/>
      <w:bookmarkEnd w:id="2"/>
      <w:bookmarkEnd w:id="3"/>
    </w:p>
    <w:p w14:paraId="1C9CE7C0">
      <w:pPr>
        <w:rPr>
          <w:rFonts w:hint="default" w:ascii="Times New Roman" w:hAnsi="Times New Roman" w:cs="Times New Roman"/>
          <w:sz w:val="24"/>
          <w:szCs w:val="24"/>
        </w:rPr>
      </w:pPr>
    </w:p>
    <w:p w14:paraId="7E84CAE1">
      <w:pPr>
        <w:shd w:val="clear" w:color="auto" w:fill="FFFFFF"/>
        <w:spacing w:after="336" w:line="336" w:lineRule="atLeast"/>
        <w:jc w:val="both"/>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As part of the quality assurance process, a manual audit has been initiated to validate the results generated by the automated vulnerability scanning tools. Each finding is being reviewed to determine its accuracy and relevance, with the objective of classifying them as either true positives (valid security issues) or false positives (non-exploitable or misidentified issues).</w:t>
      </w:r>
    </w:p>
    <w:p w14:paraId="476812E6">
      <w:pPr>
        <w:shd w:val="clear" w:color="auto" w:fill="FFFFFF"/>
        <w:spacing w:after="336" w:line="336" w:lineRule="atLeast"/>
        <w:jc w:val="both"/>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This step ensures the reliability of the final report by eliminating noise from automated tools and confirming the presence and impact of vulnerabilities through manual testing techniques. The scan is done twice a month</w:t>
      </w:r>
    </w:p>
    <w:p w14:paraId="1C9CE7C3">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4">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5">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6">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7">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8">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9">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A">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B">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C">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D">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E">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CF">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D0">
      <w:pPr>
        <w:shd w:val="clear" w:color="auto" w:fill="FFFFFF"/>
        <w:spacing w:after="336" w:line="336" w:lineRule="atLeast"/>
        <w:jc w:val="both"/>
        <w:rPr>
          <w:rFonts w:hint="default" w:ascii="Times New Roman" w:hAnsi="Times New Roman" w:eastAsia="Times New Roman" w:cs="Times New Roman"/>
          <w:color w:val="242424"/>
          <w:sz w:val="24"/>
          <w:szCs w:val="24"/>
        </w:rPr>
      </w:pPr>
    </w:p>
    <w:p w14:paraId="1C9CE7D3">
      <w:pPr>
        <w:rPr>
          <w:rFonts w:hint="default" w:ascii="Times New Roman" w:hAnsi="Times New Roman" w:eastAsia="Times New Roman" w:cs="Times New Roman"/>
          <w:color w:val="242424"/>
          <w:sz w:val="24"/>
          <w:szCs w:val="24"/>
        </w:rPr>
      </w:pPr>
      <w:bookmarkStart w:id="4" w:name="_Toc135653247"/>
      <w:bookmarkStart w:id="5" w:name="_Toc135662403"/>
    </w:p>
    <w:p w14:paraId="16A8488A">
      <w:pPr>
        <w:rPr>
          <w:rFonts w:hint="default" w:ascii="Times New Roman" w:hAnsi="Times New Roman" w:cs="Times New Roman"/>
          <w:b/>
          <w:bCs/>
          <w:sz w:val="24"/>
          <w:szCs w:val="24"/>
        </w:rPr>
      </w:pPr>
    </w:p>
    <w:p w14:paraId="1C9CE7D4">
      <w:pPr>
        <w:rPr>
          <w:rFonts w:hint="default" w:ascii="Times New Roman" w:hAnsi="Times New Roman" w:cs="Times New Roman"/>
          <w:b/>
          <w:bCs/>
          <w:sz w:val="24"/>
          <w:szCs w:val="24"/>
        </w:rPr>
      </w:pPr>
    </w:p>
    <w:sdt>
      <w:sdtPr>
        <w:rPr>
          <w:rFonts w:hint="default" w:ascii="Times New Roman" w:hAnsi="Times New Roman" w:eastAsia="Arial" w:cs="Times New Roman"/>
          <w:color w:val="auto"/>
          <w:sz w:val="24"/>
          <w:szCs w:val="24"/>
        </w:rPr>
        <w:id w:val="514590967"/>
        <w:docPartObj>
          <w:docPartGallery w:val="Table of Contents"/>
          <w:docPartUnique/>
        </w:docPartObj>
      </w:sdtPr>
      <w:sdtEndPr>
        <w:rPr>
          <w:rFonts w:hint="default" w:ascii="Times New Roman" w:hAnsi="Times New Roman" w:eastAsia="Arial" w:cs="Times New Roman"/>
          <w:b/>
          <w:bCs/>
          <w:color w:val="auto"/>
          <w:sz w:val="24"/>
          <w:szCs w:val="24"/>
        </w:rPr>
      </w:sdtEndPr>
      <w:sdtContent>
        <w:p w14:paraId="1C9CE7D5">
          <w:pPr>
            <w:pStyle w:val="26"/>
            <w:rPr>
              <w:rFonts w:hint="default" w:ascii="Times New Roman" w:hAnsi="Times New Roman" w:cs="Times New Roman"/>
              <w:sz w:val="24"/>
              <w:szCs w:val="24"/>
            </w:rPr>
          </w:pPr>
          <w:r>
            <w:rPr>
              <w:rFonts w:hint="default" w:ascii="Times New Roman" w:hAnsi="Times New Roman" w:cs="Times New Roman"/>
              <w:sz w:val="24"/>
              <w:szCs w:val="24"/>
            </w:rPr>
            <w:t>Table of Contents</w:t>
          </w:r>
        </w:p>
        <w:p w14:paraId="72C850E9">
          <w:pPr>
            <w:pStyle w:val="25"/>
            <w:tabs>
              <w:tab w:val="right" w:leader="dot" w:pos="10470"/>
            </w:tabs>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TOC \o "1-3" \h \z \u </w:instrText>
          </w:r>
          <w:r>
            <w:rPr>
              <w:rFonts w:hint="default" w:ascii="Times New Roman" w:hAnsi="Times New Roman" w:cs="Times New Roman"/>
              <w:sz w:val="24"/>
              <w:szCs w:val="24"/>
            </w:rPr>
            <w:fldChar w:fldCharType="separate"/>
          </w:r>
          <w:r>
            <w:rPr>
              <w:rFonts w:hint="default" w:ascii="Times New Roman" w:hAnsi="Times New Roman" w:cs="Times New Roman"/>
              <w:szCs w:val="24"/>
            </w:rPr>
            <w:fldChar w:fldCharType="begin"/>
          </w:r>
          <w:r>
            <w:rPr>
              <w:rFonts w:hint="default" w:ascii="Times New Roman" w:hAnsi="Times New Roman" w:cs="Times New Roman"/>
              <w:szCs w:val="24"/>
            </w:rPr>
            <w:instrText xml:space="preserve"> HYPERLINK \l _Toc24478 </w:instrText>
          </w:r>
          <w:r>
            <w:rPr>
              <w:rFonts w:hint="default" w:ascii="Times New Roman" w:hAnsi="Times New Roman" w:cs="Times New Roman"/>
              <w:szCs w:val="24"/>
            </w:rPr>
            <w:fldChar w:fldCharType="separate"/>
          </w:r>
          <w:r>
            <w:rPr>
              <w:rFonts w:hint="default" w:ascii="Times New Roman" w:hAnsi="Times New Roman" w:eastAsia="Times New Roman" w:cs="Times New Roman"/>
              <w:szCs w:val="24"/>
            </w:rPr>
            <w:t>Introduction:</w:t>
          </w:r>
          <w:r>
            <w:tab/>
          </w:r>
          <w:r>
            <w:fldChar w:fldCharType="begin"/>
          </w:r>
          <w:r>
            <w:instrText xml:space="preserve"> PAGEREF _Toc24478 \h </w:instrText>
          </w:r>
          <w:r>
            <w:fldChar w:fldCharType="separate"/>
          </w:r>
          <w:r>
            <w:t>2</w:t>
          </w:r>
          <w:r>
            <w:fldChar w:fldCharType="end"/>
          </w:r>
          <w:r>
            <w:rPr>
              <w:rFonts w:hint="default" w:ascii="Times New Roman" w:hAnsi="Times New Roman" w:cs="Times New Roman"/>
              <w:szCs w:val="24"/>
            </w:rPr>
            <w:fldChar w:fldCharType="end"/>
          </w:r>
        </w:p>
        <w:p w14:paraId="5261029E">
          <w:pPr>
            <w:pStyle w:val="25"/>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_Toc29658 </w:instrText>
          </w:r>
          <w:r>
            <w:rPr>
              <w:rFonts w:hint="default" w:ascii="Times New Roman" w:hAnsi="Times New Roman" w:cs="Times New Roman"/>
              <w:bCs/>
              <w:szCs w:val="24"/>
            </w:rPr>
            <w:fldChar w:fldCharType="separate"/>
          </w:r>
          <w:r>
            <w:rPr>
              <w:rFonts w:hint="default" w:ascii="Times New Roman" w:hAnsi="Times New Roman" w:cs="Times New Roman"/>
              <w:szCs w:val="24"/>
            </w:rPr>
            <w:t xml:space="preserve">2025 Q2 CSOC Manual Penetration test of </w:t>
          </w:r>
          <w:r>
            <w:rPr>
              <w:rFonts w:hint="default" w:ascii="Times New Roman" w:hAnsi="Times New Roman" w:cs="Times New Roman"/>
              <w:szCs w:val="24"/>
              <w:lang w:val="en-IN"/>
            </w:rPr>
            <w:t>Test</w:t>
          </w:r>
          <w:r>
            <w:rPr>
              <w:rFonts w:hint="default" w:ascii="Times New Roman" w:hAnsi="Times New Roman" w:cs="Times New Roman"/>
              <w:szCs w:val="24"/>
              <w:lang w:val="en-US"/>
            </w:rPr>
            <w:t>-</w:t>
          </w:r>
          <w:r>
            <w:rPr>
              <w:rFonts w:hint="default" w:ascii="Times New Roman" w:hAnsi="Times New Roman" w:cs="Times New Roman"/>
              <w:szCs w:val="24"/>
            </w:rPr>
            <w:t>Portal</w:t>
          </w:r>
          <w:r>
            <w:tab/>
          </w:r>
          <w:r>
            <w:fldChar w:fldCharType="begin"/>
          </w:r>
          <w:r>
            <w:instrText xml:space="preserve"> PAGEREF _Toc29658 \h </w:instrText>
          </w:r>
          <w:r>
            <w:fldChar w:fldCharType="separate"/>
          </w:r>
          <w:r>
            <w:t>4</w:t>
          </w:r>
          <w:r>
            <w:fldChar w:fldCharType="end"/>
          </w:r>
          <w:r>
            <w:rPr>
              <w:rFonts w:hint="default" w:ascii="Times New Roman" w:hAnsi="Times New Roman" w:cs="Times New Roman"/>
              <w:bCs/>
              <w:szCs w:val="24"/>
            </w:rPr>
            <w:fldChar w:fldCharType="end"/>
          </w:r>
        </w:p>
        <w:p w14:paraId="63B1BDB5">
          <w:pPr>
            <w:pStyle w:val="25"/>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_Toc26638 </w:instrText>
          </w:r>
          <w:r>
            <w:rPr>
              <w:rFonts w:hint="default" w:ascii="Times New Roman" w:hAnsi="Times New Roman" w:cs="Times New Roman"/>
              <w:bCs/>
              <w:szCs w:val="24"/>
            </w:rPr>
            <w:fldChar w:fldCharType="separate"/>
          </w:r>
          <w:r>
            <w:rPr>
              <w:rFonts w:hint="default" w:ascii="Times New Roman" w:hAnsi="Times New Roman" w:cs="Times New Roman"/>
              <w:szCs w:val="24"/>
            </w:rPr>
            <w:t>Executive Summary</w:t>
          </w:r>
          <w:r>
            <w:tab/>
          </w:r>
          <w:r>
            <w:fldChar w:fldCharType="begin"/>
          </w:r>
          <w:r>
            <w:instrText xml:space="preserve"> PAGEREF _Toc26638 \h </w:instrText>
          </w:r>
          <w:r>
            <w:fldChar w:fldCharType="separate"/>
          </w:r>
          <w:r>
            <w:t>4</w:t>
          </w:r>
          <w:r>
            <w:fldChar w:fldCharType="end"/>
          </w:r>
          <w:r>
            <w:rPr>
              <w:rFonts w:hint="default" w:ascii="Times New Roman" w:hAnsi="Times New Roman" w:cs="Times New Roman"/>
              <w:bCs/>
              <w:szCs w:val="24"/>
            </w:rPr>
            <w:fldChar w:fldCharType="end"/>
          </w:r>
        </w:p>
        <w:p w14:paraId="1B43367F">
          <w:pPr>
            <w:pStyle w:val="25"/>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_Toc12331 </w:instrText>
          </w:r>
          <w:r>
            <w:rPr>
              <w:rFonts w:hint="default" w:ascii="Times New Roman" w:hAnsi="Times New Roman" w:cs="Times New Roman"/>
              <w:bCs/>
              <w:szCs w:val="24"/>
            </w:rPr>
            <w:fldChar w:fldCharType="separate"/>
          </w:r>
          <w:r>
            <w:rPr>
              <w:rFonts w:hint="default" w:ascii="Times New Roman" w:hAnsi="Times New Roman" w:cs="Times New Roman"/>
              <w:szCs w:val="24"/>
              <w:lang w:val="en-US"/>
            </w:rPr>
            <w:t>SQL Injection</w:t>
          </w:r>
          <w:r>
            <w:tab/>
          </w:r>
          <w:r>
            <w:fldChar w:fldCharType="begin"/>
          </w:r>
          <w:r>
            <w:instrText xml:space="preserve"> PAGEREF _Toc12331 \h </w:instrText>
          </w:r>
          <w:r>
            <w:fldChar w:fldCharType="separate"/>
          </w:r>
          <w:r>
            <w:t>4</w:t>
          </w:r>
          <w:r>
            <w:fldChar w:fldCharType="end"/>
          </w:r>
          <w:r>
            <w:rPr>
              <w:rFonts w:hint="default" w:ascii="Times New Roman" w:hAnsi="Times New Roman" w:cs="Times New Roman"/>
              <w:bCs/>
              <w:szCs w:val="24"/>
            </w:rPr>
            <w:fldChar w:fldCharType="end"/>
          </w:r>
        </w:p>
        <w:p w14:paraId="4A3E89B5">
          <w:pPr>
            <w:pStyle w:val="25"/>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_Toc853 </w:instrText>
          </w:r>
          <w:r>
            <w:rPr>
              <w:rFonts w:hint="default" w:ascii="Times New Roman" w:hAnsi="Times New Roman" w:cs="Times New Roman"/>
              <w:bCs/>
              <w:szCs w:val="24"/>
            </w:rPr>
            <w:fldChar w:fldCharType="separate"/>
          </w:r>
          <w:r>
            <w:rPr>
              <w:rFonts w:hint="default" w:ascii="Times New Roman" w:hAnsi="Times New Roman" w:cs="Times New Roman"/>
              <w:szCs w:val="24"/>
              <w:lang w:val="en-US"/>
            </w:rPr>
            <w:t>TLS Certificate</w:t>
          </w:r>
          <w:r>
            <w:tab/>
          </w:r>
          <w:r>
            <w:fldChar w:fldCharType="begin"/>
          </w:r>
          <w:r>
            <w:instrText xml:space="preserve"> PAGEREF _Toc853 \h </w:instrText>
          </w:r>
          <w:r>
            <w:fldChar w:fldCharType="separate"/>
          </w:r>
          <w:r>
            <w:t>6</w:t>
          </w:r>
          <w:r>
            <w:fldChar w:fldCharType="end"/>
          </w:r>
          <w:r>
            <w:rPr>
              <w:rFonts w:hint="default" w:ascii="Times New Roman" w:hAnsi="Times New Roman" w:cs="Times New Roman"/>
              <w:bCs/>
              <w:szCs w:val="24"/>
            </w:rPr>
            <w:fldChar w:fldCharType="end"/>
          </w:r>
        </w:p>
        <w:p w14:paraId="52FCA46A">
          <w:pPr>
            <w:pStyle w:val="25"/>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_Toc31302 </w:instrText>
          </w:r>
          <w:r>
            <w:rPr>
              <w:rFonts w:hint="default" w:ascii="Times New Roman" w:hAnsi="Times New Roman" w:cs="Times New Roman"/>
              <w:bCs/>
              <w:szCs w:val="24"/>
            </w:rPr>
            <w:fldChar w:fldCharType="separate"/>
          </w:r>
          <w:r>
            <w:rPr>
              <w:rFonts w:hint="default" w:ascii="Times New Roman" w:hAnsi="Times New Roman" w:cs="Times New Roman"/>
              <w:szCs w:val="24"/>
              <w:lang w:val="en-US"/>
            </w:rPr>
            <w:t>Client Side JSON Injection (DOM-Based)</w:t>
          </w:r>
          <w:r>
            <w:tab/>
          </w:r>
          <w:r>
            <w:fldChar w:fldCharType="begin"/>
          </w:r>
          <w:r>
            <w:instrText xml:space="preserve"> PAGEREF _Toc31302 \h </w:instrText>
          </w:r>
          <w:r>
            <w:fldChar w:fldCharType="separate"/>
          </w:r>
          <w:r>
            <w:t>7</w:t>
          </w:r>
          <w:r>
            <w:fldChar w:fldCharType="end"/>
          </w:r>
          <w:r>
            <w:rPr>
              <w:rFonts w:hint="default" w:ascii="Times New Roman" w:hAnsi="Times New Roman" w:cs="Times New Roman"/>
              <w:bCs/>
              <w:szCs w:val="24"/>
            </w:rPr>
            <w:fldChar w:fldCharType="end"/>
          </w:r>
        </w:p>
        <w:p w14:paraId="7782C0B6">
          <w:pPr>
            <w:pStyle w:val="25"/>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_Toc11091 </w:instrText>
          </w:r>
          <w:r>
            <w:rPr>
              <w:rFonts w:hint="default" w:ascii="Times New Roman" w:hAnsi="Times New Roman" w:cs="Times New Roman"/>
              <w:bCs/>
              <w:szCs w:val="24"/>
            </w:rPr>
            <w:fldChar w:fldCharType="separate"/>
          </w:r>
          <w:r>
            <w:rPr>
              <w:rFonts w:hint="default" w:ascii="Times New Roman" w:hAnsi="Times New Roman" w:cs="Times New Roman"/>
              <w:szCs w:val="24"/>
              <w:lang w:val="en-US"/>
            </w:rPr>
            <w:t>Cookie Manipulation (DOM Based)</w:t>
          </w:r>
          <w:r>
            <w:tab/>
          </w:r>
          <w:r>
            <w:fldChar w:fldCharType="begin"/>
          </w:r>
          <w:r>
            <w:instrText xml:space="preserve"> PAGEREF _Toc11091 \h </w:instrText>
          </w:r>
          <w:r>
            <w:fldChar w:fldCharType="separate"/>
          </w:r>
          <w:r>
            <w:t>9</w:t>
          </w:r>
          <w:r>
            <w:fldChar w:fldCharType="end"/>
          </w:r>
          <w:r>
            <w:rPr>
              <w:rFonts w:hint="default" w:ascii="Times New Roman" w:hAnsi="Times New Roman" w:cs="Times New Roman"/>
              <w:bCs/>
              <w:szCs w:val="24"/>
            </w:rPr>
            <w:fldChar w:fldCharType="end"/>
          </w:r>
        </w:p>
        <w:p w14:paraId="72505AB4">
          <w:pPr>
            <w:pStyle w:val="25"/>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_Toc24828 </w:instrText>
          </w:r>
          <w:r>
            <w:rPr>
              <w:rFonts w:hint="default" w:ascii="Times New Roman" w:hAnsi="Times New Roman" w:cs="Times New Roman"/>
              <w:bCs/>
              <w:szCs w:val="24"/>
            </w:rPr>
            <w:fldChar w:fldCharType="separate"/>
          </w:r>
          <w:r>
            <w:rPr>
              <w:rFonts w:hint="default" w:ascii="Times New Roman" w:hAnsi="Times New Roman" w:cs="Times New Roman"/>
              <w:szCs w:val="24"/>
              <w:lang w:val="en-US"/>
            </w:rPr>
            <w:t>Cross Site Scripting (stored)</w:t>
          </w:r>
          <w:r>
            <w:tab/>
          </w:r>
          <w:r>
            <w:fldChar w:fldCharType="begin"/>
          </w:r>
          <w:r>
            <w:instrText xml:space="preserve"> PAGEREF _Toc24828 \h </w:instrText>
          </w:r>
          <w:r>
            <w:fldChar w:fldCharType="separate"/>
          </w:r>
          <w:r>
            <w:t>10</w:t>
          </w:r>
          <w:r>
            <w:fldChar w:fldCharType="end"/>
          </w:r>
          <w:r>
            <w:rPr>
              <w:rFonts w:hint="default" w:ascii="Times New Roman" w:hAnsi="Times New Roman" w:cs="Times New Roman"/>
              <w:bCs/>
              <w:szCs w:val="24"/>
            </w:rPr>
            <w:fldChar w:fldCharType="end"/>
          </w:r>
        </w:p>
        <w:p w14:paraId="372B314E">
          <w:pPr>
            <w:pStyle w:val="25"/>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_Toc1601 </w:instrText>
          </w:r>
          <w:r>
            <w:rPr>
              <w:rFonts w:hint="default" w:ascii="Times New Roman" w:hAnsi="Times New Roman" w:cs="Times New Roman"/>
              <w:bCs/>
              <w:szCs w:val="24"/>
            </w:rPr>
            <w:fldChar w:fldCharType="separate"/>
          </w:r>
          <w:r>
            <w:rPr>
              <w:rFonts w:hint="default" w:ascii="Times New Roman" w:hAnsi="Times New Roman" w:cs="Times New Roman"/>
              <w:szCs w:val="24"/>
              <w:lang w:val="en-US"/>
            </w:rPr>
            <w:t>Content Security Policy Allow listed Script Resources</w:t>
          </w:r>
          <w:r>
            <w:rPr>
              <w:rFonts w:hint="default" w:ascii="Times New Roman" w:hAnsi="Times New Roman" w:cs="Times New Roman"/>
              <w:szCs w:val="24"/>
              <w:lang w:val="en-IN"/>
            </w:rPr>
            <w:t xml:space="preserve"> </w:t>
          </w:r>
          <w:r>
            <w:tab/>
          </w:r>
          <w:r>
            <w:fldChar w:fldCharType="begin"/>
          </w:r>
          <w:r>
            <w:instrText xml:space="preserve"> PAGEREF _Toc1601 \h </w:instrText>
          </w:r>
          <w:r>
            <w:fldChar w:fldCharType="separate"/>
          </w:r>
          <w:r>
            <w:t>11</w:t>
          </w:r>
          <w:r>
            <w:fldChar w:fldCharType="end"/>
          </w:r>
          <w:r>
            <w:rPr>
              <w:rFonts w:hint="default" w:ascii="Times New Roman" w:hAnsi="Times New Roman" w:cs="Times New Roman"/>
              <w:bCs/>
              <w:szCs w:val="24"/>
            </w:rPr>
            <w:fldChar w:fldCharType="end"/>
          </w:r>
        </w:p>
        <w:p w14:paraId="7F80D56E">
          <w:pPr>
            <w:pStyle w:val="25"/>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_Toc8614 </w:instrText>
          </w:r>
          <w:r>
            <w:rPr>
              <w:rFonts w:hint="default" w:ascii="Times New Roman" w:hAnsi="Times New Roman" w:cs="Times New Roman"/>
              <w:bCs/>
              <w:szCs w:val="24"/>
            </w:rPr>
            <w:fldChar w:fldCharType="separate"/>
          </w:r>
          <w:r>
            <w:rPr>
              <w:rFonts w:hint="default" w:ascii="Times New Roman" w:hAnsi="Times New Roman" w:cs="Times New Roman"/>
              <w:szCs w:val="24"/>
              <w:lang w:val="en-US"/>
            </w:rPr>
            <w:t>Content Security Policy Untrusted Script execution</w:t>
          </w:r>
          <w:r>
            <w:rPr>
              <w:rFonts w:hint="default" w:ascii="Times New Roman" w:hAnsi="Times New Roman" w:cs="Times New Roman"/>
              <w:szCs w:val="24"/>
              <w:lang w:val="en-IN"/>
            </w:rPr>
            <w:t xml:space="preserve"> </w:t>
          </w:r>
          <w:r>
            <w:tab/>
          </w:r>
          <w:r>
            <w:fldChar w:fldCharType="begin"/>
          </w:r>
          <w:r>
            <w:instrText xml:space="preserve"> PAGEREF _Toc8614 \h </w:instrText>
          </w:r>
          <w:r>
            <w:fldChar w:fldCharType="separate"/>
          </w:r>
          <w:r>
            <w:t>13</w:t>
          </w:r>
          <w:r>
            <w:fldChar w:fldCharType="end"/>
          </w:r>
          <w:r>
            <w:rPr>
              <w:rFonts w:hint="default" w:ascii="Times New Roman" w:hAnsi="Times New Roman" w:cs="Times New Roman"/>
              <w:bCs/>
              <w:szCs w:val="24"/>
            </w:rPr>
            <w:fldChar w:fldCharType="end"/>
          </w:r>
        </w:p>
        <w:p w14:paraId="09E4D0FA">
          <w:pPr>
            <w:pStyle w:val="25"/>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_Toc21514 </w:instrText>
          </w:r>
          <w:r>
            <w:rPr>
              <w:rFonts w:hint="default" w:ascii="Times New Roman" w:hAnsi="Times New Roman" w:cs="Times New Roman"/>
              <w:bCs/>
              <w:szCs w:val="24"/>
            </w:rPr>
            <w:fldChar w:fldCharType="separate"/>
          </w:r>
          <w:r>
            <w:rPr>
              <w:rFonts w:hint="default" w:ascii="Times New Roman" w:hAnsi="Times New Roman" w:cs="Times New Roman"/>
              <w:szCs w:val="24"/>
              <w:lang w:val="en-US"/>
            </w:rPr>
            <w:t>Content Security Policy Untrusted Style Execution</w:t>
          </w:r>
          <w:r>
            <w:rPr>
              <w:rFonts w:hint="default" w:ascii="Times New Roman" w:hAnsi="Times New Roman" w:cs="Times New Roman"/>
              <w:szCs w:val="24"/>
              <w:lang w:val="en-IN"/>
            </w:rPr>
            <w:t xml:space="preserve"> </w:t>
          </w:r>
          <w:r>
            <w:tab/>
          </w:r>
          <w:r>
            <w:fldChar w:fldCharType="begin"/>
          </w:r>
          <w:r>
            <w:instrText xml:space="preserve"> PAGEREF _Toc21514 \h </w:instrText>
          </w:r>
          <w:r>
            <w:fldChar w:fldCharType="separate"/>
          </w:r>
          <w:r>
            <w:t>17</w:t>
          </w:r>
          <w:r>
            <w:fldChar w:fldCharType="end"/>
          </w:r>
          <w:r>
            <w:rPr>
              <w:rFonts w:hint="default" w:ascii="Times New Roman" w:hAnsi="Times New Roman" w:cs="Times New Roman"/>
              <w:bCs/>
              <w:szCs w:val="24"/>
            </w:rPr>
            <w:fldChar w:fldCharType="end"/>
          </w:r>
        </w:p>
        <w:p w14:paraId="75AE79F1">
          <w:pPr>
            <w:pStyle w:val="25"/>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_Toc31888 </w:instrText>
          </w:r>
          <w:r>
            <w:rPr>
              <w:rFonts w:hint="default" w:ascii="Times New Roman" w:hAnsi="Times New Roman" w:cs="Times New Roman"/>
              <w:bCs/>
              <w:szCs w:val="24"/>
            </w:rPr>
            <w:fldChar w:fldCharType="separate"/>
          </w:r>
          <w:r>
            <w:rPr>
              <w:rFonts w:hint="default" w:ascii="Times New Roman" w:hAnsi="Times New Roman" w:cs="Times New Roman"/>
              <w:szCs w:val="24"/>
              <w:lang w:val="en-US"/>
            </w:rPr>
            <w:t>Input Returned in Response (stored)</w:t>
          </w:r>
          <w:r>
            <w:tab/>
          </w:r>
          <w:r>
            <w:fldChar w:fldCharType="begin"/>
          </w:r>
          <w:r>
            <w:instrText xml:space="preserve"> PAGEREF _Toc31888 \h </w:instrText>
          </w:r>
          <w:r>
            <w:fldChar w:fldCharType="separate"/>
          </w:r>
          <w:r>
            <w:t>25</w:t>
          </w:r>
          <w:r>
            <w:fldChar w:fldCharType="end"/>
          </w:r>
          <w:r>
            <w:rPr>
              <w:rFonts w:hint="default" w:ascii="Times New Roman" w:hAnsi="Times New Roman" w:cs="Times New Roman"/>
              <w:bCs/>
              <w:szCs w:val="24"/>
            </w:rPr>
            <w:fldChar w:fldCharType="end"/>
          </w:r>
        </w:p>
        <w:p w14:paraId="162A99D5">
          <w:pPr>
            <w:pStyle w:val="25"/>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_Toc7064 </w:instrText>
          </w:r>
          <w:r>
            <w:rPr>
              <w:rFonts w:hint="default" w:ascii="Times New Roman" w:hAnsi="Times New Roman" w:cs="Times New Roman"/>
              <w:bCs/>
              <w:szCs w:val="24"/>
            </w:rPr>
            <w:fldChar w:fldCharType="separate"/>
          </w:r>
          <w:r>
            <w:rPr>
              <w:rFonts w:hint="default" w:ascii="Times New Roman" w:hAnsi="Times New Roman" w:cs="Times New Roman"/>
              <w:szCs w:val="24"/>
              <w:lang w:val="en-US"/>
            </w:rPr>
            <w:t>Input Returned in Response (Reflected)</w:t>
          </w:r>
          <w:r>
            <w:tab/>
          </w:r>
          <w:r>
            <w:fldChar w:fldCharType="begin"/>
          </w:r>
          <w:r>
            <w:instrText xml:space="preserve"> PAGEREF _Toc7064 \h </w:instrText>
          </w:r>
          <w:r>
            <w:fldChar w:fldCharType="separate"/>
          </w:r>
          <w:r>
            <w:t>27</w:t>
          </w:r>
          <w:r>
            <w:fldChar w:fldCharType="end"/>
          </w:r>
          <w:r>
            <w:rPr>
              <w:rFonts w:hint="default" w:ascii="Times New Roman" w:hAnsi="Times New Roman" w:cs="Times New Roman"/>
              <w:bCs/>
              <w:szCs w:val="24"/>
            </w:rPr>
            <w:fldChar w:fldCharType="end"/>
          </w:r>
        </w:p>
        <w:p w14:paraId="22ED5F9D">
          <w:pPr>
            <w:pStyle w:val="25"/>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_Toc11685 </w:instrText>
          </w:r>
          <w:r>
            <w:rPr>
              <w:rFonts w:hint="default" w:ascii="Times New Roman" w:hAnsi="Times New Roman" w:cs="Times New Roman"/>
              <w:bCs/>
              <w:szCs w:val="24"/>
            </w:rPr>
            <w:fldChar w:fldCharType="separate"/>
          </w:r>
          <w:r>
            <w:rPr>
              <w:rFonts w:hint="default" w:ascii="Times New Roman" w:hAnsi="Times New Roman" w:cs="Times New Roman"/>
              <w:szCs w:val="24"/>
              <w:lang w:val="en-US"/>
            </w:rPr>
            <w:t>HTML5 Storage Manipulation Test (DOM Based)</w:t>
          </w:r>
          <w:r>
            <w:tab/>
          </w:r>
          <w:r>
            <w:fldChar w:fldCharType="begin"/>
          </w:r>
          <w:r>
            <w:instrText xml:space="preserve"> PAGEREF _Toc11685 \h </w:instrText>
          </w:r>
          <w:r>
            <w:fldChar w:fldCharType="separate"/>
          </w:r>
          <w:r>
            <w:t>29</w:t>
          </w:r>
          <w:r>
            <w:fldChar w:fldCharType="end"/>
          </w:r>
          <w:r>
            <w:rPr>
              <w:rFonts w:hint="default" w:ascii="Times New Roman" w:hAnsi="Times New Roman" w:cs="Times New Roman"/>
              <w:bCs/>
              <w:szCs w:val="24"/>
            </w:rPr>
            <w:fldChar w:fldCharType="end"/>
          </w:r>
        </w:p>
        <w:p w14:paraId="6F38F3BA">
          <w:pPr>
            <w:pStyle w:val="25"/>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_Toc16195 </w:instrText>
          </w:r>
          <w:r>
            <w:rPr>
              <w:rFonts w:hint="default" w:ascii="Times New Roman" w:hAnsi="Times New Roman" w:cs="Times New Roman"/>
              <w:bCs/>
              <w:szCs w:val="24"/>
            </w:rPr>
            <w:fldChar w:fldCharType="separate"/>
          </w:r>
          <w:r>
            <w:rPr>
              <w:rFonts w:hint="default" w:ascii="Times New Roman" w:hAnsi="Times New Roman" w:cs="Times New Roman"/>
              <w:szCs w:val="24"/>
              <w:lang w:val="en-US"/>
            </w:rPr>
            <w:t>Email address disclosed</w:t>
          </w:r>
          <w:r>
            <w:tab/>
          </w:r>
          <w:r>
            <w:fldChar w:fldCharType="begin"/>
          </w:r>
          <w:r>
            <w:instrText xml:space="preserve"> PAGEREF _Toc16195 \h </w:instrText>
          </w:r>
          <w:r>
            <w:fldChar w:fldCharType="separate"/>
          </w:r>
          <w:r>
            <w:t>30</w:t>
          </w:r>
          <w:r>
            <w:fldChar w:fldCharType="end"/>
          </w:r>
          <w:r>
            <w:rPr>
              <w:rFonts w:hint="default" w:ascii="Times New Roman" w:hAnsi="Times New Roman" w:cs="Times New Roman"/>
              <w:bCs/>
              <w:szCs w:val="24"/>
            </w:rPr>
            <w:fldChar w:fldCharType="end"/>
          </w:r>
        </w:p>
        <w:p w14:paraId="17272FB4">
          <w:pPr>
            <w:pStyle w:val="25"/>
            <w:tabs>
              <w:tab w:val="right" w:leader="dot" w:pos="10470"/>
            </w:tabs>
          </w:pPr>
          <w:r>
            <w:rPr>
              <w:rFonts w:hint="default" w:ascii="Times New Roman" w:hAnsi="Times New Roman" w:cs="Times New Roman"/>
              <w:bCs/>
              <w:szCs w:val="24"/>
            </w:rPr>
            <w:fldChar w:fldCharType="begin"/>
          </w:r>
          <w:r>
            <w:rPr>
              <w:rFonts w:hint="default" w:ascii="Times New Roman" w:hAnsi="Times New Roman" w:cs="Times New Roman"/>
              <w:bCs/>
              <w:szCs w:val="24"/>
            </w:rPr>
            <w:instrText xml:space="preserve"> HYPERLINK \l _Toc13193 </w:instrText>
          </w:r>
          <w:r>
            <w:rPr>
              <w:rFonts w:hint="default" w:ascii="Times New Roman" w:hAnsi="Times New Roman" w:cs="Times New Roman"/>
              <w:bCs/>
              <w:szCs w:val="24"/>
            </w:rPr>
            <w:fldChar w:fldCharType="separate"/>
          </w:r>
          <w:r>
            <w:rPr>
              <w:rFonts w:hint="default" w:ascii="Times New Roman" w:hAnsi="Times New Roman" w:cs="Times New Roman"/>
              <w:szCs w:val="24"/>
              <w:lang w:val="en-US"/>
            </w:rPr>
            <w:t>Cacheable HTTPS Response</w:t>
          </w:r>
          <w:r>
            <w:tab/>
          </w:r>
          <w:r>
            <w:fldChar w:fldCharType="begin"/>
          </w:r>
          <w:r>
            <w:instrText xml:space="preserve"> PAGEREF _Toc13193 \h </w:instrText>
          </w:r>
          <w:r>
            <w:fldChar w:fldCharType="separate"/>
          </w:r>
          <w:r>
            <w:t>30</w:t>
          </w:r>
          <w:r>
            <w:fldChar w:fldCharType="end"/>
          </w:r>
          <w:r>
            <w:rPr>
              <w:rFonts w:hint="default" w:ascii="Times New Roman" w:hAnsi="Times New Roman" w:cs="Times New Roman"/>
              <w:bCs/>
              <w:szCs w:val="24"/>
            </w:rPr>
            <w:fldChar w:fldCharType="end"/>
          </w:r>
        </w:p>
        <w:p w14:paraId="1C9CE7E2">
          <w:pPr>
            <w:rPr>
              <w:rFonts w:hint="default" w:ascii="Times New Roman" w:hAnsi="Times New Roman" w:cs="Times New Roman"/>
              <w:b/>
              <w:bCs/>
              <w:sz w:val="24"/>
              <w:szCs w:val="24"/>
            </w:rPr>
          </w:pPr>
          <w:r>
            <w:rPr>
              <w:rFonts w:hint="default" w:ascii="Times New Roman" w:hAnsi="Times New Roman" w:cs="Times New Roman"/>
              <w:bCs/>
              <w:szCs w:val="24"/>
            </w:rPr>
            <w:fldChar w:fldCharType="end"/>
          </w:r>
        </w:p>
      </w:sdtContent>
    </w:sdt>
    <w:p w14:paraId="1C9CE7E3">
      <w:pPr>
        <w:rPr>
          <w:rFonts w:hint="default" w:ascii="Times New Roman" w:hAnsi="Times New Roman" w:cs="Times New Roman"/>
          <w:b/>
          <w:bCs/>
          <w:sz w:val="24"/>
          <w:szCs w:val="24"/>
        </w:rPr>
      </w:pPr>
    </w:p>
    <w:p w14:paraId="1C9CE7E4">
      <w:pPr>
        <w:rPr>
          <w:rFonts w:hint="default" w:ascii="Times New Roman" w:hAnsi="Times New Roman" w:cs="Times New Roman"/>
          <w:b/>
          <w:bCs/>
          <w:sz w:val="24"/>
          <w:szCs w:val="24"/>
        </w:rPr>
      </w:pPr>
    </w:p>
    <w:p w14:paraId="1C9CE7E5">
      <w:pPr>
        <w:rPr>
          <w:rFonts w:hint="default" w:ascii="Times New Roman" w:hAnsi="Times New Roman" w:cs="Times New Roman"/>
          <w:b/>
          <w:bCs/>
          <w:sz w:val="24"/>
          <w:szCs w:val="24"/>
        </w:rPr>
      </w:pPr>
    </w:p>
    <w:p w14:paraId="1C9CE7E6">
      <w:pPr>
        <w:rPr>
          <w:rFonts w:hint="default" w:ascii="Times New Roman" w:hAnsi="Times New Roman" w:cs="Times New Roman"/>
          <w:b/>
          <w:bCs/>
          <w:sz w:val="24"/>
          <w:szCs w:val="24"/>
        </w:rPr>
      </w:pPr>
    </w:p>
    <w:p w14:paraId="1C9CE7E7">
      <w:pPr>
        <w:rPr>
          <w:rFonts w:hint="default" w:ascii="Times New Roman" w:hAnsi="Times New Roman" w:cs="Times New Roman"/>
          <w:b/>
          <w:bCs/>
          <w:sz w:val="24"/>
          <w:szCs w:val="24"/>
        </w:rPr>
      </w:pPr>
    </w:p>
    <w:p w14:paraId="1C9CE7E8">
      <w:pPr>
        <w:rPr>
          <w:rFonts w:hint="default" w:ascii="Times New Roman" w:hAnsi="Times New Roman" w:cs="Times New Roman"/>
          <w:b/>
          <w:bCs/>
          <w:sz w:val="24"/>
          <w:szCs w:val="24"/>
        </w:rPr>
      </w:pPr>
    </w:p>
    <w:p w14:paraId="1C9CE7E9">
      <w:pPr>
        <w:rPr>
          <w:rFonts w:hint="default" w:ascii="Times New Roman" w:hAnsi="Times New Roman" w:cs="Times New Roman"/>
          <w:b/>
          <w:bCs/>
          <w:sz w:val="24"/>
          <w:szCs w:val="24"/>
        </w:rPr>
      </w:pPr>
    </w:p>
    <w:p w14:paraId="1C9CE7EA">
      <w:pPr>
        <w:rPr>
          <w:rFonts w:hint="default" w:ascii="Times New Roman" w:hAnsi="Times New Roman" w:cs="Times New Roman"/>
          <w:b/>
          <w:bCs/>
          <w:sz w:val="24"/>
          <w:szCs w:val="24"/>
        </w:rPr>
      </w:pPr>
    </w:p>
    <w:p w14:paraId="1C9CE7EB">
      <w:pPr>
        <w:rPr>
          <w:rFonts w:hint="default" w:ascii="Times New Roman" w:hAnsi="Times New Roman" w:cs="Times New Roman"/>
          <w:b/>
          <w:bCs/>
          <w:sz w:val="24"/>
          <w:szCs w:val="24"/>
        </w:rPr>
      </w:pPr>
    </w:p>
    <w:p w14:paraId="1C9CE7EC">
      <w:pPr>
        <w:rPr>
          <w:rFonts w:hint="default" w:ascii="Times New Roman" w:hAnsi="Times New Roman" w:cs="Times New Roman"/>
          <w:b/>
          <w:bCs/>
          <w:sz w:val="24"/>
          <w:szCs w:val="24"/>
        </w:rPr>
      </w:pPr>
    </w:p>
    <w:p w14:paraId="1C9CE7ED">
      <w:pPr>
        <w:rPr>
          <w:rFonts w:hint="default" w:ascii="Times New Roman" w:hAnsi="Times New Roman" w:cs="Times New Roman"/>
          <w:b/>
          <w:bCs/>
          <w:sz w:val="24"/>
          <w:szCs w:val="24"/>
        </w:rPr>
      </w:pPr>
    </w:p>
    <w:p w14:paraId="1C9CE7EE">
      <w:pPr>
        <w:rPr>
          <w:rFonts w:hint="default" w:ascii="Times New Roman" w:hAnsi="Times New Roman" w:cs="Times New Roman"/>
          <w:b/>
          <w:bCs/>
          <w:sz w:val="24"/>
          <w:szCs w:val="24"/>
        </w:rPr>
      </w:pPr>
    </w:p>
    <w:p w14:paraId="1C9CE7EF">
      <w:pPr>
        <w:rPr>
          <w:rFonts w:hint="default" w:ascii="Times New Roman" w:hAnsi="Times New Roman" w:cs="Times New Roman"/>
          <w:b/>
          <w:bCs/>
          <w:sz w:val="24"/>
          <w:szCs w:val="24"/>
        </w:rPr>
      </w:pPr>
    </w:p>
    <w:p w14:paraId="1C9CE7F0">
      <w:pPr>
        <w:rPr>
          <w:rFonts w:hint="default" w:ascii="Times New Roman" w:hAnsi="Times New Roman" w:cs="Times New Roman"/>
          <w:b/>
          <w:bCs/>
          <w:sz w:val="24"/>
          <w:szCs w:val="24"/>
        </w:rPr>
      </w:pPr>
    </w:p>
    <w:p w14:paraId="1C9CE7F1">
      <w:pPr>
        <w:rPr>
          <w:rFonts w:hint="default" w:ascii="Times New Roman" w:hAnsi="Times New Roman" w:cs="Times New Roman"/>
          <w:b/>
          <w:bCs/>
          <w:sz w:val="24"/>
          <w:szCs w:val="24"/>
        </w:rPr>
      </w:pPr>
    </w:p>
    <w:p w14:paraId="1C9CE7F2">
      <w:pPr>
        <w:rPr>
          <w:rFonts w:hint="default" w:ascii="Times New Roman" w:hAnsi="Times New Roman" w:cs="Times New Roman"/>
          <w:b/>
          <w:bCs/>
          <w:sz w:val="24"/>
          <w:szCs w:val="24"/>
        </w:rPr>
      </w:pPr>
    </w:p>
    <w:p w14:paraId="1C9CE7F3">
      <w:pPr>
        <w:rPr>
          <w:rFonts w:hint="default" w:ascii="Times New Roman" w:hAnsi="Times New Roman" w:cs="Times New Roman"/>
          <w:b/>
          <w:bCs/>
          <w:sz w:val="24"/>
          <w:szCs w:val="24"/>
        </w:rPr>
      </w:pPr>
    </w:p>
    <w:p w14:paraId="1C9CE7F4">
      <w:pPr>
        <w:rPr>
          <w:rFonts w:hint="default" w:ascii="Times New Roman" w:hAnsi="Times New Roman" w:cs="Times New Roman"/>
          <w:b/>
          <w:bCs/>
          <w:sz w:val="24"/>
          <w:szCs w:val="24"/>
        </w:rPr>
      </w:pPr>
    </w:p>
    <w:p w14:paraId="1C9CE7F5">
      <w:pPr>
        <w:rPr>
          <w:rFonts w:hint="default" w:ascii="Times New Roman" w:hAnsi="Times New Roman" w:cs="Times New Roman"/>
          <w:b/>
          <w:bCs/>
          <w:sz w:val="24"/>
          <w:szCs w:val="24"/>
        </w:rPr>
      </w:pPr>
    </w:p>
    <w:p w14:paraId="1C9CE7F6">
      <w:pPr>
        <w:rPr>
          <w:rFonts w:hint="default" w:ascii="Times New Roman" w:hAnsi="Times New Roman" w:cs="Times New Roman"/>
          <w:b/>
          <w:bCs/>
          <w:sz w:val="24"/>
          <w:szCs w:val="24"/>
        </w:rPr>
      </w:pPr>
    </w:p>
    <w:p w14:paraId="1C9CE7F7">
      <w:pPr>
        <w:rPr>
          <w:rFonts w:hint="default" w:ascii="Times New Roman" w:hAnsi="Times New Roman" w:cs="Times New Roman"/>
          <w:b/>
          <w:bCs/>
          <w:sz w:val="24"/>
          <w:szCs w:val="24"/>
        </w:rPr>
      </w:pPr>
    </w:p>
    <w:p w14:paraId="1C9CE7F8">
      <w:pPr>
        <w:rPr>
          <w:rFonts w:hint="default" w:ascii="Times New Roman" w:hAnsi="Times New Roman" w:cs="Times New Roman"/>
          <w:b/>
          <w:bCs/>
          <w:sz w:val="24"/>
          <w:szCs w:val="24"/>
        </w:rPr>
      </w:pPr>
    </w:p>
    <w:p w14:paraId="1C9CE7F9">
      <w:pPr>
        <w:rPr>
          <w:rFonts w:hint="default" w:ascii="Times New Roman" w:hAnsi="Times New Roman" w:cs="Times New Roman"/>
          <w:b/>
          <w:bCs/>
          <w:sz w:val="24"/>
          <w:szCs w:val="24"/>
        </w:rPr>
      </w:pPr>
    </w:p>
    <w:p w14:paraId="1C9CE7FA">
      <w:pPr>
        <w:rPr>
          <w:rFonts w:hint="default" w:ascii="Times New Roman" w:hAnsi="Times New Roman" w:cs="Times New Roman"/>
          <w:b/>
          <w:bCs/>
          <w:sz w:val="24"/>
          <w:szCs w:val="24"/>
        </w:rPr>
      </w:pPr>
    </w:p>
    <w:p w14:paraId="1C9CE7FB">
      <w:pPr>
        <w:rPr>
          <w:rFonts w:hint="default" w:ascii="Times New Roman" w:hAnsi="Times New Roman" w:cs="Times New Roman"/>
          <w:b/>
          <w:bCs/>
          <w:sz w:val="24"/>
          <w:szCs w:val="24"/>
        </w:rPr>
      </w:pPr>
    </w:p>
    <w:p w14:paraId="1C9CE7FC">
      <w:pPr>
        <w:rPr>
          <w:rFonts w:hint="default" w:ascii="Times New Roman" w:hAnsi="Times New Roman" w:cs="Times New Roman"/>
          <w:b/>
          <w:bCs/>
          <w:sz w:val="24"/>
          <w:szCs w:val="24"/>
        </w:rPr>
      </w:pPr>
    </w:p>
    <w:p w14:paraId="1C9CE7FD">
      <w:pPr>
        <w:rPr>
          <w:rFonts w:hint="default" w:ascii="Times New Roman" w:hAnsi="Times New Roman" w:cs="Times New Roman"/>
          <w:b/>
          <w:bCs/>
          <w:sz w:val="24"/>
          <w:szCs w:val="24"/>
        </w:rPr>
      </w:pPr>
    </w:p>
    <w:p w14:paraId="1C9CE7FE">
      <w:pPr>
        <w:rPr>
          <w:rFonts w:hint="default" w:ascii="Times New Roman" w:hAnsi="Times New Roman" w:cs="Times New Roman"/>
          <w:b/>
          <w:bCs/>
          <w:sz w:val="24"/>
          <w:szCs w:val="24"/>
        </w:rPr>
      </w:pPr>
    </w:p>
    <w:p w14:paraId="1C9CE7FF">
      <w:pPr>
        <w:rPr>
          <w:rFonts w:hint="default" w:ascii="Times New Roman" w:hAnsi="Times New Roman" w:cs="Times New Roman"/>
          <w:b/>
          <w:bCs/>
          <w:sz w:val="24"/>
          <w:szCs w:val="24"/>
        </w:rPr>
      </w:pPr>
    </w:p>
    <w:p w14:paraId="1C9CE800">
      <w:pPr>
        <w:rPr>
          <w:rFonts w:hint="default" w:ascii="Times New Roman" w:hAnsi="Times New Roman" w:cs="Times New Roman"/>
          <w:b/>
          <w:bCs/>
          <w:sz w:val="24"/>
          <w:szCs w:val="24"/>
        </w:rPr>
      </w:pPr>
    </w:p>
    <w:p w14:paraId="1C9CE801">
      <w:pPr>
        <w:rPr>
          <w:rFonts w:hint="default" w:ascii="Times New Roman" w:hAnsi="Times New Roman" w:cs="Times New Roman"/>
          <w:b/>
          <w:bCs/>
          <w:sz w:val="24"/>
          <w:szCs w:val="24"/>
        </w:rPr>
      </w:pPr>
    </w:p>
    <w:p w14:paraId="1C9CE802">
      <w:pPr>
        <w:rPr>
          <w:rFonts w:hint="default" w:ascii="Times New Roman" w:hAnsi="Times New Roman" w:cs="Times New Roman"/>
          <w:b/>
          <w:bCs/>
          <w:sz w:val="24"/>
          <w:szCs w:val="24"/>
        </w:rPr>
      </w:pPr>
    </w:p>
    <w:p w14:paraId="1C9CE810">
      <w:pPr>
        <w:rPr>
          <w:rFonts w:hint="default" w:ascii="Times New Roman" w:hAnsi="Times New Roman" w:cs="Times New Roman"/>
          <w:sz w:val="24"/>
          <w:szCs w:val="24"/>
        </w:rPr>
      </w:pPr>
    </w:p>
    <w:p w14:paraId="306CAD65">
      <w:pPr>
        <w:rPr>
          <w:rFonts w:hint="default" w:ascii="Times New Roman" w:hAnsi="Times New Roman" w:cs="Times New Roman"/>
          <w:sz w:val="24"/>
          <w:szCs w:val="24"/>
        </w:rPr>
      </w:pPr>
      <w:bookmarkStart w:id="6" w:name="_Toc157677708"/>
      <w:r>
        <w:rPr>
          <w:rFonts w:hint="default" w:ascii="Times New Roman" w:hAnsi="Times New Roman" w:cs="Times New Roman"/>
          <w:sz w:val="24"/>
          <w:szCs w:val="24"/>
        </w:rPr>
        <w:br w:type="page"/>
      </w:r>
    </w:p>
    <w:p w14:paraId="1C9CE812">
      <w:pPr>
        <w:pStyle w:val="4"/>
        <w:spacing w:line="360" w:lineRule="auto"/>
        <w:rPr>
          <w:rFonts w:hint="default" w:ascii="Times New Roman" w:hAnsi="Times New Roman" w:cs="Times New Roman"/>
          <w:sz w:val="24"/>
          <w:szCs w:val="24"/>
        </w:rPr>
      </w:pPr>
      <w:bookmarkStart w:id="7" w:name="_Toc29658"/>
      <w:r>
        <w:rPr>
          <w:rFonts w:hint="default" w:ascii="Times New Roman" w:hAnsi="Times New Roman" w:cs="Times New Roman"/>
          <w:sz w:val="24"/>
          <w:szCs w:val="24"/>
        </w:rPr>
        <w:t xml:space="preserve">2025 Q2 CSOC Manual Penetration test of </w:t>
      </w:r>
      <w:bookmarkEnd w:id="6"/>
      <w:r>
        <w:rPr>
          <w:rFonts w:hint="default" w:ascii="Times New Roman" w:hAnsi="Times New Roman" w:cs="Times New Roman"/>
          <w:sz w:val="24"/>
          <w:szCs w:val="24"/>
          <w:lang w:val="en-IN"/>
        </w:rPr>
        <w:t>Test</w:t>
      </w:r>
      <w:r>
        <w:rPr>
          <w:rFonts w:hint="default" w:ascii="Times New Roman" w:hAnsi="Times New Roman" w:cs="Times New Roman"/>
          <w:sz w:val="24"/>
          <w:szCs w:val="24"/>
          <w:lang w:val="en-US"/>
        </w:rPr>
        <w:t>-</w:t>
      </w:r>
      <w:r>
        <w:rPr>
          <w:rFonts w:hint="default" w:ascii="Times New Roman" w:hAnsi="Times New Roman" w:cs="Times New Roman"/>
          <w:sz w:val="24"/>
          <w:szCs w:val="24"/>
        </w:rPr>
        <w:t>Portal</w:t>
      </w:r>
      <w:bookmarkEnd w:id="7"/>
      <w:r>
        <w:rPr>
          <w:rFonts w:hint="default" w:ascii="Times New Roman" w:hAnsi="Times New Roman" w:cs="Times New Roman"/>
          <w:sz w:val="24"/>
          <w:szCs w:val="24"/>
        </w:rPr>
        <w:t xml:space="preserve"> </w:t>
      </w:r>
    </w:p>
    <w:p w14:paraId="1C9CE814">
      <w:pPr>
        <w:pStyle w:val="4"/>
        <w:spacing w:line="360" w:lineRule="auto"/>
        <w:rPr>
          <w:rFonts w:hint="default" w:ascii="Times New Roman" w:hAnsi="Times New Roman" w:cs="Times New Roman"/>
          <w:sz w:val="24"/>
          <w:szCs w:val="24"/>
        </w:rPr>
      </w:pPr>
      <w:bookmarkStart w:id="8" w:name="_Toc26638"/>
      <w:r>
        <w:rPr>
          <w:rFonts w:hint="default" w:ascii="Times New Roman" w:hAnsi="Times New Roman" w:cs="Times New Roman"/>
          <w:sz w:val="24"/>
          <w:szCs w:val="24"/>
        </w:rPr>
        <w:t>Executive Summary</w:t>
      </w:r>
      <w:bookmarkEnd w:id="8"/>
      <w:r>
        <w:rPr>
          <w:rFonts w:hint="default" w:ascii="Times New Roman" w:hAnsi="Times New Roman" w:cs="Times New Roman"/>
          <w:sz w:val="24"/>
          <w:szCs w:val="24"/>
        </w:rPr>
        <w:t xml:space="preserve"> </w:t>
      </w:r>
    </w:p>
    <w:p w14:paraId="1C9CE87F">
      <w:pPr>
        <w:spacing w:line="360" w:lineRule="auto"/>
        <w:rPr>
          <w:rFonts w:ascii="SimSun" w:hAnsi="SimSun" w:eastAsia="SimSun" w:cs="SimSun"/>
          <w:sz w:val="24"/>
          <w:szCs w:val="24"/>
        </w:rPr>
      </w:pPr>
      <w:r>
        <w:rPr>
          <w:rFonts w:ascii="SimSun" w:hAnsi="SimSun" w:eastAsia="SimSun" w:cs="SimSun"/>
          <w:sz w:val="24"/>
          <w:szCs w:val="24"/>
        </w:rPr>
        <w:br w:type="textWrapping"/>
      </w:r>
      <w:r>
        <w:rPr>
          <w:rFonts w:hint="default" w:ascii="Times New Roman" w:hAnsi="Times New Roman" w:eastAsia="SimSun" w:cs="Times New Roman"/>
          <w:sz w:val="24"/>
          <w:szCs w:val="24"/>
        </w:rPr>
        <w:t>The chart below shows the aggregated numbers of issues identified in each category. Solid colored bars represent issues with a confidence level of Certain, and the bars fade as the confidence level falls</w:t>
      </w:r>
    </w:p>
    <w:p w14:paraId="7DB2B78C">
      <w:pPr>
        <w:spacing w:line="360" w:lineRule="auto"/>
        <w:rPr>
          <w:rFonts w:hint="default" w:ascii="SimSun" w:hAnsi="SimSun" w:eastAsia="SimSun" w:cs="SimSun"/>
          <w:sz w:val="24"/>
          <w:szCs w:val="24"/>
        </w:rPr>
      </w:pPr>
    </w:p>
    <w:p w14:paraId="75F63A48">
      <w:pPr>
        <w:spacing w:line="360" w:lineRule="auto"/>
        <w:rPr>
          <w:rFonts w:hint="default" w:ascii="Times New Roman" w:hAnsi="Times New Roman" w:cs="Times New Roman"/>
          <w:color w:val="242424"/>
          <w:sz w:val="24"/>
          <w:szCs w:val="24"/>
        </w:rPr>
      </w:pPr>
      <w:r>
        <w:drawing>
          <wp:inline distT="0" distB="0" distL="114300" distR="114300">
            <wp:extent cx="6640830" cy="1323340"/>
            <wp:effectExtent l="0" t="0" r="3810" b="254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pic:cNvPicPr>
                      <a:picLocks noChangeAspect="1"/>
                    </pic:cNvPicPr>
                  </pic:nvPicPr>
                  <pic:blipFill>
                    <a:blip r:embed="rId8"/>
                    <a:stretch>
                      <a:fillRect/>
                    </a:stretch>
                  </pic:blipFill>
                  <pic:spPr>
                    <a:xfrm>
                      <a:off x="0" y="0"/>
                      <a:ext cx="6640830" cy="1323340"/>
                    </a:xfrm>
                    <a:prstGeom prst="rect">
                      <a:avLst/>
                    </a:prstGeom>
                    <a:noFill/>
                    <a:ln>
                      <a:noFill/>
                    </a:ln>
                  </pic:spPr>
                </pic:pic>
              </a:graphicData>
            </a:graphic>
          </wp:inline>
        </w:drawing>
      </w:r>
    </w:p>
    <w:p w14:paraId="573C902A">
      <w:pPr>
        <w:pStyle w:val="4"/>
        <w:spacing w:line="360" w:lineRule="auto"/>
        <w:rPr>
          <w:rFonts w:hint="default" w:ascii="Times New Roman" w:hAnsi="Times New Roman" w:cs="Times New Roman"/>
          <w:sz w:val="24"/>
          <w:szCs w:val="24"/>
          <w:lang w:val="en-US"/>
        </w:rPr>
      </w:pPr>
      <w:bookmarkStart w:id="9" w:name="_Toc12331"/>
      <w:r>
        <w:rPr>
          <w:rFonts w:hint="default" w:ascii="Times New Roman" w:hAnsi="Times New Roman" w:cs="Times New Roman"/>
          <w:sz w:val="24"/>
          <w:szCs w:val="24"/>
          <w:lang w:val="en-US"/>
        </w:rPr>
        <w:t>SQL Injection</w:t>
      </w:r>
      <w:bookmarkEnd w:id="9"/>
      <w:r>
        <w:rPr>
          <w:rFonts w:hint="default" w:ascii="Times New Roman" w:hAnsi="Times New Roman" w:cs="Times New Roman"/>
          <w:sz w:val="24"/>
          <w:szCs w:val="24"/>
          <w:lang w:val="en-US"/>
        </w:rPr>
        <w:t xml:space="preserve">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300"/>
      </w:tblGrid>
      <w:tr w14:paraId="0C477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3AD208C6">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Severity</w:t>
            </w:r>
          </w:p>
        </w:tc>
        <w:tc>
          <w:tcPr>
            <w:tcW w:w="5300" w:type="dxa"/>
          </w:tcPr>
          <w:p w14:paraId="10619C0C">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NA </w:t>
            </w:r>
          </w:p>
        </w:tc>
      </w:tr>
      <w:tr w14:paraId="1307A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6EDD7691">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Finding Type</w:t>
            </w:r>
          </w:p>
        </w:tc>
        <w:tc>
          <w:tcPr>
            <w:tcW w:w="5300" w:type="dxa"/>
          </w:tcPr>
          <w:p w14:paraId="45E4452C">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False Positive </w:t>
            </w:r>
          </w:p>
        </w:tc>
      </w:tr>
    </w:tbl>
    <w:p w14:paraId="37FFDC9A">
      <w:pPr>
        <w:spacing w:line="360" w:lineRule="auto"/>
        <w:rPr>
          <w:rFonts w:hint="default" w:ascii="Times New Roman" w:hAnsi="Times New Roman" w:cs="Times New Roman"/>
          <w:sz w:val="24"/>
          <w:szCs w:val="24"/>
        </w:rPr>
      </w:pPr>
    </w:p>
    <w:p w14:paraId="56C718AC">
      <w:pPr>
        <w:spacing w:line="360" w:lineRule="auto"/>
        <w:rPr>
          <w:rFonts w:hint="default" w:ascii="Times New Roman" w:hAnsi="Times New Roman" w:eastAsia="Times New Roman" w:cs="Times New Roman"/>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Description        </w:t>
      </w:r>
    </w:p>
    <w:p w14:paraId="3AFDADD8">
      <w:pPr>
        <w:pStyle w:val="20"/>
        <w:keepNext w:val="0"/>
        <w:keepLines w:val="0"/>
        <w:widowControl/>
        <w:suppressLineNumbers w:val="0"/>
      </w:pPr>
      <w:r>
        <w:t>SQL injection vulnerabilities arise when user-controllable data is incorporated into database SQL queries in an unsafe manner. An attacker can supply crafted input to break out of the data context in which their input appears and interfere with the structure of the surrounding query.</w:t>
      </w:r>
    </w:p>
    <w:p w14:paraId="2CD9AACB">
      <w:pPr>
        <w:pStyle w:val="20"/>
        <w:keepNext w:val="0"/>
        <w:keepLines w:val="0"/>
        <w:widowControl/>
        <w:suppressLineNumbers w:val="0"/>
      </w:pPr>
      <w:r>
        <w:t xml:space="preserve">A wide range of damaging attacks can often be delivered via SQL injection, including reading or modifying critical application data, interfering with application logic, escalating privileges within the database and taking control of the database server. </w:t>
      </w:r>
    </w:p>
    <w:p w14:paraId="219BE7AC">
      <w:pPr>
        <w:spacing w:line="360" w:lineRule="auto"/>
        <w:rPr>
          <w:rFonts w:hint="default" w:ascii="Times New Roman" w:hAnsi="Times New Roman" w:cs="Times New Roman"/>
          <w:b/>
          <w:bCs/>
          <w:color w:val="333333"/>
          <w:sz w:val="24"/>
          <w:szCs w:val="24"/>
          <w:shd w:val="clear" w:color="auto" w:fill="FFFFFF"/>
        </w:rPr>
      </w:pPr>
      <w:r>
        <w:rPr>
          <w:rFonts w:hint="default" w:ascii="Times New Roman" w:hAnsi="Times New Roman" w:cs="Times New Roman"/>
          <w:b/>
          <w:bCs/>
          <w:color w:val="333333"/>
          <w:sz w:val="24"/>
          <w:szCs w:val="24"/>
          <w:shd w:val="clear" w:color="auto" w:fill="FFFFFF"/>
        </w:rPr>
        <w:t xml:space="preserve">Links Tested </w:t>
      </w:r>
    </w:p>
    <w:p w14:paraId="7A8F7DB7">
      <w:pPr>
        <w:keepNext w:val="0"/>
        <w:keepLines w:val="0"/>
        <w:widowControl/>
        <w:numPr>
          <w:ilvl w:val="0"/>
          <w:numId w:val="1"/>
        </w:numPr>
        <w:suppressLineNumbers w:val="0"/>
        <w:spacing w:before="0" w:beforeAutospacing="1" w:after="0" w:afterAutospacing="1"/>
        <w:ind w:left="720" w:hanging="360"/>
      </w:pPr>
      <w:r>
        <w:fldChar w:fldCharType="begin"/>
      </w:r>
      <w:r>
        <w:instrText xml:space="preserve"> HYPERLINK "C:/Users/Mohammed Sharoz/Downloads/Dsm-Dev 17-11-2025 AUTO.html" \l "1.1" </w:instrText>
      </w:r>
      <w:r>
        <w:fldChar w:fldCharType="separate"/>
      </w:r>
      <w:r>
        <w:rPr>
          <w:rStyle w:val="19"/>
        </w:rPr>
        <w:t>/api/v1/stats/sla-summary [endDate parameter]</w:t>
      </w:r>
      <w:r>
        <w:fldChar w:fldCharType="end"/>
      </w:r>
    </w:p>
    <w:p w14:paraId="3B25339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eastAsia="Times New Roman" w:cs="Times New Roman"/>
          <w:color w:val="000000" w:themeColor="text1"/>
          <w:sz w:val="24"/>
          <w:szCs w:val="24"/>
          <w:lang w:val="en-US"/>
          <w14:textFill>
            <w14:solidFill>
              <w14:schemeClr w14:val="tx1"/>
            </w14:solidFill>
          </w14:textFill>
        </w:rPr>
      </w:pPr>
      <w:r>
        <w:fldChar w:fldCharType="begin"/>
      </w:r>
      <w:r>
        <w:instrText xml:space="preserve"> HYPERLINK "C:/Users/Mohammed Sharoz/Downloads/Dsm-Dev 17-11-2025 AUTO.html" \l "1.2" </w:instrText>
      </w:r>
      <w:r>
        <w:fldChar w:fldCharType="separate"/>
      </w:r>
      <w:r>
        <w:rPr>
          <w:rStyle w:val="19"/>
        </w:rPr>
        <w:t>/api/v1/stats/sla-summary [startDate parameter]</w:t>
      </w:r>
      <w:r>
        <w:fldChar w:fldCharType="end"/>
      </w:r>
    </w:p>
    <w:p w14:paraId="15CF488D">
      <w:pPr>
        <w:keepNext w:val="0"/>
        <w:keepLines w:val="0"/>
        <w:widowControl/>
        <w:numPr>
          <w:ilvl w:val="0"/>
          <w:numId w:val="0"/>
        </w:numPr>
        <w:suppressLineNumbers w:val="0"/>
        <w:tabs>
          <w:tab w:val="left" w:pos="720"/>
        </w:tabs>
        <w:autoSpaceDE w:val="0"/>
        <w:autoSpaceDN w:val="0"/>
        <w:spacing w:before="0" w:beforeAutospacing="1" w:after="0" w:afterAutospacing="1"/>
        <w:rPr>
          <w:rFonts w:hint="default"/>
          <w:b/>
          <w:bCs/>
          <w:lang w:val="en-US"/>
        </w:rPr>
      </w:pPr>
      <w:r>
        <w:rPr>
          <w:rFonts w:hint="default"/>
          <w:b/>
          <w:bCs/>
          <w:lang w:val="en-US"/>
        </w:rPr>
        <w:t>Steps</w:t>
      </w:r>
    </w:p>
    <w:p w14:paraId="14C34AC5">
      <w:pPr>
        <w:keepNext w:val="0"/>
        <w:keepLines w:val="0"/>
        <w:widowControl/>
        <w:numPr>
          <w:ilvl w:val="0"/>
          <w:numId w:val="0"/>
        </w:numPr>
        <w:suppressLineNumbers w:val="0"/>
        <w:tabs>
          <w:tab w:val="left" w:pos="720"/>
        </w:tabs>
        <w:autoSpaceDE w:val="0"/>
        <w:autoSpaceDN w:val="0"/>
        <w:spacing w:before="0" w:beforeAutospacing="1" w:after="0" w:afterAutospacing="1"/>
        <w:rPr>
          <w:rFonts w:hint="default"/>
          <w:b w:val="0"/>
          <w:bCs w:val="0"/>
          <w:lang w:val="en-US"/>
        </w:rPr>
      </w:pPr>
      <w:r>
        <w:rPr>
          <w:rFonts w:hint="default"/>
          <w:b w:val="0"/>
          <w:bCs w:val="0"/>
          <w:lang w:val="en-US"/>
        </w:rPr>
        <w:t>Login into dsm-dev.zalaris.com</w:t>
      </w:r>
    </w:p>
    <w:p w14:paraId="158DAA3D">
      <w:pPr>
        <w:keepNext w:val="0"/>
        <w:keepLines w:val="0"/>
        <w:widowControl/>
        <w:numPr>
          <w:ilvl w:val="0"/>
          <w:numId w:val="0"/>
        </w:numPr>
        <w:suppressLineNumbers w:val="0"/>
        <w:tabs>
          <w:tab w:val="left" w:pos="720"/>
        </w:tabs>
        <w:autoSpaceDE w:val="0"/>
        <w:autoSpaceDN w:val="0"/>
        <w:spacing w:before="0" w:beforeAutospacing="1" w:after="0" w:afterAutospacing="1"/>
        <w:rPr>
          <w:rFonts w:hint="default"/>
          <w:b w:val="0"/>
          <w:bCs w:val="0"/>
          <w:lang w:val="en-US"/>
        </w:rPr>
      </w:pPr>
      <w:r>
        <w:rPr>
          <w:rFonts w:hint="default"/>
          <w:b w:val="0"/>
          <w:bCs w:val="0"/>
          <w:lang w:val="en-US"/>
        </w:rPr>
        <w:t xml:space="preserve">Crawl the application and capture the request reported with SQL injection </w:t>
      </w:r>
    </w:p>
    <w:p w14:paraId="33B63662">
      <w:pPr>
        <w:keepNext w:val="0"/>
        <w:keepLines w:val="0"/>
        <w:widowControl/>
        <w:numPr>
          <w:ilvl w:val="0"/>
          <w:numId w:val="0"/>
        </w:numPr>
        <w:suppressLineNumbers w:val="0"/>
        <w:tabs>
          <w:tab w:val="left" w:pos="720"/>
        </w:tabs>
        <w:autoSpaceDE w:val="0"/>
        <w:autoSpaceDN w:val="0"/>
        <w:spacing w:before="0" w:beforeAutospacing="1" w:after="0" w:afterAutospacing="1"/>
        <w:rPr>
          <w:rFonts w:hint="default"/>
          <w:b w:val="0"/>
          <w:bCs w:val="0"/>
          <w:lang w:val="en-US"/>
        </w:rPr>
      </w:pPr>
      <w:r>
        <w:rPr>
          <w:rFonts w:hint="default"/>
          <w:b w:val="0"/>
          <w:bCs w:val="0"/>
          <w:lang w:val="en-US"/>
        </w:rPr>
        <w:t xml:space="preserve">Forward the request to Intruder add a placeholder value payload injection area </w:t>
      </w:r>
    </w:p>
    <w:p w14:paraId="43DA72E9">
      <w:pPr>
        <w:keepNext w:val="0"/>
        <w:keepLines w:val="0"/>
        <w:widowControl/>
        <w:numPr>
          <w:ilvl w:val="0"/>
          <w:numId w:val="0"/>
        </w:numPr>
        <w:suppressLineNumbers w:val="0"/>
        <w:tabs>
          <w:tab w:val="left" w:pos="720"/>
        </w:tabs>
        <w:autoSpaceDE w:val="0"/>
        <w:autoSpaceDN w:val="0"/>
        <w:spacing w:before="0" w:beforeAutospacing="1" w:after="0" w:afterAutospacing="1"/>
        <w:rPr>
          <w:rFonts w:hint="default"/>
          <w:b w:val="0"/>
          <w:bCs w:val="0"/>
          <w:lang w:val="en-US"/>
        </w:rPr>
      </w:pPr>
      <w:r>
        <w:rPr>
          <w:rFonts w:hint="default"/>
          <w:b w:val="0"/>
          <w:bCs w:val="0"/>
          <w:lang w:val="en-US"/>
        </w:rPr>
        <w:t xml:space="preserve">Start the attack and analyze the response , no SQL injection related information is received </w:t>
      </w:r>
    </w:p>
    <w:p w14:paraId="70750AAF">
      <w:pPr>
        <w:keepNext w:val="0"/>
        <w:keepLines w:val="0"/>
        <w:widowControl/>
        <w:numPr>
          <w:ilvl w:val="0"/>
          <w:numId w:val="0"/>
        </w:numPr>
        <w:suppressLineNumbers w:val="0"/>
        <w:tabs>
          <w:tab w:val="left" w:pos="720"/>
        </w:tabs>
        <w:autoSpaceDE w:val="0"/>
        <w:autoSpaceDN w:val="0"/>
        <w:spacing w:before="0" w:beforeAutospacing="1" w:after="0" w:afterAutospacing="1"/>
        <w:rPr>
          <w:rFonts w:hint="default"/>
          <w:b w:val="0"/>
          <w:bCs w:val="0"/>
          <w:lang w:val="en-US"/>
        </w:rPr>
      </w:pPr>
      <w:r>
        <w:rPr>
          <w:rFonts w:hint="default"/>
          <w:b w:val="0"/>
          <w:bCs w:val="0"/>
          <w:lang w:val="en-US"/>
        </w:rPr>
        <w:t xml:space="preserve">Refer Screensot for evidence </w:t>
      </w:r>
    </w:p>
    <w:p w14:paraId="58C8CA4A">
      <w:pPr>
        <w:rPr>
          <w:rFonts w:hint="default" w:ascii="Times New Roman" w:hAnsi="Times New Roman" w:eastAsia="Times New Roman" w:cs="Times New Roman"/>
          <w:b/>
          <w:bCs/>
          <w:color w:val="000000" w:themeColor="text1"/>
          <w:sz w:val="24"/>
          <w:szCs w:val="24"/>
          <w14:textFill>
            <w14:solidFill>
              <w14:schemeClr w14:val="tx1"/>
            </w14:solidFill>
          </w14:textFill>
        </w:rPr>
      </w:pPr>
      <w:r>
        <w:drawing>
          <wp:inline distT="0" distB="0" distL="114300" distR="114300">
            <wp:extent cx="6642735" cy="3335020"/>
            <wp:effectExtent l="0" t="0" r="1905" b="254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pic:cNvPicPr>
                  </pic:nvPicPr>
                  <pic:blipFill>
                    <a:blip r:embed="rId9"/>
                    <a:stretch>
                      <a:fillRect/>
                    </a:stretch>
                  </pic:blipFill>
                  <pic:spPr>
                    <a:xfrm>
                      <a:off x="0" y="0"/>
                      <a:ext cx="6642735" cy="3335020"/>
                    </a:xfrm>
                    <a:prstGeom prst="rect">
                      <a:avLst/>
                    </a:prstGeom>
                    <a:noFill/>
                    <a:ln>
                      <a:noFill/>
                    </a:ln>
                  </pic:spPr>
                </pic:pic>
              </a:graphicData>
            </a:graphic>
          </wp:inline>
        </w:drawing>
      </w:r>
    </w:p>
    <w:p w14:paraId="440D17F7">
      <w:pPr>
        <w:rPr>
          <w:rFonts w:hint="default" w:ascii="Times New Roman" w:hAnsi="Times New Roman" w:eastAsia="Times New Roman" w:cs="Times New Roman"/>
          <w:b/>
          <w:bCs/>
          <w:color w:val="000000" w:themeColor="text1"/>
          <w:sz w:val="24"/>
          <w:szCs w:val="24"/>
          <w14:textFill>
            <w14:solidFill>
              <w14:schemeClr w14:val="tx1"/>
            </w14:solidFill>
          </w14:textFill>
        </w:rPr>
      </w:pPr>
    </w:p>
    <w:p w14:paraId="1DCC7EB3">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drawing>
          <wp:inline distT="0" distB="0" distL="114300" distR="114300">
            <wp:extent cx="6645910" cy="3828415"/>
            <wp:effectExtent l="0" t="0" r="13970" b="12065"/>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10"/>
                    <a:stretch>
                      <a:fillRect/>
                    </a:stretch>
                  </pic:blipFill>
                  <pic:spPr>
                    <a:xfrm>
                      <a:off x="0" y="0"/>
                      <a:ext cx="6645910" cy="3828415"/>
                    </a:xfrm>
                    <a:prstGeom prst="rect">
                      <a:avLst/>
                    </a:prstGeom>
                    <a:noFill/>
                    <a:ln>
                      <a:noFill/>
                    </a:ln>
                  </pic:spPr>
                </pic:pic>
              </a:graphicData>
            </a:graphic>
          </wp:inline>
        </w:drawing>
      </w:r>
    </w:p>
    <w:p w14:paraId="0E4F9CFD">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5A2E02EE">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The server returns 500 Internal Server Error and does not give any information related to SQL injection. Alert is False positive </w:t>
      </w:r>
    </w:p>
    <w:p w14:paraId="6D563850">
      <w:pPr>
        <w:rPr>
          <w:rFonts w:hint="default" w:ascii="Times New Roman" w:hAnsi="Times New Roman" w:eastAsia="Times New Roman" w:cs="Times New Roman"/>
          <w:b/>
          <w:bCs/>
          <w:color w:val="000000" w:themeColor="text1"/>
          <w:sz w:val="24"/>
          <w:szCs w:val="24"/>
          <w14:textFill>
            <w14:solidFill>
              <w14:schemeClr w14:val="tx1"/>
            </w14:solidFill>
          </w14:textFill>
        </w:rPr>
      </w:pPr>
    </w:p>
    <w:p w14:paraId="03049D69">
      <w:pPr>
        <w:rPr>
          <w:rFonts w:hint="default" w:ascii="Times New Roman" w:hAnsi="Times New Roman" w:eastAsia="Times New Roman" w:cs="Times New Roman"/>
          <w:b/>
          <w:bCs/>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WORKLOG</w:t>
      </w:r>
    </w:p>
    <w:p w14:paraId="1AC2EF06">
      <w:pPr>
        <w:rPr>
          <w:rFonts w:hint="default" w:ascii="Times New Roman" w:hAnsi="Times New Roman" w:eastAsia="Times New Roman" w:cs="Times New Roman"/>
          <w:color w:val="242424"/>
          <w:sz w:val="24"/>
          <w:szCs w:val="24"/>
        </w:rPr>
      </w:pPr>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2911"/>
        <w:gridCol w:w="1900"/>
        <w:gridCol w:w="3250"/>
      </w:tblGrid>
      <w:tr w14:paraId="654E9CA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1" w:hRule="atLeast"/>
        </w:trPr>
        <w:tc>
          <w:tcPr>
            <w:tcW w:w="2048" w:type="dxa"/>
          </w:tcPr>
          <w:p w14:paraId="7BB4F832">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    When</w:t>
            </w:r>
          </w:p>
        </w:tc>
        <w:tc>
          <w:tcPr>
            <w:tcW w:w="2911" w:type="dxa"/>
          </w:tcPr>
          <w:p w14:paraId="5F5367D8">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What </w:t>
            </w:r>
          </w:p>
        </w:tc>
        <w:tc>
          <w:tcPr>
            <w:tcW w:w="1900" w:type="dxa"/>
          </w:tcPr>
          <w:p w14:paraId="0462EC42">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Who </w:t>
            </w:r>
          </w:p>
        </w:tc>
        <w:tc>
          <w:tcPr>
            <w:tcW w:w="3250" w:type="dxa"/>
          </w:tcPr>
          <w:p w14:paraId="07494AAC">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Recommended Action</w:t>
            </w:r>
          </w:p>
        </w:tc>
      </w:tr>
      <w:tr w14:paraId="122BC46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41CBFAD7">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05-11-2025</w:t>
            </w:r>
          </w:p>
        </w:tc>
        <w:tc>
          <w:tcPr>
            <w:tcW w:w="2911" w:type="dxa"/>
          </w:tcPr>
          <w:p w14:paraId="4131B0EE">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 xml:space="preserve">Manually Tested the SQL Injection alert </w:t>
            </w:r>
          </w:p>
        </w:tc>
        <w:tc>
          <w:tcPr>
            <w:tcW w:w="1900" w:type="dxa"/>
          </w:tcPr>
          <w:p w14:paraId="43AB407D">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CSOC</w:t>
            </w:r>
          </w:p>
        </w:tc>
        <w:tc>
          <w:tcPr>
            <w:tcW w:w="3250" w:type="dxa"/>
          </w:tcPr>
          <w:p w14:paraId="45453064">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 xml:space="preserve">No Action Needed the alert is false positive </w:t>
            </w:r>
          </w:p>
        </w:tc>
      </w:tr>
    </w:tbl>
    <w:p w14:paraId="2A6C5F38">
      <w:pPr>
        <w:pStyle w:val="20"/>
        <w:shd w:val="clear" w:color="auto" w:fill="FFFFFF"/>
        <w:spacing w:before="0" w:beforeAutospacing="0" w:after="0" w:afterAutospacing="0" w:line="336" w:lineRule="atLeast"/>
        <w:rPr>
          <w:rFonts w:hint="default" w:ascii="Times New Roman" w:hAnsi="Times New Roman" w:cs="Times New Roman"/>
          <w:color w:val="242424"/>
          <w:sz w:val="24"/>
          <w:szCs w:val="24"/>
        </w:rPr>
      </w:pPr>
    </w:p>
    <w:p w14:paraId="1C9CE880">
      <w:pPr>
        <w:pStyle w:val="4"/>
        <w:rPr>
          <w:rFonts w:hint="default" w:ascii="Times New Roman" w:hAnsi="Times New Roman" w:cs="Times New Roman"/>
          <w:sz w:val="24"/>
          <w:szCs w:val="24"/>
          <w:lang w:val="en-IN"/>
        </w:rPr>
      </w:pPr>
      <w:bookmarkStart w:id="10" w:name="_Toc853"/>
      <w:r>
        <w:rPr>
          <w:rFonts w:hint="default" w:ascii="Times New Roman" w:hAnsi="Times New Roman" w:cs="Times New Roman"/>
          <w:sz w:val="24"/>
          <w:szCs w:val="24"/>
          <w:lang w:val="en-US"/>
        </w:rPr>
        <w:t>TLS Certificate</w:t>
      </w:r>
      <w:bookmarkEnd w:id="10"/>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IN"/>
        </w:rPr>
        <w:t xml:space="preserve"> </w:t>
      </w:r>
    </w:p>
    <w:p w14:paraId="1C9CE883">
      <w:pPr>
        <w:rPr>
          <w:rFonts w:hint="default" w:ascii="Times New Roman" w:hAnsi="Times New Roman" w:cs="Times New Roman"/>
          <w:sz w:val="24"/>
          <w:szCs w:val="24"/>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300"/>
      </w:tblGrid>
      <w:tr w14:paraId="1C9CE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1C9CE884">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Severity</w:t>
            </w:r>
          </w:p>
        </w:tc>
        <w:tc>
          <w:tcPr>
            <w:tcW w:w="5300" w:type="dxa"/>
          </w:tcPr>
          <w:p w14:paraId="1C9CE885">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NA</w:t>
            </w:r>
          </w:p>
        </w:tc>
      </w:tr>
      <w:tr w14:paraId="1C9CE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1C9CE887">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Finding Type </w:t>
            </w:r>
          </w:p>
        </w:tc>
        <w:tc>
          <w:tcPr>
            <w:tcW w:w="5300" w:type="dxa"/>
          </w:tcPr>
          <w:p w14:paraId="1C9CE88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Informational </w:t>
            </w:r>
          </w:p>
        </w:tc>
      </w:tr>
    </w:tbl>
    <w:p w14:paraId="5CA0BCDB">
      <w:pPr>
        <w:rPr>
          <w:rFonts w:hint="default" w:ascii="Times New Roman" w:hAnsi="Times New Roman" w:cs="Times New Roman"/>
          <w:b/>
          <w:bCs/>
          <w:color w:val="000000" w:themeColor="text1"/>
          <w:sz w:val="24"/>
          <w:szCs w:val="24"/>
          <w14:textFill>
            <w14:solidFill>
              <w14:schemeClr w14:val="tx1"/>
            </w14:solidFill>
          </w14:textFill>
        </w:rPr>
      </w:pPr>
    </w:p>
    <w:p w14:paraId="63C7F9B4">
      <w:pPr>
        <w:pStyle w:val="20"/>
        <w:keepNext w:val="0"/>
        <w:keepLines w:val="0"/>
        <w:widowControl/>
        <w:suppressLineNumbers w:val="0"/>
        <w:rPr>
          <w:rFonts w:hint="default" w:ascii="Times New Roman" w:hAnsi="Times New Roman" w:cs="Times New Roman"/>
          <w:b/>
          <w:bCs/>
          <w:sz w:val="22"/>
          <w:szCs w:val="22"/>
          <w:lang w:val="en-US"/>
        </w:rPr>
      </w:pPr>
      <w:r>
        <w:rPr>
          <w:rFonts w:hint="default" w:cs="Times New Roman"/>
          <w:b/>
          <w:bCs/>
          <w:sz w:val="22"/>
          <w:szCs w:val="22"/>
          <w:lang w:val="en-US"/>
        </w:rPr>
        <w:t>Description</w:t>
      </w:r>
    </w:p>
    <w:p w14:paraId="3B6C8E0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following problems were identified with the server's TLS certificate:</w:t>
      </w:r>
    </w:p>
    <w:p w14:paraId="6B6ED75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The server's certificate is not valid for the server's hostname.</w:t>
      </w:r>
    </w:p>
    <w:p w14:paraId="4788222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The server's certificate is not trusted.</w:t>
      </w:r>
    </w:p>
    <w:p w14:paraId="16DB5BA1">
      <w:pPr>
        <w:keepNext w:val="0"/>
        <w:keepLines w:val="0"/>
        <w:widowControl/>
        <w:suppressLineNumbers w:val="0"/>
        <w:spacing w:after="240" w:afterAutospacing="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Note:</w:t>
      </w:r>
      <w:r>
        <w:rPr>
          <w:rFonts w:hint="default" w:ascii="Times New Roman" w:hAnsi="Times New Roman" w:eastAsia="SimSun" w:cs="Times New Roman"/>
          <w:kern w:val="0"/>
          <w:sz w:val="24"/>
          <w:szCs w:val="24"/>
          <w:lang w:val="en-US" w:eastAsia="zh-CN" w:bidi="ar"/>
        </w:rPr>
        <w:t xml:space="preserve"> Burp relies on the Java trust store to determine whether certificates are trusted. The Java trust store does not include every root CA certificate that is included within browser trust stores. Burp might incorrectly report that a certificate is not trusted, if a valid root CA certificate is being used that is not included in the Java trust store.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The server presented the following certificate:</w:t>
      </w:r>
    </w:p>
    <w:tbl>
      <w:tblPr>
        <w:tblStyle w:val="12"/>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05"/>
        <w:gridCol w:w="9355"/>
      </w:tblGrid>
      <w:tr w14:paraId="4CD43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FE3C2A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Issued to:</w:t>
            </w:r>
            <w:r>
              <w:rPr>
                <w:rFonts w:hint="default" w:ascii="Times New Roman" w:hAnsi="Times New Roman" w:eastAsia="SimSun" w:cs="Times New Roman"/>
                <w:kern w:val="0"/>
                <w:sz w:val="24"/>
                <w:szCs w:val="24"/>
                <w:lang w:val="en-US" w:eastAsia="zh-CN" w:bidi="ar"/>
              </w:rPr>
              <w:t>  </w:t>
            </w:r>
          </w:p>
        </w:tc>
        <w:tc>
          <w:tcPr>
            <w:tcW w:w="0" w:type="auto"/>
            <w:shd w:val="clear" w:color="auto" w:fill="auto"/>
            <w:vAlign w:val="center"/>
          </w:tcPr>
          <w:p w14:paraId="4FC1A31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support.zalaris.de, *.az.zalaris.de, *.hr-box.zalaris.de, *.int.zalaris.de, *.sk.zalaris.de, *.sv-fr.zalaris.de, *.wwn.zalaris.de, *.zalaris.de</w:t>
            </w:r>
          </w:p>
        </w:tc>
      </w:tr>
      <w:tr w14:paraId="754E8C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432161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Issued by:</w:t>
            </w:r>
            <w:r>
              <w:rPr>
                <w:rFonts w:hint="default" w:ascii="Times New Roman" w:hAnsi="Times New Roman" w:eastAsia="SimSun" w:cs="Times New Roman"/>
                <w:kern w:val="0"/>
                <w:sz w:val="24"/>
                <w:szCs w:val="24"/>
                <w:lang w:val="en-US" w:eastAsia="zh-CN" w:bidi="ar"/>
              </w:rPr>
              <w:t>  </w:t>
            </w:r>
          </w:p>
        </w:tc>
        <w:tc>
          <w:tcPr>
            <w:tcW w:w="0" w:type="auto"/>
            <w:shd w:val="clear" w:color="auto" w:fill="auto"/>
            <w:vAlign w:val="center"/>
          </w:tcPr>
          <w:p w14:paraId="0AD8727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DigiCert Global G2 TLS RSA SHA256 2020 CA1</w:t>
            </w:r>
          </w:p>
        </w:tc>
      </w:tr>
      <w:tr w14:paraId="7D441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C1196E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Valid from:</w:t>
            </w:r>
            <w:r>
              <w:rPr>
                <w:rFonts w:hint="default" w:ascii="Times New Roman" w:hAnsi="Times New Roman" w:eastAsia="SimSun" w:cs="Times New Roman"/>
                <w:kern w:val="0"/>
                <w:sz w:val="24"/>
                <w:szCs w:val="24"/>
                <w:lang w:val="en-US" w:eastAsia="zh-CN" w:bidi="ar"/>
              </w:rPr>
              <w:t>  </w:t>
            </w:r>
          </w:p>
        </w:tc>
        <w:tc>
          <w:tcPr>
            <w:tcW w:w="0" w:type="auto"/>
            <w:shd w:val="clear" w:color="auto" w:fill="auto"/>
            <w:vAlign w:val="center"/>
          </w:tcPr>
          <w:p w14:paraId="381EC0E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Fri Aug 08 05:30:00 IST 2025</w:t>
            </w:r>
          </w:p>
        </w:tc>
      </w:tr>
    </w:tbl>
    <w:p w14:paraId="525492E8">
      <w:pPr>
        <w:spacing w:line="360" w:lineRule="auto"/>
        <w:rPr>
          <w:rFonts w:hint="default" w:ascii="Times New Roman" w:hAnsi="Times New Roman" w:cs="Times New Roman"/>
          <w:lang w:val="en-US"/>
        </w:rPr>
      </w:pPr>
    </w:p>
    <w:p w14:paraId="407B3054">
      <w:pPr>
        <w:spacing w:line="360" w:lineRule="auto"/>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Overall Score</w:t>
      </w:r>
    </w:p>
    <w:p w14:paraId="37AA4D9A">
      <w:pPr>
        <w:spacing w:line="360" w:lineRule="auto"/>
        <w:rPr>
          <w:rFonts w:hint="default" w:ascii="Times New Roman" w:hAnsi="Times New Roman" w:eastAsia="SimSun" w:cs="Times New Roman"/>
          <w:b/>
          <w:bCs/>
          <w:sz w:val="24"/>
          <w:szCs w:val="24"/>
          <w:lang w:val="en-US"/>
        </w:rPr>
      </w:pPr>
      <w:r>
        <w:drawing>
          <wp:inline distT="0" distB="0" distL="114300" distR="114300">
            <wp:extent cx="6644640" cy="1550035"/>
            <wp:effectExtent l="0" t="0" r="0" b="4445"/>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4"/>
                    <pic:cNvPicPr>
                      <a:picLocks noChangeAspect="1"/>
                    </pic:cNvPicPr>
                  </pic:nvPicPr>
                  <pic:blipFill>
                    <a:blip r:embed="rId11"/>
                    <a:stretch>
                      <a:fillRect/>
                    </a:stretch>
                  </pic:blipFill>
                  <pic:spPr>
                    <a:xfrm>
                      <a:off x="0" y="0"/>
                      <a:ext cx="6644640" cy="1550035"/>
                    </a:xfrm>
                    <a:prstGeom prst="rect">
                      <a:avLst/>
                    </a:prstGeom>
                    <a:noFill/>
                    <a:ln>
                      <a:noFill/>
                    </a:ln>
                  </pic:spPr>
                </pic:pic>
              </a:graphicData>
            </a:graphic>
          </wp:inline>
        </w:drawing>
      </w:r>
    </w:p>
    <w:p w14:paraId="49975954">
      <w:pPr>
        <w:spacing w:line="360" w:lineRule="auto"/>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Certificate Validity</w:t>
      </w:r>
    </w:p>
    <w:p w14:paraId="7D980344">
      <w:pPr>
        <w:spacing w:line="360" w:lineRule="auto"/>
        <w:rPr>
          <w:rFonts w:hint="default"/>
          <w:lang w:val="en-US"/>
        </w:rPr>
      </w:pPr>
      <w:r>
        <w:rPr>
          <w:rFonts w:hint="default" w:ascii="Times New Roman" w:hAnsi="Times New Roman" w:eastAsia="SimSun" w:cs="Times New Roman"/>
          <w:b w:val="0"/>
          <w:bCs w:val="0"/>
          <w:sz w:val="24"/>
          <w:szCs w:val="24"/>
          <w:lang w:val="en-US"/>
        </w:rPr>
        <w:t xml:space="preserve">SSL/TLS certificate validation confirmed the certificate is active and within its validity period as of he test date </w:t>
      </w:r>
    </w:p>
    <w:p w14:paraId="52B7AFE9">
      <w:pPr>
        <w:spacing w:line="360" w:lineRule="auto"/>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drawing>
          <wp:inline distT="0" distB="0" distL="114300" distR="114300">
            <wp:extent cx="6643370" cy="511175"/>
            <wp:effectExtent l="0" t="0" r="1270" b="6985"/>
            <wp:docPr id="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
                    <pic:cNvPicPr>
                      <a:picLocks noChangeAspect="1"/>
                    </pic:cNvPicPr>
                  </pic:nvPicPr>
                  <pic:blipFill>
                    <a:blip r:embed="rId12"/>
                    <a:stretch>
                      <a:fillRect/>
                    </a:stretch>
                  </pic:blipFill>
                  <pic:spPr>
                    <a:xfrm>
                      <a:off x="0" y="0"/>
                      <a:ext cx="6643370" cy="511175"/>
                    </a:xfrm>
                    <a:prstGeom prst="rect">
                      <a:avLst/>
                    </a:prstGeom>
                    <a:noFill/>
                    <a:ln>
                      <a:noFill/>
                    </a:ln>
                  </pic:spPr>
                </pic:pic>
              </a:graphicData>
            </a:graphic>
          </wp:inline>
        </w:drawing>
      </w:r>
    </w:p>
    <w:p w14:paraId="67A0C95E">
      <w:pPr>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 xml:space="preserve">TLS protocols supported </w:t>
      </w:r>
    </w:p>
    <w:p w14:paraId="3B1A0174">
      <w:pPr>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p>
    <w:p w14:paraId="7CD599B2">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The target supports TLS protocols supported are 1.2 and 1.3 which are considered as  secure for current use </w:t>
      </w:r>
    </w:p>
    <w:p w14:paraId="4876D4FB">
      <w:pPr>
        <w:rPr>
          <w:rFonts w:hint="default" w:ascii="Times New Roman" w:hAnsi="Times New Roman" w:eastAsia="Times New Roman" w:cs="Times New Roman"/>
          <w:color w:val="000000" w:themeColor="text1"/>
          <w:sz w:val="24"/>
          <w:szCs w:val="24"/>
          <w14:textFill>
            <w14:solidFill>
              <w14:schemeClr w14:val="tx1"/>
            </w14:solidFill>
          </w14:textFill>
        </w:rPr>
      </w:pPr>
    </w:p>
    <w:p w14:paraId="1B835F9B">
      <w:pPr>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drawing>
          <wp:inline distT="0" distB="0" distL="114300" distR="114300">
            <wp:extent cx="6640830" cy="431800"/>
            <wp:effectExtent l="0" t="0" r="3810" b="10160"/>
            <wp:docPr id="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9"/>
                    <pic:cNvPicPr>
                      <a:picLocks noChangeAspect="1"/>
                    </pic:cNvPicPr>
                  </pic:nvPicPr>
                  <pic:blipFill>
                    <a:blip r:embed="rId13"/>
                    <a:stretch>
                      <a:fillRect/>
                    </a:stretch>
                  </pic:blipFill>
                  <pic:spPr>
                    <a:xfrm>
                      <a:off x="0" y="0"/>
                      <a:ext cx="6640830" cy="431800"/>
                    </a:xfrm>
                    <a:prstGeom prst="rect">
                      <a:avLst/>
                    </a:prstGeom>
                    <a:noFill/>
                    <a:ln>
                      <a:noFill/>
                    </a:ln>
                  </pic:spPr>
                </pic:pic>
              </a:graphicData>
            </a:graphic>
          </wp:inline>
        </w:drawing>
      </w:r>
    </w:p>
    <w:p w14:paraId="0C0E3ADF">
      <w:pPr>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p>
    <w:p w14:paraId="1833058E">
      <w:pPr>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 xml:space="preserve">Cipher Suites supported </w:t>
      </w:r>
    </w:p>
    <w:p w14:paraId="42F6536C">
      <w:pPr>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p>
    <w:p w14:paraId="30EA8335">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The following cipher suites are used and are secure </w:t>
      </w:r>
    </w:p>
    <w:p w14:paraId="77F0AE28">
      <w:pPr>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p>
    <w:p w14:paraId="4289E8AB">
      <w:pPr>
        <w:spacing w:line="360" w:lineRule="auto"/>
      </w:pPr>
      <w:r>
        <w:drawing>
          <wp:inline distT="0" distB="0" distL="114300" distR="114300">
            <wp:extent cx="6643370" cy="2134235"/>
            <wp:effectExtent l="0" t="0" r="1270" b="14605"/>
            <wp:docPr id="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6"/>
                    <pic:cNvPicPr>
                      <a:picLocks noChangeAspect="1"/>
                    </pic:cNvPicPr>
                  </pic:nvPicPr>
                  <pic:blipFill>
                    <a:blip r:embed="rId14"/>
                    <a:stretch>
                      <a:fillRect/>
                    </a:stretch>
                  </pic:blipFill>
                  <pic:spPr>
                    <a:xfrm>
                      <a:off x="0" y="0"/>
                      <a:ext cx="6643370" cy="2134235"/>
                    </a:xfrm>
                    <a:prstGeom prst="rect">
                      <a:avLst/>
                    </a:prstGeom>
                    <a:noFill/>
                    <a:ln>
                      <a:noFill/>
                    </a:ln>
                  </pic:spPr>
                </pic:pic>
              </a:graphicData>
            </a:graphic>
          </wp:inline>
        </w:drawing>
      </w:r>
    </w:p>
    <w:p w14:paraId="4E805EF4">
      <w:pPr>
        <w:spacing w:line="360" w:lineRule="auto"/>
        <w:rPr>
          <w:rFonts w:hint="default" w:ascii="Times New Roman" w:hAnsi="Times New Roman" w:cs="Times New Roman"/>
          <w:lang w:val="en-US"/>
        </w:rPr>
      </w:pPr>
      <w:r>
        <w:rPr>
          <w:rFonts w:hint="default" w:ascii="Times New Roman" w:hAnsi="Times New Roman" w:cs="Times New Roman"/>
          <w:lang w:val="en-US"/>
        </w:rPr>
        <w:t>No Issues are found the alert is informational</w:t>
      </w:r>
    </w:p>
    <w:p w14:paraId="0988BB64">
      <w:pPr>
        <w:spacing w:line="360" w:lineRule="auto"/>
        <w:rPr>
          <w:rFonts w:hint="default" w:ascii="Times New Roman" w:hAnsi="Times New Roman" w:cs="Times New Roman"/>
          <w:lang w:val="en-US"/>
        </w:rPr>
      </w:pPr>
    </w:p>
    <w:p w14:paraId="1C9CE8AB">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b/>
          <w:bCs/>
          <w:color w:val="000000" w:themeColor="text1"/>
          <w:sz w:val="24"/>
          <w:szCs w:val="24"/>
          <w14:textFill>
            <w14:solidFill>
              <w14:schemeClr w14:val="tx1"/>
            </w14:solidFill>
          </w14:textFill>
        </w:rPr>
        <w:t>WORKLOG</w:t>
      </w:r>
    </w:p>
    <w:tbl>
      <w:tblPr>
        <w:tblStyle w:val="23"/>
        <w:tblW w:w="10818"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3100"/>
        <w:gridCol w:w="2340"/>
        <w:gridCol w:w="3330"/>
      </w:tblGrid>
      <w:tr w14:paraId="1C9CE8B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1C9CE8AC">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    When</w:t>
            </w:r>
          </w:p>
        </w:tc>
        <w:tc>
          <w:tcPr>
            <w:tcW w:w="3100" w:type="dxa"/>
          </w:tcPr>
          <w:p w14:paraId="1C9CE8AD">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What </w:t>
            </w:r>
          </w:p>
        </w:tc>
        <w:tc>
          <w:tcPr>
            <w:tcW w:w="2340" w:type="dxa"/>
          </w:tcPr>
          <w:p w14:paraId="1C9CE8AE">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Who </w:t>
            </w:r>
          </w:p>
        </w:tc>
        <w:tc>
          <w:tcPr>
            <w:tcW w:w="3330" w:type="dxa"/>
          </w:tcPr>
          <w:p w14:paraId="1C9CE8AF">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Recommended Action</w:t>
            </w:r>
          </w:p>
        </w:tc>
      </w:tr>
      <w:tr w14:paraId="1C9CE8B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1C9CE8B2">
            <w:pPr>
              <w:spacing w:line="360" w:lineRule="auto"/>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05-12-2025</w:t>
            </w:r>
          </w:p>
        </w:tc>
        <w:tc>
          <w:tcPr>
            <w:tcW w:w="3100" w:type="dxa"/>
          </w:tcPr>
          <w:p w14:paraId="1C9CE8B3">
            <w:pPr>
              <w:spacing w:line="360" w:lineRule="auto"/>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 xml:space="preserve">Manually Tested TLS Certificate alert for issues </w:t>
            </w:r>
          </w:p>
        </w:tc>
        <w:tc>
          <w:tcPr>
            <w:tcW w:w="2340" w:type="dxa"/>
          </w:tcPr>
          <w:p w14:paraId="1C9CE8B4">
            <w:pPr>
              <w:spacing w:line="360" w:lineRule="auto"/>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 xml:space="preserve"> CSOC </w:t>
            </w:r>
          </w:p>
        </w:tc>
        <w:tc>
          <w:tcPr>
            <w:tcW w:w="3330" w:type="dxa"/>
          </w:tcPr>
          <w:p w14:paraId="1C9CE8B5">
            <w:pPr>
              <w:spacing w:line="360" w:lineRule="auto"/>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No action needed alert is informational</w:t>
            </w:r>
          </w:p>
        </w:tc>
      </w:tr>
    </w:tbl>
    <w:p w14:paraId="091F2B53">
      <w:pPr>
        <w:pStyle w:val="20"/>
        <w:shd w:val="clear" w:color="auto" w:fill="FFFFFF"/>
        <w:spacing w:before="0" w:beforeAutospacing="0" w:after="0" w:afterAutospacing="0" w:line="336" w:lineRule="atLeast"/>
        <w:rPr>
          <w:rFonts w:hint="default" w:ascii="Times New Roman" w:hAnsi="Times New Roman" w:cs="Times New Roman"/>
          <w:color w:val="242424"/>
          <w:sz w:val="24"/>
          <w:szCs w:val="24"/>
        </w:rPr>
      </w:pPr>
    </w:p>
    <w:p w14:paraId="6623523B">
      <w:pPr>
        <w:pStyle w:val="4"/>
        <w:rPr>
          <w:rFonts w:hint="default" w:ascii="Times New Roman" w:hAnsi="Times New Roman" w:cs="Times New Roman"/>
          <w:sz w:val="24"/>
          <w:szCs w:val="24"/>
        </w:rPr>
      </w:pPr>
      <w:bookmarkStart w:id="11" w:name="_Toc31302"/>
      <w:r>
        <w:rPr>
          <w:rFonts w:hint="default" w:ascii="Times New Roman" w:hAnsi="Times New Roman" w:cs="Times New Roman"/>
          <w:sz w:val="24"/>
          <w:szCs w:val="24"/>
          <w:lang w:val="en-US"/>
        </w:rPr>
        <w:t>Client Side JSON Injection (DOM-Based)</w:t>
      </w:r>
      <w:bookmarkEnd w:id="11"/>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lang w:val="en-IN"/>
        </w:rPr>
        <w:t xml:space="preserve"> </w:t>
      </w:r>
    </w:p>
    <w:p w14:paraId="6FB50EFB">
      <w:pPr>
        <w:rPr>
          <w:rFonts w:hint="default" w:ascii="Times New Roman" w:hAnsi="Times New Roman" w:cs="Times New Roman"/>
          <w:sz w:val="24"/>
          <w:szCs w:val="24"/>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300"/>
      </w:tblGrid>
      <w:tr w14:paraId="00911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7EB5F88A">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Severity</w:t>
            </w:r>
          </w:p>
        </w:tc>
        <w:tc>
          <w:tcPr>
            <w:tcW w:w="5300" w:type="dxa"/>
          </w:tcPr>
          <w:p w14:paraId="703A3244">
            <w:pPr>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IN"/>
              </w:rPr>
              <w:t>NA</w:t>
            </w:r>
          </w:p>
        </w:tc>
      </w:tr>
      <w:tr w14:paraId="41F06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7FAC4BDD">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Finding Type</w:t>
            </w:r>
          </w:p>
        </w:tc>
        <w:tc>
          <w:tcPr>
            <w:tcW w:w="5300" w:type="dxa"/>
          </w:tcPr>
          <w:p w14:paraId="03F17FF1">
            <w:pPr>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rPr>
              <w:t xml:space="preserve"> Informational </w:t>
            </w:r>
          </w:p>
        </w:tc>
      </w:tr>
    </w:tbl>
    <w:p w14:paraId="24B17A1F">
      <w:pPr>
        <w:spacing w:line="360" w:lineRule="auto"/>
        <w:rPr>
          <w:rFonts w:hint="default" w:ascii="Times New Roman" w:hAnsi="Times New Roman" w:cs="Times New Roman"/>
          <w:sz w:val="24"/>
          <w:szCs w:val="24"/>
        </w:rPr>
      </w:pPr>
    </w:p>
    <w:p w14:paraId="5EE3E9F2">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Description   </w:t>
      </w:r>
    </w:p>
    <w:p w14:paraId="621B1B36">
      <w:pPr>
        <w:pStyle w:val="20"/>
        <w:keepNext w:val="0"/>
        <w:keepLines w:val="0"/>
        <w:widowControl/>
        <w:suppressLineNumbers w:val="0"/>
      </w:pPr>
      <w:r>
        <w:t>DOM-based vulnerabilities arise when a client-side script reads data from a controllable part of the DOM (for example, the URL) and processes this data in an unsafe way.</w:t>
      </w:r>
    </w:p>
    <w:p w14:paraId="4DA33790">
      <w:pPr>
        <w:pStyle w:val="20"/>
        <w:keepNext w:val="0"/>
        <w:keepLines w:val="0"/>
        <w:widowControl/>
        <w:suppressLineNumbers w:val="0"/>
      </w:pPr>
      <w:r>
        <w:t>DOM-based JSON injection arises when a script incorporates controllable data into a string that is parsed as a JSON data structure and then processed by the application. An attacker may be able to use this behavior to construct a URL that, if visited by another application user, will cause arbitrary JSON data to be processed. Depending on the purpose for which this data is used, it may be possible to subvert the application's logic, or cause unintended actions on behalf of the user.</w:t>
      </w:r>
    </w:p>
    <w:p w14:paraId="44A5F5EF">
      <w:pPr>
        <w:pStyle w:val="20"/>
        <w:keepNext w:val="0"/>
        <w:keepLines w:val="0"/>
        <w:widowControl/>
        <w:suppressLineNumbers w:val="0"/>
      </w:pPr>
      <w:r>
        <w:t>Burp Suite automatically identifies this issue using dynamic and static code analysis. Static analysis can lead to false positives that are not actually exploitable. If Burp Scanner has not provided any evidence resulting from dynamic analysis, you should review the relevant code and execution paths to determine whether this vulnerability is indeed present, or whether mitigations are in place that would prevent exploitation.</w:t>
      </w:r>
    </w:p>
    <w:p w14:paraId="6372FAF8">
      <w:pPr>
        <w:pStyle w:val="20"/>
        <w:keepNext w:val="0"/>
        <w:keepLines w:val="0"/>
        <w:widowControl/>
        <w:suppressLineNumbers w:val="0"/>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t xml:space="preserve"> </w:t>
      </w:r>
    </w:p>
    <w:p w14:paraId="654F1378">
      <w:pPr>
        <w:spacing w:line="360" w:lineRule="auto"/>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Links Tested</w:t>
      </w:r>
    </w:p>
    <w:p w14:paraId="45BE5EB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"3.1" </w:instrText>
      </w:r>
      <w:r>
        <w:rPr>
          <w:rFonts w:hint="default" w:ascii="Times New Roman" w:hAnsi="Times New Roman" w:cs="Times New Roman"/>
        </w:rPr>
        <w:fldChar w:fldCharType="separate"/>
      </w:r>
      <w:r>
        <w:rPr>
          <w:rStyle w:val="19"/>
          <w:rFonts w:hint="default" w:ascii="Times New Roman" w:hAnsi="Times New Roman" w:cs="Times New Roman"/>
        </w:rPr>
        <w:t>/</w:t>
      </w:r>
      <w:r>
        <w:rPr>
          <w:rFonts w:hint="default" w:ascii="Times New Roman" w:hAnsi="Times New Roman" w:cs="Times New Roman"/>
        </w:rPr>
        <w:fldChar w:fldCharType="end"/>
      </w:r>
    </w:p>
    <w:p w14:paraId="37293D0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"3.2" </w:instrText>
      </w:r>
      <w:r>
        <w:rPr>
          <w:rFonts w:hint="default" w:ascii="Times New Roman" w:hAnsi="Times New Roman" w:cs="Times New Roman"/>
        </w:rPr>
        <w:fldChar w:fldCharType="separate"/>
      </w:r>
      <w:r>
        <w:rPr>
          <w:rStyle w:val="19"/>
          <w:rFonts w:hint="default" w:ascii="Times New Roman" w:hAnsi="Times New Roman" w:cs="Times New Roman"/>
        </w:rPr>
        <w:t>/777</w:t>
      </w:r>
      <w:r>
        <w:rPr>
          <w:rFonts w:hint="default" w:ascii="Times New Roman" w:hAnsi="Times New Roman" w:cs="Times New Roman"/>
        </w:rPr>
        <w:fldChar w:fldCharType="end"/>
      </w:r>
    </w:p>
    <w:p w14:paraId="6A984D3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"3.3" </w:instrText>
      </w:r>
      <w:r>
        <w:rPr>
          <w:rFonts w:hint="default" w:ascii="Times New Roman" w:hAnsi="Times New Roman" w:cs="Times New Roman"/>
        </w:rPr>
        <w:fldChar w:fldCharType="separate"/>
      </w:r>
      <w:r>
        <w:rPr>
          <w:rStyle w:val="19"/>
          <w:rFonts w:hint="default" w:ascii="Times New Roman" w:hAnsi="Times New Roman" w:cs="Times New Roman"/>
        </w:rPr>
        <w:t>/undefined</w:t>
      </w:r>
      <w:r>
        <w:rPr>
          <w:rFonts w:hint="default" w:ascii="Times New Roman" w:hAnsi="Times New Roman" w:cs="Times New Roman"/>
        </w:rPr>
        <w:fldChar w:fldCharType="end"/>
      </w:r>
    </w:p>
    <w:p w14:paraId="70DF13BE">
      <w:pPr>
        <w:spacing w:line="360" w:lineRule="auto"/>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The reported Issues was </w:t>
      </w:r>
    </w:p>
    <w:p w14:paraId="2BD977C6">
      <w:pPr>
        <w:pStyle w:val="20"/>
        <w:keepNext w:val="0"/>
        <w:keepLines w:val="0"/>
        <w:widowControl/>
        <w:suppressLineNumbers w:val="0"/>
      </w:pPr>
      <w:r>
        <w:t xml:space="preserve">Data is read from </w:t>
      </w:r>
      <w:r>
        <w:rPr>
          <w:b/>
          <w:bCs/>
        </w:rPr>
        <w:t>document.cookie</w:t>
      </w:r>
      <w:r>
        <w:t xml:space="preserve"> and passed to </w:t>
      </w:r>
      <w:r>
        <w:rPr>
          <w:b/>
          <w:bCs/>
        </w:rPr>
        <w:t>JSON.parse</w:t>
      </w:r>
      <w:r>
        <w:t>.</w:t>
      </w:r>
    </w:p>
    <w:p w14:paraId="5A368E3A">
      <w:pPr>
        <w:pStyle w:val="20"/>
        <w:keepNext w:val="0"/>
        <w:keepLines w:val="0"/>
        <w:widowControl/>
        <w:suppressLineNumbers w:val="0"/>
      </w:pPr>
      <w:r>
        <w:t>The following value was injected into the source:</w:t>
      </w:r>
    </w:p>
    <w:p w14:paraId="03EDE2A4">
      <w:pPr>
        <w:pStyle w:val="18"/>
        <w:keepNext w:val="0"/>
        <w:keepLines w:val="0"/>
        <w:widowControl/>
        <w:suppressLineNumbers w:val="0"/>
      </w:pPr>
      <w:r>
        <w:t>w4avqt7v4o%2527%2522`'"/w4avqt7v4o/&gt;&lt;w4avqt7v4o/\&gt;oxw6yxgos5&amp;</w:t>
      </w:r>
    </w:p>
    <w:p w14:paraId="1DBE186A">
      <w:pPr>
        <w:pStyle w:val="20"/>
        <w:keepNext w:val="0"/>
        <w:keepLines w:val="0"/>
        <w:widowControl/>
        <w:suppressLineNumbers w:val="0"/>
      </w:pPr>
      <w:r>
        <w:t>The previous value reached the sink as:</w:t>
      </w:r>
    </w:p>
    <w:p w14:paraId="0556ADAA">
      <w:pPr>
        <w:pStyle w:val="18"/>
        <w:keepNext w:val="0"/>
        <w:keepLines w:val="0"/>
        <w:widowControl/>
        <w:suppressLineNumbers w:val="0"/>
      </w:pPr>
      <w:r>
        <w:t>w4avqt7v4o%27%22`'"/w4avqt7v4o/&gt;&lt;w4avqt7v4o/\&gt;oxw6yxgos5&amp;</w:t>
      </w:r>
    </w:p>
    <w:p w14:paraId="552FF479">
      <w:pPr>
        <w:pStyle w:val="18"/>
        <w:keepNext w:val="0"/>
        <w:keepLines w:val="0"/>
        <w:widowControl/>
        <w:suppressLineNumbers w:val="0"/>
      </w:pPr>
    </w:p>
    <w:p w14:paraId="4427D041">
      <w:pPr>
        <w:pStyle w:val="18"/>
        <w:keepNext w:val="0"/>
        <w:keepLines w:val="0"/>
        <w:widowControl/>
        <w:suppressLineNumbers w:val="0"/>
        <w:rPr>
          <w:rFonts w:hint="default" w:ascii="Times New Roman" w:hAnsi="Times New Roman" w:cs="Times New Roman"/>
          <w:b/>
          <w:bCs/>
          <w:lang w:val="en-US"/>
        </w:rPr>
      </w:pPr>
      <w:r>
        <w:rPr>
          <w:rFonts w:hint="default" w:ascii="Times New Roman" w:hAnsi="Times New Roman" w:cs="Times New Roman"/>
          <w:b/>
          <w:bCs/>
          <w:lang w:val="en-US"/>
        </w:rPr>
        <w:t>Steps</w:t>
      </w:r>
    </w:p>
    <w:p w14:paraId="3F5E74BF">
      <w:pPr>
        <w:spacing w:line="360" w:lineRule="auto"/>
        <w:rPr>
          <w:rFonts w:hint="default" w:ascii="Times New Roman" w:hAnsi="Times New Roman" w:eastAsia="Times New Roman" w:cs="Times New Roman"/>
          <w:b/>
          <w:bCs/>
          <w:color w:val="000000" w:themeColor="text1"/>
          <w:sz w:val="24"/>
          <w:szCs w:val="24"/>
          <w14:textFill>
            <w14:solidFill>
              <w14:schemeClr w14:val="tx1"/>
            </w14:solidFill>
          </w14:textFill>
        </w:rPr>
      </w:pPr>
    </w:p>
    <w:p w14:paraId="6EED4E0A">
      <w:pPr>
        <w:numPr>
          <w:ilvl w:val="0"/>
          <w:numId w:val="4"/>
        </w:numPr>
        <w:spacing w:line="360" w:lineRule="auto"/>
        <w:ind w:left="420" w:leftChars="0" w:hanging="420" w:firstLine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The reported issue is that the application reads input from document.cookie and passed it to JSON.Parse</w:t>
      </w:r>
    </w:p>
    <w:p w14:paraId="1CA6F811">
      <w:pPr>
        <w:numPr>
          <w:ilvl w:val="0"/>
          <w:numId w:val="4"/>
        </w:numPr>
        <w:spacing w:line="360" w:lineRule="auto"/>
        <w:ind w:left="420" w:leftChars="0" w:hanging="420" w:firstLine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Verify that the application reads document.cookie and passes it to JSON Parse</w:t>
      </w:r>
    </w:p>
    <w:p w14:paraId="2A4423FB">
      <w:pPr>
        <w:numPr>
          <w:ilvl w:val="0"/>
          <w:numId w:val="4"/>
        </w:numPr>
        <w:spacing w:line="360" w:lineRule="auto"/>
        <w:ind w:left="420" w:leftChars="0" w:hanging="420" w:firstLine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This can be done by a small monkey patch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6"/>
      </w:tblGrid>
      <w:tr w14:paraId="6D618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6" w:type="dxa"/>
          </w:tcPr>
          <w:p w14:paraId="4F236797">
            <w:pPr>
              <w:numPr>
                <w:ilvl w:val="0"/>
                <w:numId w:val="0"/>
              </w:numPr>
              <w:spacing w:line="360" w:lineRule="auto"/>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const originalParse = JSON.parse;</w:t>
            </w:r>
          </w:p>
          <w:p w14:paraId="68B0208C">
            <w:pPr>
              <w:numPr>
                <w:ilvl w:val="0"/>
                <w:numId w:val="0"/>
              </w:numPr>
              <w:spacing w:line="360" w:lineRule="auto"/>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JSON.parse = function(input) {</w:t>
            </w:r>
          </w:p>
          <w:p w14:paraId="66135349">
            <w:pPr>
              <w:numPr>
                <w:ilvl w:val="0"/>
                <w:numId w:val="0"/>
              </w:numPr>
              <w:spacing w:line="360" w:lineRule="auto"/>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console.log("[JSON.parse CALLED WITH]:", input);</w:t>
            </w:r>
          </w:p>
          <w:p w14:paraId="384C1208">
            <w:pPr>
              <w:numPr>
                <w:ilvl w:val="0"/>
                <w:numId w:val="0"/>
              </w:numPr>
              <w:spacing w:line="360" w:lineRule="auto"/>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return originalParse.call(this, input);</w:t>
            </w:r>
          </w:p>
          <w:p w14:paraId="4D9020BB">
            <w:pPr>
              <w:numPr>
                <w:ilvl w:val="0"/>
                <w:numId w:val="0"/>
              </w:numPr>
              <w:spacing w:line="360" w:lineRule="auto"/>
              <w:rPr>
                <w:rFonts w:hint="default" w:ascii="Times New Roman" w:hAnsi="Times New Roman" w:eastAsia="Times New Roman" w:cs="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w:t>
            </w:r>
          </w:p>
        </w:tc>
      </w:tr>
    </w:tbl>
    <w:p w14:paraId="55E5DCC8">
      <w:pPr>
        <w:numPr>
          <w:ilvl w:val="0"/>
          <w:numId w:val="0"/>
        </w:numPr>
        <w:spacing w:line="360" w:lineRule="auto"/>
        <w:ind w:left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120B4CD3">
      <w:pPr>
        <w:numPr>
          <w:ilvl w:val="0"/>
          <w:numId w:val="4"/>
        </w:numPr>
        <w:spacing w:line="360" w:lineRule="auto"/>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 xml:space="preserve">Reload the page </w:t>
      </w:r>
    </w:p>
    <w:p w14:paraId="1667CFBF">
      <w:pPr>
        <w:numPr>
          <w:ilvl w:val="0"/>
          <w:numId w:val="4"/>
        </w:numPr>
        <w:spacing w:line="360" w:lineRule="auto"/>
        <w:ind w:left="420" w:leftChars="0" w:hanging="420" w:firstLineChars="0"/>
        <w:rPr>
          <w:rFonts w:hint="default" w:ascii="Times New Roman" w:hAnsi="Times New Roman" w:cs="Times New Roman"/>
          <w:lang w:val="en-US"/>
        </w:rPr>
      </w:pPr>
      <w:r>
        <w:rPr>
          <w:rFonts w:hint="default" w:ascii="Times New Roman" w:hAnsi="Times New Roman" w:cs="Times New Roman"/>
          <w:lang w:val="en-US"/>
        </w:rPr>
        <w:t xml:space="preserve">JSON Parse is calling the cookie value </w:t>
      </w:r>
    </w:p>
    <w:p w14:paraId="06943016">
      <w:pPr>
        <w:widowControl w:val="0"/>
        <w:numPr>
          <w:ilvl w:val="0"/>
          <w:numId w:val="0"/>
        </w:numPr>
        <w:autoSpaceDE w:val="0"/>
        <w:autoSpaceDN w:val="0"/>
        <w:spacing w:line="360" w:lineRule="auto"/>
        <w:rPr>
          <w:rFonts w:hint="default" w:ascii="Times New Roman" w:hAnsi="Times New Roman" w:cs="Times New Roman"/>
          <w:lang w:val="en-US"/>
        </w:rPr>
      </w:pPr>
      <w:r>
        <w:drawing>
          <wp:inline distT="0" distB="0" distL="114300" distR="114300">
            <wp:extent cx="6640195" cy="1051560"/>
            <wp:effectExtent l="0" t="0" r="4445" b="0"/>
            <wp:docPr id="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7"/>
                    <pic:cNvPicPr>
                      <a:picLocks noChangeAspect="1"/>
                    </pic:cNvPicPr>
                  </pic:nvPicPr>
                  <pic:blipFill>
                    <a:blip r:embed="rId15"/>
                    <a:stretch>
                      <a:fillRect/>
                    </a:stretch>
                  </pic:blipFill>
                  <pic:spPr>
                    <a:xfrm>
                      <a:off x="0" y="0"/>
                      <a:ext cx="6640195" cy="1051560"/>
                    </a:xfrm>
                    <a:prstGeom prst="rect">
                      <a:avLst/>
                    </a:prstGeom>
                    <a:noFill/>
                    <a:ln>
                      <a:noFill/>
                    </a:ln>
                  </pic:spPr>
                </pic:pic>
              </a:graphicData>
            </a:graphic>
          </wp:inline>
        </w:drawing>
      </w:r>
    </w:p>
    <w:p w14:paraId="554CD653">
      <w:pPr>
        <w:numPr>
          <w:ilvl w:val="0"/>
          <w:numId w:val="4"/>
        </w:numPr>
        <w:spacing w:line="360" w:lineRule="auto"/>
        <w:ind w:left="420" w:leftChars="0" w:hanging="420" w:firstLineChars="0"/>
        <w:rPr>
          <w:rFonts w:hint="default" w:ascii="Times New Roman" w:hAnsi="Times New Roman" w:cs="Times New Roman"/>
          <w:lang w:val="en-US"/>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Login to Dsm-dev.zalaris.com  </w:t>
      </w:r>
      <w:r>
        <w:rPr>
          <w:rFonts w:hint="default" w:ascii="Times New Roman" w:hAnsi="Times New Roman" w:cs="Times New Roman"/>
          <w:lang w:val="en-US"/>
        </w:rPr>
        <w:t>document.cookie = "domtest=&lt;img src=x onerror=console.log('DOM_XSS_FIRE')&gt;; path=/";</w:t>
      </w:r>
    </w:p>
    <w:p w14:paraId="6C75BDD9">
      <w:pPr>
        <w:numPr>
          <w:ilvl w:val="0"/>
          <w:numId w:val="4"/>
        </w:numPr>
        <w:spacing w:line="360" w:lineRule="auto"/>
        <w:ind w:left="420" w:leftChars="0" w:hanging="420" w:firstLine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Reload Page observe console for XSS </w:t>
      </w:r>
    </w:p>
    <w:p w14:paraId="7001FDE3">
      <w:pPr>
        <w:numPr>
          <w:ilvl w:val="0"/>
          <w:numId w:val="4"/>
        </w:numPr>
        <w:spacing w:line="360" w:lineRule="auto"/>
        <w:ind w:left="420" w:leftChars="0" w:hanging="420" w:firstLine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No XSS is received for the application </w:t>
      </w:r>
    </w:p>
    <w:p w14:paraId="4F7BB005">
      <w:pPr>
        <w:numPr>
          <w:ilvl w:val="0"/>
          <w:numId w:val="4"/>
        </w:numPr>
        <w:spacing w:line="360" w:lineRule="auto"/>
        <w:ind w:left="420" w:leftChars="0" w:hanging="420" w:firstLine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Here is an automated script that be used to test the same </w:t>
      </w:r>
    </w:p>
    <w:p w14:paraId="41BB014F">
      <w:pPr>
        <w:numPr>
          <w:ilvl w:val="0"/>
          <w:numId w:val="0"/>
        </w:numPr>
        <w:spacing w:line="360" w:lineRule="auto"/>
        <w:ind w:left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6"/>
      </w:tblGrid>
      <w:tr w14:paraId="38B29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6" w:type="dxa"/>
          </w:tcPr>
          <w:p w14:paraId="5871C809">
            <w:pPr>
              <w:rPr>
                <w:rFonts w:hint="default" w:ascii="Times New Roman" w:hAnsi="Times New Roman" w:cs="Times New Roman"/>
                <w:lang w:val="en-US"/>
              </w:rPr>
            </w:pPr>
            <w:r>
              <w:rPr>
                <w:rFonts w:hint="default" w:ascii="Times New Roman" w:hAnsi="Times New Roman" w:cs="Times New Roman"/>
                <w:lang w:val="en-US"/>
              </w:rPr>
              <w:t>// Automated DOM XSS detection</w:t>
            </w:r>
          </w:p>
          <w:p w14:paraId="1BB650DA">
            <w:pPr>
              <w:rPr>
                <w:rFonts w:hint="default" w:ascii="Times New Roman" w:hAnsi="Times New Roman" w:cs="Times New Roman"/>
                <w:lang w:val="en-US"/>
              </w:rPr>
            </w:pPr>
            <w:r>
              <w:rPr>
                <w:rFonts w:hint="default" w:ascii="Times New Roman" w:hAnsi="Times New Roman" w:cs="Times New Roman"/>
                <w:lang w:val="en-US"/>
              </w:rPr>
              <w:t>document.cookie = "domtest=&lt;img src=x onerror=console.log('DOM_XSS_FIRE')&gt;; path=/";</w:t>
            </w:r>
          </w:p>
          <w:p w14:paraId="3F2321CF">
            <w:pPr>
              <w:rPr>
                <w:rFonts w:hint="default" w:ascii="Times New Roman" w:hAnsi="Times New Roman" w:cs="Times New Roman"/>
                <w:lang w:val="en-US"/>
              </w:rPr>
            </w:pPr>
          </w:p>
          <w:p w14:paraId="1FE4EAAD">
            <w:pPr>
              <w:rPr>
                <w:rFonts w:hint="default" w:ascii="Times New Roman" w:hAnsi="Times New Roman" w:cs="Times New Roman"/>
                <w:lang w:val="en-US"/>
              </w:rPr>
            </w:pPr>
            <w:r>
              <w:rPr>
                <w:rFonts w:hint="default" w:ascii="Times New Roman" w:hAnsi="Times New Roman" w:cs="Times New Roman"/>
                <w:lang w:val="en-US"/>
              </w:rPr>
              <w:t>setTimeout(() =&gt; {</w:t>
            </w:r>
          </w:p>
          <w:p w14:paraId="1FF53C64">
            <w:pPr>
              <w:rPr>
                <w:rFonts w:hint="default" w:ascii="Times New Roman" w:hAnsi="Times New Roman" w:cs="Times New Roman"/>
                <w:lang w:val="en-US"/>
              </w:rPr>
            </w:pPr>
            <w:r>
              <w:rPr>
                <w:rFonts w:hint="default" w:ascii="Times New Roman" w:hAnsi="Times New Roman" w:cs="Times New Roman"/>
                <w:lang w:val="en-US"/>
              </w:rPr>
              <w:t xml:space="preserve">    let fired = false;</w:t>
            </w:r>
          </w:p>
          <w:p w14:paraId="35F5D618">
            <w:pPr>
              <w:rPr>
                <w:rFonts w:hint="default" w:ascii="Times New Roman" w:hAnsi="Times New Roman" w:cs="Times New Roman"/>
                <w:lang w:val="en-US"/>
              </w:rPr>
            </w:pPr>
          </w:p>
          <w:p w14:paraId="7388FB17">
            <w:pPr>
              <w:rPr>
                <w:rFonts w:hint="default" w:ascii="Times New Roman" w:hAnsi="Times New Roman" w:cs="Times New Roman"/>
                <w:lang w:val="en-US"/>
              </w:rPr>
            </w:pPr>
            <w:r>
              <w:rPr>
                <w:rFonts w:hint="default" w:ascii="Times New Roman" w:hAnsi="Times New Roman" w:cs="Times New Roman"/>
                <w:lang w:val="en-US"/>
              </w:rPr>
              <w:t xml:space="preserve">    const log = console.log;</w:t>
            </w:r>
          </w:p>
          <w:p w14:paraId="0DE67CD4">
            <w:pPr>
              <w:rPr>
                <w:rFonts w:hint="default" w:ascii="Times New Roman" w:hAnsi="Times New Roman" w:cs="Times New Roman"/>
                <w:lang w:val="en-US"/>
              </w:rPr>
            </w:pPr>
            <w:r>
              <w:rPr>
                <w:rFonts w:hint="default" w:ascii="Times New Roman" w:hAnsi="Times New Roman" w:cs="Times New Roman"/>
                <w:lang w:val="en-US"/>
              </w:rPr>
              <w:t xml:space="preserve">    console.log = function (...args) {</w:t>
            </w:r>
          </w:p>
          <w:p w14:paraId="6C0DE736">
            <w:pPr>
              <w:rPr>
                <w:rFonts w:hint="default" w:ascii="Times New Roman" w:hAnsi="Times New Roman" w:cs="Times New Roman"/>
                <w:lang w:val="en-US"/>
              </w:rPr>
            </w:pPr>
            <w:r>
              <w:rPr>
                <w:rFonts w:hint="default" w:ascii="Times New Roman" w:hAnsi="Times New Roman" w:cs="Times New Roman"/>
                <w:lang w:val="en-US"/>
              </w:rPr>
              <w:t xml:space="preserve">        if (args.includes("DOM_XSS_FIRE")) {</w:t>
            </w:r>
          </w:p>
          <w:p w14:paraId="60F6B4FD">
            <w:pPr>
              <w:rPr>
                <w:rFonts w:hint="default" w:ascii="Times New Roman" w:hAnsi="Times New Roman" w:cs="Times New Roman"/>
                <w:lang w:val="en-US"/>
              </w:rPr>
            </w:pPr>
            <w:r>
              <w:rPr>
                <w:rFonts w:hint="default" w:ascii="Times New Roman" w:hAnsi="Times New Roman" w:cs="Times New Roman"/>
                <w:lang w:val="en-US"/>
              </w:rPr>
              <w:t xml:space="preserve">            fired = true;</w:t>
            </w:r>
          </w:p>
          <w:p w14:paraId="4EBE7864">
            <w:pPr>
              <w:rPr>
                <w:rFonts w:hint="default" w:ascii="Times New Roman" w:hAnsi="Times New Roman" w:cs="Times New Roman"/>
                <w:lang w:val="en-US"/>
              </w:rPr>
            </w:pPr>
            <w:r>
              <w:rPr>
                <w:rFonts w:hint="default" w:ascii="Times New Roman" w:hAnsi="Times New Roman" w:cs="Times New Roman"/>
                <w:lang w:val="en-US"/>
              </w:rPr>
              <w:t xml:space="preserve">        }</w:t>
            </w:r>
          </w:p>
          <w:p w14:paraId="44BC8272">
            <w:pPr>
              <w:rPr>
                <w:rFonts w:hint="default" w:ascii="Times New Roman" w:hAnsi="Times New Roman" w:cs="Times New Roman"/>
                <w:lang w:val="en-US"/>
              </w:rPr>
            </w:pPr>
            <w:r>
              <w:rPr>
                <w:rFonts w:hint="default" w:ascii="Times New Roman" w:hAnsi="Times New Roman" w:cs="Times New Roman"/>
                <w:lang w:val="en-US"/>
              </w:rPr>
              <w:t xml:space="preserve">        log.apply(console, args);</w:t>
            </w:r>
          </w:p>
          <w:p w14:paraId="527EEC31">
            <w:pPr>
              <w:rPr>
                <w:rFonts w:hint="default" w:ascii="Times New Roman" w:hAnsi="Times New Roman" w:cs="Times New Roman"/>
                <w:lang w:val="en-US"/>
              </w:rPr>
            </w:pPr>
            <w:r>
              <w:rPr>
                <w:rFonts w:hint="default" w:ascii="Times New Roman" w:hAnsi="Times New Roman" w:cs="Times New Roman"/>
                <w:lang w:val="en-US"/>
              </w:rPr>
              <w:t xml:space="preserve">    };</w:t>
            </w:r>
          </w:p>
          <w:p w14:paraId="63BEEFA3">
            <w:pPr>
              <w:rPr>
                <w:rFonts w:hint="default" w:ascii="Times New Roman" w:hAnsi="Times New Roman" w:cs="Times New Roman"/>
                <w:lang w:val="en-US"/>
              </w:rPr>
            </w:pPr>
          </w:p>
          <w:p w14:paraId="4279BBEE">
            <w:pPr>
              <w:rPr>
                <w:rFonts w:hint="default" w:ascii="Times New Roman" w:hAnsi="Times New Roman" w:cs="Times New Roman"/>
                <w:lang w:val="en-US"/>
              </w:rPr>
            </w:pPr>
            <w:r>
              <w:rPr>
                <w:rFonts w:hint="default" w:ascii="Times New Roman" w:hAnsi="Times New Roman" w:cs="Times New Roman"/>
                <w:lang w:val="en-US"/>
              </w:rPr>
              <w:t xml:space="preserve">    setTimeout(() =&gt; {</w:t>
            </w:r>
          </w:p>
          <w:p w14:paraId="2FF70391">
            <w:pPr>
              <w:rPr>
                <w:rFonts w:hint="default" w:ascii="Times New Roman" w:hAnsi="Times New Roman" w:cs="Times New Roman"/>
                <w:lang w:val="en-US"/>
              </w:rPr>
            </w:pPr>
            <w:r>
              <w:rPr>
                <w:rFonts w:hint="default" w:ascii="Times New Roman" w:hAnsi="Times New Roman" w:cs="Times New Roman"/>
                <w:lang w:val="en-US"/>
              </w:rPr>
              <w:t xml:space="preserve">        if (fired) {</w:t>
            </w:r>
          </w:p>
          <w:p w14:paraId="00D053F3">
            <w:pPr>
              <w:rPr>
                <w:rFonts w:hint="default" w:ascii="Times New Roman" w:hAnsi="Times New Roman" w:cs="Times New Roman"/>
                <w:lang w:val="en-US"/>
              </w:rPr>
            </w:pPr>
            <w:r>
              <w:rPr>
                <w:rFonts w:hint="default" w:ascii="Times New Roman" w:hAnsi="Times New Roman" w:cs="Times New Roman"/>
                <w:lang w:val="en-US"/>
              </w:rPr>
              <w:t xml:space="preserve">            console.error(" DOM XSS CONFIRMED – Payload executed!");</w:t>
            </w:r>
          </w:p>
          <w:p w14:paraId="3C5231BF">
            <w:pPr>
              <w:rPr>
                <w:rFonts w:hint="default" w:ascii="Times New Roman" w:hAnsi="Times New Roman" w:cs="Times New Roman"/>
                <w:lang w:val="en-US"/>
              </w:rPr>
            </w:pPr>
            <w:r>
              <w:rPr>
                <w:rFonts w:hint="default" w:ascii="Times New Roman" w:hAnsi="Times New Roman" w:cs="Times New Roman"/>
                <w:lang w:val="en-US"/>
              </w:rPr>
              <w:t xml:space="preserve">        } else {</w:t>
            </w:r>
          </w:p>
          <w:p w14:paraId="20A41083">
            <w:pPr>
              <w:rPr>
                <w:rFonts w:hint="default" w:ascii="Times New Roman" w:hAnsi="Times New Roman" w:cs="Times New Roman"/>
                <w:lang w:val="en-US"/>
              </w:rPr>
            </w:pPr>
            <w:r>
              <w:rPr>
                <w:rFonts w:hint="default" w:ascii="Times New Roman" w:hAnsi="Times New Roman" w:cs="Times New Roman"/>
                <w:lang w:val="en-US"/>
              </w:rPr>
              <w:t xml:space="preserve">            console.warn(" Reflective HTML found, but payload NOT executed (may be sanitized).");</w:t>
            </w:r>
          </w:p>
          <w:p w14:paraId="2C76282C">
            <w:pPr>
              <w:rPr>
                <w:rFonts w:hint="default" w:ascii="Times New Roman" w:hAnsi="Times New Roman" w:cs="Times New Roman"/>
                <w:lang w:val="en-US"/>
              </w:rPr>
            </w:pPr>
            <w:r>
              <w:rPr>
                <w:rFonts w:hint="default" w:ascii="Times New Roman" w:hAnsi="Times New Roman" w:cs="Times New Roman"/>
                <w:lang w:val="en-US"/>
              </w:rPr>
              <w:t xml:space="preserve">        }</w:t>
            </w:r>
          </w:p>
          <w:p w14:paraId="23C57CBA">
            <w:pPr>
              <w:rPr>
                <w:rFonts w:hint="default" w:ascii="Times New Roman" w:hAnsi="Times New Roman" w:cs="Times New Roman"/>
                <w:lang w:val="en-US"/>
              </w:rPr>
            </w:pPr>
            <w:r>
              <w:rPr>
                <w:rFonts w:hint="default" w:ascii="Times New Roman" w:hAnsi="Times New Roman" w:cs="Times New Roman"/>
                <w:lang w:val="en-US"/>
              </w:rPr>
              <w:t xml:space="preserve">    }, 1500);</w:t>
            </w:r>
          </w:p>
          <w:p w14:paraId="5C8B7D4B">
            <w:pPr>
              <w:rPr>
                <w:rFonts w:hint="default" w:ascii="Times New Roman" w:hAnsi="Times New Roman" w:cs="Times New Roman"/>
                <w:lang w:val="en-US"/>
              </w:rPr>
            </w:pPr>
          </w:p>
          <w:p w14:paraId="3F819697">
            <w:pPr>
              <w:rPr>
                <w:rFonts w:hint="default" w:ascii="Times New Roman" w:hAnsi="Times New Roman" w:cs="Times New Roman"/>
                <w:lang w:val="en-US"/>
              </w:rPr>
            </w:pPr>
            <w:r>
              <w:rPr>
                <w:rFonts w:hint="default" w:ascii="Times New Roman" w:hAnsi="Times New Roman" w:cs="Times New Roman"/>
                <w:lang w:val="en-US"/>
              </w:rPr>
              <w:t>}, 300);</w:t>
            </w:r>
          </w:p>
          <w:p w14:paraId="587498F4">
            <w:pPr>
              <w:widowControl w:val="0"/>
              <w:numPr>
                <w:ilvl w:val="0"/>
                <w:numId w:val="0"/>
              </w:numPr>
              <w:autoSpaceDE w:val="0"/>
              <w:autoSpaceDN w:val="0"/>
              <w:spacing w:line="360" w:lineRule="auto"/>
              <w:rPr>
                <w:rFonts w:hint="default" w:ascii="Times New Roman" w:hAnsi="Times New Roman" w:eastAsia="Times New Roman" w:cs="Times New Roman"/>
                <w:b w:val="0"/>
                <w:bCs w:val="0"/>
                <w:color w:val="000000" w:themeColor="text1"/>
                <w:sz w:val="24"/>
                <w:szCs w:val="24"/>
                <w:vertAlign w:val="baseline"/>
                <w:lang w:val="en-US"/>
                <w14:textFill>
                  <w14:solidFill>
                    <w14:schemeClr w14:val="tx1"/>
                  </w14:solidFill>
                </w14:textFill>
              </w:rPr>
            </w:pPr>
          </w:p>
        </w:tc>
      </w:tr>
    </w:tbl>
    <w:p w14:paraId="397BF4E3">
      <w:pPr>
        <w:spacing w:line="360" w:lineRule="auto"/>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4B67C98C">
      <w:pPr>
        <w:spacing w:line="360" w:lineRule="auto"/>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When the script is run the console confirms that reflective HTML is found but is not executed </w:t>
      </w:r>
    </w:p>
    <w:p w14:paraId="72CC7089">
      <w:pPr>
        <w:spacing w:line="360" w:lineRule="auto"/>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drawing>
          <wp:inline distT="0" distB="0" distL="114300" distR="114300">
            <wp:extent cx="5762625" cy="5581650"/>
            <wp:effectExtent l="0" t="0" r="1333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5762625" cy="5581650"/>
                    </a:xfrm>
                    <a:prstGeom prst="rect">
                      <a:avLst/>
                    </a:prstGeom>
                    <a:noFill/>
                    <a:ln>
                      <a:noFill/>
                    </a:ln>
                  </pic:spPr>
                </pic:pic>
              </a:graphicData>
            </a:graphic>
          </wp:inline>
        </w:drawing>
      </w:r>
    </w:p>
    <w:p w14:paraId="54D8B50F">
      <w:pPr>
        <w:spacing w:line="360" w:lineRule="auto"/>
        <w:rPr>
          <w:rFonts w:hint="default" w:ascii="Times New Roman" w:hAnsi="Times New Roman" w:eastAsia="Times New Roman" w:cs="Times New Roman"/>
          <w:b/>
          <w:bCs/>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WORKLOG</w:t>
      </w:r>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2290"/>
        <w:gridCol w:w="2430"/>
        <w:gridCol w:w="3600"/>
      </w:tblGrid>
      <w:tr w14:paraId="49527B5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5C7EF0F7">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    When</w:t>
            </w:r>
          </w:p>
        </w:tc>
        <w:tc>
          <w:tcPr>
            <w:tcW w:w="2290" w:type="dxa"/>
          </w:tcPr>
          <w:p w14:paraId="1AEDEF5D">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What </w:t>
            </w:r>
          </w:p>
        </w:tc>
        <w:tc>
          <w:tcPr>
            <w:tcW w:w="2430" w:type="dxa"/>
          </w:tcPr>
          <w:p w14:paraId="3CE52854">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Who </w:t>
            </w:r>
          </w:p>
        </w:tc>
        <w:tc>
          <w:tcPr>
            <w:tcW w:w="3600" w:type="dxa"/>
          </w:tcPr>
          <w:p w14:paraId="53F2D4A0">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Recommended Action</w:t>
            </w:r>
          </w:p>
        </w:tc>
      </w:tr>
      <w:tr w14:paraId="0C39B8F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6DB401AB">
            <w:pPr>
              <w:spacing w:line="360" w:lineRule="auto"/>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05-12-2025</w:t>
            </w:r>
          </w:p>
        </w:tc>
        <w:tc>
          <w:tcPr>
            <w:tcW w:w="2290" w:type="dxa"/>
          </w:tcPr>
          <w:p w14:paraId="0617433C">
            <w:pPr>
              <w:spacing w:line="360" w:lineRule="auto"/>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Manually tested client side JSON injection (DOM based)</w:t>
            </w:r>
          </w:p>
        </w:tc>
        <w:tc>
          <w:tcPr>
            <w:tcW w:w="2430" w:type="dxa"/>
          </w:tcPr>
          <w:p w14:paraId="0F288748">
            <w:pPr>
              <w:spacing w:line="360" w:lineRule="auto"/>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 xml:space="preserve">CSOC </w:t>
            </w:r>
          </w:p>
        </w:tc>
        <w:tc>
          <w:tcPr>
            <w:tcW w:w="3600" w:type="dxa"/>
          </w:tcPr>
          <w:p w14:paraId="75BB7EA3">
            <w:pPr>
              <w:spacing w:line="360" w:lineRule="auto"/>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No action needed the alert is false positive</w:t>
            </w:r>
          </w:p>
        </w:tc>
      </w:tr>
    </w:tbl>
    <w:p w14:paraId="37C6A4F7">
      <w:pPr>
        <w:pStyle w:val="20"/>
        <w:shd w:val="clear" w:color="auto" w:fill="FFFFFF"/>
        <w:spacing w:before="0" w:beforeAutospacing="0" w:after="0" w:afterAutospacing="0" w:line="336" w:lineRule="atLeast"/>
        <w:rPr>
          <w:rFonts w:hint="default" w:ascii="Times New Roman" w:hAnsi="Times New Roman" w:cs="Times New Roman"/>
          <w:color w:val="242424"/>
          <w:sz w:val="24"/>
          <w:szCs w:val="24"/>
        </w:rPr>
      </w:pPr>
    </w:p>
    <w:p w14:paraId="4D8AAA91">
      <w:pPr>
        <w:pStyle w:val="4"/>
        <w:rPr>
          <w:rFonts w:hint="default" w:ascii="Times New Roman" w:hAnsi="Times New Roman" w:cs="Times New Roman"/>
          <w:sz w:val="24"/>
          <w:szCs w:val="24"/>
          <w:lang w:val="en-US"/>
        </w:rPr>
      </w:pPr>
      <w:bookmarkStart w:id="12" w:name="_Toc11091"/>
      <w:r>
        <w:rPr>
          <w:rFonts w:hint="default" w:ascii="Times New Roman" w:hAnsi="Times New Roman" w:cs="Times New Roman"/>
          <w:sz w:val="24"/>
          <w:szCs w:val="24"/>
          <w:lang w:val="en-US"/>
        </w:rPr>
        <w:t>Cookie Manipulation (DOM Based)</w:t>
      </w:r>
      <w:bookmarkEnd w:id="12"/>
    </w:p>
    <w:p w14:paraId="2821D41F">
      <w:pPr>
        <w:rPr>
          <w:rFonts w:hint="default" w:ascii="Times New Roman" w:hAnsi="Times New Roman" w:cs="Times New Roman"/>
          <w:sz w:val="24"/>
          <w:szCs w:val="24"/>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300"/>
      </w:tblGrid>
      <w:tr w14:paraId="21CBC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03B96A6E">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Severity</w:t>
            </w:r>
          </w:p>
        </w:tc>
        <w:tc>
          <w:tcPr>
            <w:tcW w:w="5300" w:type="dxa"/>
          </w:tcPr>
          <w:p w14:paraId="48859454">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NA</w:t>
            </w:r>
          </w:p>
        </w:tc>
      </w:tr>
      <w:tr w14:paraId="66974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1C62DD68">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Finding Type</w:t>
            </w:r>
          </w:p>
        </w:tc>
        <w:tc>
          <w:tcPr>
            <w:tcW w:w="5300" w:type="dxa"/>
          </w:tcPr>
          <w:p w14:paraId="61112FBF">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False Positive </w:t>
            </w:r>
          </w:p>
        </w:tc>
      </w:tr>
    </w:tbl>
    <w:p w14:paraId="5F057A2E">
      <w:pPr>
        <w:spacing w:line="360" w:lineRule="auto"/>
        <w:rPr>
          <w:rFonts w:hint="default" w:ascii="Times New Roman" w:hAnsi="Times New Roman" w:cs="Times New Roman"/>
          <w:sz w:val="24"/>
          <w:szCs w:val="24"/>
        </w:rPr>
      </w:pPr>
    </w:p>
    <w:p w14:paraId="3B177441">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Description   </w:t>
      </w:r>
    </w:p>
    <w:p w14:paraId="1FBB487F">
      <w:pPr>
        <w:rPr>
          <w:rFonts w:hint="default" w:ascii="Times New Roman" w:hAnsi="Times New Roman" w:cs="Times New Roman"/>
          <w:b/>
          <w:bCs/>
          <w:color w:val="000000" w:themeColor="text1"/>
          <w:sz w:val="24"/>
          <w:szCs w:val="24"/>
          <w14:textFill>
            <w14:solidFill>
              <w14:schemeClr w14:val="tx1"/>
            </w14:solidFill>
          </w14:textFill>
        </w:rPr>
      </w:pPr>
    </w:p>
    <w:p w14:paraId="48C4EC17">
      <w:pPr>
        <w:pStyle w:val="20"/>
        <w:keepNext w:val="0"/>
        <w:keepLines w:val="0"/>
        <w:widowControl/>
        <w:suppressLineNumbers w:val="0"/>
      </w:pPr>
      <w:r>
        <w:t>DOM-based vulnerabilities arise when a client-side script reads data from a controllable part of the DOM (for example, the URL) and processes this data in an unsafe way.</w:t>
      </w:r>
    </w:p>
    <w:p w14:paraId="7A1454B0">
      <w:pPr>
        <w:pStyle w:val="20"/>
        <w:keepNext w:val="0"/>
        <w:keepLines w:val="0"/>
        <w:widowControl/>
        <w:suppressLineNumbers w:val="0"/>
      </w:pPr>
      <w:r>
        <w:t>DOM-based cookie manipulation arises when a script writes controllable data into the value of a cookie. An attacker may be able to use the vulnerability to construct a URL that, if visited by another application user, will set an arbitrary value in the user's cookie.</w:t>
      </w:r>
    </w:p>
    <w:p w14:paraId="742CE1B7">
      <w:pPr>
        <w:pStyle w:val="20"/>
        <w:keepNext w:val="0"/>
        <w:keepLines w:val="0"/>
        <w:widowControl/>
        <w:suppressLineNumbers w:val="0"/>
      </w:pPr>
      <w:r>
        <w:t>The potential impact of the vulnerability depends on the role that the cookie plays within the application. If the cookie is used to control the behavior that results from certain user actions (for example, a 'production' versus 'demo' mode setting), then the attacker may be able to cause the user to perform unintended actions by manipulating the cookie's value. If the cookie is used to track the user's session, then the attacker may be able to perform a session fixation attack, in which they set the cookie's value to a valid token that they have obtained from the application, and then hijack the session during the victim user's subsequent interaction with the application.</w:t>
      </w:r>
    </w:p>
    <w:p w14:paraId="2D661141">
      <w:pPr>
        <w:pStyle w:val="20"/>
        <w:keepNext w:val="0"/>
        <w:keepLines w:val="0"/>
        <w:widowControl/>
        <w:suppressLineNumbers w:val="0"/>
        <w:rPr>
          <w:rFonts w:ascii="SimSun" w:hAnsi="SimSun" w:eastAsia="SimSun" w:cs="SimSun"/>
          <w:sz w:val="24"/>
          <w:szCs w:val="24"/>
        </w:rPr>
      </w:pPr>
      <w:r>
        <w:t>Burp Suite automatically identifies this issue using dynamic and static code analysis. Static analysis can lead to false positives that are not actually exploitable. If Burp Scanner has not provided any evidence resulting from dynamic analysis, you should review the relevant code and execution paths to determine whether this vulnerability is indeed present, or whether mitigations are in place that would prevent exploitation.</w:t>
      </w:r>
    </w:p>
    <w:p w14:paraId="0FD0A720">
      <w:pPr>
        <w:rPr>
          <w:rFonts w:ascii="SimSun" w:hAnsi="SimSun" w:eastAsia="SimSun" w:cs="SimSun"/>
          <w:sz w:val="24"/>
          <w:szCs w:val="24"/>
        </w:rPr>
      </w:pPr>
    </w:p>
    <w:p w14:paraId="44B18F9D">
      <w:pPr>
        <w:rPr>
          <w:rFonts w:hint="default" w:ascii="SimSun" w:hAnsi="SimSun" w:eastAsia="SimSun" w:cs="SimSun"/>
          <w:b/>
          <w:bCs/>
          <w:sz w:val="24"/>
          <w:szCs w:val="24"/>
          <w:lang w:val="en-US"/>
        </w:rPr>
      </w:pPr>
      <w:r>
        <w:rPr>
          <w:rFonts w:hint="default" w:ascii="SimSun" w:hAnsi="SimSun" w:eastAsia="SimSun" w:cs="SimSun"/>
          <w:b/>
          <w:bCs/>
          <w:sz w:val="24"/>
          <w:szCs w:val="24"/>
          <w:lang w:val="en-US"/>
        </w:rPr>
        <w:t xml:space="preserve">Links Reported </w:t>
      </w:r>
    </w:p>
    <w:p w14:paraId="10BA42D2">
      <w:pPr>
        <w:keepNext w:val="0"/>
        <w:keepLines w:val="0"/>
        <w:widowControl/>
        <w:numPr>
          <w:ilvl w:val="0"/>
          <w:numId w:val="5"/>
        </w:numPr>
        <w:suppressLineNumbers w:val="0"/>
        <w:spacing w:before="0" w:beforeAutospacing="1" w:after="0" w:afterAutospacing="1"/>
        <w:ind w:left="720" w:hanging="360"/>
      </w:pPr>
      <w:r>
        <w:fldChar w:fldCharType="begin"/>
      </w:r>
      <w:r>
        <w:instrText xml:space="preserve"> HYPERLINK "C:/Users/Mohammed Sharoz/Downloads/Dsm-Dev 17-11-2025 AUTO(1).html" \l "4.1" </w:instrText>
      </w:r>
      <w:r>
        <w:fldChar w:fldCharType="separate"/>
      </w:r>
      <w:r>
        <w:rPr>
          <w:rStyle w:val="19"/>
        </w:rPr>
        <w:t>/</w:t>
      </w:r>
      <w:r>
        <w:fldChar w:fldCharType="end"/>
      </w:r>
    </w:p>
    <w:p w14:paraId="4156D985">
      <w:pPr>
        <w:keepNext w:val="0"/>
        <w:keepLines w:val="0"/>
        <w:widowControl/>
        <w:numPr>
          <w:ilvl w:val="0"/>
          <w:numId w:val="5"/>
        </w:numPr>
        <w:suppressLineNumbers w:val="0"/>
        <w:spacing w:before="0" w:beforeAutospacing="1" w:after="0" w:afterAutospacing="1"/>
        <w:ind w:left="720" w:hanging="360"/>
      </w:pPr>
      <w:r>
        <w:fldChar w:fldCharType="begin"/>
      </w:r>
      <w:r>
        <w:instrText xml:space="preserve"> HYPERLINK "C:/Users/Mohammed Sharoz/Downloads/Dsm-Dev 17-11-2025 AUTO(1).html" \l "4.2" </w:instrText>
      </w:r>
      <w:r>
        <w:fldChar w:fldCharType="separate"/>
      </w:r>
      <w:r>
        <w:rPr>
          <w:rStyle w:val="19"/>
        </w:rPr>
        <w:t>/777</w:t>
      </w:r>
      <w:r>
        <w:fldChar w:fldCharType="end"/>
      </w:r>
    </w:p>
    <w:p w14:paraId="30CC82D4">
      <w:pPr>
        <w:keepNext w:val="0"/>
        <w:keepLines w:val="0"/>
        <w:widowControl/>
        <w:numPr>
          <w:ilvl w:val="0"/>
          <w:numId w:val="5"/>
        </w:numPr>
        <w:suppressLineNumbers w:val="0"/>
        <w:spacing w:before="0" w:beforeAutospacing="1" w:after="0" w:afterAutospacing="1"/>
        <w:ind w:left="720" w:hanging="360"/>
        <w:rPr>
          <w:rFonts w:hint="default"/>
          <w:b/>
          <w:bCs/>
          <w:lang w:val="en-US"/>
        </w:rPr>
      </w:pPr>
      <w:r>
        <w:fldChar w:fldCharType="begin"/>
      </w:r>
      <w:r>
        <w:instrText xml:space="preserve"> HYPERLINK "C:/Users/Mohammed Sharoz/Downloads/Dsm-Dev 17-11-2025 AUTO(1).html" \l "4.3" </w:instrText>
      </w:r>
      <w:r>
        <w:fldChar w:fldCharType="separate"/>
      </w:r>
      <w:r>
        <w:rPr>
          <w:rStyle w:val="19"/>
        </w:rPr>
        <w:t>/undefined</w:t>
      </w:r>
      <w:r>
        <w:fldChar w:fldCharType="end"/>
      </w:r>
      <w:r>
        <w:rPr>
          <w:rFonts w:hint="default"/>
          <w:lang w:val="en-US"/>
        </w:rPr>
        <w:tab/>
      </w:r>
    </w:p>
    <w:p w14:paraId="38A4232E">
      <w:pPr>
        <w:pStyle w:val="20"/>
        <w:keepNext w:val="0"/>
        <w:keepLines w:val="0"/>
        <w:widowControl/>
        <w:suppressLineNumbers w:val="0"/>
        <w:rPr>
          <w:rFonts w:hint="default"/>
          <w:b/>
          <w:bCs/>
          <w:lang w:val="en-US"/>
        </w:rPr>
      </w:pPr>
      <w:r>
        <w:rPr>
          <w:rFonts w:hint="default"/>
          <w:b/>
          <w:bCs/>
          <w:lang w:val="en-US"/>
        </w:rPr>
        <w:t>Details</w:t>
      </w:r>
    </w:p>
    <w:p w14:paraId="602B69DC">
      <w:pPr>
        <w:pStyle w:val="20"/>
        <w:keepNext w:val="0"/>
        <w:keepLines w:val="0"/>
        <w:widowControl/>
        <w:suppressLineNumbers w:val="0"/>
        <w:rPr>
          <w:rFonts w:hint="default"/>
          <w:b w:val="0"/>
          <w:bCs w:val="0"/>
          <w:lang w:val="en-US"/>
        </w:rPr>
      </w:pPr>
      <w:r>
        <w:rPr>
          <w:rFonts w:hint="default"/>
          <w:b w:val="0"/>
          <w:bCs w:val="0"/>
          <w:lang w:val="en-US"/>
        </w:rPr>
        <w:t>No user controlled parameter is available to alter the cookie in dsm-dev.zalaris.com</w:t>
      </w:r>
    </w:p>
    <w:p w14:paraId="3D0A79FA">
      <w:pPr>
        <w:pStyle w:val="20"/>
        <w:keepNext w:val="0"/>
        <w:keepLines w:val="0"/>
        <w:widowControl/>
        <w:suppressLineNumbers w:val="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b w:val="0"/>
          <w:bCs w:val="0"/>
          <w:lang w:val="en-US"/>
        </w:rPr>
        <w:t xml:space="preserve">The alert is considered as false positive  </w:t>
      </w:r>
    </w:p>
    <w:p w14:paraId="7E06DCB3">
      <w:pPr>
        <w:spacing w:line="360" w:lineRule="auto"/>
        <w:rPr>
          <w:rFonts w:hint="default" w:ascii="Times New Roman" w:hAnsi="Times New Roman" w:eastAsia="Times New Roman" w:cs="Times New Roman"/>
          <w:b/>
          <w:bCs/>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WORKLOG</w:t>
      </w:r>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3721"/>
        <w:gridCol w:w="999"/>
        <w:gridCol w:w="3600"/>
      </w:tblGrid>
      <w:tr w14:paraId="57E3536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70BC2E41">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    When</w:t>
            </w:r>
          </w:p>
        </w:tc>
        <w:tc>
          <w:tcPr>
            <w:tcW w:w="3721" w:type="dxa"/>
          </w:tcPr>
          <w:p w14:paraId="01F9C3F5">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What </w:t>
            </w:r>
          </w:p>
        </w:tc>
        <w:tc>
          <w:tcPr>
            <w:tcW w:w="999" w:type="dxa"/>
          </w:tcPr>
          <w:p w14:paraId="585825DA">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Who </w:t>
            </w:r>
          </w:p>
        </w:tc>
        <w:tc>
          <w:tcPr>
            <w:tcW w:w="3600" w:type="dxa"/>
          </w:tcPr>
          <w:p w14:paraId="3F31C5C8">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Recommended Action</w:t>
            </w:r>
          </w:p>
        </w:tc>
      </w:tr>
      <w:tr w14:paraId="5D788B5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3313EFD0">
            <w:pPr>
              <w:spacing w:line="360" w:lineRule="auto"/>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05-12-2025</w:t>
            </w:r>
          </w:p>
        </w:tc>
        <w:tc>
          <w:tcPr>
            <w:tcW w:w="3721" w:type="dxa"/>
          </w:tcPr>
          <w:p w14:paraId="55073E29">
            <w:pPr>
              <w:spacing w:line="360" w:lineRule="auto"/>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Manually Tested Cookie manipulation (DOM Based)</w:t>
            </w:r>
          </w:p>
        </w:tc>
        <w:tc>
          <w:tcPr>
            <w:tcW w:w="999" w:type="dxa"/>
          </w:tcPr>
          <w:p w14:paraId="762B013D">
            <w:pPr>
              <w:spacing w:line="360" w:lineRule="auto"/>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CSOC</w:t>
            </w:r>
          </w:p>
        </w:tc>
        <w:tc>
          <w:tcPr>
            <w:tcW w:w="3600" w:type="dxa"/>
          </w:tcPr>
          <w:p w14:paraId="4D3846BC">
            <w:pPr>
              <w:spacing w:line="360" w:lineRule="auto"/>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 xml:space="preserve">False Positive no action needed </w:t>
            </w:r>
          </w:p>
        </w:tc>
      </w:tr>
    </w:tbl>
    <w:p w14:paraId="0D904EA5">
      <w:pPr>
        <w:pStyle w:val="4"/>
        <w:rPr>
          <w:rFonts w:hint="default" w:ascii="Times New Roman" w:hAnsi="Times New Roman" w:cs="Times New Roman"/>
          <w:sz w:val="24"/>
          <w:szCs w:val="24"/>
          <w:lang w:val="en-IN"/>
        </w:rPr>
      </w:pPr>
    </w:p>
    <w:p w14:paraId="2F5A0076">
      <w:pPr>
        <w:pStyle w:val="20"/>
        <w:shd w:val="clear" w:color="auto" w:fill="FFFFFF"/>
        <w:spacing w:before="0" w:beforeAutospacing="0" w:after="0" w:afterAutospacing="0" w:line="336" w:lineRule="atLeast"/>
        <w:rPr>
          <w:rFonts w:hint="default" w:ascii="Times New Roman" w:hAnsi="Times New Roman" w:cs="Times New Roman"/>
          <w:color w:val="242424"/>
          <w:sz w:val="24"/>
          <w:szCs w:val="24"/>
        </w:rPr>
      </w:pPr>
    </w:p>
    <w:bookmarkEnd w:id="4"/>
    <w:bookmarkEnd w:id="5"/>
    <w:p w14:paraId="6A5A7B8E">
      <w:pPr>
        <w:pStyle w:val="4"/>
        <w:rPr>
          <w:rFonts w:hint="default" w:ascii="Times New Roman" w:hAnsi="Times New Roman" w:cs="Times New Roman"/>
          <w:sz w:val="24"/>
          <w:szCs w:val="24"/>
          <w:lang w:val="en-US"/>
        </w:rPr>
      </w:pPr>
      <w:bookmarkStart w:id="13" w:name="_Toc24828"/>
      <w:r>
        <w:rPr>
          <w:rFonts w:hint="default" w:ascii="Times New Roman" w:hAnsi="Times New Roman" w:cs="Times New Roman"/>
          <w:sz w:val="24"/>
          <w:szCs w:val="24"/>
          <w:lang w:val="en-US"/>
        </w:rPr>
        <w:t>Cross Site Scripting (stored)</w:t>
      </w:r>
      <w:bookmarkEnd w:id="13"/>
    </w:p>
    <w:p w14:paraId="1BE66464">
      <w:pPr>
        <w:rPr>
          <w:rFonts w:hint="default" w:ascii="Times New Roman" w:hAnsi="Times New Roman" w:cs="Times New Roman"/>
          <w:sz w:val="24"/>
          <w:szCs w:val="24"/>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300"/>
      </w:tblGrid>
      <w:tr w14:paraId="68972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70A60F7D">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Severity</w:t>
            </w:r>
          </w:p>
        </w:tc>
        <w:tc>
          <w:tcPr>
            <w:tcW w:w="5300" w:type="dxa"/>
          </w:tcPr>
          <w:p w14:paraId="2DAD3356">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NA</w:t>
            </w:r>
          </w:p>
        </w:tc>
      </w:tr>
      <w:tr w14:paraId="1AC62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09B4DE00">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Finding Type</w:t>
            </w:r>
          </w:p>
        </w:tc>
        <w:tc>
          <w:tcPr>
            <w:tcW w:w="5300" w:type="dxa"/>
          </w:tcPr>
          <w:p w14:paraId="7AB55D3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False Positive </w:t>
            </w:r>
          </w:p>
        </w:tc>
      </w:tr>
    </w:tbl>
    <w:p w14:paraId="3F0D8E32">
      <w:pPr>
        <w:spacing w:line="360" w:lineRule="auto"/>
        <w:rPr>
          <w:rFonts w:hint="default" w:ascii="Times New Roman" w:hAnsi="Times New Roman" w:cs="Times New Roman"/>
          <w:sz w:val="24"/>
          <w:szCs w:val="24"/>
        </w:rPr>
      </w:pPr>
    </w:p>
    <w:p w14:paraId="0614F520">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Description   </w:t>
      </w:r>
    </w:p>
    <w:p w14:paraId="6D0C81BF">
      <w:pPr>
        <w:rPr>
          <w:rFonts w:hint="default" w:ascii="Times New Roman" w:hAnsi="Times New Roman" w:cs="Times New Roman"/>
          <w:b/>
          <w:bCs/>
          <w:color w:val="000000" w:themeColor="text1"/>
          <w:sz w:val="24"/>
          <w:szCs w:val="24"/>
          <w14:textFill>
            <w14:solidFill>
              <w14:schemeClr w14:val="tx1"/>
            </w14:solidFill>
          </w14:textFill>
        </w:rPr>
      </w:pPr>
    </w:p>
    <w:p w14:paraId="4E3361AA">
      <w:pPr>
        <w:rPr>
          <w:rFonts w:ascii="SimSun" w:hAnsi="SimSun" w:eastAsia="SimSun" w:cs="SimSun"/>
          <w:sz w:val="24"/>
          <w:szCs w:val="24"/>
        </w:rPr>
      </w:pPr>
      <w:r>
        <w:rPr>
          <w:rFonts w:hint="default" w:ascii="Times New Roman" w:hAnsi="Times New Roman" w:eastAsia="SimSun" w:cs="Times New Roman"/>
          <w:sz w:val="24"/>
          <w:szCs w:val="24"/>
        </w:rPr>
        <w:t xml:space="preserve">The value of the </w:t>
      </w:r>
      <w:r>
        <w:rPr>
          <w:rFonts w:hint="default" w:ascii="Times New Roman" w:hAnsi="Times New Roman" w:eastAsia="SimSun" w:cs="Times New Roman"/>
          <w:b/>
          <w:bCs/>
          <w:sz w:val="24"/>
          <w:szCs w:val="24"/>
        </w:rPr>
        <w:t>name</w:t>
      </w:r>
      <w:r>
        <w:rPr>
          <w:rFonts w:hint="default" w:ascii="Times New Roman" w:hAnsi="Times New Roman" w:eastAsia="SimSun" w:cs="Times New Roman"/>
          <w:sz w:val="24"/>
          <w:szCs w:val="24"/>
        </w:rPr>
        <w:t xml:space="preserve"> JSON parameter submitted to the URL /api/v1/org/clients/230/regions/no/contact-book is copied into the HTML document as plain text between tags at the URL /api/v1/org/clients/230/regions/no. The payload </w:t>
      </w:r>
      <w:r>
        <w:rPr>
          <w:rFonts w:hint="default" w:ascii="Times New Roman" w:hAnsi="Times New Roman" w:eastAsia="SimSun" w:cs="Times New Roman"/>
          <w:b/>
          <w:bCs/>
          <w:sz w:val="24"/>
          <w:szCs w:val="24"/>
        </w:rPr>
        <w:t>zkmim&lt;script&gt;alert(1)&lt;/script&gt;l054b</w:t>
      </w:r>
      <w:r>
        <w:rPr>
          <w:rFonts w:hint="default" w:ascii="Times New Roman" w:hAnsi="Times New Roman" w:eastAsia="SimSun" w:cs="Times New Roman"/>
          <w:sz w:val="24"/>
          <w:szCs w:val="24"/>
        </w:rPr>
        <w:t xml:space="preserve"> was submitted in the name JSON parameter. This input was returned unmodified in a subsequent request for the URL /api/v1/org/clients/230/regions/no.</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This proof-of-concept attack demonstrates that it is possible to inject arbitrary JavaScript into the application's response.</w:t>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rPr>
        <w:t>The response does not state that the content type is HTML. The issue is only directly exploitable if a browser can be made to interpret the response as HTML. No modern browser will interpret the response as HTML. However, the issue might be indirectly exploitable if a client-side script processes the response and embeds it into an HTML context</w:t>
      </w:r>
      <w:r>
        <w:rPr>
          <w:rFonts w:ascii="SimSun" w:hAnsi="SimSun" w:eastAsia="SimSun" w:cs="SimSun"/>
          <w:sz w:val="24"/>
          <w:szCs w:val="24"/>
        </w:rPr>
        <w:t>.</w:t>
      </w:r>
    </w:p>
    <w:p w14:paraId="19C46FE5">
      <w:pPr>
        <w:rPr>
          <w:rFonts w:ascii="SimSun" w:hAnsi="SimSun" w:eastAsia="SimSun" w:cs="SimSun"/>
          <w:sz w:val="24"/>
          <w:szCs w:val="24"/>
        </w:rPr>
      </w:pPr>
    </w:p>
    <w:p w14:paraId="7DCC846F">
      <w:pPr>
        <w:rPr>
          <w:rFonts w:hint="default" w:ascii="SimSun" w:hAnsi="SimSun" w:eastAsia="SimSun" w:cs="SimSun"/>
          <w:b/>
          <w:bCs/>
          <w:sz w:val="24"/>
          <w:szCs w:val="24"/>
          <w:lang w:val="en-US"/>
        </w:rPr>
      </w:pPr>
      <w:r>
        <w:rPr>
          <w:rFonts w:hint="default" w:ascii="SimSun" w:hAnsi="SimSun" w:eastAsia="SimSun" w:cs="SimSun"/>
          <w:b/>
          <w:bCs/>
          <w:sz w:val="24"/>
          <w:szCs w:val="24"/>
          <w:lang w:val="en-US"/>
        </w:rPr>
        <w:t xml:space="preserve">Links Reported </w:t>
      </w:r>
    </w:p>
    <w:p w14:paraId="239D3822">
      <w:pPr>
        <w:pStyle w:val="20"/>
        <w:keepNext w:val="0"/>
        <w:keepLines w:val="0"/>
        <w:widowControl/>
        <w:numPr>
          <w:ilvl w:val="0"/>
          <w:numId w:val="4"/>
        </w:numPr>
        <w:suppressLineNumbers w:val="0"/>
        <w:ind w:left="420" w:leftChars="0" w:hanging="420" w:firstLineChars="0"/>
        <w:rPr>
          <w:rFonts w:hint="default"/>
          <w:b/>
          <w:bCs/>
          <w:lang w:val="en-US"/>
        </w:rPr>
      </w:pPr>
      <w:r>
        <w:rPr>
          <w:rFonts w:ascii="SimSun" w:hAnsi="SimSun" w:eastAsia="SimSun" w:cs="SimSun"/>
          <w:sz w:val="24"/>
          <w:szCs w:val="24"/>
        </w:rPr>
        <w:t>/api/v1/org/clients/230/regions/no/contact-book</w:t>
      </w:r>
    </w:p>
    <w:p w14:paraId="376D7173">
      <w:pPr>
        <w:pStyle w:val="20"/>
        <w:keepNext w:val="0"/>
        <w:keepLines w:val="0"/>
        <w:widowControl/>
        <w:suppressLineNumbers w:val="0"/>
        <w:rPr>
          <w:rFonts w:hint="default"/>
          <w:b/>
          <w:bCs/>
          <w:lang w:val="en-US"/>
        </w:rPr>
      </w:pPr>
      <w:r>
        <w:rPr>
          <w:rFonts w:hint="default"/>
          <w:b/>
          <w:bCs/>
          <w:lang w:val="en-US"/>
        </w:rPr>
        <w:t>Steps</w:t>
      </w:r>
    </w:p>
    <w:p w14:paraId="085FDF8C">
      <w:pPr>
        <w:numPr>
          <w:ilvl w:val="0"/>
          <w:numId w:val="4"/>
        </w:numPr>
        <w:spacing w:line="360" w:lineRule="auto"/>
        <w:ind w:left="420" w:leftChars="0" w:hanging="420" w:firstLineChars="0"/>
        <w:rPr>
          <w:rFonts w:hint="default" w:ascii="Times New Roman" w:hAnsi="Times New Roman" w:eastAsia="Times New Roman" w:cs="Times New Roman"/>
          <w:b w:val="0"/>
          <w:bCs w:val="0"/>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Login into the application and access the contacts page </w:t>
      </w:r>
    </w:p>
    <w:p w14:paraId="1D852E4A">
      <w:pPr>
        <w:numPr>
          <w:ilvl w:val="0"/>
          <w:numId w:val="4"/>
        </w:numPr>
        <w:spacing w:line="360" w:lineRule="auto"/>
        <w:ind w:left="420" w:leftChars="0" w:hanging="420" w:firstLineChars="0"/>
        <w:rPr>
          <w:rFonts w:hint="default" w:ascii="Times New Roman" w:hAnsi="Times New Roman" w:eastAsia="Times New Roman" w:cs="Times New Roman"/>
          <w:b w:val="0"/>
          <w:bCs w:val="0"/>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Inject the contact field with XSS payload and analyse the response for XSS</w:t>
      </w:r>
    </w:p>
    <w:p w14:paraId="64F2E213">
      <w:pPr>
        <w:numPr>
          <w:ilvl w:val="0"/>
          <w:numId w:val="4"/>
        </w:numPr>
        <w:spacing w:line="360" w:lineRule="auto"/>
        <w:ind w:left="420" w:leftChars="0" w:hanging="420" w:firstLineChars="0"/>
        <w:rPr>
          <w:rFonts w:hint="default" w:ascii="Times New Roman" w:hAnsi="Times New Roman" w:eastAsia="Times New Roman" w:cs="Times New Roman"/>
          <w:b w:val="0"/>
          <w:bCs w:val="0"/>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The response shows that the injected script is stored but is sanitized . The alert is false positive.</w:t>
      </w:r>
    </w:p>
    <w:p w14:paraId="227D3DF1">
      <w:pPr>
        <w:numPr>
          <w:ilvl w:val="0"/>
          <w:numId w:val="4"/>
        </w:numPr>
        <w:spacing w:line="360" w:lineRule="auto"/>
        <w:ind w:left="420" w:leftChars="0" w:hanging="420" w:firstLineChars="0"/>
        <w:rPr>
          <w:rFonts w:hint="default" w:ascii="Times New Roman" w:hAnsi="Times New Roman" w:eastAsia="Times New Roman" w:cs="Times New Roman"/>
          <w:b w:val="0"/>
          <w:bCs w:val="0"/>
          <w:color w:val="000000" w:themeColor="text1"/>
          <w:sz w:val="24"/>
          <w:szCs w:val="24"/>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Refer screenshot for evidence </w:t>
      </w:r>
    </w:p>
    <w:p w14:paraId="536C0386">
      <w:pPr>
        <w:widowControl w:val="0"/>
        <w:numPr>
          <w:ilvl w:val="0"/>
          <w:numId w:val="0"/>
        </w:numPr>
        <w:autoSpaceDE w:val="0"/>
        <w:autoSpaceDN w:val="0"/>
        <w:spacing w:line="360" w:lineRule="auto"/>
        <w:rPr>
          <w:rFonts w:hint="default" w:ascii="Times New Roman" w:hAnsi="Times New Roman" w:eastAsia="Times New Roman" w:cs="Times New Roman"/>
          <w:b w:val="0"/>
          <w:bCs w:val="0"/>
          <w:color w:val="000000" w:themeColor="text1"/>
          <w:sz w:val="24"/>
          <w:szCs w:val="24"/>
          <w14:textFill>
            <w14:solidFill>
              <w14:schemeClr w14:val="tx1"/>
            </w14:solidFill>
          </w14:textFill>
        </w:rPr>
      </w:pPr>
      <w:r>
        <w:drawing>
          <wp:inline distT="0" distB="0" distL="114300" distR="114300">
            <wp:extent cx="6647815" cy="1758950"/>
            <wp:effectExtent l="0" t="0" r="12065" b="8890"/>
            <wp:docPr id="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8"/>
                    <pic:cNvPicPr>
                      <a:picLocks noChangeAspect="1"/>
                    </pic:cNvPicPr>
                  </pic:nvPicPr>
                  <pic:blipFill>
                    <a:blip r:embed="rId17"/>
                    <a:stretch>
                      <a:fillRect/>
                    </a:stretch>
                  </pic:blipFill>
                  <pic:spPr>
                    <a:xfrm>
                      <a:off x="0" y="0"/>
                      <a:ext cx="6647815" cy="1758950"/>
                    </a:xfrm>
                    <a:prstGeom prst="rect">
                      <a:avLst/>
                    </a:prstGeom>
                    <a:noFill/>
                    <a:ln>
                      <a:noFill/>
                    </a:ln>
                  </pic:spPr>
                </pic:pic>
              </a:graphicData>
            </a:graphic>
          </wp:inline>
        </w:drawing>
      </w:r>
    </w:p>
    <w:p w14:paraId="3E85AD23">
      <w:pPr>
        <w:spacing w:line="360" w:lineRule="auto"/>
        <w:rPr>
          <w:rFonts w:hint="default" w:ascii="Times New Roman" w:hAnsi="Times New Roman" w:eastAsia="Times New Roman" w:cs="Times New Roman"/>
          <w:b/>
          <w:bCs/>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WORKLOG</w:t>
      </w:r>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3721"/>
        <w:gridCol w:w="999"/>
        <w:gridCol w:w="3600"/>
      </w:tblGrid>
      <w:tr w14:paraId="5FCED30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294FF78D">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    When</w:t>
            </w:r>
          </w:p>
        </w:tc>
        <w:tc>
          <w:tcPr>
            <w:tcW w:w="3721" w:type="dxa"/>
          </w:tcPr>
          <w:p w14:paraId="7BD89BE9">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What </w:t>
            </w:r>
          </w:p>
        </w:tc>
        <w:tc>
          <w:tcPr>
            <w:tcW w:w="999" w:type="dxa"/>
          </w:tcPr>
          <w:p w14:paraId="3FE2229F">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Who </w:t>
            </w:r>
          </w:p>
        </w:tc>
        <w:tc>
          <w:tcPr>
            <w:tcW w:w="3600" w:type="dxa"/>
          </w:tcPr>
          <w:p w14:paraId="6156F3AB">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Recommended Action</w:t>
            </w:r>
          </w:p>
        </w:tc>
      </w:tr>
      <w:tr w14:paraId="2AF23D3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1C822FE0">
            <w:pPr>
              <w:spacing w:line="360" w:lineRule="auto"/>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05-12-2025</w:t>
            </w:r>
          </w:p>
        </w:tc>
        <w:tc>
          <w:tcPr>
            <w:tcW w:w="3721" w:type="dxa"/>
          </w:tcPr>
          <w:p w14:paraId="49735BAC">
            <w:pPr>
              <w:spacing w:line="360" w:lineRule="auto"/>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 xml:space="preserve">Manually Tested Cross Site Scripting (Stored) </w:t>
            </w:r>
          </w:p>
        </w:tc>
        <w:tc>
          <w:tcPr>
            <w:tcW w:w="999" w:type="dxa"/>
          </w:tcPr>
          <w:p w14:paraId="6990B145">
            <w:pPr>
              <w:spacing w:line="360" w:lineRule="auto"/>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CSOC</w:t>
            </w:r>
          </w:p>
        </w:tc>
        <w:tc>
          <w:tcPr>
            <w:tcW w:w="3600" w:type="dxa"/>
          </w:tcPr>
          <w:p w14:paraId="6EED9176">
            <w:pPr>
              <w:spacing w:line="360" w:lineRule="auto"/>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 xml:space="preserve">False Positive no action needed </w:t>
            </w:r>
          </w:p>
        </w:tc>
      </w:tr>
    </w:tbl>
    <w:p w14:paraId="29211152">
      <w:pPr>
        <w:pStyle w:val="4"/>
        <w:rPr>
          <w:rFonts w:hint="default" w:ascii="Times New Roman" w:hAnsi="Times New Roman" w:cs="Times New Roman"/>
          <w:sz w:val="24"/>
          <w:szCs w:val="24"/>
          <w:lang w:val="en-IN"/>
        </w:rPr>
      </w:pPr>
    </w:p>
    <w:p w14:paraId="4D46382D">
      <w:pPr>
        <w:pStyle w:val="4"/>
        <w:rPr>
          <w:rFonts w:hint="default" w:ascii="Times New Roman" w:hAnsi="Times New Roman" w:cs="Times New Roman"/>
          <w:sz w:val="24"/>
          <w:szCs w:val="24"/>
        </w:rPr>
      </w:pPr>
      <w:bookmarkStart w:id="14" w:name="_Toc1601"/>
      <w:r>
        <w:rPr>
          <w:rFonts w:hint="default" w:ascii="Times New Roman" w:hAnsi="Times New Roman" w:cs="Times New Roman"/>
          <w:sz w:val="24"/>
          <w:szCs w:val="24"/>
          <w:lang w:val="en-US"/>
        </w:rPr>
        <w:t>Content Security Policy Allow listed Script Resources</w:t>
      </w:r>
      <w:r>
        <w:rPr>
          <w:rFonts w:hint="default" w:ascii="Times New Roman" w:hAnsi="Times New Roman" w:cs="Times New Roman"/>
          <w:sz w:val="24"/>
          <w:szCs w:val="24"/>
          <w:lang w:val="en-IN"/>
        </w:rPr>
        <w:br w:type="textWrapping"/>
      </w:r>
      <w:bookmarkEnd w:id="14"/>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300"/>
      </w:tblGrid>
      <w:tr w14:paraId="6900E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23B93CB9">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Severity</w:t>
            </w:r>
          </w:p>
        </w:tc>
        <w:tc>
          <w:tcPr>
            <w:tcW w:w="5300" w:type="dxa"/>
          </w:tcPr>
          <w:p w14:paraId="729DDDBB">
            <w:pPr>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IN"/>
              </w:rPr>
              <w:t>NA</w:t>
            </w:r>
          </w:p>
        </w:tc>
      </w:tr>
      <w:tr w14:paraId="2294F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090154A7">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Finding Type</w:t>
            </w:r>
          </w:p>
        </w:tc>
        <w:tc>
          <w:tcPr>
            <w:tcW w:w="5300" w:type="dxa"/>
          </w:tcPr>
          <w:p w14:paraId="1AA5984D">
            <w:pPr>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IN"/>
              </w:rPr>
              <w:t>False Positive</w:t>
            </w:r>
          </w:p>
        </w:tc>
      </w:tr>
    </w:tbl>
    <w:p w14:paraId="371BAA0A">
      <w:pPr>
        <w:rPr>
          <w:rFonts w:hint="default" w:ascii="Times New Roman" w:hAnsi="Times New Roman" w:cs="Times New Roman"/>
          <w:sz w:val="24"/>
          <w:szCs w:val="24"/>
        </w:rPr>
      </w:pPr>
    </w:p>
    <w:p w14:paraId="36B1F552">
      <w:pPr>
        <w:spacing w:line="360" w:lineRule="auto"/>
        <w:rPr>
          <w:rFonts w:hint="default" w:ascii="Times New Roman" w:hAnsi="Times New Roman" w:cs="Times New Roman"/>
          <w:b/>
          <w:bCs/>
          <w:color w:val="000000" w:themeColor="text1"/>
          <w:sz w:val="24"/>
          <w:szCs w:val="24"/>
          <w14:textFill>
            <w14:solidFill>
              <w14:schemeClr w14:val="tx1"/>
            </w14:solidFill>
          </w14:textFill>
        </w:rPr>
      </w:pPr>
    </w:p>
    <w:p w14:paraId="03A1B76F">
      <w:pPr>
        <w:spacing w:line="360" w:lineRule="auto"/>
        <w:rPr>
          <w:rFonts w:hint="default" w:ascii="Times New Roman" w:hAnsi="Times New Roman" w:cs="Times New Roman"/>
          <w:b/>
          <w:bCs/>
          <w:color w:val="000000" w:themeColor="text1"/>
          <w:sz w:val="24"/>
          <w:szCs w:val="24"/>
          <w14:textFill>
            <w14:solidFill>
              <w14:schemeClr w14:val="tx1"/>
            </w14:solidFill>
          </w14:textFill>
        </w:rPr>
      </w:pPr>
    </w:p>
    <w:p w14:paraId="72E01EC0">
      <w:pPr>
        <w:spacing w:line="360" w:lineRule="auto"/>
        <w:rPr>
          <w:rFonts w:hint="default" w:ascii="Times New Roman" w:hAnsi="Times New Roman" w:cs="Times New Roman"/>
          <w:b/>
          <w:bCs/>
          <w:color w:val="000000" w:themeColor="text1"/>
          <w:sz w:val="24"/>
          <w:szCs w:val="24"/>
          <w14:textFill>
            <w14:solidFill>
              <w14:schemeClr w14:val="tx1"/>
            </w14:solidFill>
          </w14:textFill>
        </w:rPr>
      </w:pPr>
    </w:p>
    <w:p w14:paraId="0733DDC0">
      <w:pPr>
        <w:spacing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Description   </w:t>
      </w:r>
    </w:p>
    <w:p w14:paraId="19463FED">
      <w:pPr>
        <w:pStyle w:val="20"/>
        <w:keepNext w:val="0"/>
        <w:keepLines w:val="0"/>
        <w:widowControl/>
        <w:suppressLineNumbers w:val="0"/>
        <w:rPr>
          <w:rFonts w:hint="default"/>
        </w:rPr>
      </w:pPr>
      <w:r>
        <w:rPr>
          <w:rFonts w:hint="default" w:ascii="Times New Roman" w:hAnsi="Times New Roman" w:cs="Times New Roman"/>
          <w:b/>
          <w:bCs/>
          <w:color w:val="000000" w:themeColor="text1"/>
          <w:sz w:val="24"/>
          <w:szCs w:val="24"/>
          <w14:textFill>
            <w14:solidFill>
              <w14:schemeClr w14:val="tx1"/>
            </w14:solidFill>
          </w14:textFill>
        </w:rPr>
        <w:t xml:space="preserve">     </w:t>
      </w:r>
      <w:r>
        <w:t>The content security policy fails to prevent un</w:t>
      </w:r>
      <w:r>
        <w:rPr>
          <w:rFonts w:hint="default"/>
          <w:lang w:val="en-US"/>
        </w:rPr>
        <w:t>-</w:t>
      </w:r>
      <w:r>
        <w:t>trusted JavaScript from being executed. As a result, it may fail to mitigate cross-site scripting attacks.The policy has the following issues:The policy contains unsafe-inline which can allow arbitrary scripts to be executed.</w:t>
      </w:r>
    </w:p>
    <w:p w14:paraId="6327049B">
      <w:pPr>
        <w:spacing w:line="360" w:lineRule="auto"/>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Links Tested </w:t>
      </w:r>
    </w:p>
    <w:p w14:paraId="07C3D18D">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eastAsia="Times New Roman" w:cs="Times New Roman"/>
          <w:color w:val="000000" w:themeColor="text1"/>
          <w:sz w:val="24"/>
          <w:szCs w:val="24"/>
          <w:lang w:val="en-IN"/>
          <w14:textFill>
            <w14:solidFill>
              <w14:schemeClr w14:val="tx1"/>
            </w14:solidFill>
          </w14:textFill>
        </w:rPr>
      </w:pPr>
      <w:r>
        <w:rPr>
          <w:rFonts w:hint="default" w:ascii="Times New Roman" w:hAnsi="Times New Roman" w:cs="Times New Roman"/>
          <w:color w:val="000000" w:themeColor="text1"/>
          <w:sz w:val="22"/>
          <w:szCs w:val="22"/>
          <w:u w:val="none"/>
          <w14:textFill>
            <w14:solidFill>
              <w14:schemeClr w14:val="tx1"/>
            </w14:solidFill>
          </w14:textFill>
        </w:rPr>
        <w:fldChar w:fldCharType="begin"/>
      </w:r>
      <w:r>
        <w:rPr>
          <w:rFonts w:hint="default" w:ascii="Times New Roman" w:hAnsi="Times New Roman" w:cs="Times New Roman"/>
          <w:color w:val="000000" w:themeColor="text1"/>
          <w:sz w:val="22"/>
          <w:szCs w:val="22"/>
          <w:u w:val="none"/>
          <w14:textFill>
            <w14:solidFill>
              <w14:schemeClr w14:val="tx1"/>
            </w14:solidFill>
          </w14:textFill>
        </w:rPr>
        <w:instrText xml:space="preserve"> HYPERLINK "C:/Users/Mohammed Sharoz/Downloads/25Q3 CSOC Automated Audit TestpeopleHub August 13.html" \l "5.1" </w:instrText>
      </w:r>
      <w:r>
        <w:rPr>
          <w:rFonts w:hint="default" w:ascii="Times New Roman" w:hAnsi="Times New Roman" w:cs="Times New Roman"/>
          <w:color w:val="000000" w:themeColor="text1"/>
          <w:sz w:val="22"/>
          <w:szCs w:val="22"/>
          <w:u w:val="none"/>
          <w14:textFill>
            <w14:solidFill>
              <w14:schemeClr w14:val="tx1"/>
            </w14:solidFill>
          </w14:textFill>
        </w:rPr>
        <w:fldChar w:fldCharType="separate"/>
      </w:r>
      <w:r>
        <w:rPr>
          <w:rStyle w:val="19"/>
          <w:rFonts w:hint="default" w:ascii="Times New Roman" w:hAnsi="Times New Roman" w:cs="Times New Roman"/>
          <w:color w:val="000000" w:themeColor="text1"/>
          <w:sz w:val="22"/>
          <w:szCs w:val="22"/>
          <w:u w:val="none"/>
          <w14:textFill>
            <w14:solidFill>
              <w14:schemeClr w14:val="tx1"/>
            </w14:solidFill>
          </w14:textFill>
        </w:rPr>
        <w:t>/</w:t>
      </w:r>
    </w:p>
    <w:p w14:paraId="00CB8086">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color w:val="000000" w:themeColor="text1"/>
          <w:sz w:val="22"/>
          <w:szCs w:val="22"/>
          <w:u w:val="none"/>
          <w:shd w:val="clear" w:color="auto" w:fill="FFFFFF"/>
          <w:lang w:val="en-US"/>
          <w14:textFill>
            <w14:solidFill>
              <w14:schemeClr w14:val="tx1"/>
            </w14:solidFill>
          </w14:textFill>
        </w:rPr>
      </w:pPr>
      <w:r>
        <w:rPr>
          <w:rFonts w:hint="default" w:ascii="Times New Roman" w:hAnsi="Times New Roman" w:cs="Times New Roman"/>
          <w:color w:val="000000" w:themeColor="text1"/>
          <w:sz w:val="22"/>
          <w:szCs w:val="22"/>
          <w:u w:val="none"/>
          <w14:textFill>
            <w14:solidFill>
              <w14:schemeClr w14:val="tx1"/>
            </w14:solidFill>
          </w14:textFill>
        </w:rPr>
        <w:fldChar w:fldCharType="end"/>
      </w:r>
      <w:r>
        <w:rPr>
          <w:rFonts w:hint="default" w:ascii="Times New Roman" w:hAnsi="Times New Roman" w:cs="Times New Roman"/>
          <w:b/>
          <w:bCs/>
          <w:color w:val="000000" w:themeColor="text1"/>
          <w:sz w:val="22"/>
          <w:szCs w:val="22"/>
          <w:u w:val="none"/>
          <w:shd w:val="clear" w:color="auto" w:fill="FFFFFF"/>
          <w:lang w:val="en-US"/>
          <w14:textFill>
            <w14:solidFill>
              <w14:schemeClr w14:val="tx1"/>
            </w14:solidFill>
          </w14:textFill>
        </w:rPr>
        <w:t>Steps</w:t>
      </w:r>
    </w:p>
    <w:p w14:paraId="35C40A3C">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color w:val="000000" w:themeColor="text1"/>
          <w:sz w:val="22"/>
          <w:szCs w:val="22"/>
          <w:u w:val="none"/>
          <w:shd w:val="clear" w:color="auto" w:fill="FFFFFF"/>
          <w:lang w:val="en-US"/>
          <w14:textFill>
            <w14:solidFill>
              <w14:schemeClr w14:val="tx1"/>
            </w14:solidFill>
          </w14:textFill>
        </w:rPr>
      </w:pPr>
      <w:r>
        <w:rPr>
          <w:rFonts w:hint="default" w:ascii="Times New Roman" w:hAnsi="Times New Roman" w:cs="Times New Roman"/>
          <w:b w:val="0"/>
          <w:bCs w:val="0"/>
          <w:color w:val="000000" w:themeColor="text1"/>
          <w:sz w:val="22"/>
          <w:szCs w:val="22"/>
          <w:u w:val="none"/>
          <w:shd w:val="clear" w:color="auto" w:fill="FFFFFF"/>
          <w:lang w:val="en-US"/>
          <w14:textFill>
            <w14:solidFill>
              <w14:schemeClr w14:val="tx1"/>
            </w14:solidFill>
          </w14:textFill>
        </w:rPr>
        <w:t xml:space="preserve">The CSP for dsm-dev.zalaris.com is given below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6"/>
      </w:tblGrid>
      <w:tr w14:paraId="215D0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6" w:type="dxa"/>
          </w:tcPr>
          <w:p w14:paraId="4E0E4BD4">
            <w:pPr>
              <w:keepNext w:val="0"/>
              <w:keepLines w:val="0"/>
              <w:widowControl/>
              <w:numPr>
                <w:ilvl w:val="0"/>
                <w:numId w:val="0"/>
              </w:numPr>
              <w:suppressLineNumbers w:val="0"/>
              <w:spacing w:before="0" w:beforeAutospacing="1" w:after="0" w:afterAutospacing="1"/>
              <w:rPr>
                <w:rFonts w:hint="default" w:ascii="Times New Roman" w:hAnsi="Times New Roman" w:eastAsia="sans-serif" w:cs="Times New Roman"/>
                <w:i w:val="0"/>
                <w:iCs w:val="0"/>
                <w:caps w:val="0"/>
                <w:color w:val="1F1F1F"/>
                <w:spacing w:val="0"/>
                <w:sz w:val="22"/>
                <w:szCs w:val="22"/>
                <w:shd w:val="clear" w:fill="FFFFFF"/>
              </w:rPr>
            </w:pPr>
            <w:r>
              <w:rPr>
                <w:rFonts w:hint="default" w:ascii="Times New Roman" w:hAnsi="Times New Roman" w:eastAsia="sans-serif" w:cs="Times New Roman"/>
                <w:b/>
                <w:bCs/>
                <w:i w:val="0"/>
                <w:iCs w:val="0"/>
                <w:caps w:val="0"/>
                <w:color w:val="1F1F1F"/>
                <w:spacing w:val="0"/>
                <w:sz w:val="22"/>
                <w:szCs w:val="22"/>
                <w:shd w:val="clear" w:fill="FFFFFF"/>
              </w:rPr>
              <w:t>default-src 'unsafe-inline' 'self' blob:</w:t>
            </w:r>
            <w:r>
              <w:rPr>
                <w:rFonts w:hint="default" w:ascii="Times New Roman" w:hAnsi="Times New Roman" w:eastAsia="sans-serif" w:cs="Times New Roman"/>
                <w:i w:val="0"/>
                <w:iCs w:val="0"/>
                <w:caps w:val="0"/>
                <w:color w:val="1F1F1F"/>
                <w:spacing w:val="0"/>
                <w:sz w:val="22"/>
                <w:szCs w:val="22"/>
                <w:shd w:val="clear" w:fill="FFFFFF"/>
              </w:rPr>
              <w:t xml:space="preserve"> *.zalaris.de *.zalaris.com https://s3.scriptcdn.net/cdn/c7fa7451-6f95-4815-ac32-b8cc2537837a https://login.microsoftonline.com/ https://dzudiostorage.blob.core.windows.net/ *.b2clogin.com https://pzudiostorage.blob.core.windows.net/ https://northeurope-2.in.applicationinsights.azure.com/v2/track https://*.in.applicationinsights.azure.com </w:t>
            </w:r>
            <w:r>
              <w:rPr>
                <w:rFonts w:hint="default" w:ascii="Times New Roman" w:hAnsi="Times New Roman" w:eastAsia="sans-serif" w:cs="Times New Roman"/>
                <w:i w:val="0"/>
                <w:iCs w:val="0"/>
                <w:caps w:val="0"/>
                <w:color w:val="1F1F1F"/>
                <w:spacing w:val="0"/>
                <w:sz w:val="22"/>
                <w:szCs w:val="22"/>
                <w:shd w:val="clear" w:fill="FFFFFF"/>
              </w:rPr>
              <w:fldChar w:fldCharType="begin"/>
            </w:r>
            <w:r>
              <w:rPr>
                <w:rFonts w:hint="default" w:ascii="Times New Roman" w:hAnsi="Times New Roman" w:eastAsia="sans-serif" w:cs="Times New Roman"/>
                <w:i w:val="0"/>
                <w:iCs w:val="0"/>
                <w:caps w:val="0"/>
                <w:color w:val="1F1F1F"/>
                <w:spacing w:val="0"/>
                <w:sz w:val="22"/>
                <w:szCs w:val="22"/>
                <w:shd w:val="clear" w:fill="FFFFFF"/>
              </w:rPr>
              <w:instrText xml:space="preserve"> HYPERLINK "https://js.monitor.azure.com;" </w:instrText>
            </w:r>
            <w:r>
              <w:rPr>
                <w:rFonts w:hint="default" w:ascii="Times New Roman" w:hAnsi="Times New Roman" w:eastAsia="sans-serif" w:cs="Times New Roman"/>
                <w:i w:val="0"/>
                <w:iCs w:val="0"/>
                <w:caps w:val="0"/>
                <w:color w:val="1F1F1F"/>
                <w:spacing w:val="0"/>
                <w:sz w:val="22"/>
                <w:szCs w:val="22"/>
                <w:shd w:val="clear" w:fill="FFFFFF"/>
              </w:rPr>
              <w:fldChar w:fldCharType="separate"/>
            </w:r>
            <w:r>
              <w:rPr>
                <w:rStyle w:val="19"/>
                <w:rFonts w:hint="default" w:ascii="Times New Roman" w:hAnsi="Times New Roman" w:eastAsia="sans-serif" w:cs="Times New Roman"/>
                <w:i w:val="0"/>
                <w:iCs w:val="0"/>
                <w:caps w:val="0"/>
                <w:spacing w:val="0"/>
                <w:sz w:val="22"/>
                <w:szCs w:val="22"/>
                <w:shd w:val="clear" w:fill="FFFFFF"/>
              </w:rPr>
              <w:t>https://js.monitor.azure.com;</w:t>
            </w:r>
            <w:r>
              <w:rPr>
                <w:rFonts w:hint="default" w:ascii="Times New Roman" w:hAnsi="Times New Roman" w:eastAsia="sans-serif" w:cs="Times New Roman"/>
                <w:i w:val="0"/>
                <w:iCs w:val="0"/>
                <w:caps w:val="0"/>
                <w:color w:val="1F1F1F"/>
                <w:spacing w:val="0"/>
                <w:sz w:val="22"/>
                <w:szCs w:val="22"/>
                <w:shd w:val="clear" w:fill="FFFFFF"/>
              </w:rPr>
              <w:fldChar w:fldCharType="end"/>
            </w:r>
          </w:p>
          <w:p w14:paraId="00A30F2F">
            <w:pPr>
              <w:keepNext w:val="0"/>
              <w:keepLines w:val="0"/>
              <w:widowControl/>
              <w:numPr>
                <w:ilvl w:val="0"/>
                <w:numId w:val="0"/>
              </w:numPr>
              <w:suppressLineNumbers w:val="0"/>
              <w:spacing w:before="0" w:beforeAutospacing="1" w:after="0" w:afterAutospacing="1"/>
              <w:rPr>
                <w:rFonts w:hint="default" w:ascii="Times New Roman" w:hAnsi="Times New Roman" w:eastAsia="sans-serif" w:cs="Times New Roman"/>
                <w:i w:val="0"/>
                <w:iCs w:val="0"/>
                <w:caps w:val="0"/>
                <w:color w:val="1F1F1F"/>
                <w:spacing w:val="0"/>
                <w:sz w:val="22"/>
                <w:szCs w:val="22"/>
                <w:shd w:val="clear" w:fill="FFFFFF"/>
              </w:rPr>
            </w:pPr>
            <w:r>
              <w:rPr>
                <w:rFonts w:hint="default" w:ascii="Times New Roman" w:hAnsi="Times New Roman" w:eastAsia="sans-serif" w:cs="Times New Roman"/>
                <w:b/>
                <w:bCs/>
                <w:i w:val="0"/>
                <w:iCs w:val="0"/>
                <w:caps w:val="0"/>
                <w:color w:val="1F1F1F"/>
                <w:spacing w:val="0"/>
                <w:sz w:val="22"/>
                <w:szCs w:val="22"/>
                <w:shd w:val="clear" w:fill="FFFFFF"/>
              </w:rPr>
              <w:t>script-src 'self' *.zalaris.de *.zalaris.com</w:t>
            </w:r>
            <w:r>
              <w:rPr>
                <w:rFonts w:hint="default" w:ascii="Times New Roman" w:hAnsi="Times New Roman" w:eastAsia="sans-serif" w:cs="Times New Roman"/>
                <w:i w:val="0"/>
                <w:iCs w:val="0"/>
                <w:caps w:val="0"/>
                <w:color w:val="1F1F1F"/>
                <w:spacing w:val="0"/>
                <w:sz w:val="22"/>
                <w:szCs w:val="22"/>
                <w:shd w:val="clear" w:fill="FFFFFF"/>
              </w:rPr>
              <w:t xml:space="preserve"> https://s3.scriptcdn.net/cdn/c7fa7451-6f95-4815-ac32-b8cc2537837a https://login.microsoftonline.com/ https://dzudiostorage.blob.core.windows.net/ *.b2clogin.com https://cdn.form.io/ace/1.4.12/mode-html.js https://cdn.form.io/ace/1.4.12/mode-json.js https://cdn.form.io/flatpickr/flatpickr.min.js https://cdn.form.io/ace/1.4.10/ace.js https://cdn.form.io/ace/1.4.10/theme-xcode.js https://cdn.form.io/ace/1.4.10/mode-html.js https://cdn.form.io/ace/1.4.10/mode-json.js https://cdn.form.io/ace/1.4.10/worker-html.js https://cdn.form.io/ace/1.4.10/worker-json.js https://pzudiostorage.blob.core.windows.net/ https://northeurope-2.in.applicationinsights.azure.com/v2/track; </w:t>
            </w:r>
          </w:p>
          <w:p w14:paraId="1E90AC11">
            <w:pPr>
              <w:keepNext w:val="0"/>
              <w:keepLines w:val="0"/>
              <w:widowControl/>
              <w:numPr>
                <w:ilvl w:val="0"/>
                <w:numId w:val="0"/>
              </w:numPr>
              <w:suppressLineNumbers w:val="0"/>
              <w:spacing w:before="0" w:beforeAutospacing="1" w:after="0" w:afterAutospacing="1"/>
              <w:rPr>
                <w:rFonts w:hint="default" w:ascii="Times New Roman" w:hAnsi="Times New Roman" w:eastAsia="sans-serif" w:cs="Times New Roman"/>
                <w:i w:val="0"/>
                <w:iCs w:val="0"/>
                <w:caps w:val="0"/>
                <w:color w:val="1F1F1F"/>
                <w:spacing w:val="0"/>
                <w:sz w:val="22"/>
                <w:szCs w:val="22"/>
                <w:shd w:val="clear" w:fill="FFFFFF"/>
              </w:rPr>
            </w:pPr>
            <w:r>
              <w:rPr>
                <w:rFonts w:hint="default" w:ascii="Times New Roman" w:hAnsi="Times New Roman" w:eastAsia="sans-serif" w:cs="Times New Roman"/>
                <w:b/>
                <w:bCs/>
                <w:i w:val="0"/>
                <w:iCs w:val="0"/>
                <w:caps w:val="0"/>
                <w:color w:val="1F1F1F"/>
                <w:spacing w:val="0"/>
                <w:sz w:val="22"/>
                <w:szCs w:val="22"/>
                <w:shd w:val="clear" w:fill="FFFFFF"/>
              </w:rPr>
              <w:t>img-src 'self'</w:t>
            </w:r>
            <w:r>
              <w:rPr>
                <w:rFonts w:hint="default" w:ascii="Times New Roman" w:hAnsi="Times New Roman" w:eastAsia="sans-serif" w:cs="Times New Roman"/>
                <w:i w:val="0"/>
                <w:iCs w:val="0"/>
                <w:caps w:val="0"/>
                <w:color w:val="1F1F1F"/>
                <w:spacing w:val="0"/>
                <w:sz w:val="22"/>
                <w:szCs w:val="22"/>
                <w:shd w:val="clear" w:fill="FFFFFF"/>
              </w:rPr>
              <w:t xml:space="preserve"> *.zalaris.de *.zalaris.com data: dzudiostorage.blob.core.windows.net https://pzudiostorage.blob.core.windows.net/; </w:t>
            </w:r>
          </w:p>
          <w:p w14:paraId="6FBBB727">
            <w:pPr>
              <w:keepNext w:val="0"/>
              <w:keepLines w:val="0"/>
              <w:widowControl/>
              <w:numPr>
                <w:ilvl w:val="0"/>
                <w:numId w:val="0"/>
              </w:numPr>
              <w:suppressLineNumbers w:val="0"/>
              <w:spacing w:before="0" w:beforeAutospacing="1" w:after="0" w:afterAutospacing="1"/>
              <w:rPr>
                <w:rFonts w:hint="default" w:ascii="Times New Roman" w:hAnsi="Times New Roman" w:eastAsia="sans-serif" w:cs="Times New Roman"/>
                <w:i w:val="0"/>
                <w:iCs w:val="0"/>
                <w:caps w:val="0"/>
                <w:color w:val="1F1F1F"/>
                <w:spacing w:val="0"/>
                <w:sz w:val="22"/>
                <w:szCs w:val="22"/>
                <w:shd w:val="clear" w:fill="FFFFFF"/>
              </w:rPr>
            </w:pPr>
            <w:r>
              <w:rPr>
                <w:rFonts w:hint="default" w:ascii="Times New Roman" w:hAnsi="Times New Roman" w:eastAsia="sans-serif" w:cs="Times New Roman"/>
                <w:b/>
                <w:bCs/>
                <w:i w:val="0"/>
                <w:iCs w:val="0"/>
                <w:caps w:val="0"/>
                <w:color w:val="1F1F1F"/>
                <w:spacing w:val="0"/>
                <w:sz w:val="22"/>
                <w:szCs w:val="22"/>
                <w:shd w:val="clear" w:fill="FFFFFF"/>
              </w:rPr>
              <w:t>style-src 'unsafe-inline' 'self</w:t>
            </w:r>
            <w:r>
              <w:rPr>
                <w:rFonts w:hint="default" w:ascii="Times New Roman" w:hAnsi="Times New Roman" w:eastAsia="sans-serif" w:cs="Times New Roman"/>
                <w:i w:val="0"/>
                <w:iCs w:val="0"/>
                <w:caps w:val="0"/>
                <w:color w:val="1F1F1F"/>
                <w:spacing w:val="0"/>
                <w:sz w:val="22"/>
                <w:szCs w:val="22"/>
                <w:shd w:val="clear" w:fill="FFFFFF"/>
              </w:rPr>
              <w:t xml:space="preserve">' *.zalaris.de *.zalaris.com https://s3.scriptcdn.net/cdn/c7fa7451-6f95-4815-ac32-b8cc2537837a https://dzudiostorage.blob.core.windows.net/ *.b2clogin.com https://cdn.form.io/flatpickr/flatpickr.min.css https://pzudiostorage.blob.core.windows.net/; </w:t>
            </w:r>
          </w:p>
          <w:p w14:paraId="4A9DAF8B">
            <w:pPr>
              <w:keepNext w:val="0"/>
              <w:keepLines w:val="0"/>
              <w:widowControl/>
              <w:numPr>
                <w:ilvl w:val="0"/>
                <w:numId w:val="0"/>
              </w:numPr>
              <w:suppressLineNumbers w:val="0"/>
              <w:spacing w:before="0" w:beforeAutospacing="1" w:after="0" w:afterAutospacing="1"/>
              <w:rPr>
                <w:rFonts w:hint="default" w:ascii="Times New Roman" w:hAnsi="Times New Roman" w:eastAsia="sans-serif" w:cs="Times New Roman"/>
                <w:i w:val="0"/>
                <w:iCs w:val="0"/>
                <w:caps w:val="0"/>
                <w:color w:val="1F1F1F"/>
                <w:spacing w:val="0"/>
                <w:sz w:val="22"/>
                <w:szCs w:val="22"/>
                <w:shd w:val="clear" w:fill="FFFFFF"/>
              </w:rPr>
            </w:pPr>
            <w:r>
              <w:rPr>
                <w:rFonts w:hint="default" w:ascii="Times New Roman" w:hAnsi="Times New Roman" w:eastAsia="sans-serif" w:cs="Times New Roman"/>
                <w:b/>
                <w:bCs/>
                <w:i w:val="0"/>
                <w:iCs w:val="0"/>
                <w:caps w:val="0"/>
                <w:color w:val="1F1F1F"/>
                <w:spacing w:val="0"/>
                <w:sz w:val="22"/>
                <w:szCs w:val="22"/>
                <w:shd w:val="clear" w:fill="FFFFFF"/>
              </w:rPr>
              <w:t>media-src 'self' *</w:t>
            </w:r>
            <w:r>
              <w:rPr>
                <w:rFonts w:hint="default" w:ascii="Times New Roman" w:hAnsi="Times New Roman" w:eastAsia="sans-serif" w:cs="Times New Roman"/>
                <w:i w:val="0"/>
                <w:iCs w:val="0"/>
                <w:caps w:val="0"/>
                <w:color w:val="1F1F1F"/>
                <w:spacing w:val="0"/>
                <w:sz w:val="22"/>
                <w:szCs w:val="22"/>
                <w:shd w:val="clear" w:fill="FFFFFF"/>
              </w:rPr>
              <w:t xml:space="preserve">.zalaris.de *.zalaris.com https://s3.scriptcdn.net/cdn/c7fa7451-6f95-4815-ac32-b8cc2537837a https://dzudiostorage.blob.core.windows.net/ *.b2clogin.com https://pzudiostorage.blob.core.windows.net/ https://northeurope-2.in.applicationinsights.azure.com/v2/track; </w:t>
            </w:r>
          </w:p>
          <w:p w14:paraId="5D7BFCFB">
            <w:pPr>
              <w:keepNext w:val="0"/>
              <w:keepLines w:val="0"/>
              <w:widowControl/>
              <w:numPr>
                <w:ilvl w:val="0"/>
                <w:numId w:val="0"/>
              </w:numPr>
              <w:suppressLineNumbers w:val="0"/>
              <w:spacing w:before="0" w:beforeAutospacing="1" w:after="0" w:afterAutospacing="1"/>
              <w:rPr>
                <w:rFonts w:hint="default" w:ascii="Times New Roman" w:hAnsi="Times New Roman" w:eastAsia="sans-serif" w:cs="Times New Roman"/>
                <w:i w:val="0"/>
                <w:iCs w:val="0"/>
                <w:caps w:val="0"/>
                <w:color w:val="1F1F1F"/>
                <w:spacing w:val="0"/>
                <w:sz w:val="22"/>
                <w:szCs w:val="22"/>
                <w:shd w:val="clear" w:fill="FFFFFF"/>
              </w:rPr>
            </w:pPr>
            <w:r>
              <w:rPr>
                <w:rFonts w:hint="default" w:ascii="Times New Roman" w:hAnsi="Times New Roman" w:eastAsia="sans-serif" w:cs="Times New Roman"/>
                <w:b/>
                <w:bCs/>
                <w:i w:val="0"/>
                <w:iCs w:val="0"/>
                <w:caps w:val="0"/>
                <w:color w:val="1F1F1F"/>
                <w:spacing w:val="0"/>
                <w:sz w:val="22"/>
                <w:szCs w:val="22"/>
                <w:shd w:val="clear" w:fill="FFFFFF"/>
              </w:rPr>
              <w:t>font-src 'self' *</w:t>
            </w:r>
            <w:r>
              <w:rPr>
                <w:rFonts w:hint="default" w:ascii="Times New Roman" w:hAnsi="Times New Roman" w:eastAsia="sans-serif" w:cs="Times New Roman"/>
                <w:i w:val="0"/>
                <w:iCs w:val="0"/>
                <w:caps w:val="0"/>
                <w:color w:val="1F1F1F"/>
                <w:spacing w:val="0"/>
                <w:sz w:val="22"/>
                <w:szCs w:val="22"/>
                <w:shd w:val="clear" w:fill="FFFFFF"/>
              </w:rPr>
              <w:t xml:space="preserve">.zalaris.de *.zalaris.com https://s3.scriptcdn.net/cdn/c7fa7451-6f95-4815-ac32-b8cc2537837a https://alumnidev.b2clogin.com/alumnidev.onmicrosoft.com/ https://login.microsoftonline.com/ https://dzudiostorage.blob.core.windows.net/ data: https://pzudiostorage.blob.core.windows.net/ https://northeurope-2.in.applicationinsights.azure.com/v2/track; </w:t>
            </w:r>
          </w:p>
          <w:p w14:paraId="2E1F7F25">
            <w:pPr>
              <w:keepNext w:val="0"/>
              <w:keepLines w:val="0"/>
              <w:widowControl/>
              <w:numPr>
                <w:ilvl w:val="0"/>
                <w:numId w:val="0"/>
              </w:numPr>
              <w:suppressLineNumbers w:val="0"/>
              <w:spacing w:before="0" w:beforeAutospacing="1" w:after="0" w:afterAutospacing="1"/>
              <w:rPr>
                <w:rFonts w:hint="default" w:ascii="Times New Roman" w:hAnsi="Times New Roman" w:eastAsia="sans-serif" w:cs="Times New Roman"/>
                <w:i w:val="0"/>
                <w:iCs w:val="0"/>
                <w:caps w:val="0"/>
                <w:color w:val="1F1F1F"/>
                <w:spacing w:val="0"/>
                <w:sz w:val="22"/>
                <w:szCs w:val="22"/>
                <w:shd w:val="clear" w:fill="FFFFFF"/>
              </w:rPr>
            </w:pPr>
            <w:r>
              <w:rPr>
                <w:rFonts w:hint="default" w:ascii="Times New Roman" w:hAnsi="Times New Roman" w:eastAsia="sans-serif" w:cs="Times New Roman"/>
                <w:b/>
                <w:bCs/>
                <w:i w:val="0"/>
                <w:iCs w:val="0"/>
                <w:caps w:val="0"/>
                <w:color w:val="1F1F1F"/>
                <w:spacing w:val="0"/>
                <w:sz w:val="22"/>
                <w:szCs w:val="22"/>
                <w:shd w:val="clear" w:fill="FFFFFF"/>
              </w:rPr>
              <w:t>frame-src 'self' *</w:t>
            </w:r>
            <w:r>
              <w:rPr>
                <w:rFonts w:hint="default" w:ascii="Times New Roman" w:hAnsi="Times New Roman" w:eastAsia="sans-serif" w:cs="Times New Roman"/>
                <w:i w:val="0"/>
                <w:iCs w:val="0"/>
                <w:caps w:val="0"/>
                <w:color w:val="1F1F1F"/>
                <w:spacing w:val="0"/>
                <w:sz w:val="22"/>
                <w:szCs w:val="22"/>
                <w:shd w:val="clear" w:fill="FFFFFF"/>
              </w:rPr>
              <w:t xml:space="preserve">.zalaris.de *.zalaris.com https://s3.scriptcdn.net/cdn/c7fa7451-6f95-4815-ac32-b8cc2537837a https://login.microsoftonline.com/ https://dzudiostorage.blob.core.windows.net/ *.b2clogin.com https://pzudiostorage.blob.core.windows.net/ https://view.officeapps.live.com/op/embed.aspx https://northeurope-2.in.applicationinsights.azure.com/v2/track; </w:t>
            </w:r>
          </w:p>
          <w:p w14:paraId="7F1F2DF1">
            <w:pPr>
              <w:keepNext w:val="0"/>
              <w:keepLines w:val="0"/>
              <w:widowControl/>
              <w:numPr>
                <w:ilvl w:val="0"/>
                <w:numId w:val="0"/>
              </w:numPr>
              <w:suppressLineNumbers w:val="0"/>
              <w:spacing w:before="0" w:beforeAutospacing="1" w:after="0" w:afterAutospacing="1"/>
              <w:rPr>
                <w:rFonts w:hint="default" w:ascii="Times New Roman" w:hAnsi="Times New Roman" w:eastAsia="sans-serif" w:cs="Times New Roman"/>
                <w:i w:val="0"/>
                <w:iCs w:val="0"/>
                <w:caps w:val="0"/>
                <w:color w:val="1F1F1F"/>
                <w:spacing w:val="0"/>
                <w:sz w:val="22"/>
                <w:szCs w:val="22"/>
                <w:shd w:val="clear" w:fill="FFFFFF"/>
              </w:rPr>
            </w:pPr>
            <w:r>
              <w:rPr>
                <w:rFonts w:hint="default" w:ascii="Times New Roman" w:hAnsi="Times New Roman" w:eastAsia="sans-serif" w:cs="Times New Roman"/>
                <w:b/>
                <w:bCs/>
                <w:i w:val="0"/>
                <w:iCs w:val="0"/>
                <w:caps w:val="0"/>
                <w:color w:val="1F1F1F"/>
                <w:spacing w:val="0"/>
                <w:sz w:val="22"/>
                <w:szCs w:val="22"/>
                <w:shd w:val="clear" w:fill="FFFFFF"/>
              </w:rPr>
              <w:t>frame-ancestors 'self'</w:t>
            </w:r>
            <w:r>
              <w:rPr>
                <w:rFonts w:hint="default" w:ascii="Times New Roman" w:hAnsi="Times New Roman" w:eastAsia="sans-serif" w:cs="Times New Roman"/>
                <w:i w:val="0"/>
                <w:iCs w:val="0"/>
                <w:caps w:val="0"/>
                <w:color w:val="1F1F1F"/>
                <w:spacing w:val="0"/>
                <w:sz w:val="22"/>
                <w:szCs w:val="22"/>
                <w:shd w:val="clear" w:fill="FFFFFF"/>
              </w:rPr>
              <w:t xml:space="preserve"> *.zalaris.de *.zalaris.com;</w:t>
            </w:r>
          </w:p>
          <w:p w14:paraId="3A5B0071">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color w:val="000000" w:themeColor="text1"/>
                <w:sz w:val="22"/>
                <w:szCs w:val="22"/>
                <w:u w:val="none"/>
                <w:shd w:val="clear" w:color="auto" w:fill="FFFFFF"/>
                <w:vertAlign w:val="baseline"/>
                <w:lang w:val="en-US"/>
                <w14:textFill>
                  <w14:solidFill>
                    <w14:schemeClr w14:val="tx1"/>
                  </w14:solidFill>
                </w14:textFill>
              </w:rPr>
            </w:pPr>
            <w:r>
              <w:rPr>
                <w:rFonts w:hint="default" w:ascii="Times New Roman" w:hAnsi="Times New Roman" w:eastAsia="sans-serif" w:cs="Times New Roman"/>
                <w:b/>
                <w:bCs/>
                <w:i w:val="0"/>
                <w:iCs w:val="0"/>
                <w:caps w:val="0"/>
                <w:color w:val="1F1F1F"/>
                <w:spacing w:val="0"/>
                <w:sz w:val="22"/>
                <w:szCs w:val="22"/>
                <w:shd w:val="clear" w:fill="FFFFFF"/>
              </w:rPr>
              <w:t xml:space="preserve">form-action 'self' </w:t>
            </w:r>
            <w:r>
              <w:rPr>
                <w:rFonts w:hint="default" w:ascii="Times New Roman" w:hAnsi="Times New Roman" w:eastAsia="sans-serif" w:cs="Times New Roman"/>
                <w:i w:val="0"/>
                <w:iCs w:val="0"/>
                <w:caps w:val="0"/>
                <w:color w:val="1F1F1F"/>
                <w:spacing w:val="0"/>
                <w:sz w:val="22"/>
                <w:szCs w:val="22"/>
                <w:shd w:val="clear" w:fill="FFFFFF"/>
              </w:rPr>
              <w:t>*.zalaris.de *.zalaris.com https://s3.scriptcdn.net/cdn/c7fa7451-6f95-4815-ac32-b8cc2537837a https://login.microsoftonline.com/ https://dzudiostorage.blob.core.windows.net/ *.b2clogin.com https://northeurope-2.in.applicationinsights.azure.com/v2/track;</w:t>
            </w:r>
          </w:p>
        </w:tc>
      </w:tr>
    </w:tbl>
    <w:p w14:paraId="0E565F70">
      <w:pPr>
        <w:keepNext w:val="0"/>
        <w:keepLines w:val="0"/>
        <w:widowControl/>
        <w:numPr>
          <w:ilvl w:val="0"/>
          <w:numId w:val="0"/>
        </w:numPr>
        <w:suppressLineNumbers w:val="0"/>
        <w:spacing w:before="0" w:beforeAutospacing="1" w:after="0" w:afterAutospacing="1"/>
        <w:rPr>
          <w:rFonts w:hint="default" w:ascii="Times New Roman" w:hAnsi="Times New Roman"/>
          <w:b w:val="0"/>
          <w:bCs w:val="0"/>
          <w:color w:val="000000" w:themeColor="text1"/>
          <w:sz w:val="22"/>
          <w:szCs w:val="22"/>
          <w:u w:val="none"/>
          <w:shd w:val="clear" w:color="auto" w:fill="FFFFFF"/>
          <w:lang w:val="en-US"/>
          <w14:textFill>
            <w14:solidFill>
              <w14:schemeClr w14:val="tx1"/>
            </w14:solidFill>
          </w14:textFill>
        </w:rPr>
      </w:pPr>
    </w:p>
    <w:p w14:paraId="24FEFAD4">
      <w:pPr>
        <w:keepNext w:val="0"/>
        <w:keepLines w:val="0"/>
        <w:widowControl/>
        <w:numPr>
          <w:ilvl w:val="0"/>
          <w:numId w:val="0"/>
        </w:numPr>
        <w:suppressLineNumbers w:val="0"/>
        <w:spacing w:before="0" w:beforeAutospacing="1" w:after="0" w:afterAutospacing="1"/>
        <w:rPr>
          <w:rFonts w:hint="default" w:ascii="Times New Roman" w:hAnsi="Times New Roman"/>
          <w:b/>
          <w:bCs/>
          <w:color w:val="000000" w:themeColor="text1"/>
          <w:sz w:val="22"/>
          <w:szCs w:val="22"/>
          <w:u w:val="none"/>
          <w:shd w:val="clear" w:color="auto" w:fill="FFFFFF"/>
          <w:lang w:val="en-US"/>
          <w14:textFill>
            <w14:solidFill>
              <w14:schemeClr w14:val="tx1"/>
            </w14:solidFill>
          </w14:textFill>
        </w:rPr>
      </w:pPr>
      <w:r>
        <w:rPr>
          <w:rFonts w:hint="default" w:ascii="Times New Roman" w:hAnsi="Times New Roman"/>
          <w:b w:val="0"/>
          <w:bCs w:val="0"/>
          <w:color w:val="000000" w:themeColor="text1"/>
          <w:sz w:val="22"/>
          <w:szCs w:val="22"/>
          <w:u w:val="none"/>
          <w:shd w:val="clear" w:color="auto" w:fill="FFFFFF"/>
          <w:lang w:val="en-US"/>
          <w14:textFill>
            <w14:solidFill>
              <w14:schemeClr w14:val="tx1"/>
            </w14:solidFill>
          </w14:textFill>
        </w:rPr>
        <w:t xml:space="preserve">Whitelisted domains must **not host user-uploaded content**- </w:t>
      </w:r>
      <w:r>
        <w:rPr>
          <w:rFonts w:hint="default" w:ascii="Times New Roman" w:hAnsi="Times New Roman"/>
          <w:b/>
          <w:bCs/>
          <w:color w:val="000000" w:themeColor="text1"/>
          <w:sz w:val="22"/>
          <w:szCs w:val="22"/>
          <w:u w:val="none"/>
          <w:shd w:val="clear" w:color="auto" w:fill="FFFFFF"/>
          <w:lang w:val="en-US"/>
          <w14:textFill>
            <w14:solidFill>
              <w14:schemeClr w14:val="tx1"/>
            </w14:solidFill>
          </w14:textFill>
        </w:rPr>
        <w:t xml:space="preserve">Condition met </w:t>
      </w:r>
    </w:p>
    <w:p w14:paraId="7C2FC3AF">
      <w:pPr>
        <w:keepNext w:val="0"/>
        <w:keepLines w:val="0"/>
        <w:widowControl/>
        <w:numPr>
          <w:ilvl w:val="0"/>
          <w:numId w:val="0"/>
        </w:numPr>
        <w:suppressLineNumbers w:val="0"/>
        <w:spacing w:before="0" w:beforeAutospacing="1" w:after="0" w:afterAutospacing="1"/>
        <w:rPr>
          <w:rFonts w:hint="default" w:ascii="Times New Roman" w:hAnsi="Times New Roman"/>
          <w:b/>
          <w:bCs/>
          <w:color w:val="000000" w:themeColor="text1"/>
          <w:sz w:val="22"/>
          <w:szCs w:val="22"/>
          <w:u w:val="none"/>
          <w:shd w:val="clear" w:color="auto" w:fill="FFFFFF"/>
          <w:lang w:val="en-US"/>
          <w14:textFill>
            <w14:solidFill>
              <w14:schemeClr w14:val="tx1"/>
            </w14:solidFill>
          </w14:textFill>
        </w:rPr>
      </w:pPr>
      <w:r>
        <w:rPr>
          <w:rFonts w:hint="default" w:ascii="Times New Roman" w:hAnsi="Times New Roman"/>
          <w:b/>
          <w:bCs/>
          <w:color w:val="000000" w:themeColor="text1"/>
          <w:sz w:val="22"/>
          <w:szCs w:val="22"/>
          <w:u w:val="none"/>
          <w:shd w:val="clear" w:color="auto" w:fill="FFFFFF"/>
          <w:lang w:val="en-US"/>
          <w14:textFill>
            <w14:solidFill>
              <w14:schemeClr w14:val="tx1"/>
            </w14:solidFill>
          </w14:textFill>
        </w:rPr>
        <w:t>-</w:t>
      </w:r>
      <w:r>
        <w:rPr>
          <w:rFonts w:hint="default" w:ascii="Times New Roman" w:hAnsi="Times New Roman"/>
          <w:b w:val="0"/>
          <w:bCs w:val="0"/>
          <w:color w:val="000000" w:themeColor="text1"/>
          <w:sz w:val="22"/>
          <w:szCs w:val="22"/>
          <w:u w:val="none"/>
          <w:shd w:val="clear" w:color="auto" w:fill="FFFFFF"/>
          <w:lang w:val="en-US"/>
          <w14:textFill>
            <w14:solidFill>
              <w14:schemeClr w14:val="tx1"/>
            </w14:solidFill>
          </w14:textFill>
        </w:rPr>
        <w:t xml:space="preserve">No user uploaded js files are present </w:t>
      </w:r>
    </w:p>
    <w:p w14:paraId="6159FC35">
      <w:pPr>
        <w:keepNext w:val="0"/>
        <w:keepLines w:val="0"/>
        <w:widowControl/>
        <w:numPr>
          <w:ilvl w:val="0"/>
          <w:numId w:val="0"/>
        </w:numPr>
        <w:suppressLineNumbers w:val="0"/>
        <w:spacing w:before="0" w:beforeAutospacing="1" w:after="0" w:afterAutospacing="1"/>
        <w:rPr>
          <w:rFonts w:hint="default" w:ascii="Times New Roman" w:hAnsi="Times New Roman"/>
          <w:b w:val="0"/>
          <w:bCs w:val="0"/>
          <w:color w:val="000000" w:themeColor="text1"/>
          <w:sz w:val="22"/>
          <w:szCs w:val="22"/>
          <w:u w:val="none"/>
          <w:shd w:val="clear" w:color="auto" w:fill="FFFFFF"/>
          <w:lang w:val="en-US"/>
          <w14:textFill>
            <w14:solidFill>
              <w14:schemeClr w14:val="tx1"/>
            </w14:solidFill>
          </w14:textFill>
        </w:rPr>
      </w:pPr>
      <w:r>
        <w:rPr>
          <w:rFonts w:hint="default" w:ascii="Times New Roman" w:hAnsi="Times New Roman"/>
          <w:b w:val="0"/>
          <w:bCs w:val="0"/>
          <w:color w:val="000000" w:themeColor="text1"/>
          <w:sz w:val="22"/>
          <w:szCs w:val="22"/>
          <w:u w:val="none"/>
          <w:shd w:val="clear" w:color="auto" w:fill="FFFFFF"/>
          <w:lang w:val="en-US"/>
          <w14:textFill>
            <w14:solidFill>
              <w14:schemeClr w14:val="tx1"/>
            </w14:solidFill>
          </w14:textFill>
        </w:rPr>
        <w:t>Whitelisted domains must **not host modifiable JSON/JS**-</w:t>
      </w:r>
      <w:r>
        <w:rPr>
          <w:rFonts w:hint="default" w:ascii="Times New Roman" w:hAnsi="Times New Roman"/>
          <w:b/>
          <w:bCs/>
          <w:color w:val="000000" w:themeColor="text1"/>
          <w:sz w:val="22"/>
          <w:szCs w:val="22"/>
          <w:u w:val="none"/>
          <w:shd w:val="clear" w:color="auto" w:fill="FFFFFF"/>
          <w:lang w:val="en-US"/>
          <w14:textFill>
            <w14:solidFill>
              <w14:schemeClr w14:val="tx1"/>
            </w14:solidFill>
          </w14:textFill>
        </w:rPr>
        <w:t xml:space="preserve">Condition met </w:t>
      </w:r>
      <w:r>
        <w:rPr>
          <w:rFonts w:hint="default" w:ascii="Times New Roman" w:hAnsi="Times New Roman"/>
          <w:b w:val="0"/>
          <w:bCs w:val="0"/>
          <w:color w:val="000000" w:themeColor="text1"/>
          <w:sz w:val="22"/>
          <w:szCs w:val="22"/>
          <w:u w:val="none"/>
          <w:shd w:val="clear" w:color="auto" w:fill="FFFFFF"/>
          <w:lang w:val="en-US"/>
          <w14:textFill>
            <w14:solidFill>
              <w14:schemeClr w14:val="tx1"/>
            </w14:solidFill>
          </w14:textFill>
        </w:rPr>
        <w:t xml:space="preserve"> </w:t>
      </w:r>
    </w:p>
    <w:p w14:paraId="0AF5BF3A">
      <w:pPr>
        <w:keepNext w:val="0"/>
        <w:keepLines w:val="0"/>
        <w:widowControl/>
        <w:numPr>
          <w:ilvl w:val="0"/>
          <w:numId w:val="0"/>
        </w:numPr>
        <w:suppressLineNumbers w:val="0"/>
        <w:spacing w:before="0" w:beforeAutospacing="1" w:after="0" w:afterAutospacing="1"/>
        <w:rPr>
          <w:rFonts w:hint="default" w:ascii="Times New Roman" w:hAnsi="Times New Roman"/>
          <w:b w:val="0"/>
          <w:bCs w:val="0"/>
          <w:color w:val="000000" w:themeColor="text1"/>
          <w:sz w:val="22"/>
          <w:szCs w:val="22"/>
          <w:u w:val="none"/>
          <w:shd w:val="clear" w:color="auto" w:fill="FFFFFF"/>
          <w:lang w:val="en-US"/>
          <w14:textFill>
            <w14:solidFill>
              <w14:schemeClr w14:val="tx1"/>
            </w14:solidFill>
          </w14:textFill>
        </w:rPr>
      </w:pPr>
      <w:r>
        <w:rPr>
          <w:rFonts w:hint="default" w:ascii="Times New Roman" w:hAnsi="Times New Roman"/>
          <w:b w:val="0"/>
          <w:bCs w:val="0"/>
          <w:color w:val="000000" w:themeColor="text1"/>
          <w:sz w:val="22"/>
          <w:szCs w:val="22"/>
          <w:u w:val="none"/>
          <w:shd w:val="clear" w:color="auto" w:fill="FFFFFF"/>
          <w:lang w:val="en-US"/>
          <w14:textFill>
            <w14:solidFill>
              <w14:schemeClr w14:val="tx1"/>
            </w14:solidFill>
          </w14:textFill>
        </w:rPr>
        <w:t xml:space="preserve">-No user midifiable js file is present </w:t>
      </w:r>
    </w:p>
    <w:p w14:paraId="63C0B871">
      <w:pPr>
        <w:keepNext w:val="0"/>
        <w:keepLines w:val="0"/>
        <w:widowControl/>
        <w:numPr>
          <w:ilvl w:val="0"/>
          <w:numId w:val="0"/>
        </w:numPr>
        <w:suppressLineNumbers w:val="0"/>
        <w:spacing w:before="0" w:beforeAutospacing="1" w:after="0" w:afterAutospacing="1"/>
        <w:rPr>
          <w:rFonts w:hint="default" w:ascii="Times New Roman" w:hAnsi="Times New Roman"/>
          <w:b/>
          <w:bCs/>
          <w:color w:val="000000" w:themeColor="text1"/>
          <w:sz w:val="22"/>
          <w:szCs w:val="22"/>
          <w:u w:val="none"/>
          <w:shd w:val="clear" w:color="auto" w:fill="FFFFFF"/>
          <w:lang w:val="en-US"/>
          <w14:textFill>
            <w14:solidFill>
              <w14:schemeClr w14:val="tx1"/>
            </w14:solidFill>
          </w14:textFill>
        </w:rPr>
      </w:pPr>
      <w:r>
        <w:rPr>
          <w:rFonts w:hint="default" w:ascii="Times New Roman" w:hAnsi="Times New Roman"/>
          <w:b w:val="0"/>
          <w:bCs w:val="0"/>
          <w:color w:val="000000" w:themeColor="text1"/>
          <w:sz w:val="22"/>
          <w:szCs w:val="22"/>
          <w:u w:val="none"/>
          <w:shd w:val="clear" w:color="auto" w:fill="FFFFFF"/>
          <w:lang w:val="en-US"/>
          <w14:textFill>
            <w14:solidFill>
              <w14:schemeClr w14:val="tx1"/>
            </w14:solidFill>
          </w14:textFill>
        </w:rPr>
        <w:t>Whitelisted domains must **not allow query-based reflection**-</w:t>
      </w:r>
      <w:r>
        <w:rPr>
          <w:rFonts w:hint="default" w:ascii="Times New Roman" w:hAnsi="Times New Roman"/>
          <w:b/>
          <w:bCs/>
          <w:color w:val="000000" w:themeColor="text1"/>
          <w:sz w:val="22"/>
          <w:szCs w:val="22"/>
          <w:u w:val="none"/>
          <w:shd w:val="clear" w:color="auto" w:fill="FFFFFF"/>
          <w:lang w:val="en-US"/>
          <w14:textFill>
            <w14:solidFill>
              <w14:schemeClr w14:val="tx1"/>
            </w14:solidFill>
          </w14:textFill>
        </w:rPr>
        <w:t>Condition met</w:t>
      </w:r>
    </w:p>
    <w:p w14:paraId="3103D095">
      <w:pPr>
        <w:keepNext w:val="0"/>
        <w:keepLines w:val="0"/>
        <w:widowControl/>
        <w:numPr>
          <w:ilvl w:val="0"/>
          <w:numId w:val="0"/>
        </w:numPr>
        <w:suppressLineNumbers w:val="0"/>
        <w:spacing w:before="0" w:beforeAutospacing="1" w:after="0" w:afterAutospacing="1"/>
        <w:rPr>
          <w:rFonts w:hint="default" w:ascii="Times New Roman" w:hAnsi="Times New Roman"/>
          <w:b w:val="0"/>
          <w:bCs w:val="0"/>
          <w:color w:val="000000" w:themeColor="text1"/>
          <w:sz w:val="22"/>
          <w:szCs w:val="22"/>
          <w:u w:val="none"/>
          <w:shd w:val="clear" w:color="auto" w:fill="FFFFFF"/>
          <w:lang w:val="en-US"/>
          <w14:textFill>
            <w14:solidFill>
              <w14:schemeClr w14:val="tx1"/>
            </w14:solidFill>
          </w14:textFill>
        </w:rPr>
      </w:pPr>
      <w:r>
        <w:rPr>
          <w:rFonts w:hint="default" w:ascii="Times New Roman" w:hAnsi="Times New Roman"/>
          <w:b/>
          <w:bCs/>
          <w:color w:val="000000" w:themeColor="text1"/>
          <w:sz w:val="22"/>
          <w:szCs w:val="22"/>
          <w:u w:val="none"/>
          <w:shd w:val="clear" w:color="auto" w:fill="FFFFFF"/>
          <w:lang w:val="en-US"/>
          <w14:textFill>
            <w14:solidFill>
              <w14:schemeClr w14:val="tx1"/>
            </w14:solidFill>
          </w14:textFill>
        </w:rPr>
        <w:t>-</w:t>
      </w:r>
      <w:r>
        <w:rPr>
          <w:rFonts w:hint="default" w:ascii="Times New Roman" w:hAnsi="Times New Roman"/>
          <w:b w:val="0"/>
          <w:bCs w:val="0"/>
          <w:color w:val="000000" w:themeColor="text1"/>
          <w:sz w:val="22"/>
          <w:szCs w:val="22"/>
          <w:u w:val="none"/>
          <w:shd w:val="clear" w:color="auto" w:fill="FFFFFF"/>
          <w:lang w:val="en-US"/>
          <w14:textFill>
            <w14:solidFill>
              <w14:schemeClr w14:val="tx1"/>
            </w14:solidFill>
          </w14:textFill>
        </w:rPr>
        <w:t>the whitelisted scripts are not allowing query based reflection</w:t>
      </w:r>
    </w:p>
    <w:p w14:paraId="2A93FAFA">
      <w:pPr>
        <w:keepNext w:val="0"/>
        <w:keepLines w:val="0"/>
        <w:widowControl/>
        <w:numPr>
          <w:ilvl w:val="0"/>
          <w:numId w:val="0"/>
        </w:numPr>
        <w:suppressLineNumbers w:val="0"/>
        <w:spacing w:before="0" w:beforeAutospacing="1" w:after="0" w:afterAutospacing="1"/>
        <w:rPr>
          <w:rFonts w:hint="default" w:ascii="Times New Roman" w:hAnsi="Times New Roman"/>
          <w:b/>
          <w:bCs/>
          <w:color w:val="000000" w:themeColor="text1"/>
          <w:sz w:val="22"/>
          <w:szCs w:val="22"/>
          <w:u w:val="none"/>
          <w:shd w:val="clear" w:color="auto" w:fill="FFFFFF"/>
          <w:lang w:val="en-US"/>
          <w14:textFill>
            <w14:solidFill>
              <w14:schemeClr w14:val="tx1"/>
            </w14:solidFill>
          </w14:textFill>
        </w:rPr>
      </w:pPr>
      <w:r>
        <w:rPr>
          <w:rFonts w:hint="default" w:ascii="Times New Roman" w:hAnsi="Times New Roman"/>
          <w:b w:val="0"/>
          <w:bCs w:val="0"/>
          <w:color w:val="000000" w:themeColor="text1"/>
          <w:sz w:val="22"/>
          <w:szCs w:val="22"/>
          <w:u w:val="none"/>
          <w:shd w:val="clear" w:color="auto" w:fill="FFFFFF"/>
          <w:lang w:val="en-US"/>
          <w14:textFill>
            <w14:solidFill>
              <w14:schemeClr w14:val="tx1"/>
            </w14:solidFill>
          </w14:textFill>
        </w:rPr>
        <w:t>CDN must be **versioned**-</w:t>
      </w:r>
      <w:r>
        <w:rPr>
          <w:rFonts w:hint="default" w:ascii="Times New Roman" w:hAnsi="Times New Roman"/>
          <w:b/>
          <w:bCs/>
          <w:color w:val="000000" w:themeColor="text1"/>
          <w:sz w:val="22"/>
          <w:szCs w:val="22"/>
          <w:u w:val="none"/>
          <w:shd w:val="clear" w:color="auto" w:fill="FFFFFF"/>
          <w:lang w:val="en-US"/>
          <w14:textFill>
            <w14:solidFill>
              <w14:schemeClr w14:val="tx1"/>
            </w14:solidFill>
          </w14:textFill>
        </w:rPr>
        <w:t xml:space="preserve">Condition met </w:t>
      </w:r>
    </w:p>
    <w:p w14:paraId="7D06E98D">
      <w:pPr>
        <w:keepNext w:val="0"/>
        <w:keepLines w:val="0"/>
        <w:widowControl/>
        <w:numPr>
          <w:ilvl w:val="0"/>
          <w:numId w:val="0"/>
        </w:numPr>
        <w:suppressLineNumbers w:val="0"/>
        <w:spacing w:before="0" w:beforeAutospacing="1" w:after="0" w:afterAutospacing="1"/>
        <w:rPr>
          <w:rFonts w:hint="default" w:ascii="Times New Roman" w:hAnsi="Times New Roman"/>
          <w:b w:val="0"/>
          <w:bCs w:val="0"/>
          <w:color w:val="000000" w:themeColor="text1"/>
          <w:sz w:val="22"/>
          <w:szCs w:val="22"/>
          <w:u w:val="none"/>
          <w:shd w:val="clear" w:color="auto" w:fill="FFFFFF"/>
          <w:lang w:val="en-US"/>
          <w14:textFill>
            <w14:solidFill>
              <w14:schemeClr w14:val="tx1"/>
            </w14:solidFill>
          </w14:textFill>
        </w:rPr>
      </w:pPr>
      <w:r>
        <w:rPr>
          <w:rFonts w:hint="default" w:ascii="Times New Roman" w:hAnsi="Times New Roman"/>
          <w:b/>
          <w:bCs/>
          <w:color w:val="000000" w:themeColor="text1"/>
          <w:sz w:val="22"/>
          <w:szCs w:val="22"/>
          <w:u w:val="none"/>
          <w:shd w:val="clear" w:color="auto" w:fill="FFFFFF"/>
          <w:lang w:val="en-US"/>
          <w14:textFill>
            <w14:solidFill>
              <w14:schemeClr w14:val="tx1"/>
            </w14:solidFill>
          </w14:textFill>
        </w:rPr>
        <w:t>-</w:t>
      </w:r>
      <w:r>
        <w:rPr>
          <w:rFonts w:hint="default" w:ascii="Times New Roman" w:hAnsi="Times New Roman"/>
          <w:b w:val="0"/>
          <w:bCs w:val="0"/>
          <w:color w:val="000000" w:themeColor="text1"/>
          <w:sz w:val="22"/>
          <w:szCs w:val="22"/>
          <w:u w:val="none"/>
          <w:shd w:val="clear" w:color="auto" w:fill="FFFFFF"/>
          <w:lang w:val="en-US"/>
          <w14:textFill>
            <w14:solidFill>
              <w14:schemeClr w14:val="tx1"/>
            </w14:solidFill>
          </w14:textFill>
        </w:rPr>
        <w:t xml:space="preserve">The script from the CDN is versioned </w:t>
      </w:r>
    </w:p>
    <w:p w14:paraId="71A68260">
      <w:pPr>
        <w:keepNext w:val="0"/>
        <w:keepLines w:val="0"/>
        <w:widowControl/>
        <w:numPr>
          <w:ilvl w:val="0"/>
          <w:numId w:val="0"/>
        </w:numPr>
        <w:suppressLineNumbers w:val="0"/>
        <w:spacing w:before="0" w:beforeAutospacing="1" w:after="0" w:afterAutospacing="1"/>
        <w:rPr>
          <w:rFonts w:hint="default" w:ascii="Times New Roman" w:hAnsi="Times New Roman"/>
          <w:b/>
          <w:bCs/>
          <w:color w:val="000000" w:themeColor="text1"/>
          <w:sz w:val="22"/>
          <w:szCs w:val="22"/>
          <w:u w:val="none"/>
          <w:shd w:val="clear" w:color="auto" w:fill="FFFFFF"/>
          <w:lang w:val="en-US"/>
          <w14:textFill>
            <w14:solidFill>
              <w14:schemeClr w14:val="tx1"/>
            </w14:solidFill>
          </w14:textFill>
        </w:rPr>
      </w:pPr>
      <w:r>
        <w:rPr>
          <w:rFonts w:hint="default" w:ascii="Times New Roman" w:hAnsi="Times New Roman"/>
          <w:b w:val="0"/>
          <w:bCs w:val="0"/>
          <w:color w:val="000000" w:themeColor="text1"/>
          <w:sz w:val="22"/>
          <w:szCs w:val="22"/>
          <w:u w:val="none"/>
          <w:shd w:val="clear" w:color="auto" w:fill="FFFFFF"/>
          <w:lang w:val="en-US"/>
          <w14:textFill>
            <w14:solidFill>
              <w14:schemeClr w14:val="tx1"/>
            </w14:solidFill>
          </w14:textFill>
        </w:rPr>
        <w:t>CDN must be **immutable**</w:t>
      </w:r>
      <w:r>
        <w:rPr>
          <w:rFonts w:hint="default" w:ascii="Times New Roman" w:hAnsi="Times New Roman"/>
          <w:b/>
          <w:bCs/>
          <w:color w:val="000000" w:themeColor="text1"/>
          <w:sz w:val="22"/>
          <w:szCs w:val="22"/>
          <w:u w:val="none"/>
          <w:shd w:val="clear" w:color="auto" w:fill="FFFFFF"/>
          <w:lang w:val="en-US"/>
          <w14:textFill>
            <w14:solidFill>
              <w14:schemeClr w14:val="tx1"/>
            </w14:solidFill>
          </w14:textFill>
        </w:rPr>
        <w:t xml:space="preserve">-Condition met </w:t>
      </w:r>
    </w:p>
    <w:p w14:paraId="3C0B050D">
      <w:pPr>
        <w:keepNext w:val="0"/>
        <w:keepLines w:val="0"/>
        <w:widowControl/>
        <w:numPr>
          <w:ilvl w:val="0"/>
          <w:numId w:val="0"/>
        </w:numPr>
        <w:suppressLineNumbers w:val="0"/>
        <w:spacing w:before="0" w:beforeAutospacing="1" w:after="0" w:afterAutospacing="1"/>
        <w:rPr>
          <w:rFonts w:hint="default" w:ascii="Times New Roman" w:hAnsi="Times New Roman"/>
          <w:b/>
          <w:bCs/>
          <w:color w:val="000000" w:themeColor="text1"/>
          <w:sz w:val="22"/>
          <w:szCs w:val="22"/>
          <w:u w:val="none"/>
          <w:shd w:val="clear" w:color="auto" w:fill="FFFFFF"/>
          <w:lang w:val="en-US"/>
          <w14:textFill>
            <w14:solidFill>
              <w14:schemeClr w14:val="tx1"/>
            </w14:solidFill>
          </w14:textFill>
        </w:rPr>
      </w:pPr>
      <w:r>
        <w:rPr>
          <w:rFonts w:hint="default" w:ascii="Times New Roman" w:hAnsi="Times New Roman"/>
          <w:b/>
          <w:bCs/>
          <w:color w:val="000000" w:themeColor="text1"/>
          <w:sz w:val="22"/>
          <w:szCs w:val="22"/>
          <w:u w:val="none"/>
          <w:shd w:val="clear" w:color="auto" w:fill="FFFFFF"/>
          <w:lang w:val="en-US"/>
          <w14:textFill>
            <w14:solidFill>
              <w14:schemeClr w14:val="tx1"/>
            </w14:solidFill>
          </w14:textFill>
        </w:rPr>
        <w:t>-</w:t>
      </w:r>
      <w:r>
        <w:rPr>
          <w:rFonts w:hint="default" w:ascii="Times New Roman" w:hAnsi="Times New Roman"/>
          <w:b w:val="0"/>
          <w:bCs w:val="0"/>
          <w:color w:val="000000" w:themeColor="text1"/>
          <w:sz w:val="22"/>
          <w:szCs w:val="22"/>
          <w:u w:val="none"/>
          <w:shd w:val="clear" w:color="auto" w:fill="FFFFFF"/>
          <w:lang w:val="en-US"/>
          <w14:textFill>
            <w14:solidFill>
              <w14:schemeClr w14:val="tx1"/>
            </w14:solidFill>
          </w14:textFill>
        </w:rPr>
        <w:t xml:space="preserve">The CDN is immutable  </w:t>
      </w:r>
    </w:p>
    <w:p w14:paraId="3D642F22">
      <w:pPr>
        <w:keepNext w:val="0"/>
        <w:keepLines w:val="0"/>
        <w:widowControl/>
        <w:numPr>
          <w:ilvl w:val="0"/>
          <w:numId w:val="0"/>
        </w:numPr>
        <w:suppressLineNumbers w:val="0"/>
        <w:spacing w:before="0" w:beforeAutospacing="1" w:after="0" w:afterAutospacing="1"/>
        <w:rPr>
          <w:rFonts w:hint="default" w:ascii="Times New Roman" w:hAnsi="Times New Roman"/>
          <w:b/>
          <w:bCs/>
          <w:color w:val="000000" w:themeColor="text1"/>
          <w:sz w:val="22"/>
          <w:szCs w:val="22"/>
          <w:u w:val="none"/>
          <w:shd w:val="clear" w:color="auto" w:fill="FFFFFF"/>
          <w:lang w:val="en-US"/>
          <w14:textFill>
            <w14:solidFill>
              <w14:schemeClr w14:val="tx1"/>
            </w14:solidFill>
          </w14:textFill>
        </w:rPr>
      </w:pPr>
      <w:r>
        <w:rPr>
          <w:rFonts w:hint="default" w:ascii="Times New Roman" w:hAnsi="Times New Roman"/>
          <w:b w:val="0"/>
          <w:bCs w:val="0"/>
          <w:color w:val="000000" w:themeColor="text1"/>
          <w:sz w:val="22"/>
          <w:szCs w:val="22"/>
          <w:u w:val="none"/>
          <w:shd w:val="clear" w:color="auto" w:fill="FFFFFF"/>
          <w:lang w:val="en-US"/>
          <w14:textFill>
            <w14:solidFill>
              <w14:schemeClr w14:val="tx1"/>
            </w14:solidFill>
          </w14:textFill>
        </w:rPr>
        <w:t>No wildcard subdomains-</w:t>
      </w:r>
      <w:r>
        <w:rPr>
          <w:rFonts w:hint="default" w:ascii="Times New Roman" w:hAnsi="Times New Roman"/>
          <w:b/>
          <w:bCs/>
          <w:color w:val="000000" w:themeColor="text1"/>
          <w:sz w:val="22"/>
          <w:szCs w:val="22"/>
          <w:u w:val="none"/>
          <w:shd w:val="clear" w:color="auto" w:fill="FFFFFF"/>
          <w:lang w:val="en-US"/>
          <w14:textFill>
            <w14:solidFill>
              <w14:schemeClr w14:val="tx1"/>
            </w14:solidFill>
          </w14:textFill>
        </w:rPr>
        <w:t>Condition met</w:t>
      </w:r>
    </w:p>
    <w:p w14:paraId="5036989E">
      <w:pPr>
        <w:keepNext w:val="0"/>
        <w:keepLines w:val="0"/>
        <w:widowControl/>
        <w:numPr>
          <w:ilvl w:val="0"/>
          <w:numId w:val="0"/>
        </w:numPr>
        <w:suppressLineNumbers w:val="0"/>
        <w:spacing w:before="0" w:beforeAutospacing="1" w:after="0" w:afterAutospacing="1"/>
        <w:rPr>
          <w:rFonts w:hint="default" w:ascii="Times New Roman" w:hAnsi="Times New Roman"/>
          <w:b w:val="0"/>
          <w:bCs w:val="0"/>
          <w:color w:val="000000" w:themeColor="text1"/>
          <w:sz w:val="22"/>
          <w:szCs w:val="22"/>
          <w:u w:val="none"/>
          <w:shd w:val="clear" w:color="auto" w:fill="FFFFFF"/>
          <w:lang w:val="en-US"/>
          <w14:textFill>
            <w14:solidFill>
              <w14:schemeClr w14:val="tx1"/>
            </w14:solidFill>
          </w14:textFill>
        </w:rPr>
      </w:pPr>
      <w:r>
        <w:rPr>
          <w:rFonts w:hint="default" w:ascii="Times New Roman" w:hAnsi="Times New Roman"/>
          <w:b w:val="0"/>
          <w:bCs w:val="0"/>
          <w:color w:val="000000" w:themeColor="text1"/>
          <w:sz w:val="22"/>
          <w:szCs w:val="22"/>
          <w:u w:val="none"/>
          <w:shd w:val="clear" w:color="auto" w:fill="FFFFFF"/>
          <w:lang w:val="en-US"/>
          <w14:textFill>
            <w14:solidFill>
              <w14:schemeClr w14:val="tx1"/>
            </w14:solidFill>
          </w14:textFill>
        </w:rPr>
        <w:t xml:space="preserve">Wild card subdomains are present but are owned by zalaris </w:t>
      </w:r>
    </w:p>
    <w:p w14:paraId="4016F92D">
      <w:pPr>
        <w:keepNext w:val="0"/>
        <w:keepLines w:val="0"/>
        <w:widowControl/>
        <w:numPr>
          <w:ilvl w:val="0"/>
          <w:numId w:val="0"/>
        </w:numPr>
        <w:suppressLineNumbers w:val="0"/>
        <w:spacing w:before="0" w:beforeAutospacing="1" w:after="0" w:afterAutospacing="1"/>
        <w:rPr>
          <w:rFonts w:hint="default" w:ascii="Times New Roman" w:hAnsi="Times New Roman"/>
          <w:b/>
          <w:bCs/>
          <w:color w:val="000000" w:themeColor="text1"/>
          <w:sz w:val="22"/>
          <w:szCs w:val="22"/>
          <w:u w:val="none"/>
          <w:shd w:val="clear" w:color="auto" w:fill="FFFFFF"/>
          <w:lang w:val="en-US"/>
          <w14:textFill>
            <w14:solidFill>
              <w14:schemeClr w14:val="tx1"/>
            </w14:solidFill>
          </w14:textFill>
        </w:rPr>
      </w:pPr>
      <w:r>
        <w:rPr>
          <w:rFonts w:hint="default" w:ascii="Times New Roman" w:hAnsi="Times New Roman"/>
          <w:b w:val="0"/>
          <w:bCs w:val="0"/>
          <w:color w:val="000000" w:themeColor="text1"/>
          <w:sz w:val="22"/>
          <w:szCs w:val="22"/>
          <w:u w:val="none"/>
          <w:shd w:val="clear" w:color="auto" w:fill="FFFFFF"/>
          <w:lang w:val="en-US"/>
          <w14:textFill>
            <w14:solidFill>
              <w14:schemeClr w14:val="tx1"/>
            </w14:solidFill>
          </w14:textFill>
        </w:rPr>
        <w:t>No wildcard paths-</w:t>
      </w:r>
      <w:r>
        <w:rPr>
          <w:rFonts w:hint="default" w:ascii="Times New Roman" w:hAnsi="Times New Roman"/>
          <w:b/>
          <w:bCs/>
          <w:color w:val="000000" w:themeColor="text1"/>
          <w:sz w:val="22"/>
          <w:szCs w:val="22"/>
          <w:u w:val="none"/>
          <w:shd w:val="clear" w:color="auto" w:fill="FFFFFF"/>
          <w:lang w:val="en-US"/>
          <w14:textFill>
            <w14:solidFill>
              <w14:schemeClr w14:val="tx1"/>
            </w14:solidFill>
          </w14:textFill>
        </w:rPr>
        <w:t>Condition met</w:t>
      </w:r>
    </w:p>
    <w:p w14:paraId="0DB2CD5B">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cs="Times New Roman"/>
          <w:b/>
          <w:bCs/>
          <w:color w:val="000000" w:themeColor="text1"/>
          <w:sz w:val="24"/>
          <w:szCs w:val="24"/>
          <w14:textFill>
            <w14:solidFill>
              <w14:schemeClr w14:val="tx1"/>
            </w14:solidFill>
          </w14:textFill>
        </w:rPr>
      </w:pPr>
      <w:r>
        <w:rPr>
          <w:rFonts w:hint="default" w:ascii="Times New Roman" w:hAnsi="Times New Roman"/>
          <w:b/>
          <w:bCs/>
          <w:color w:val="000000" w:themeColor="text1"/>
          <w:sz w:val="22"/>
          <w:szCs w:val="22"/>
          <w:u w:val="none"/>
          <w:shd w:val="clear" w:color="auto" w:fill="FFFFFF"/>
          <w:lang w:val="en-US"/>
          <w14:textFill>
            <w14:solidFill>
              <w14:schemeClr w14:val="tx1"/>
            </w14:solidFill>
          </w14:textFill>
        </w:rPr>
        <w:t>-</w:t>
      </w:r>
      <w:r>
        <w:rPr>
          <w:rFonts w:hint="default" w:ascii="Times New Roman" w:hAnsi="Times New Roman"/>
          <w:b w:val="0"/>
          <w:bCs w:val="0"/>
          <w:color w:val="000000" w:themeColor="text1"/>
          <w:sz w:val="22"/>
          <w:szCs w:val="22"/>
          <w:u w:val="none"/>
          <w:shd w:val="clear" w:color="auto" w:fill="FFFFFF"/>
          <w:lang w:val="en-US"/>
          <w14:textFill>
            <w14:solidFill>
              <w14:schemeClr w14:val="tx1"/>
            </w14:solidFill>
          </w14:textFill>
        </w:rPr>
        <w:t xml:space="preserve">wild card domains are present but are owned by Zalaris </w:t>
      </w: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 </w:t>
      </w:r>
    </w:p>
    <w:p w14:paraId="46C25D18">
      <w:pPr>
        <w:rPr>
          <w:rFonts w:hint="default" w:ascii="Times New Roman" w:hAnsi="Times New Roman" w:eastAsia="Times New Roman" w:cs="Times New Roman"/>
          <w:b/>
          <w:bCs/>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WORKLOG</w:t>
      </w:r>
    </w:p>
    <w:p w14:paraId="4045D4FC">
      <w:pPr>
        <w:rPr>
          <w:rFonts w:hint="default" w:ascii="Times New Roman" w:hAnsi="Times New Roman" w:eastAsia="Times New Roman" w:cs="Times New Roman"/>
          <w:color w:val="242424"/>
          <w:sz w:val="24"/>
          <w:szCs w:val="24"/>
        </w:rPr>
      </w:pPr>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3710"/>
        <w:gridCol w:w="1790"/>
        <w:gridCol w:w="2561"/>
      </w:tblGrid>
      <w:tr w14:paraId="0653FF0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1" w:hRule="atLeast"/>
        </w:trPr>
        <w:tc>
          <w:tcPr>
            <w:tcW w:w="2048" w:type="dxa"/>
          </w:tcPr>
          <w:p w14:paraId="3B68B7A2">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    When</w:t>
            </w:r>
          </w:p>
        </w:tc>
        <w:tc>
          <w:tcPr>
            <w:tcW w:w="3710" w:type="dxa"/>
          </w:tcPr>
          <w:p w14:paraId="3A4F331B">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What </w:t>
            </w:r>
          </w:p>
        </w:tc>
        <w:tc>
          <w:tcPr>
            <w:tcW w:w="1790" w:type="dxa"/>
          </w:tcPr>
          <w:p w14:paraId="73147022">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Who </w:t>
            </w:r>
          </w:p>
        </w:tc>
        <w:tc>
          <w:tcPr>
            <w:tcW w:w="2561" w:type="dxa"/>
          </w:tcPr>
          <w:p w14:paraId="409F73AB">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Recommended Action</w:t>
            </w:r>
          </w:p>
        </w:tc>
      </w:tr>
      <w:tr w14:paraId="75E6EEC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1E3699A6">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05-12-2025</w:t>
            </w:r>
          </w:p>
        </w:tc>
        <w:tc>
          <w:tcPr>
            <w:tcW w:w="3710" w:type="dxa"/>
          </w:tcPr>
          <w:p w14:paraId="78E2505E">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 xml:space="preserve">Manually Tested Content Security Policy allow listed Script resources </w:t>
            </w:r>
          </w:p>
        </w:tc>
        <w:tc>
          <w:tcPr>
            <w:tcW w:w="1790" w:type="dxa"/>
          </w:tcPr>
          <w:p w14:paraId="0D27FCFE">
            <w:pPr>
              <w:rPr>
                <w:rFonts w:hint="default" w:ascii="Times New Roman" w:hAnsi="Times New Roman" w:eastAsia="Times New Roman" w:cs="Times New Roman"/>
                <w:color w:val="242424"/>
                <w:sz w:val="24"/>
                <w:szCs w:val="24"/>
                <w:lang w:val="en-IN"/>
              </w:rPr>
            </w:pPr>
            <w:r>
              <w:rPr>
                <w:rFonts w:hint="default" w:ascii="Times New Roman" w:hAnsi="Times New Roman" w:eastAsia="Times New Roman" w:cs="Times New Roman"/>
                <w:color w:val="242424"/>
                <w:sz w:val="24"/>
                <w:szCs w:val="24"/>
                <w:lang w:val="en-IN"/>
              </w:rPr>
              <w:t>CSOC</w:t>
            </w:r>
          </w:p>
        </w:tc>
        <w:tc>
          <w:tcPr>
            <w:tcW w:w="2561" w:type="dxa"/>
          </w:tcPr>
          <w:p w14:paraId="73AF5F21">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IN"/>
              </w:rPr>
              <w:t>No Action Needed</w:t>
            </w:r>
            <w:r>
              <w:rPr>
                <w:rFonts w:hint="default" w:ascii="Times New Roman" w:hAnsi="Times New Roman" w:eastAsia="Times New Roman" w:cs="Times New Roman"/>
                <w:color w:val="242424"/>
                <w:sz w:val="24"/>
                <w:szCs w:val="24"/>
                <w:lang w:val="en-US"/>
              </w:rPr>
              <w:t xml:space="preserve"> Alert is Informational </w:t>
            </w:r>
          </w:p>
        </w:tc>
      </w:tr>
    </w:tbl>
    <w:p w14:paraId="524A663F">
      <w:pPr>
        <w:rPr>
          <w:rFonts w:hint="default" w:ascii="Times New Roman" w:hAnsi="Times New Roman" w:cs="Times New Roman"/>
          <w:sz w:val="24"/>
          <w:szCs w:val="24"/>
        </w:rPr>
      </w:pPr>
    </w:p>
    <w:p w14:paraId="02D6B057">
      <w:pPr>
        <w:pStyle w:val="4"/>
        <w:rPr>
          <w:rFonts w:hint="default" w:ascii="Times New Roman" w:hAnsi="Times New Roman" w:cs="Times New Roman"/>
          <w:sz w:val="24"/>
          <w:szCs w:val="24"/>
        </w:rPr>
      </w:pPr>
      <w:bookmarkStart w:id="15" w:name="_Toc8614"/>
      <w:r>
        <w:rPr>
          <w:rFonts w:hint="default" w:ascii="Times New Roman" w:hAnsi="Times New Roman" w:cs="Times New Roman"/>
          <w:sz w:val="24"/>
          <w:szCs w:val="24"/>
          <w:lang w:val="en-US"/>
        </w:rPr>
        <w:t>Content Security Policy Untrusted Script execution</w:t>
      </w:r>
      <w:r>
        <w:rPr>
          <w:rFonts w:hint="default" w:ascii="Times New Roman" w:hAnsi="Times New Roman" w:cs="Times New Roman"/>
          <w:sz w:val="24"/>
          <w:szCs w:val="24"/>
          <w:lang w:val="en-IN"/>
        </w:rPr>
        <w:br w:type="textWrapping"/>
      </w:r>
      <w:bookmarkEnd w:id="15"/>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300"/>
      </w:tblGrid>
      <w:tr w14:paraId="70A64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5C078E03">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Severity</w:t>
            </w:r>
          </w:p>
        </w:tc>
        <w:tc>
          <w:tcPr>
            <w:tcW w:w="5300" w:type="dxa"/>
          </w:tcPr>
          <w:p w14:paraId="25BE1D5F">
            <w:pPr>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IN"/>
              </w:rPr>
              <w:t>NA</w:t>
            </w:r>
          </w:p>
        </w:tc>
      </w:tr>
      <w:tr w14:paraId="7005B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7D7ECF32">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Finding Type</w:t>
            </w:r>
          </w:p>
        </w:tc>
        <w:tc>
          <w:tcPr>
            <w:tcW w:w="5300" w:type="dxa"/>
          </w:tcPr>
          <w:p w14:paraId="6DE0AD8D">
            <w:pPr>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IN"/>
              </w:rPr>
              <w:t>False Positive</w:t>
            </w:r>
          </w:p>
        </w:tc>
      </w:tr>
    </w:tbl>
    <w:p w14:paraId="376DFAE3">
      <w:pPr>
        <w:spacing w:line="360" w:lineRule="auto"/>
        <w:rPr>
          <w:rFonts w:hint="default" w:ascii="Times New Roman" w:hAnsi="Times New Roman" w:cs="Times New Roman"/>
          <w:b/>
          <w:bCs/>
          <w:color w:val="000000" w:themeColor="text1"/>
          <w:sz w:val="24"/>
          <w:szCs w:val="24"/>
          <w14:textFill>
            <w14:solidFill>
              <w14:schemeClr w14:val="tx1"/>
            </w14:solidFill>
          </w14:textFill>
        </w:rPr>
      </w:pPr>
    </w:p>
    <w:p w14:paraId="0EC0F495">
      <w:pPr>
        <w:spacing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Description   </w:t>
      </w:r>
    </w:p>
    <w:p w14:paraId="677C2C06">
      <w:pPr>
        <w:pStyle w:val="20"/>
        <w:keepNext w:val="0"/>
        <w:keepLines w:val="0"/>
        <w:widowControl/>
        <w:suppressLineNumbers w:val="0"/>
        <w:rPr>
          <w:rFonts w:hint="default"/>
        </w:rPr>
      </w:pPr>
      <w:r>
        <w:rPr>
          <w:rFonts w:hint="default" w:ascii="Times New Roman" w:hAnsi="Times New Roman" w:cs="Times New Roman"/>
          <w:b/>
          <w:bCs/>
          <w:color w:val="000000" w:themeColor="text1"/>
          <w:sz w:val="24"/>
          <w:szCs w:val="24"/>
          <w14:textFill>
            <w14:solidFill>
              <w14:schemeClr w14:val="tx1"/>
            </w14:solidFill>
          </w14:textFill>
        </w:rPr>
        <w:t xml:space="preserve">     </w:t>
      </w:r>
      <w:r>
        <w:t>The content security policy fails to prevent un</w:t>
      </w:r>
      <w:r>
        <w:rPr>
          <w:rFonts w:hint="default"/>
          <w:lang w:val="en-US"/>
        </w:rPr>
        <w:t>-</w:t>
      </w:r>
      <w:r>
        <w:t>trusted JavaScript from being executed. As a result, it may fail to mitigate cross-site scripting attacks.The policy has the following issues:The policy contains unsafe-inline which can allow arbitrary scripts to be executed.</w:t>
      </w:r>
    </w:p>
    <w:p w14:paraId="0E17C0BC">
      <w:pPr>
        <w:spacing w:line="360" w:lineRule="auto"/>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Links Tested </w:t>
      </w:r>
    </w:p>
    <w:p w14:paraId="22797385">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eastAsia="Times New Roman" w:cs="Times New Roman"/>
          <w:color w:val="000000" w:themeColor="text1"/>
          <w:sz w:val="24"/>
          <w:szCs w:val="24"/>
          <w:lang w:val="en-IN"/>
          <w14:textFill>
            <w14:solidFill>
              <w14:schemeClr w14:val="tx1"/>
            </w14:solidFill>
          </w14:textFill>
        </w:rPr>
      </w:pPr>
      <w:r>
        <w:rPr>
          <w:rFonts w:hint="default" w:ascii="Times New Roman" w:hAnsi="Times New Roman" w:cs="Times New Roman"/>
          <w:color w:val="000000" w:themeColor="text1"/>
          <w:sz w:val="22"/>
          <w:szCs w:val="22"/>
          <w:u w:val="none"/>
          <w14:textFill>
            <w14:solidFill>
              <w14:schemeClr w14:val="tx1"/>
            </w14:solidFill>
          </w14:textFill>
        </w:rPr>
        <w:fldChar w:fldCharType="begin"/>
      </w:r>
      <w:r>
        <w:rPr>
          <w:rFonts w:hint="default" w:ascii="Times New Roman" w:hAnsi="Times New Roman" w:cs="Times New Roman"/>
          <w:color w:val="000000" w:themeColor="text1"/>
          <w:sz w:val="22"/>
          <w:szCs w:val="22"/>
          <w:u w:val="none"/>
          <w14:textFill>
            <w14:solidFill>
              <w14:schemeClr w14:val="tx1"/>
            </w14:solidFill>
          </w14:textFill>
        </w:rPr>
        <w:instrText xml:space="preserve"> HYPERLINK "C:/Users/Mohammed Sharoz/Downloads/25Q3 CSOC Automated Audit TestpeopleHub August 13.html" \l "5.1" </w:instrText>
      </w:r>
      <w:r>
        <w:rPr>
          <w:rFonts w:hint="default" w:ascii="Times New Roman" w:hAnsi="Times New Roman" w:cs="Times New Roman"/>
          <w:color w:val="000000" w:themeColor="text1"/>
          <w:sz w:val="22"/>
          <w:szCs w:val="22"/>
          <w:u w:val="none"/>
          <w14:textFill>
            <w14:solidFill>
              <w14:schemeClr w14:val="tx1"/>
            </w14:solidFill>
          </w14:textFill>
        </w:rPr>
        <w:fldChar w:fldCharType="separate"/>
      </w:r>
      <w:r>
        <w:rPr>
          <w:rStyle w:val="19"/>
          <w:rFonts w:hint="default" w:ascii="Times New Roman" w:hAnsi="Times New Roman" w:cs="Times New Roman"/>
          <w:color w:val="000000" w:themeColor="text1"/>
          <w:sz w:val="22"/>
          <w:szCs w:val="22"/>
          <w:u w:val="none"/>
          <w14:textFill>
            <w14:solidFill>
              <w14:schemeClr w14:val="tx1"/>
            </w14:solidFill>
          </w14:textFill>
        </w:rPr>
        <w:t>/</w:t>
      </w:r>
    </w:p>
    <w:p w14:paraId="53F38D34">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color w:val="000000" w:themeColor="text1"/>
          <w:sz w:val="22"/>
          <w:szCs w:val="22"/>
          <w:u w:val="none"/>
          <w:shd w:val="clear" w:color="auto" w:fill="FFFFFF"/>
          <w:lang w:val="en-US"/>
          <w14:textFill>
            <w14:solidFill>
              <w14:schemeClr w14:val="tx1"/>
            </w14:solidFill>
          </w14:textFill>
        </w:rPr>
      </w:pPr>
      <w:r>
        <w:rPr>
          <w:rFonts w:hint="default" w:ascii="Times New Roman" w:hAnsi="Times New Roman" w:cs="Times New Roman"/>
          <w:color w:val="000000" w:themeColor="text1"/>
          <w:sz w:val="22"/>
          <w:szCs w:val="22"/>
          <w:u w:val="none"/>
          <w14:textFill>
            <w14:solidFill>
              <w14:schemeClr w14:val="tx1"/>
            </w14:solidFill>
          </w14:textFill>
        </w:rPr>
        <w:fldChar w:fldCharType="end"/>
      </w:r>
      <w:r>
        <w:rPr>
          <w:rFonts w:hint="default" w:ascii="Times New Roman" w:hAnsi="Times New Roman" w:cs="Times New Roman"/>
          <w:b/>
          <w:bCs/>
          <w:color w:val="000000" w:themeColor="text1"/>
          <w:sz w:val="22"/>
          <w:szCs w:val="22"/>
          <w:u w:val="none"/>
          <w:shd w:val="clear" w:color="auto" w:fill="FFFFFF"/>
          <w:lang w:val="en-US"/>
          <w14:textFill>
            <w14:solidFill>
              <w14:schemeClr w14:val="tx1"/>
            </w14:solidFill>
          </w14:textFill>
        </w:rPr>
        <w:t>Steps</w:t>
      </w:r>
    </w:p>
    <w:p w14:paraId="17E6302C">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color w:val="000000" w:themeColor="text1"/>
          <w:sz w:val="22"/>
          <w:szCs w:val="22"/>
          <w:u w:val="none"/>
          <w:shd w:val="clear" w:color="auto" w:fill="FFFFFF"/>
          <w:lang w:val="en-US"/>
          <w14:textFill>
            <w14:solidFill>
              <w14:schemeClr w14:val="tx1"/>
            </w14:solidFill>
          </w14:textFill>
        </w:rPr>
      </w:pPr>
      <w:r>
        <w:rPr>
          <w:rFonts w:hint="default" w:ascii="Times New Roman" w:hAnsi="Times New Roman" w:cs="Times New Roman"/>
          <w:b w:val="0"/>
          <w:bCs w:val="0"/>
          <w:color w:val="000000" w:themeColor="text1"/>
          <w:sz w:val="22"/>
          <w:szCs w:val="22"/>
          <w:u w:val="none"/>
          <w:shd w:val="clear" w:color="auto" w:fill="FFFFFF"/>
          <w:lang w:val="en-US"/>
          <w14:textFill>
            <w14:solidFill>
              <w14:schemeClr w14:val="tx1"/>
            </w14:solidFill>
          </w14:textFill>
        </w:rPr>
        <w:t xml:space="preserve">The CSP for dsm-dev.zalaris.com is given below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6"/>
      </w:tblGrid>
      <w:tr w14:paraId="78008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6" w:type="dxa"/>
          </w:tcPr>
          <w:p w14:paraId="571F1665">
            <w:pPr>
              <w:keepNext w:val="0"/>
              <w:keepLines w:val="0"/>
              <w:widowControl/>
              <w:numPr>
                <w:ilvl w:val="0"/>
                <w:numId w:val="0"/>
              </w:numPr>
              <w:suppressLineNumbers w:val="0"/>
              <w:spacing w:before="0" w:beforeAutospacing="1" w:after="0" w:afterAutospacing="1"/>
              <w:rPr>
                <w:rFonts w:hint="default" w:ascii="Times New Roman" w:hAnsi="Times New Roman" w:eastAsia="sans-serif" w:cs="Times New Roman"/>
                <w:i w:val="0"/>
                <w:iCs w:val="0"/>
                <w:caps w:val="0"/>
                <w:color w:val="1F1F1F"/>
                <w:spacing w:val="0"/>
                <w:sz w:val="22"/>
                <w:szCs w:val="22"/>
                <w:shd w:val="clear" w:fill="FFFFFF"/>
              </w:rPr>
            </w:pPr>
            <w:r>
              <w:rPr>
                <w:rFonts w:hint="default" w:ascii="Times New Roman" w:hAnsi="Times New Roman" w:eastAsia="sans-serif" w:cs="Times New Roman"/>
                <w:b/>
                <w:bCs/>
                <w:i w:val="0"/>
                <w:iCs w:val="0"/>
                <w:caps w:val="0"/>
                <w:color w:val="1F1F1F"/>
                <w:spacing w:val="0"/>
                <w:sz w:val="22"/>
                <w:szCs w:val="22"/>
                <w:shd w:val="clear" w:fill="FFFFFF"/>
              </w:rPr>
              <w:t>default-src 'unsafe-inline' 'self' blob:</w:t>
            </w:r>
            <w:r>
              <w:rPr>
                <w:rFonts w:hint="default" w:ascii="Times New Roman" w:hAnsi="Times New Roman" w:eastAsia="sans-serif" w:cs="Times New Roman"/>
                <w:i w:val="0"/>
                <w:iCs w:val="0"/>
                <w:caps w:val="0"/>
                <w:color w:val="1F1F1F"/>
                <w:spacing w:val="0"/>
                <w:sz w:val="22"/>
                <w:szCs w:val="22"/>
                <w:shd w:val="clear" w:fill="FFFFFF"/>
              </w:rPr>
              <w:t xml:space="preserve"> *.zalaris.de *.zalaris.com https://s3.scriptcdn.net/cdn/c7fa7451-6f95-4815-ac32-b8cc2537837a https://login.microsoftonline.com/ https://dzudiostorage.blob.core.windows.net/ *.b2clogin.com https://pzudiostorage.blob.core.windows.net/ https://northeurope-2.in.applicationinsights.azure.com/v2/track https://*.in.applicationinsights.azure.com </w:t>
            </w:r>
            <w:r>
              <w:rPr>
                <w:rFonts w:hint="default" w:ascii="Times New Roman" w:hAnsi="Times New Roman" w:eastAsia="sans-serif" w:cs="Times New Roman"/>
                <w:i w:val="0"/>
                <w:iCs w:val="0"/>
                <w:caps w:val="0"/>
                <w:color w:val="1F1F1F"/>
                <w:spacing w:val="0"/>
                <w:sz w:val="22"/>
                <w:szCs w:val="22"/>
                <w:shd w:val="clear" w:fill="FFFFFF"/>
              </w:rPr>
              <w:fldChar w:fldCharType="begin"/>
            </w:r>
            <w:r>
              <w:rPr>
                <w:rFonts w:hint="default" w:ascii="Times New Roman" w:hAnsi="Times New Roman" w:eastAsia="sans-serif" w:cs="Times New Roman"/>
                <w:i w:val="0"/>
                <w:iCs w:val="0"/>
                <w:caps w:val="0"/>
                <w:color w:val="1F1F1F"/>
                <w:spacing w:val="0"/>
                <w:sz w:val="22"/>
                <w:szCs w:val="22"/>
                <w:shd w:val="clear" w:fill="FFFFFF"/>
              </w:rPr>
              <w:instrText xml:space="preserve"> HYPERLINK "https://js.monitor.azure.com;" </w:instrText>
            </w:r>
            <w:r>
              <w:rPr>
                <w:rFonts w:hint="default" w:ascii="Times New Roman" w:hAnsi="Times New Roman" w:eastAsia="sans-serif" w:cs="Times New Roman"/>
                <w:i w:val="0"/>
                <w:iCs w:val="0"/>
                <w:caps w:val="0"/>
                <w:color w:val="1F1F1F"/>
                <w:spacing w:val="0"/>
                <w:sz w:val="22"/>
                <w:szCs w:val="22"/>
                <w:shd w:val="clear" w:fill="FFFFFF"/>
              </w:rPr>
              <w:fldChar w:fldCharType="separate"/>
            </w:r>
            <w:r>
              <w:rPr>
                <w:rStyle w:val="19"/>
                <w:rFonts w:hint="default" w:ascii="Times New Roman" w:hAnsi="Times New Roman" w:eastAsia="sans-serif" w:cs="Times New Roman"/>
                <w:i w:val="0"/>
                <w:iCs w:val="0"/>
                <w:caps w:val="0"/>
                <w:spacing w:val="0"/>
                <w:sz w:val="22"/>
                <w:szCs w:val="22"/>
                <w:shd w:val="clear" w:fill="FFFFFF"/>
              </w:rPr>
              <w:t>https://js.monitor.azure.com;</w:t>
            </w:r>
            <w:r>
              <w:rPr>
                <w:rFonts w:hint="default" w:ascii="Times New Roman" w:hAnsi="Times New Roman" w:eastAsia="sans-serif" w:cs="Times New Roman"/>
                <w:i w:val="0"/>
                <w:iCs w:val="0"/>
                <w:caps w:val="0"/>
                <w:color w:val="1F1F1F"/>
                <w:spacing w:val="0"/>
                <w:sz w:val="22"/>
                <w:szCs w:val="22"/>
                <w:shd w:val="clear" w:fill="FFFFFF"/>
              </w:rPr>
              <w:fldChar w:fldCharType="end"/>
            </w:r>
          </w:p>
          <w:p w14:paraId="09611944">
            <w:pPr>
              <w:keepNext w:val="0"/>
              <w:keepLines w:val="0"/>
              <w:widowControl/>
              <w:numPr>
                <w:ilvl w:val="0"/>
                <w:numId w:val="0"/>
              </w:numPr>
              <w:suppressLineNumbers w:val="0"/>
              <w:spacing w:before="0" w:beforeAutospacing="1" w:after="0" w:afterAutospacing="1"/>
              <w:rPr>
                <w:rFonts w:hint="default" w:ascii="Times New Roman" w:hAnsi="Times New Roman" w:eastAsia="sans-serif" w:cs="Times New Roman"/>
                <w:i w:val="0"/>
                <w:iCs w:val="0"/>
                <w:caps w:val="0"/>
                <w:color w:val="1F1F1F"/>
                <w:spacing w:val="0"/>
                <w:sz w:val="22"/>
                <w:szCs w:val="22"/>
                <w:shd w:val="clear" w:fill="FFFFFF"/>
              </w:rPr>
            </w:pPr>
            <w:r>
              <w:rPr>
                <w:rFonts w:hint="default" w:ascii="Times New Roman" w:hAnsi="Times New Roman" w:eastAsia="sans-serif" w:cs="Times New Roman"/>
                <w:b/>
                <w:bCs/>
                <w:i w:val="0"/>
                <w:iCs w:val="0"/>
                <w:caps w:val="0"/>
                <w:color w:val="1F1F1F"/>
                <w:spacing w:val="0"/>
                <w:sz w:val="22"/>
                <w:szCs w:val="22"/>
                <w:shd w:val="clear" w:fill="FFFFFF"/>
              </w:rPr>
              <w:t>script-src 'self' *.zalaris.de *.zalaris.com</w:t>
            </w:r>
            <w:r>
              <w:rPr>
                <w:rFonts w:hint="default" w:ascii="Times New Roman" w:hAnsi="Times New Roman" w:eastAsia="sans-serif" w:cs="Times New Roman"/>
                <w:i w:val="0"/>
                <w:iCs w:val="0"/>
                <w:caps w:val="0"/>
                <w:color w:val="1F1F1F"/>
                <w:spacing w:val="0"/>
                <w:sz w:val="22"/>
                <w:szCs w:val="22"/>
                <w:shd w:val="clear" w:fill="FFFFFF"/>
              </w:rPr>
              <w:t xml:space="preserve"> https://s3.scriptcdn.net/cdn/c7fa7451-6f95-4815-ac32-b8cc2537837a https://login.microsoftonline.com/ https://dzudiostorage.blob.core.windows.net/ *.b2clogin.com https://cdn.form.io/ace/1.4.12/mode-html.js https://cdn.form.io/ace/1.4.12/mode-json.js https://cdn.form.io/flatpickr/flatpickr.min.js https://cdn.form.io/ace/1.4.10/ace.js https://cdn.form.io/ace/1.4.10/theme-xcode.js https://cdn.form.io/ace/1.4.10/mode-html.js https://cdn.form.io/ace/1.4.10/mode-json.js https://cdn.form.io/ace/1.4.10/worker-html.js https://cdn.form.io/ace/1.4.10/worker-json.js https://pzudiostorage.blob.core.windows.net/ https://northeurope-2.in.applicationinsights.azure.com/v2/track; </w:t>
            </w:r>
          </w:p>
          <w:p w14:paraId="63262E30">
            <w:pPr>
              <w:keepNext w:val="0"/>
              <w:keepLines w:val="0"/>
              <w:widowControl/>
              <w:numPr>
                <w:ilvl w:val="0"/>
                <w:numId w:val="0"/>
              </w:numPr>
              <w:suppressLineNumbers w:val="0"/>
              <w:spacing w:before="0" w:beforeAutospacing="1" w:after="0" w:afterAutospacing="1"/>
              <w:rPr>
                <w:rFonts w:hint="default" w:ascii="Times New Roman" w:hAnsi="Times New Roman" w:eastAsia="sans-serif" w:cs="Times New Roman"/>
                <w:i w:val="0"/>
                <w:iCs w:val="0"/>
                <w:caps w:val="0"/>
                <w:color w:val="1F1F1F"/>
                <w:spacing w:val="0"/>
                <w:sz w:val="22"/>
                <w:szCs w:val="22"/>
                <w:shd w:val="clear" w:fill="FFFFFF"/>
              </w:rPr>
            </w:pPr>
            <w:r>
              <w:rPr>
                <w:rFonts w:hint="default" w:ascii="Times New Roman" w:hAnsi="Times New Roman" w:eastAsia="sans-serif" w:cs="Times New Roman"/>
                <w:b/>
                <w:bCs/>
                <w:i w:val="0"/>
                <w:iCs w:val="0"/>
                <w:caps w:val="0"/>
                <w:color w:val="1F1F1F"/>
                <w:spacing w:val="0"/>
                <w:sz w:val="22"/>
                <w:szCs w:val="22"/>
                <w:shd w:val="clear" w:fill="FFFFFF"/>
              </w:rPr>
              <w:t>img-src 'self'</w:t>
            </w:r>
            <w:r>
              <w:rPr>
                <w:rFonts w:hint="default" w:ascii="Times New Roman" w:hAnsi="Times New Roman" w:eastAsia="sans-serif" w:cs="Times New Roman"/>
                <w:i w:val="0"/>
                <w:iCs w:val="0"/>
                <w:caps w:val="0"/>
                <w:color w:val="1F1F1F"/>
                <w:spacing w:val="0"/>
                <w:sz w:val="22"/>
                <w:szCs w:val="22"/>
                <w:shd w:val="clear" w:fill="FFFFFF"/>
              </w:rPr>
              <w:t xml:space="preserve"> *.zalaris.de *.zalaris.com data: dzudiostorage.blob.core.windows.net https://pzudiostorage.blob.core.windows.net/; </w:t>
            </w:r>
          </w:p>
          <w:p w14:paraId="16A5D23E">
            <w:pPr>
              <w:keepNext w:val="0"/>
              <w:keepLines w:val="0"/>
              <w:widowControl/>
              <w:numPr>
                <w:ilvl w:val="0"/>
                <w:numId w:val="0"/>
              </w:numPr>
              <w:suppressLineNumbers w:val="0"/>
              <w:spacing w:before="0" w:beforeAutospacing="1" w:after="0" w:afterAutospacing="1"/>
              <w:rPr>
                <w:rFonts w:hint="default" w:ascii="Times New Roman" w:hAnsi="Times New Roman" w:eastAsia="sans-serif" w:cs="Times New Roman"/>
                <w:i w:val="0"/>
                <w:iCs w:val="0"/>
                <w:caps w:val="0"/>
                <w:color w:val="1F1F1F"/>
                <w:spacing w:val="0"/>
                <w:sz w:val="22"/>
                <w:szCs w:val="22"/>
                <w:shd w:val="clear" w:fill="FFFFFF"/>
              </w:rPr>
            </w:pPr>
            <w:r>
              <w:rPr>
                <w:rFonts w:hint="default" w:ascii="Times New Roman" w:hAnsi="Times New Roman" w:eastAsia="sans-serif" w:cs="Times New Roman"/>
                <w:b/>
                <w:bCs/>
                <w:i w:val="0"/>
                <w:iCs w:val="0"/>
                <w:caps w:val="0"/>
                <w:color w:val="1F1F1F"/>
                <w:spacing w:val="0"/>
                <w:sz w:val="22"/>
                <w:szCs w:val="22"/>
                <w:shd w:val="clear" w:fill="FFFFFF"/>
              </w:rPr>
              <w:t>style-src 'unsafe-inline' 'self</w:t>
            </w:r>
            <w:r>
              <w:rPr>
                <w:rFonts w:hint="default" w:ascii="Times New Roman" w:hAnsi="Times New Roman" w:eastAsia="sans-serif" w:cs="Times New Roman"/>
                <w:i w:val="0"/>
                <w:iCs w:val="0"/>
                <w:caps w:val="0"/>
                <w:color w:val="1F1F1F"/>
                <w:spacing w:val="0"/>
                <w:sz w:val="22"/>
                <w:szCs w:val="22"/>
                <w:shd w:val="clear" w:fill="FFFFFF"/>
              </w:rPr>
              <w:t xml:space="preserve">' *.zalaris.de *.zalaris.com https://s3.scriptcdn.net/cdn/c7fa7451-6f95-4815-ac32-b8cc2537837a https://dzudiostorage.blob.core.windows.net/ *.b2clogin.com https://cdn.form.io/flatpickr/flatpickr.min.css https://pzudiostorage.blob.core.windows.net/; </w:t>
            </w:r>
          </w:p>
          <w:p w14:paraId="3D58B4E6">
            <w:pPr>
              <w:keepNext w:val="0"/>
              <w:keepLines w:val="0"/>
              <w:widowControl/>
              <w:numPr>
                <w:ilvl w:val="0"/>
                <w:numId w:val="0"/>
              </w:numPr>
              <w:suppressLineNumbers w:val="0"/>
              <w:spacing w:before="0" w:beforeAutospacing="1" w:after="0" w:afterAutospacing="1"/>
              <w:rPr>
                <w:rFonts w:hint="default" w:ascii="Times New Roman" w:hAnsi="Times New Roman" w:eastAsia="sans-serif" w:cs="Times New Roman"/>
                <w:i w:val="0"/>
                <w:iCs w:val="0"/>
                <w:caps w:val="0"/>
                <w:color w:val="1F1F1F"/>
                <w:spacing w:val="0"/>
                <w:sz w:val="22"/>
                <w:szCs w:val="22"/>
                <w:shd w:val="clear" w:fill="FFFFFF"/>
              </w:rPr>
            </w:pPr>
            <w:r>
              <w:rPr>
                <w:rFonts w:hint="default" w:ascii="Times New Roman" w:hAnsi="Times New Roman" w:eastAsia="sans-serif" w:cs="Times New Roman"/>
                <w:b/>
                <w:bCs/>
                <w:i w:val="0"/>
                <w:iCs w:val="0"/>
                <w:caps w:val="0"/>
                <w:color w:val="1F1F1F"/>
                <w:spacing w:val="0"/>
                <w:sz w:val="22"/>
                <w:szCs w:val="22"/>
                <w:shd w:val="clear" w:fill="FFFFFF"/>
              </w:rPr>
              <w:t>media-src 'self' *</w:t>
            </w:r>
            <w:r>
              <w:rPr>
                <w:rFonts w:hint="default" w:ascii="Times New Roman" w:hAnsi="Times New Roman" w:eastAsia="sans-serif" w:cs="Times New Roman"/>
                <w:i w:val="0"/>
                <w:iCs w:val="0"/>
                <w:caps w:val="0"/>
                <w:color w:val="1F1F1F"/>
                <w:spacing w:val="0"/>
                <w:sz w:val="22"/>
                <w:szCs w:val="22"/>
                <w:shd w:val="clear" w:fill="FFFFFF"/>
              </w:rPr>
              <w:t xml:space="preserve">.zalaris.de *.zalaris.com https://s3.scriptcdn.net/cdn/c7fa7451-6f95-4815-ac32-b8cc2537837a https://dzudiostorage.blob.core.windows.net/ *.b2clogin.com https://pzudiostorage.blob.core.windows.net/ https://northeurope-2.in.applicationinsights.azure.com/v2/track; </w:t>
            </w:r>
          </w:p>
          <w:p w14:paraId="7C53E419">
            <w:pPr>
              <w:keepNext w:val="0"/>
              <w:keepLines w:val="0"/>
              <w:widowControl/>
              <w:numPr>
                <w:ilvl w:val="0"/>
                <w:numId w:val="0"/>
              </w:numPr>
              <w:suppressLineNumbers w:val="0"/>
              <w:spacing w:before="0" w:beforeAutospacing="1" w:after="0" w:afterAutospacing="1"/>
              <w:rPr>
                <w:rFonts w:hint="default" w:ascii="Times New Roman" w:hAnsi="Times New Roman" w:eastAsia="sans-serif" w:cs="Times New Roman"/>
                <w:i w:val="0"/>
                <w:iCs w:val="0"/>
                <w:caps w:val="0"/>
                <w:color w:val="1F1F1F"/>
                <w:spacing w:val="0"/>
                <w:sz w:val="22"/>
                <w:szCs w:val="22"/>
                <w:shd w:val="clear" w:fill="FFFFFF"/>
              </w:rPr>
            </w:pPr>
            <w:r>
              <w:rPr>
                <w:rFonts w:hint="default" w:ascii="Times New Roman" w:hAnsi="Times New Roman" w:eastAsia="sans-serif" w:cs="Times New Roman"/>
                <w:b/>
                <w:bCs/>
                <w:i w:val="0"/>
                <w:iCs w:val="0"/>
                <w:caps w:val="0"/>
                <w:color w:val="1F1F1F"/>
                <w:spacing w:val="0"/>
                <w:sz w:val="22"/>
                <w:szCs w:val="22"/>
                <w:shd w:val="clear" w:fill="FFFFFF"/>
              </w:rPr>
              <w:t>font-src 'self' *</w:t>
            </w:r>
            <w:r>
              <w:rPr>
                <w:rFonts w:hint="default" w:ascii="Times New Roman" w:hAnsi="Times New Roman" w:eastAsia="sans-serif" w:cs="Times New Roman"/>
                <w:i w:val="0"/>
                <w:iCs w:val="0"/>
                <w:caps w:val="0"/>
                <w:color w:val="1F1F1F"/>
                <w:spacing w:val="0"/>
                <w:sz w:val="22"/>
                <w:szCs w:val="22"/>
                <w:shd w:val="clear" w:fill="FFFFFF"/>
              </w:rPr>
              <w:t xml:space="preserve">.zalaris.de *.zalaris.com https://s3.scriptcdn.net/cdn/c7fa7451-6f95-4815-ac32-b8cc2537837a https://alumnidev.b2clogin.com/alumnidev.onmicrosoft.com/ https://login.microsoftonline.com/ https://dzudiostorage.blob.core.windows.net/ data: https://pzudiostorage.blob.core.windows.net/ https://northeurope-2.in.applicationinsights.azure.com/v2/track; </w:t>
            </w:r>
          </w:p>
          <w:p w14:paraId="013090EC">
            <w:pPr>
              <w:keepNext w:val="0"/>
              <w:keepLines w:val="0"/>
              <w:widowControl/>
              <w:numPr>
                <w:ilvl w:val="0"/>
                <w:numId w:val="0"/>
              </w:numPr>
              <w:suppressLineNumbers w:val="0"/>
              <w:spacing w:before="0" w:beforeAutospacing="1" w:after="0" w:afterAutospacing="1"/>
              <w:rPr>
                <w:rFonts w:hint="default" w:ascii="Times New Roman" w:hAnsi="Times New Roman" w:eastAsia="sans-serif" w:cs="Times New Roman"/>
                <w:i w:val="0"/>
                <w:iCs w:val="0"/>
                <w:caps w:val="0"/>
                <w:color w:val="1F1F1F"/>
                <w:spacing w:val="0"/>
                <w:sz w:val="22"/>
                <w:szCs w:val="22"/>
                <w:shd w:val="clear" w:fill="FFFFFF"/>
              </w:rPr>
            </w:pPr>
            <w:r>
              <w:rPr>
                <w:rFonts w:hint="default" w:ascii="Times New Roman" w:hAnsi="Times New Roman" w:eastAsia="sans-serif" w:cs="Times New Roman"/>
                <w:b/>
                <w:bCs/>
                <w:i w:val="0"/>
                <w:iCs w:val="0"/>
                <w:caps w:val="0"/>
                <w:color w:val="1F1F1F"/>
                <w:spacing w:val="0"/>
                <w:sz w:val="22"/>
                <w:szCs w:val="22"/>
                <w:shd w:val="clear" w:fill="FFFFFF"/>
              </w:rPr>
              <w:t>frame-src 'self' *</w:t>
            </w:r>
            <w:r>
              <w:rPr>
                <w:rFonts w:hint="default" w:ascii="Times New Roman" w:hAnsi="Times New Roman" w:eastAsia="sans-serif" w:cs="Times New Roman"/>
                <w:i w:val="0"/>
                <w:iCs w:val="0"/>
                <w:caps w:val="0"/>
                <w:color w:val="1F1F1F"/>
                <w:spacing w:val="0"/>
                <w:sz w:val="22"/>
                <w:szCs w:val="22"/>
                <w:shd w:val="clear" w:fill="FFFFFF"/>
              </w:rPr>
              <w:t xml:space="preserve">.zalaris.de *.zalaris.com https://s3.scriptcdn.net/cdn/c7fa7451-6f95-4815-ac32-b8cc2537837a https://login.microsoftonline.com/ https://dzudiostorage.blob.core.windows.net/ *.b2clogin.com https://pzudiostorage.blob.core.windows.net/ https://view.officeapps.live.com/op/embed.aspx https://northeurope-2.in.applicationinsights.azure.com/v2/track; </w:t>
            </w:r>
          </w:p>
          <w:p w14:paraId="404BC10A">
            <w:pPr>
              <w:keepNext w:val="0"/>
              <w:keepLines w:val="0"/>
              <w:widowControl/>
              <w:numPr>
                <w:ilvl w:val="0"/>
                <w:numId w:val="0"/>
              </w:numPr>
              <w:suppressLineNumbers w:val="0"/>
              <w:spacing w:before="0" w:beforeAutospacing="1" w:after="0" w:afterAutospacing="1"/>
              <w:rPr>
                <w:rFonts w:hint="default" w:ascii="Times New Roman" w:hAnsi="Times New Roman" w:eastAsia="sans-serif" w:cs="Times New Roman"/>
                <w:i w:val="0"/>
                <w:iCs w:val="0"/>
                <w:caps w:val="0"/>
                <w:color w:val="1F1F1F"/>
                <w:spacing w:val="0"/>
                <w:sz w:val="22"/>
                <w:szCs w:val="22"/>
                <w:shd w:val="clear" w:fill="FFFFFF"/>
              </w:rPr>
            </w:pPr>
            <w:r>
              <w:rPr>
                <w:rFonts w:hint="default" w:ascii="Times New Roman" w:hAnsi="Times New Roman" w:eastAsia="sans-serif" w:cs="Times New Roman"/>
                <w:b/>
                <w:bCs/>
                <w:i w:val="0"/>
                <w:iCs w:val="0"/>
                <w:caps w:val="0"/>
                <w:color w:val="1F1F1F"/>
                <w:spacing w:val="0"/>
                <w:sz w:val="22"/>
                <w:szCs w:val="22"/>
                <w:shd w:val="clear" w:fill="FFFFFF"/>
              </w:rPr>
              <w:t>frame-ancestors 'self'</w:t>
            </w:r>
            <w:r>
              <w:rPr>
                <w:rFonts w:hint="default" w:ascii="Times New Roman" w:hAnsi="Times New Roman" w:eastAsia="sans-serif" w:cs="Times New Roman"/>
                <w:i w:val="0"/>
                <w:iCs w:val="0"/>
                <w:caps w:val="0"/>
                <w:color w:val="1F1F1F"/>
                <w:spacing w:val="0"/>
                <w:sz w:val="22"/>
                <w:szCs w:val="22"/>
                <w:shd w:val="clear" w:fill="FFFFFF"/>
              </w:rPr>
              <w:t xml:space="preserve"> *.zalaris.de *.zalaris.com;</w:t>
            </w:r>
          </w:p>
          <w:p w14:paraId="5AE5B2B9">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color w:val="000000" w:themeColor="text1"/>
                <w:sz w:val="22"/>
                <w:szCs w:val="22"/>
                <w:u w:val="none"/>
                <w:shd w:val="clear" w:color="auto" w:fill="FFFFFF"/>
                <w:vertAlign w:val="baseline"/>
                <w:lang w:val="en-US"/>
                <w14:textFill>
                  <w14:solidFill>
                    <w14:schemeClr w14:val="tx1"/>
                  </w14:solidFill>
                </w14:textFill>
              </w:rPr>
            </w:pPr>
            <w:r>
              <w:rPr>
                <w:rFonts w:hint="default" w:ascii="Times New Roman" w:hAnsi="Times New Roman" w:eastAsia="sans-serif" w:cs="Times New Roman"/>
                <w:b/>
                <w:bCs/>
                <w:i w:val="0"/>
                <w:iCs w:val="0"/>
                <w:caps w:val="0"/>
                <w:color w:val="1F1F1F"/>
                <w:spacing w:val="0"/>
                <w:sz w:val="22"/>
                <w:szCs w:val="22"/>
                <w:shd w:val="clear" w:fill="FFFFFF"/>
              </w:rPr>
              <w:t xml:space="preserve">form-action 'self' </w:t>
            </w:r>
            <w:r>
              <w:rPr>
                <w:rFonts w:hint="default" w:ascii="Times New Roman" w:hAnsi="Times New Roman" w:eastAsia="sans-serif" w:cs="Times New Roman"/>
                <w:i w:val="0"/>
                <w:iCs w:val="0"/>
                <w:caps w:val="0"/>
                <w:color w:val="1F1F1F"/>
                <w:spacing w:val="0"/>
                <w:sz w:val="22"/>
                <w:szCs w:val="22"/>
                <w:shd w:val="clear" w:fill="FFFFFF"/>
              </w:rPr>
              <w:t>*.zalaris.de *.zalaris.com https://s3.scriptcdn.net/cdn/c7fa7451-6f95-4815-ac32-b8cc2537837a https://login.microsoftonline.com/ https://dzudiostorage.blob.core.windows.net/ *.b2clogin.com https://northeurope-2.in.applicationinsights.azure.com/v2/track;</w:t>
            </w:r>
          </w:p>
        </w:tc>
      </w:tr>
    </w:tbl>
    <w:p w14:paraId="5A3E92CE">
      <w:pPr>
        <w:keepNext w:val="0"/>
        <w:keepLines w:val="0"/>
        <w:widowControl/>
        <w:numPr>
          <w:ilvl w:val="0"/>
          <w:numId w:val="0"/>
        </w:numPr>
        <w:suppressLineNumbers w:val="0"/>
        <w:spacing w:before="0" w:beforeAutospacing="1" w:after="0" w:afterAutospacing="1"/>
        <w:rPr>
          <w:rFonts w:hint="default" w:ascii="Times New Roman" w:hAnsi="Times New Roman"/>
          <w:b w:val="0"/>
          <w:bCs w:val="0"/>
          <w:color w:val="000000" w:themeColor="text1"/>
          <w:sz w:val="22"/>
          <w:szCs w:val="22"/>
          <w:u w:val="none"/>
          <w:shd w:val="clear" w:color="auto" w:fill="FFFFFF"/>
          <w:lang w:val="en-US"/>
          <w14:textFill>
            <w14:solidFill>
              <w14:schemeClr w14:val="tx1"/>
            </w14:solidFill>
          </w14:textFill>
        </w:rPr>
      </w:pPr>
    </w:p>
    <w:p w14:paraId="117CB6B2">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The following script detects whether un-trusted scripts are allowed to be executed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6"/>
      </w:tblGrid>
      <w:tr w14:paraId="69018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6" w:type="dxa"/>
          </w:tcPr>
          <w:p w14:paraId="0CBFC68F">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console.log("%c[TEST] Untrusted Script Execution", "color:red;font-size:16px;");</w:t>
            </w:r>
          </w:p>
          <w:p w14:paraId="4094E63C">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p>
          <w:p w14:paraId="36B64E42">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let R = {</w:t>
            </w:r>
          </w:p>
          <w:p w14:paraId="0D891EF5">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inlineExecuted: false,</w:t>
            </w:r>
          </w:p>
          <w:p w14:paraId="0D709918">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evalExecuted: false,</w:t>
            </w:r>
          </w:p>
          <w:p w14:paraId="2EE0874C">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functionExecuted: false,</w:t>
            </w:r>
          </w:p>
          <w:p w14:paraId="5D46B448">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blobExecuted: false,</w:t>
            </w:r>
          </w:p>
          <w:p w14:paraId="541A990B">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dataExecuted: false,</w:t>
            </w:r>
          </w:p>
          <w:p w14:paraId="3299B826">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notes: []</w:t>
            </w:r>
          </w:p>
          <w:p w14:paraId="7A13CC28">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w:t>
            </w:r>
          </w:p>
          <w:p w14:paraId="35EB51CA">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p>
          <w:p w14:paraId="261B0BA2">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Inline Script</w:t>
            </w:r>
          </w:p>
          <w:p w14:paraId="714A0521">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try {</w:t>
            </w:r>
          </w:p>
          <w:p w14:paraId="4CB5FF14">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let s = document.createElement("script");</w:t>
            </w:r>
          </w:p>
          <w:p w14:paraId="6E47DC0C">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s.innerHTML = "window.__INLINE_EXEC=true";</w:t>
            </w:r>
          </w:p>
          <w:p w14:paraId="588BCB74">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document.body.appendChild(s);</w:t>
            </w:r>
          </w:p>
          <w:p w14:paraId="51533D96">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R.inlineExecuted = window.__INLINE_EXEC === true;</w:t>
            </w:r>
          </w:p>
          <w:p w14:paraId="5EDF5180">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catch(e){ R.notes.push("inline script blocked"); }</w:t>
            </w:r>
          </w:p>
          <w:p w14:paraId="5B787CDC">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p>
          <w:p w14:paraId="7554D23C">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eval()</w:t>
            </w:r>
          </w:p>
          <w:p w14:paraId="4FFCA5B3">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try {</w:t>
            </w:r>
          </w:p>
          <w:p w14:paraId="42E4FC71">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eval("window.__EVAL_EXEC=true");</w:t>
            </w:r>
          </w:p>
          <w:p w14:paraId="311B6351">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R.evalExecuted = window.__EVAL_EXEC === true;</w:t>
            </w:r>
          </w:p>
          <w:p w14:paraId="34DBAE1F">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catch(e){ R.notes.push("eval blocked"); }</w:t>
            </w:r>
          </w:p>
          <w:p w14:paraId="603C824C">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p>
          <w:p w14:paraId="6EE36151">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Function()</w:t>
            </w:r>
          </w:p>
          <w:p w14:paraId="776AC5E3">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try {</w:t>
            </w:r>
          </w:p>
          <w:p w14:paraId="7D97632D">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Function("window.__FUNC_EXEC=true")();</w:t>
            </w:r>
          </w:p>
          <w:p w14:paraId="1C6E3E2D">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R.functionExecuted = window.__FUNC_EXEC === true;</w:t>
            </w:r>
          </w:p>
          <w:p w14:paraId="79911E59">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catch(e){ R.notes.push("Function() blocked"); }</w:t>
            </w:r>
          </w:p>
          <w:p w14:paraId="66E9C26B">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p>
          <w:p w14:paraId="1AF686AA">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blob:</w:t>
            </w:r>
          </w:p>
          <w:p w14:paraId="12E34081">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try {</w:t>
            </w:r>
          </w:p>
          <w:p w14:paraId="557E7232">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let blob = new Blob(["window.__BLOB_EXEC=true"], {type:"application/javascript"});</w:t>
            </w:r>
          </w:p>
          <w:p w14:paraId="2C294DEC">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let url = URL.createObjectURL(blob);</w:t>
            </w:r>
          </w:p>
          <w:p w14:paraId="4C0B4FAE">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let s = document.createElement("script");</w:t>
            </w:r>
          </w:p>
          <w:p w14:paraId="5EB2A814">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s.src = url;</w:t>
            </w:r>
          </w:p>
          <w:p w14:paraId="5828F22E">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document.body.appendChild(s);</w:t>
            </w:r>
          </w:p>
          <w:p w14:paraId="48D200A7">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setTimeout(()=&gt; R.blobExecuted = window.__BLOB_EXEC===true, 200);</w:t>
            </w:r>
          </w:p>
          <w:p w14:paraId="133D41BB">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catch(e){ R.notes.push("blob blocked"); }</w:t>
            </w:r>
          </w:p>
          <w:p w14:paraId="19410AB4">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p>
          <w:p w14:paraId="07269CA4">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data:</w:t>
            </w:r>
          </w:p>
          <w:p w14:paraId="715788B5">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try {</w:t>
            </w:r>
          </w:p>
          <w:p w14:paraId="669D706E">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let d = document.createElement("script");</w:t>
            </w:r>
          </w:p>
          <w:p w14:paraId="68973863">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d.src = "data:text/javascript,window.__DATA_EXEC=true";</w:t>
            </w:r>
          </w:p>
          <w:p w14:paraId="374B452C">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document.body.appendChild(d);</w:t>
            </w:r>
          </w:p>
          <w:p w14:paraId="7280AD1D">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xml:space="preserve">    setTimeout(()=&gt; R.dataExecuted = window.__DATA_EXEC===true, 200);</w:t>
            </w:r>
          </w:p>
          <w:p w14:paraId="3F70B21C">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 catch(e){ R.notes.push("data: blocked"); }</w:t>
            </w:r>
          </w:p>
          <w:p w14:paraId="6821BD2C">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pPr>
          </w:p>
          <w:p w14:paraId="698B03F0">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cs="Times New Roman"/>
                <w:b w:val="0"/>
                <w:bCs w:val="0"/>
                <w:color w:val="000000" w:themeColor="text1"/>
                <w:sz w:val="24"/>
                <w:szCs w:val="24"/>
                <w:vertAlign w:val="baseline"/>
                <w:lang w:val="en-US"/>
                <w14:textFill>
                  <w14:solidFill>
                    <w14:schemeClr w14:val="tx1"/>
                  </w14:solidFill>
                </w14:textFill>
              </w:rPr>
            </w:pPr>
            <w:r>
              <w:rPr>
                <w:rFonts w:hint="default" w:ascii="Times New Roman" w:hAnsi="Times New Roman" w:eastAsia="Times New Roman"/>
                <w:b w:val="0"/>
                <w:bCs w:val="0"/>
                <w:color w:val="000000" w:themeColor="text1"/>
                <w:sz w:val="24"/>
                <w:szCs w:val="24"/>
                <w:vertAlign w:val="baseline"/>
                <w:lang w:val="en-US"/>
                <w14:textFill>
                  <w14:solidFill>
                    <w14:schemeClr w14:val="tx1"/>
                  </w14:solidFill>
                </w14:textFill>
              </w:rPr>
              <w:t>setTimeout(()=&gt; console.table(R), 500);</w:t>
            </w:r>
          </w:p>
        </w:tc>
      </w:tr>
    </w:tbl>
    <w:p w14:paraId="4DADFFF1">
      <w:pPr>
        <w:keepNext w:val="0"/>
        <w:keepLines w:val="0"/>
        <w:widowControl/>
        <w:numPr>
          <w:ilvl w:val="0"/>
          <w:numId w:val="0"/>
        </w:numPr>
        <w:suppressLineNumbers w:val="0"/>
        <w:spacing w:before="0" w:beforeAutospacing="1" w:after="0" w:afterAutospacing="1"/>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Script gave the following result </w:t>
      </w:r>
    </w:p>
    <w:p w14:paraId="62891158">
      <w:pPr>
        <w:keepNext w:val="0"/>
        <w:keepLines w:val="0"/>
        <w:widowControl/>
        <w:numPr>
          <w:ilvl w:val="0"/>
          <w:numId w:val="7"/>
        </w:numPr>
        <w:suppressLineNumbers w:val="0"/>
        <w:spacing w:before="0" w:beforeAutospacing="1" w:after="0" w:afterAutospacing="1"/>
        <w:ind w:left="420" w:leftChars="0" w:hanging="420" w:firstLine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Blob based script execution failed</w:t>
      </w:r>
    </w:p>
    <w:p w14:paraId="4C7E054A">
      <w:pPr>
        <w:keepNext w:val="0"/>
        <w:keepLines w:val="0"/>
        <w:widowControl/>
        <w:numPr>
          <w:ilvl w:val="0"/>
          <w:numId w:val="7"/>
        </w:numPr>
        <w:suppressLineNumbers w:val="0"/>
        <w:spacing w:before="0" w:beforeAutospacing="1" w:after="0" w:afterAutospacing="1"/>
        <w:ind w:left="420" w:leftChars="0" w:hanging="420" w:firstLine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Data based script execution failed </w:t>
      </w:r>
    </w:p>
    <w:p w14:paraId="449D6C4D">
      <w:pPr>
        <w:keepNext w:val="0"/>
        <w:keepLines w:val="0"/>
        <w:widowControl/>
        <w:numPr>
          <w:ilvl w:val="0"/>
          <w:numId w:val="7"/>
        </w:numPr>
        <w:suppressLineNumbers w:val="0"/>
        <w:spacing w:before="0" w:beforeAutospacing="1" w:after="0" w:afterAutospacing="1"/>
        <w:ind w:left="420" w:leftChars="0" w:hanging="420" w:firstLine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Eval function targeted script execution failed </w:t>
      </w:r>
    </w:p>
    <w:p w14:paraId="31263C8F">
      <w:pPr>
        <w:keepNext w:val="0"/>
        <w:keepLines w:val="0"/>
        <w:widowControl/>
        <w:numPr>
          <w:ilvl w:val="0"/>
          <w:numId w:val="7"/>
        </w:numPr>
        <w:suppressLineNumbers w:val="0"/>
        <w:spacing w:before="0" w:beforeAutospacing="1" w:after="0" w:afterAutospacing="1"/>
        <w:ind w:left="420" w:leftChars="0" w:hanging="420" w:firstLine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Custom function script execution failed </w:t>
      </w:r>
    </w:p>
    <w:p w14:paraId="3D761D2C">
      <w:pPr>
        <w:keepNext w:val="0"/>
        <w:keepLines w:val="0"/>
        <w:widowControl/>
        <w:numPr>
          <w:ilvl w:val="0"/>
          <w:numId w:val="7"/>
        </w:numPr>
        <w:suppressLineNumbers w:val="0"/>
        <w:spacing w:before="0" w:beforeAutospacing="1" w:after="0" w:afterAutospacing="1"/>
        <w:ind w:left="420" w:leftChars="0" w:hanging="420" w:firstLine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Inline script execution failed </w:t>
      </w:r>
    </w:p>
    <w:p w14:paraId="70960E23">
      <w:pPr>
        <w:keepNext w:val="0"/>
        <w:keepLines w:val="0"/>
        <w:widowControl/>
        <w:numPr>
          <w:ilvl w:val="0"/>
          <w:numId w:val="7"/>
        </w:numPr>
        <w:suppressLineNumbers w:val="0"/>
        <w:spacing w:before="0" w:beforeAutospacing="1" w:after="0" w:afterAutospacing="1"/>
        <w:ind w:left="420" w:leftChars="0" w:hanging="420" w:firstLine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Refer Screenshot attached for evidence </w:t>
      </w:r>
    </w:p>
    <w:p w14:paraId="39948743">
      <w:pPr>
        <w:keepNext w:val="0"/>
        <w:keepLines w:val="0"/>
        <w:widowControl/>
        <w:numPr>
          <w:ilvl w:val="0"/>
          <w:numId w:val="0"/>
        </w:numPr>
        <w:suppressLineNumbers w:val="0"/>
        <w:spacing w:before="0" w:beforeAutospacing="1" w:after="0" w:afterAutospacing="1"/>
        <w:rPr>
          <w:rFonts w:hint="default"/>
          <w:lang w:val="en-US"/>
        </w:rPr>
      </w:pPr>
      <w:r>
        <w:drawing>
          <wp:inline distT="0" distB="0" distL="114300" distR="114300">
            <wp:extent cx="6642735" cy="2425065"/>
            <wp:effectExtent l="0" t="0" r="1905" b="13335"/>
            <wp:docPr id="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9"/>
                    <pic:cNvPicPr>
                      <a:picLocks noChangeAspect="1"/>
                    </pic:cNvPicPr>
                  </pic:nvPicPr>
                  <pic:blipFill>
                    <a:blip r:embed="rId18"/>
                    <a:stretch>
                      <a:fillRect/>
                    </a:stretch>
                  </pic:blipFill>
                  <pic:spPr>
                    <a:xfrm>
                      <a:off x="0" y="0"/>
                      <a:ext cx="6642735" cy="2425065"/>
                    </a:xfrm>
                    <a:prstGeom prst="rect">
                      <a:avLst/>
                    </a:prstGeom>
                    <a:noFill/>
                    <a:ln>
                      <a:noFill/>
                    </a:ln>
                  </pic:spPr>
                </pic:pic>
              </a:graphicData>
            </a:graphic>
          </wp:inline>
        </w:drawing>
      </w:r>
    </w:p>
    <w:p w14:paraId="3FAC38C8">
      <w:pPr>
        <w:rPr>
          <w:rFonts w:hint="default" w:ascii="Times New Roman" w:hAnsi="Times New Roman" w:eastAsia="Times New Roman" w:cs="Times New Roman"/>
          <w:b/>
          <w:bCs/>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WORKLOG</w:t>
      </w:r>
    </w:p>
    <w:p w14:paraId="04B42654">
      <w:pPr>
        <w:rPr>
          <w:rFonts w:hint="default" w:ascii="Times New Roman" w:hAnsi="Times New Roman" w:eastAsia="Times New Roman" w:cs="Times New Roman"/>
          <w:color w:val="242424"/>
          <w:sz w:val="24"/>
          <w:szCs w:val="24"/>
        </w:rPr>
      </w:pPr>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3710"/>
        <w:gridCol w:w="1790"/>
        <w:gridCol w:w="2561"/>
      </w:tblGrid>
      <w:tr w14:paraId="1203EA5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1" w:hRule="atLeast"/>
        </w:trPr>
        <w:tc>
          <w:tcPr>
            <w:tcW w:w="2048" w:type="dxa"/>
          </w:tcPr>
          <w:p w14:paraId="47A9E60D">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    When</w:t>
            </w:r>
          </w:p>
        </w:tc>
        <w:tc>
          <w:tcPr>
            <w:tcW w:w="3710" w:type="dxa"/>
          </w:tcPr>
          <w:p w14:paraId="29B967B8">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What </w:t>
            </w:r>
          </w:p>
        </w:tc>
        <w:tc>
          <w:tcPr>
            <w:tcW w:w="1790" w:type="dxa"/>
          </w:tcPr>
          <w:p w14:paraId="70DA0D75">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Who </w:t>
            </w:r>
          </w:p>
        </w:tc>
        <w:tc>
          <w:tcPr>
            <w:tcW w:w="2561" w:type="dxa"/>
          </w:tcPr>
          <w:p w14:paraId="3BF4DA46">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Recommended Action</w:t>
            </w:r>
          </w:p>
        </w:tc>
      </w:tr>
      <w:tr w14:paraId="50FF320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36F84D76">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05-12-2025</w:t>
            </w:r>
          </w:p>
        </w:tc>
        <w:tc>
          <w:tcPr>
            <w:tcW w:w="3710" w:type="dxa"/>
          </w:tcPr>
          <w:p w14:paraId="3FF682A8">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 xml:space="preserve">Manually Tested Content Security Policy allow Untrusted Script Execution </w:t>
            </w:r>
          </w:p>
        </w:tc>
        <w:tc>
          <w:tcPr>
            <w:tcW w:w="1790" w:type="dxa"/>
          </w:tcPr>
          <w:p w14:paraId="0E6DE144">
            <w:pPr>
              <w:rPr>
                <w:rFonts w:hint="default" w:ascii="Times New Roman" w:hAnsi="Times New Roman" w:eastAsia="Times New Roman" w:cs="Times New Roman"/>
                <w:color w:val="242424"/>
                <w:sz w:val="24"/>
                <w:szCs w:val="24"/>
                <w:lang w:val="en-IN"/>
              </w:rPr>
            </w:pPr>
            <w:r>
              <w:rPr>
                <w:rFonts w:hint="default" w:ascii="Times New Roman" w:hAnsi="Times New Roman" w:eastAsia="Times New Roman" w:cs="Times New Roman"/>
                <w:color w:val="242424"/>
                <w:sz w:val="24"/>
                <w:szCs w:val="24"/>
                <w:lang w:val="en-IN"/>
              </w:rPr>
              <w:t>CSOC</w:t>
            </w:r>
          </w:p>
        </w:tc>
        <w:tc>
          <w:tcPr>
            <w:tcW w:w="2561" w:type="dxa"/>
          </w:tcPr>
          <w:p w14:paraId="3CF3BA83">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IN"/>
              </w:rPr>
              <w:t>No Action Needed</w:t>
            </w:r>
            <w:r>
              <w:rPr>
                <w:rFonts w:hint="default" w:ascii="Times New Roman" w:hAnsi="Times New Roman" w:eastAsia="Times New Roman" w:cs="Times New Roman"/>
                <w:color w:val="242424"/>
                <w:sz w:val="24"/>
                <w:szCs w:val="24"/>
                <w:lang w:val="en-US"/>
              </w:rPr>
              <w:t xml:space="preserve"> Alert is Informational </w:t>
            </w:r>
          </w:p>
        </w:tc>
      </w:tr>
    </w:tbl>
    <w:p w14:paraId="456A3C33">
      <w:pPr>
        <w:rPr>
          <w:rFonts w:hint="default" w:ascii="Times New Roman" w:hAnsi="Times New Roman" w:cs="Times New Roman"/>
          <w:sz w:val="24"/>
          <w:szCs w:val="24"/>
        </w:rPr>
      </w:pPr>
    </w:p>
    <w:p w14:paraId="1F16D2C3">
      <w:pPr>
        <w:pStyle w:val="4"/>
        <w:rPr>
          <w:rFonts w:hint="default" w:ascii="Times New Roman" w:hAnsi="Times New Roman" w:cs="Times New Roman"/>
          <w:sz w:val="24"/>
          <w:szCs w:val="24"/>
        </w:rPr>
      </w:pPr>
      <w:bookmarkStart w:id="16" w:name="_Toc21514"/>
      <w:r>
        <w:rPr>
          <w:rFonts w:hint="default" w:ascii="Times New Roman" w:hAnsi="Times New Roman" w:cs="Times New Roman"/>
          <w:sz w:val="24"/>
          <w:szCs w:val="24"/>
          <w:lang w:val="en-US"/>
        </w:rPr>
        <w:t>Content Security Policy Untrusted Style Execution</w:t>
      </w:r>
      <w:r>
        <w:rPr>
          <w:rFonts w:hint="default" w:ascii="Times New Roman" w:hAnsi="Times New Roman" w:cs="Times New Roman"/>
          <w:sz w:val="24"/>
          <w:szCs w:val="24"/>
          <w:lang w:val="en-IN"/>
        </w:rPr>
        <w:br w:type="textWrapping"/>
      </w:r>
      <w:bookmarkEnd w:id="16"/>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300"/>
      </w:tblGrid>
      <w:tr w14:paraId="249AF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3A204D74">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Severity</w:t>
            </w:r>
          </w:p>
        </w:tc>
        <w:tc>
          <w:tcPr>
            <w:tcW w:w="5300" w:type="dxa"/>
          </w:tcPr>
          <w:p w14:paraId="78301B67">
            <w:pPr>
              <w:spacing w:line="360" w:lineRule="auto"/>
              <w:rPr>
                <w:rFonts w:hint="default" w:ascii="Times New Roman" w:hAnsi="Times New Roman" w:cs="Times New Roman"/>
                <w:sz w:val="24"/>
                <w:szCs w:val="24"/>
                <w:lang w:val="en-IN"/>
              </w:rPr>
            </w:pPr>
          </w:p>
        </w:tc>
      </w:tr>
      <w:tr w14:paraId="34E58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3A75C8B2">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Finding Type</w:t>
            </w:r>
          </w:p>
        </w:tc>
        <w:tc>
          <w:tcPr>
            <w:tcW w:w="5300" w:type="dxa"/>
          </w:tcPr>
          <w:p w14:paraId="6EDD7D83">
            <w:pPr>
              <w:spacing w:line="360" w:lineRule="auto"/>
              <w:rPr>
                <w:rFonts w:hint="default" w:ascii="Times New Roman" w:hAnsi="Times New Roman" w:cs="Times New Roman"/>
                <w:sz w:val="24"/>
                <w:szCs w:val="24"/>
                <w:lang w:val="en-IN"/>
              </w:rPr>
            </w:pPr>
          </w:p>
        </w:tc>
      </w:tr>
    </w:tbl>
    <w:p w14:paraId="143B94FF">
      <w:pPr>
        <w:spacing w:line="360" w:lineRule="auto"/>
        <w:rPr>
          <w:rFonts w:hint="default" w:ascii="Times New Roman" w:hAnsi="Times New Roman" w:cs="Times New Roman"/>
          <w:b/>
          <w:bCs/>
          <w:color w:val="000000" w:themeColor="text1"/>
          <w:sz w:val="24"/>
          <w:szCs w:val="24"/>
          <w14:textFill>
            <w14:solidFill>
              <w14:schemeClr w14:val="tx1"/>
            </w14:solidFill>
          </w14:textFill>
        </w:rPr>
      </w:pPr>
    </w:p>
    <w:p w14:paraId="1D12A0DA">
      <w:pPr>
        <w:spacing w:line="360" w:lineRule="auto"/>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Description   </w:t>
      </w:r>
    </w:p>
    <w:p w14:paraId="6B9CC6B8">
      <w:pPr>
        <w:pStyle w:val="20"/>
        <w:keepNext w:val="0"/>
        <w:keepLines w:val="0"/>
        <w:widowControl/>
        <w:suppressLineNumbers w:val="0"/>
        <w:rPr>
          <w:rFonts w:hint="default"/>
        </w:rPr>
      </w:pPr>
      <w:r>
        <w:rPr>
          <w:rFonts w:hint="default" w:ascii="Times New Roman" w:hAnsi="Times New Roman" w:cs="Times New Roman"/>
          <w:b/>
          <w:bCs/>
          <w:color w:val="000000" w:themeColor="text1"/>
          <w:sz w:val="24"/>
          <w:szCs w:val="24"/>
          <w14:textFill>
            <w14:solidFill>
              <w14:schemeClr w14:val="tx1"/>
            </w14:solidFill>
          </w14:textFill>
        </w:rPr>
        <w:t xml:space="preserve">   </w:t>
      </w:r>
      <w:r>
        <w:t xml:space="preserve">The content security policy fails to prevent </w:t>
      </w:r>
      <w:r>
        <w:rPr>
          <w:lang w:val="en-US"/>
        </w:rPr>
        <w:t>Untrusted</w:t>
      </w:r>
      <w:r>
        <w:t xml:space="preserve"> style execution. As a result, it may fail to mitigate style based data </w:t>
      </w:r>
      <w:r>
        <w:rPr>
          <w:lang w:val="en-US"/>
        </w:rPr>
        <w:t>ex-filtration</w:t>
      </w:r>
      <w:r>
        <w:rPr>
          <w:rFonts w:hint="default"/>
          <w:lang w:val="en-US"/>
        </w:rPr>
        <w:t>.</w:t>
      </w:r>
      <w:r>
        <w:t>The policy contains unsafe-inline which can allow arbitrary styles to be executed.</w:t>
      </w:r>
    </w:p>
    <w:p w14:paraId="27A22739">
      <w:pPr>
        <w:spacing w:line="360" w:lineRule="auto"/>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Links Tested </w:t>
      </w:r>
    </w:p>
    <w:p w14:paraId="62EC4B0B">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eastAsia="Times New Roman" w:cs="Times New Roman"/>
          <w:color w:val="000000" w:themeColor="text1"/>
          <w:sz w:val="24"/>
          <w:szCs w:val="24"/>
          <w:lang w:val="en-IN"/>
          <w14:textFill>
            <w14:solidFill>
              <w14:schemeClr w14:val="tx1"/>
            </w14:solidFill>
          </w14:textFill>
        </w:rPr>
      </w:pPr>
      <w:r>
        <w:rPr>
          <w:rFonts w:hint="default" w:ascii="Times New Roman" w:hAnsi="Times New Roman" w:cs="Times New Roman"/>
          <w:color w:val="000000" w:themeColor="text1"/>
          <w:sz w:val="22"/>
          <w:szCs w:val="22"/>
          <w:u w:val="none"/>
          <w14:textFill>
            <w14:solidFill>
              <w14:schemeClr w14:val="tx1"/>
            </w14:solidFill>
          </w14:textFill>
        </w:rPr>
        <w:fldChar w:fldCharType="begin"/>
      </w:r>
      <w:r>
        <w:rPr>
          <w:rFonts w:hint="default" w:ascii="Times New Roman" w:hAnsi="Times New Roman" w:cs="Times New Roman"/>
          <w:color w:val="000000" w:themeColor="text1"/>
          <w:sz w:val="22"/>
          <w:szCs w:val="22"/>
          <w:u w:val="none"/>
          <w14:textFill>
            <w14:solidFill>
              <w14:schemeClr w14:val="tx1"/>
            </w14:solidFill>
          </w14:textFill>
        </w:rPr>
        <w:instrText xml:space="preserve"> HYPERLINK "C:/Users/Mohammed Sharoz/Downloads/25Q3 CSOC Automated Audit TestpeopleHub August 13.html" \l "5.1" </w:instrText>
      </w:r>
      <w:r>
        <w:rPr>
          <w:rFonts w:hint="default" w:ascii="Times New Roman" w:hAnsi="Times New Roman" w:cs="Times New Roman"/>
          <w:color w:val="000000" w:themeColor="text1"/>
          <w:sz w:val="22"/>
          <w:szCs w:val="22"/>
          <w:u w:val="none"/>
          <w14:textFill>
            <w14:solidFill>
              <w14:schemeClr w14:val="tx1"/>
            </w14:solidFill>
          </w14:textFill>
        </w:rPr>
        <w:fldChar w:fldCharType="separate"/>
      </w:r>
      <w:r>
        <w:rPr>
          <w:rStyle w:val="19"/>
          <w:rFonts w:hint="default" w:ascii="Times New Roman" w:hAnsi="Times New Roman" w:cs="Times New Roman"/>
          <w:color w:val="000000" w:themeColor="text1"/>
          <w:sz w:val="22"/>
          <w:szCs w:val="22"/>
          <w:u w:val="none"/>
          <w14:textFill>
            <w14:solidFill>
              <w14:schemeClr w14:val="tx1"/>
            </w14:solidFill>
          </w14:textFill>
        </w:rPr>
        <w:t>/</w:t>
      </w:r>
    </w:p>
    <w:p w14:paraId="1B70CA4B">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eastAsia="Times New Roman" w:cs="Times New Roman"/>
          <w:color w:val="000000" w:themeColor="text1"/>
          <w:sz w:val="24"/>
          <w:szCs w:val="24"/>
          <w:lang w:val="en-IN"/>
          <w14:textFill>
            <w14:solidFill>
              <w14:schemeClr w14:val="tx1"/>
            </w14:solidFill>
          </w14:textFill>
        </w:rPr>
      </w:pPr>
      <w:r>
        <w:rPr>
          <w:rStyle w:val="19"/>
          <w:rFonts w:hint="default" w:ascii="Times New Roman" w:hAnsi="Times New Roman" w:cs="Times New Roman"/>
          <w:color w:val="000000" w:themeColor="text1"/>
          <w:sz w:val="22"/>
          <w:szCs w:val="22"/>
          <w:u w:val="none"/>
          <w:lang w:val="en-US"/>
          <w14:textFill>
            <w14:solidFill>
              <w14:schemeClr w14:val="tx1"/>
            </w14:solidFill>
          </w14:textFill>
        </w:rPr>
        <w:t>777</w:t>
      </w:r>
    </w:p>
    <w:p w14:paraId="235A1899">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eastAsia="Times New Roman" w:cs="Times New Roman"/>
          <w:color w:val="000000" w:themeColor="text1"/>
          <w:sz w:val="24"/>
          <w:szCs w:val="24"/>
          <w:lang w:val="en-IN"/>
          <w14:textFill>
            <w14:solidFill>
              <w14:schemeClr w14:val="tx1"/>
            </w14:solidFill>
          </w14:textFill>
        </w:rPr>
      </w:pPr>
      <w:r>
        <w:rPr>
          <w:rFonts w:ascii="SimSun" w:hAnsi="SimSun" w:eastAsia="SimSun" w:cs="SimSun"/>
          <w:sz w:val="24"/>
          <w:szCs w:val="24"/>
        </w:rPr>
        <w:t>/api/v1/dash/news/670509dee31630728bc84a22</w:t>
      </w:r>
    </w:p>
    <w:p w14:paraId="00661EC4">
      <w:pPr>
        <w:keepNext w:val="0"/>
        <w:keepLines w:val="0"/>
        <w:widowControl/>
        <w:numPr>
          <w:ilvl w:val="0"/>
          <w:numId w:val="0"/>
        </w:numPr>
        <w:suppressLineNumbers w:val="0"/>
        <w:spacing w:before="0" w:beforeAutospacing="1" w:after="0" w:afterAutospacing="1"/>
        <w:rPr>
          <w:rFonts w:hint="default" w:ascii="Times New Roman" w:hAnsi="Times New Roman" w:cs="Times New Roman"/>
          <w:b/>
          <w:bCs/>
          <w:color w:val="000000" w:themeColor="text1"/>
          <w:sz w:val="22"/>
          <w:szCs w:val="22"/>
          <w:u w:val="none"/>
          <w:shd w:val="clear" w:color="auto" w:fill="FFFFFF"/>
          <w:lang w:val="en-US"/>
          <w14:textFill>
            <w14:solidFill>
              <w14:schemeClr w14:val="tx1"/>
            </w14:solidFill>
          </w14:textFill>
        </w:rPr>
      </w:pPr>
      <w:r>
        <w:rPr>
          <w:rFonts w:hint="default" w:ascii="Times New Roman" w:hAnsi="Times New Roman" w:cs="Times New Roman"/>
          <w:color w:val="000000" w:themeColor="text1"/>
          <w:sz w:val="22"/>
          <w:szCs w:val="22"/>
          <w:u w:val="none"/>
          <w14:textFill>
            <w14:solidFill>
              <w14:schemeClr w14:val="tx1"/>
            </w14:solidFill>
          </w14:textFill>
        </w:rPr>
        <w:fldChar w:fldCharType="end"/>
      </w:r>
      <w:r>
        <w:rPr>
          <w:rFonts w:hint="default" w:ascii="Times New Roman" w:hAnsi="Times New Roman" w:cs="Times New Roman"/>
          <w:b/>
          <w:bCs/>
          <w:color w:val="000000" w:themeColor="text1"/>
          <w:sz w:val="22"/>
          <w:szCs w:val="22"/>
          <w:u w:val="none"/>
          <w:shd w:val="clear" w:color="auto" w:fill="FFFFFF"/>
          <w:lang w:val="en-US"/>
          <w14:textFill>
            <w14:solidFill>
              <w14:schemeClr w14:val="tx1"/>
            </w14:solidFill>
          </w14:textFill>
        </w:rPr>
        <w:t>Steps</w:t>
      </w:r>
    </w:p>
    <w:p w14:paraId="3053C566">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color w:val="000000" w:themeColor="text1"/>
          <w:sz w:val="22"/>
          <w:szCs w:val="22"/>
          <w:u w:val="none"/>
          <w:shd w:val="clear" w:color="auto" w:fill="FFFFFF"/>
          <w:lang w:val="en-US"/>
          <w14:textFill>
            <w14:solidFill>
              <w14:schemeClr w14:val="tx1"/>
            </w14:solidFill>
          </w14:textFill>
        </w:rPr>
      </w:pPr>
      <w:r>
        <w:rPr>
          <w:rFonts w:hint="default" w:ascii="Times New Roman" w:hAnsi="Times New Roman" w:cs="Times New Roman"/>
          <w:b w:val="0"/>
          <w:bCs w:val="0"/>
          <w:color w:val="000000" w:themeColor="text1"/>
          <w:sz w:val="22"/>
          <w:szCs w:val="22"/>
          <w:u w:val="none"/>
          <w:shd w:val="clear" w:color="auto" w:fill="FFFFFF"/>
          <w:lang w:val="en-US"/>
          <w14:textFill>
            <w14:solidFill>
              <w14:schemeClr w14:val="tx1"/>
            </w14:solidFill>
          </w14:textFill>
        </w:rPr>
        <w:t xml:space="preserve">The CSP for dsm-dev.zalaris.com is given below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6"/>
      </w:tblGrid>
      <w:tr w14:paraId="49472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6" w:type="dxa"/>
          </w:tcPr>
          <w:p w14:paraId="4372EE36">
            <w:pPr>
              <w:keepNext w:val="0"/>
              <w:keepLines w:val="0"/>
              <w:widowControl/>
              <w:numPr>
                <w:ilvl w:val="0"/>
                <w:numId w:val="0"/>
              </w:numPr>
              <w:suppressLineNumbers w:val="0"/>
              <w:spacing w:before="0" w:beforeAutospacing="1" w:after="0" w:afterAutospacing="1"/>
              <w:rPr>
                <w:rFonts w:hint="default" w:ascii="Times New Roman" w:hAnsi="Times New Roman" w:eastAsia="sans-serif" w:cs="Times New Roman"/>
                <w:i w:val="0"/>
                <w:iCs w:val="0"/>
                <w:caps w:val="0"/>
                <w:color w:val="1F1F1F"/>
                <w:spacing w:val="0"/>
                <w:sz w:val="22"/>
                <w:szCs w:val="22"/>
                <w:shd w:val="clear" w:fill="FFFFFF"/>
              </w:rPr>
            </w:pPr>
            <w:r>
              <w:rPr>
                <w:rFonts w:hint="default" w:ascii="Times New Roman" w:hAnsi="Times New Roman" w:eastAsia="sans-serif" w:cs="Times New Roman"/>
                <w:b/>
                <w:bCs/>
                <w:i w:val="0"/>
                <w:iCs w:val="0"/>
                <w:caps w:val="0"/>
                <w:color w:val="1F1F1F"/>
                <w:spacing w:val="0"/>
                <w:sz w:val="22"/>
                <w:szCs w:val="22"/>
                <w:shd w:val="clear" w:fill="FFFFFF"/>
              </w:rPr>
              <w:t>default-src 'unsafe-inline' 'self' blob:</w:t>
            </w:r>
            <w:r>
              <w:rPr>
                <w:rFonts w:hint="default" w:ascii="Times New Roman" w:hAnsi="Times New Roman" w:eastAsia="sans-serif" w:cs="Times New Roman"/>
                <w:i w:val="0"/>
                <w:iCs w:val="0"/>
                <w:caps w:val="0"/>
                <w:color w:val="1F1F1F"/>
                <w:spacing w:val="0"/>
                <w:sz w:val="22"/>
                <w:szCs w:val="22"/>
                <w:shd w:val="clear" w:fill="FFFFFF"/>
              </w:rPr>
              <w:t xml:space="preserve"> *.zalaris.de *.zalaris.com https://s3.scriptcdn.net/cdn/c7fa7451-6f95-4815-ac32-b8cc2537837a https://login.microsoftonline.com/ https://dzudiostorage.blob.core.windows.net/ *.b2clogin.com https://pzudiostorage.blob.core.windows.net/ https://northeurope-2.in.applicationinsights.azure.com/v2/track https://*.in.applicationinsights.azure.com </w:t>
            </w:r>
            <w:r>
              <w:rPr>
                <w:rFonts w:hint="default" w:ascii="Times New Roman" w:hAnsi="Times New Roman" w:eastAsia="sans-serif" w:cs="Times New Roman"/>
                <w:i w:val="0"/>
                <w:iCs w:val="0"/>
                <w:caps w:val="0"/>
                <w:color w:val="1F1F1F"/>
                <w:spacing w:val="0"/>
                <w:sz w:val="22"/>
                <w:szCs w:val="22"/>
                <w:shd w:val="clear" w:fill="FFFFFF"/>
              </w:rPr>
              <w:fldChar w:fldCharType="begin"/>
            </w:r>
            <w:r>
              <w:rPr>
                <w:rFonts w:hint="default" w:ascii="Times New Roman" w:hAnsi="Times New Roman" w:eastAsia="sans-serif" w:cs="Times New Roman"/>
                <w:i w:val="0"/>
                <w:iCs w:val="0"/>
                <w:caps w:val="0"/>
                <w:color w:val="1F1F1F"/>
                <w:spacing w:val="0"/>
                <w:sz w:val="22"/>
                <w:szCs w:val="22"/>
                <w:shd w:val="clear" w:fill="FFFFFF"/>
              </w:rPr>
              <w:instrText xml:space="preserve"> HYPERLINK "https://js.monitor.azure.com;" </w:instrText>
            </w:r>
            <w:r>
              <w:rPr>
                <w:rFonts w:hint="default" w:ascii="Times New Roman" w:hAnsi="Times New Roman" w:eastAsia="sans-serif" w:cs="Times New Roman"/>
                <w:i w:val="0"/>
                <w:iCs w:val="0"/>
                <w:caps w:val="0"/>
                <w:color w:val="1F1F1F"/>
                <w:spacing w:val="0"/>
                <w:sz w:val="22"/>
                <w:szCs w:val="22"/>
                <w:shd w:val="clear" w:fill="FFFFFF"/>
              </w:rPr>
              <w:fldChar w:fldCharType="separate"/>
            </w:r>
            <w:r>
              <w:rPr>
                <w:rStyle w:val="19"/>
                <w:rFonts w:hint="default" w:ascii="Times New Roman" w:hAnsi="Times New Roman" w:eastAsia="sans-serif" w:cs="Times New Roman"/>
                <w:i w:val="0"/>
                <w:iCs w:val="0"/>
                <w:caps w:val="0"/>
                <w:spacing w:val="0"/>
                <w:sz w:val="22"/>
                <w:szCs w:val="22"/>
                <w:shd w:val="clear" w:fill="FFFFFF"/>
              </w:rPr>
              <w:t>https://js.monitor.azure.com;</w:t>
            </w:r>
            <w:r>
              <w:rPr>
                <w:rFonts w:hint="default" w:ascii="Times New Roman" w:hAnsi="Times New Roman" w:eastAsia="sans-serif" w:cs="Times New Roman"/>
                <w:i w:val="0"/>
                <w:iCs w:val="0"/>
                <w:caps w:val="0"/>
                <w:color w:val="1F1F1F"/>
                <w:spacing w:val="0"/>
                <w:sz w:val="22"/>
                <w:szCs w:val="22"/>
                <w:shd w:val="clear" w:fill="FFFFFF"/>
              </w:rPr>
              <w:fldChar w:fldCharType="end"/>
            </w:r>
          </w:p>
          <w:p w14:paraId="27A701DE">
            <w:pPr>
              <w:keepNext w:val="0"/>
              <w:keepLines w:val="0"/>
              <w:widowControl/>
              <w:numPr>
                <w:ilvl w:val="0"/>
                <w:numId w:val="0"/>
              </w:numPr>
              <w:suppressLineNumbers w:val="0"/>
              <w:spacing w:before="0" w:beforeAutospacing="1" w:after="0" w:afterAutospacing="1"/>
              <w:rPr>
                <w:rFonts w:hint="default" w:ascii="Times New Roman" w:hAnsi="Times New Roman" w:eastAsia="sans-serif" w:cs="Times New Roman"/>
                <w:i w:val="0"/>
                <w:iCs w:val="0"/>
                <w:caps w:val="0"/>
                <w:color w:val="1F1F1F"/>
                <w:spacing w:val="0"/>
                <w:sz w:val="22"/>
                <w:szCs w:val="22"/>
                <w:shd w:val="clear" w:fill="FFFFFF"/>
              </w:rPr>
            </w:pPr>
            <w:r>
              <w:rPr>
                <w:rFonts w:hint="default" w:ascii="Times New Roman" w:hAnsi="Times New Roman" w:eastAsia="sans-serif" w:cs="Times New Roman"/>
                <w:b/>
                <w:bCs/>
                <w:i w:val="0"/>
                <w:iCs w:val="0"/>
                <w:caps w:val="0"/>
                <w:color w:val="1F1F1F"/>
                <w:spacing w:val="0"/>
                <w:sz w:val="22"/>
                <w:szCs w:val="22"/>
                <w:shd w:val="clear" w:fill="FFFFFF"/>
              </w:rPr>
              <w:t>script-src 'self' *.zalaris.de *.zalaris.com</w:t>
            </w:r>
            <w:r>
              <w:rPr>
                <w:rFonts w:hint="default" w:ascii="Times New Roman" w:hAnsi="Times New Roman" w:eastAsia="sans-serif" w:cs="Times New Roman"/>
                <w:i w:val="0"/>
                <w:iCs w:val="0"/>
                <w:caps w:val="0"/>
                <w:color w:val="1F1F1F"/>
                <w:spacing w:val="0"/>
                <w:sz w:val="22"/>
                <w:szCs w:val="22"/>
                <w:shd w:val="clear" w:fill="FFFFFF"/>
              </w:rPr>
              <w:t xml:space="preserve"> https://s3.scriptcdn.net/cdn/c7fa7451-6f95-4815-ac32-b8cc2537837a https://login.microsoftonline.com/ https://dzudiostorage.blob.core.windows.net/ *.b2clogin.com https://cdn.form.io/ace/1.4.12/mode-html.js https://cdn.form.io/ace/1.4.12/mode-json.js https://cdn.form.io/flatpickr/flatpickr.min.js https://cdn.form.io/ace/1.4.10/ace.js https://cdn.form.io/ace/1.4.10/theme-xcode.js https://cdn.form.io/ace/1.4.10/mode-html.js https://cdn.form.io/ace/1.4.10/mode-json.js https://cdn.form.io/ace/1.4.10/worker-html.js https://cdn.form.io/ace/1.4.10/worker-json.js https://pzudiostorage.blob.core.windows.net/ https://northeurope-2.in.applicationinsights.azure.com/v2/track; </w:t>
            </w:r>
          </w:p>
          <w:p w14:paraId="54B19B1C">
            <w:pPr>
              <w:keepNext w:val="0"/>
              <w:keepLines w:val="0"/>
              <w:widowControl/>
              <w:numPr>
                <w:ilvl w:val="0"/>
                <w:numId w:val="0"/>
              </w:numPr>
              <w:suppressLineNumbers w:val="0"/>
              <w:spacing w:before="0" w:beforeAutospacing="1" w:after="0" w:afterAutospacing="1"/>
              <w:rPr>
                <w:rFonts w:hint="default" w:ascii="Times New Roman" w:hAnsi="Times New Roman" w:eastAsia="sans-serif" w:cs="Times New Roman"/>
                <w:i w:val="0"/>
                <w:iCs w:val="0"/>
                <w:caps w:val="0"/>
                <w:color w:val="1F1F1F"/>
                <w:spacing w:val="0"/>
                <w:sz w:val="22"/>
                <w:szCs w:val="22"/>
                <w:shd w:val="clear" w:fill="FFFFFF"/>
              </w:rPr>
            </w:pPr>
            <w:r>
              <w:rPr>
                <w:rFonts w:hint="default" w:ascii="Times New Roman" w:hAnsi="Times New Roman" w:eastAsia="sans-serif" w:cs="Times New Roman"/>
                <w:b/>
                <w:bCs/>
                <w:i w:val="0"/>
                <w:iCs w:val="0"/>
                <w:caps w:val="0"/>
                <w:color w:val="1F1F1F"/>
                <w:spacing w:val="0"/>
                <w:sz w:val="22"/>
                <w:szCs w:val="22"/>
                <w:shd w:val="clear" w:fill="FFFFFF"/>
              </w:rPr>
              <w:t>img-src 'self'</w:t>
            </w:r>
            <w:r>
              <w:rPr>
                <w:rFonts w:hint="default" w:ascii="Times New Roman" w:hAnsi="Times New Roman" w:eastAsia="sans-serif" w:cs="Times New Roman"/>
                <w:i w:val="0"/>
                <w:iCs w:val="0"/>
                <w:caps w:val="0"/>
                <w:color w:val="1F1F1F"/>
                <w:spacing w:val="0"/>
                <w:sz w:val="22"/>
                <w:szCs w:val="22"/>
                <w:shd w:val="clear" w:fill="FFFFFF"/>
              </w:rPr>
              <w:t xml:space="preserve"> *.zalaris.de *.zalaris.com data: dzudiostorage.blob.core.windows.net https://pzudiostorage.blob.core.windows.net/; </w:t>
            </w:r>
          </w:p>
          <w:p w14:paraId="180D6909">
            <w:pPr>
              <w:keepNext w:val="0"/>
              <w:keepLines w:val="0"/>
              <w:widowControl/>
              <w:numPr>
                <w:ilvl w:val="0"/>
                <w:numId w:val="0"/>
              </w:numPr>
              <w:suppressLineNumbers w:val="0"/>
              <w:spacing w:before="0" w:beforeAutospacing="1" w:after="0" w:afterAutospacing="1"/>
              <w:rPr>
                <w:rFonts w:hint="default" w:ascii="Times New Roman" w:hAnsi="Times New Roman" w:eastAsia="sans-serif" w:cs="Times New Roman"/>
                <w:i w:val="0"/>
                <w:iCs w:val="0"/>
                <w:caps w:val="0"/>
                <w:color w:val="1F1F1F"/>
                <w:spacing w:val="0"/>
                <w:sz w:val="22"/>
                <w:szCs w:val="22"/>
                <w:shd w:val="clear" w:fill="FFFFFF"/>
              </w:rPr>
            </w:pPr>
            <w:r>
              <w:rPr>
                <w:rFonts w:hint="default" w:ascii="Times New Roman" w:hAnsi="Times New Roman" w:eastAsia="sans-serif" w:cs="Times New Roman"/>
                <w:b/>
                <w:bCs/>
                <w:i w:val="0"/>
                <w:iCs w:val="0"/>
                <w:caps w:val="0"/>
                <w:color w:val="1F1F1F"/>
                <w:spacing w:val="0"/>
                <w:sz w:val="22"/>
                <w:szCs w:val="22"/>
                <w:shd w:val="clear" w:fill="FFFFFF"/>
              </w:rPr>
              <w:t>style-src 'unsafe-inline' 'self</w:t>
            </w:r>
            <w:r>
              <w:rPr>
                <w:rFonts w:hint="default" w:ascii="Times New Roman" w:hAnsi="Times New Roman" w:eastAsia="sans-serif" w:cs="Times New Roman"/>
                <w:i w:val="0"/>
                <w:iCs w:val="0"/>
                <w:caps w:val="0"/>
                <w:color w:val="1F1F1F"/>
                <w:spacing w:val="0"/>
                <w:sz w:val="22"/>
                <w:szCs w:val="22"/>
                <w:shd w:val="clear" w:fill="FFFFFF"/>
              </w:rPr>
              <w:t xml:space="preserve">' *.zalaris.de *.zalaris.com https://s3.scriptcdn.net/cdn/c7fa7451-6f95-4815-ac32-b8cc2537837a https://dzudiostorage.blob.core.windows.net/ *.b2clogin.com https://cdn.form.io/flatpickr/flatpickr.min.css https://pzudiostorage.blob.core.windows.net/; </w:t>
            </w:r>
          </w:p>
          <w:p w14:paraId="22E9134E">
            <w:pPr>
              <w:keepNext w:val="0"/>
              <w:keepLines w:val="0"/>
              <w:widowControl/>
              <w:numPr>
                <w:ilvl w:val="0"/>
                <w:numId w:val="0"/>
              </w:numPr>
              <w:suppressLineNumbers w:val="0"/>
              <w:spacing w:before="0" w:beforeAutospacing="1" w:after="0" w:afterAutospacing="1"/>
              <w:rPr>
                <w:rFonts w:hint="default" w:ascii="Times New Roman" w:hAnsi="Times New Roman" w:eastAsia="sans-serif" w:cs="Times New Roman"/>
                <w:i w:val="0"/>
                <w:iCs w:val="0"/>
                <w:caps w:val="0"/>
                <w:color w:val="1F1F1F"/>
                <w:spacing w:val="0"/>
                <w:sz w:val="22"/>
                <w:szCs w:val="22"/>
                <w:shd w:val="clear" w:fill="FFFFFF"/>
              </w:rPr>
            </w:pPr>
            <w:r>
              <w:rPr>
                <w:rFonts w:hint="default" w:ascii="Times New Roman" w:hAnsi="Times New Roman" w:eastAsia="sans-serif" w:cs="Times New Roman"/>
                <w:b/>
                <w:bCs/>
                <w:i w:val="0"/>
                <w:iCs w:val="0"/>
                <w:caps w:val="0"/>
                <w:color w:val="1F1F1F"/>
                <w:spacing w:val="0"/>
                <w:sz w:val="22"/>
                <w:szCs w:val="22"/>
                <w:shd w:val="clear" w:fill="FFFFFF"/>
              </w:rPr>
              <w:t>media-src 'self' *</w:t>
            </w:r>
            <w:r>
              <w:rPr>
                <w:rFonts w:hint="default" w:ascii="Times New Roman" w:hAnsi="Times New Roman" w:eastAsia="sans-serif" w:cs="Times New Roman"/>
                <w:i w:val="0"/>
                <w:iCs w:val="0"/>
                <w:caps w:val="0"/>
                <w:color w:val="1F1F1F"/>
                <w:spacing w:val="0"/>
                <w:sz w:val="22"/>
                <w:szCs w:val="22"/>
                <w:shd w:val="clear" w:fill="FFFFFF"/>
              </w:rPr>
              <w:t xml:space="preserve">.zalaris.de *.zalaris.com https://s3.scriptcdn.net/cdn/c7fa7451-6f95-4815-ac32-b8cc2537837a https://dzudiostorage.blob.core.windows.net/ *.b2clogin.com https://pzudiostorage.blob.core.windows.net/ https://northeurope-2.in.applicationinsights.azure.com/v2/track; </w:t>
            </w:r>
          </w:p>
          <w:p w14:paraId="564425FB">
            <w:pPr>
              <w:keepNext w:val="0"/>
              <w:keepLines w:val="0"/>
              <w:widowControl/>
              <w:numPr>
                <w:ilvl w:val="0"/>
                <w:numId w:val="0"/>
              </w:numPr>
              <w:suppressLineNumbers w:val="0"/>
              <w:spacing w:before="0" w:beforeAutospacing="1" w:after="0" w:afterAutospacing="1"/>
              <w:rPr>
                <w:rFonts w:hint="default" w:ascii="Times New Roman" w:hAnsi="Times New Roman" w:eastAsia="sans-serif" w:cs="Times New Roman"/>
                <w:i w:val="0"/>
                <w:iCs w:val="0"/>
                <w:caps w:val="0"/>
                <w:color w:val="1F1F1F"/>
                <w:spacing w:val="0"/>
                <w:sz w:val="22"/>
                <w:szCs w:val="22"/>
                <w:shd w:val="clear" w:fill="FFFFFF"/>
              </w:rPr>
            </w:pPr>
            <w:r>
              <w:rPr>
                <w:rFonts w:hint="default" w:ascii="Times New Roman" w:hAnsi="Times New Roman" w:eastAsia="sans-serif" w:cs="Times New Roman"/>
                <w:b/>
                <w:bCs/>
                <w:i w:val="0"/>
                <w:iCs w:val="0"/>
                <w:caps w:val="0"/>
                <w:color w:val="1F1F1F"/>
                <w:spacing w:val="0"/>
                <w:sz w:val="22"/>
                <w:szCs w:val="22"/>
                <w:shd w:val="clear" w:fill="FFFFFF"/>
              </w:rPr>
              <w:t>font-src 'self' *</w:t>
            </w:r>
            <w:r>
              <w:rPr>
                <w:rFonts w:hint="default" w:ascii="Times New Roman" w:hAnsi="Times New Roman" w:eastAsia="sans-serif" w:cs="Times New Roman"/>
                <w:i w:val="0"/>
                <w:iCs w:val="0"/>
                <w:caps w:val="0"/>
                <w:color w:val="1F1F1F"/>
                <w:spacing w:val="0"/>
                <w:sz w:val="22"/>
                <w:szCs w:val="22"/>
                <w:shd w:val="clear" w:fill="FFFFFF"/>
              </w:rPr>
              <w:t xml:space="preserve">.zalaris.de *.zalaris.com https://s3.scriptcdn.net/cdn/c7fa7451-6f95-4815-ac32-b8cc2537837a https://alumnidev.b2clogin.com/alumnidev.onmicrosoft.com/ https://login.microsoftonline.com/ https://dzudiostorage.blob.core.windows.net/ data: https://pzudiostorage.blob.core.windows.net/ https://northeurope-2.in.applicationinsights.azure.com/v2/track; </w:t>
            </w:r>
          </w:p>
          <w:p w14:paraId="4CC974EC">
            <w:pPr>
              <w:keepNext w:val="0"/>
              <w:keepLines w:val="0"/>
              <w:widowControl/>
              <w:numPr>
                <w:ilvl w:val="0"/>
                <w:numId w:val="0"/>
              </w:numPr>
              <w:suppressLineNumbers w:val="0"/>
              <w:spacing w:before="0" w:beforeAutospacing="1" w:after="0" w:afterAutospacing="1"/>
              <w:rPr>
                <w:rFonts w:hint="default" w:ascii="Times New Roman" w:hAnsi="Times New Roman" w:eastAsia="sans-serif" w:cs="Times New Roman"/>
                <w:i w:val="0"/>
                <w:iCs w:val="0"/>
                <w:caps w:val="0"/>
                <w:color w:val="1F1F1F"/>
                <w:spacing w:val="0"/>
                <w:sz w:val="22"/>
                <w:szCs w:val="22"/>
                <w:shd w:val="clear" w:fill="FFFFFF"/>
              </w:rPr>
            </w:pPr>
            <w:r>
              <w:rPr>
                <w:rFonts w:hint="default" w:ascii="Times New Roman" w:hAnsi="Times New Roman" w:eastAsia="sans-serif" w:cs="Times New Roman"/>
                <w:b/>
                <w:bCs/>
                <w:i w:val="0"/>
                <w:iCs w:val="0"/>
                <w:caps w:val="0"/>
                <w:color w:val="1F1F1F"/>
                <w:spacing w:val="0"/>
                <w:sz w:val="22"/>
                <w:szCs w:val="22"/>
                <w:shd w:val="clear" w:fill="FFFFFF"/>
              </w:rPr>
              <w:t>frame-src 'self' *</w:t>
            </w:r>
            <w:r>
              <w:rPr>
                <w:rFonts w:hint="default" w:ascii="Times New Roman" w:hAnsi="Times New Roman" w:eastAsia="sans-serif" w:cs="Times New Roman"/>
                <w:i w:val="0"/>
                <w:iCs w:val="0"/>
                <w:caps w:val="0"/>
                <w:color w:val="1F1F1F"/>
                <w:spacing w:val="0"/>
                <w:sz w:val="22"/>
                <w:szCs w:val="22"/>
                <w:shd w:val="clear" w:fill="FFFFFF"/>
              </w:rPr>
              <w:t xml:space="preserve">.zalaris.de *.zalaris.com https://s3.scriptcdn.net/cdn/c7fa7451-6f95-4815-ac32-b8cc2537837a https://login.microsoftonline.com/ https://dzudiostorage.blob.core.windows.net/ *.b2clogin.com https://pzudiostorage.blob.core.windows.net/ https://view.officeapps.live.com/op/embed.aspx https://northeurope-2.in.applicationinsights.azure.com/v2/track; </w:t>
            </w:r>
          </w:p>
          <w:p w14:paraId="27216E13">
            <w:pPr>
              <w:keepNext w:val="0"/>
              <w:keepLines w:val="0"/>
              <w:widowControl/>
              <w:numPr>
                <w:ilvl w:val="0"/>
                <w:numId w:val="0"/>
              </w:numPr>
              <w:suppressLineNumbers w:val="0"/>
              <w:spacing w:before="0" w:beforeAutospacing="1" w:after="0" w:afterAutospacing="1"/>
              <w:rPr>
                <w:rFonts w:hint="default" w:ascii="Times New Roman" w:hAnsi="Times New Roman" w:eastAsia="sans-serif" w:cs="Times New Roman"/>
                <w:i w:val="0"/>
                <w:iCs w:val="0"/>
                <w:caps w:val="0"/>
                <w:color w:val="1F1F1F"/>
                <w:spacing w:val="0"/>
                <w:sz w:val="22"/>
                <w:szCs w:val="22"/>
                <w:shd w:val="clear" w:fill="FFFFFF"/>
              </w:rPr>
            </w:pPr>
            <w:r>
              <w:rPr>
                <w:rFonts w:hint="default" w:ascii="Times New Roman" w:hAnsi="Times New Roman" w:eastAsia="sans-serif" w:cs="Times New Roman"/>
                <w:b/>
                <w:bCs/>
                <w:i w:val="0"/>
                <w:iCs w:val="0"/>
                <w:caps w:val="0"/>
                <w:color w:val="1F1F1F"/>
                <w:spacing w:val="0"/>
                <w:sz w:val="22"/>
                <w:szCs w:val="22"/>
                <w:shd w:val="clear" w:fill="FFFFFF"/>
              </w:rPr>
              <w:t>frame-ancestors 'self'</w:t>
            </w:r>
            <w:r>
              <w:rPr>
                <w:rFonts w:hint="default" w:ascii="Times New Roman" w:hAnsi="Times New Roman" w:eastAsia="sans-serif" w:cs="Times New Roman"/>
                <w:i w:val="0"/>
                <w:iCs w:val="0"/>
                <w:caps w:val="0"/>
                <w:color w:val="1F1F1F"/>
                <w:spacing w:val="0"/>
                <w:sz w:val="22"/>
                <w:szCs w:val="22"/>
                <w:shd w:val="clear" w:fill="FFFFFF"/>
              </w:rPr>
              <w:t xml:space="preserve"> *.zalaris.de *.zalaris.com;</w:t>
            </w:r>
          </w:p>
          <w:p w14:paraId="584A1817">
            <w:pPr>
              <w:keepNext w:val="0"/>
              <w:keepLines w:val="0"/>
              <w:widowControl/>
              <w:numPr>
                <w:ilvl w:val="0"/>
                <w:numId w:val="0"/>
              </w:numPr>
              <w:suppressLineNumbers w:val="0"/>
              <w:spacing w:before="0" w:beforeAutospacing="1" w:after="0" w:afterAutospacing="1"/>
              <w:rPr>
                <w:rFonts w:hint="default" w:ascii="Times New Roman" w:hAnsi="Times New Roman" w:cs="Times New Roman"/>
                <w:b w:val="0"/>
                <w:bCs w:val="0"/>
                <w:color w:val="000000" w:themeColor="text1"/>
                <w:sz w:val="22"/>
                <w:szCs w:val="22"/>
                <w:u w:val="none"/>
                <w:shd w:val="clear" w:color="auto" w:fill="FFFFFF"/>
                <w:vertAlign w:val="baseline"/>
                <w:lang w:val="en-US"/>
                <w14:textFill>
                  <w14:solidFill>
                    <w14:schemeClr w14:val="tx1"/>
                  </w14:solidFill>
                </w14:textFill>
              </w:rPr>
            </w:pPr>
            <w:r>
              <w:rPr>
                <w:rFonts w:hint="default" w:ascii="Times New Roman" w:hAnsi="Times New Roman" w:eastAsia="sans-serif" w:cs="Times New Roman"/>
                <w:b/>
                <w:bCs/>
                <w:i w:val="0"/>
                <w:iCs w:val="0"/>
                <w:caps w:val="0"/>
                <w:color w:val="1F1F1F"/>
                <w:spacing w:val="0"/>
                <w:sz w:val="22"/>
                <w:szCs w:val="22"/>
                <w:shd w:val="clear" w:fill="FFFFFF"/>
              </w:rPr>
              <w:t xml:space="preserve">form-action 'self' </w:t>
            </w:r>
            <w:r>
              <w:rPr>
                <w:rFonts w:hint="default" w:ascii="Times New Roman" w:hAnsi="Times New Roman" w:eastAsia="sans-serif" w:cs="Times New Roman"/>
                <w:i w:val="0"/>
                <w:iCs w:val="0"/>
                <w:caps w:val="0"/>
                <w:color w:val="1F1F1F"/>
                <w:spacing w:val="0"/>
                <w:sz w:val="22"/>
                <w:szCs w:val="22"/>
                <w:shd w:val="clear" w:fill="FFFFFF"/>
              </w:rPr>
              <w:t>*.zalaris.de *.zalaris.com https://s3.scriptcdn.net/cdn/c7fa7451-6f95-4815-ac32-b8cc2537837a https://login.microsoftonline.com/ https://dzudiostorage.blob.core.windows.net/ *.b2clogin.com https://northeurope-2.in.applicationinsights.azure.com/v2/track;</w:t>
            </w:r>
          </w:p>
        </w:tc>
      </w:tr>
    </w:tbl>
    <w:p w14:paraId="4AF6E9BA">
      <w:pPr>
        <w:keepNext w:val="0"/>
        <w:keepLines w:val="0"/>
        <w:widowControl/>
        <w:numPr>
          <w:ilvl w:val="0"/>
          <w:numId w:val="0"/>
        </w:numPr>
        <w:suppressLineNumbers w:val="0"/>
        <w:spacing w:before="0" w:beforeAutospacing="1" w:after="0" w:afterAutospacing="1"/>
        <w:rPr>
          <w:rFonts w:hint="default" w:ascii="Times New Roman" w:hAnsi="Times New Roman" w:cs="Times New Roman"/>
          <w:lang w:val="en-US"/>
        </w:rPr>
      </w:pPr>
      <w:r>
        <w:rPr>
          <w:rFonts w:hint="default" w:ascii="Times New Roman" w:hAnsi="Times New Roman" w:cs="Times New Roman"/>
          <w:lang w:val="en-US"/>
        </w:rPr>
        <w:t>The following conditions must be met for the application to be vulnerable for Unstrusted Style Execution</w:t>
      </w:r>
    </w:p>
    <w:p w14:paraId="274B4527">
      <w:pPr>
        <w:keepNext w:val="0"/>
        <w:keepLines w:val="0"/>
        <w:widowControl/>
        <w:numPr>
          <w:ilvl w:val="0"/>
          <w:numId w:val="8"/>
        </w:numPr>
        <w:suppressLineNumbers w:val="0"/>
        <w:spacing w:before="0" w:beforeAutospacing="1" w:after="0" w:afterAutospacing="1"/>
        <w:ind w:left="420" w:leftChars="0" w:hanging="420" w:firstLineChars="0"/>
        <w:rPr>
          <w:rFonts w:hint="default" w:ascii="Times New Roman" w:hAnsi="Times New Roman" w:cs="Times New Roman"/>
          <w:lang w:val="en-US"/>
        </w:rPr>
      </w:pPr>
      <w:r>
        <w:rPr>
          <w:rFonts w:hint="default" w:ascii="Times New Roman" w:hAnsi="Times New Roman"/>
          <w:lang w:val="en-US"/>
        </w:rPr>
        <w:t>The application itself loads the untrusted stylesheet automatically due to user-controllable input.</w:t>
      </w:r>
    </w:p>
    <w:p w14:paraId="1395F859">
      <w:pPr>
        <w:keepNext w:val="0"/>
        <w:keepLines w:val="0"/>
        <w:widowControl/>
        <w:numPr>
          <w:ilvl w:val="0"/>
          <w:numId w:val="0"/>
        </w:numPr>
        <w:suppressLineNumbers w:val="0"/>
        <w:spacing w:before="0" w:beforeAutospacing="1" w:after="0" w:afterAutospacing="1"/>
        <w:ind w:leftChars="0"/>
        <w:rPr>
          <w:rFonts w:hint="default" w:ascii="Times New Roman" w:hAnsi="Times New Roman"/>
          <w:lang w:val="en-US"/>
        </w:rPr>
      </w:pPr>
      <w:r>
        <w:rPr>
          <w:rFonts w:hint="default" w:ascii="Times New Roman" w:hAnsi="Times New Roman"/>
          <w:lang w:val="en-US"/>
        </w:rPr>
        <w:t xml:space="preserve">There are no endpoints that loads the untrusted style sheet due to the user -controllable input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6"/>
      </w:tblGrid>
      <w:tr w14:paraId="6C63B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6" w:type="dxa"/>
          </w:tcPr>
          <w:p w14:paraId="384013DC">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w:t>
            </w:r>
          </w:p>
          <w:p w14:paraId="35CE753C">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https://dsm-dev.zalaris.com/777</w:t>
            </w:r>
          </w:p>
          <w:p w14:paraId="76405F17">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https://dsm-dev.zalaris.com/777/</w:t>
            </w:r>
          </w:p>
          <w:p w14:paraId="172D61C1">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https://dsm-dev.zalaris.com/777/contacts/230/no</w:t>
            </w:r>
          </w:p>
          <w:p w14:paraId="0B803EE6">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https://dsm-dev.zalaris.com/777/dgiqscan4-/777/dgiqscan2-%22%3E%3Cimg%20src=x%20onerror=alert(1)%3E</w:t>
            </w:r>
          </w:p>
          <w:p w14:paraId="75BBB469">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https://dsm-dev.zalaris.com/777/dgiqscan4-/777/dgiqscan3-%22%3E%3Csvg/onload=alert(1337)%3E</w:t>
            </w:r>
          </w:p>
          <w:p w14:paraId="2DA4BC98">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https://dsm-dev.zalaris.com/777/dgiqscan4-/777/dgiqscan4-/777/statisticsdgiqabsulocation.pathname</w:t>
            </w:r>
          </w:p>
          <w:p w14:paraId="331CD432">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https://dsm-dev.zalaris.com/777/invoices</w:t>
            </w:r>
          </w:p>
          <w:p w14:paraId="380CF4B6">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https://dsm-dev.zalaris.com/777/service-reports</w:t>
            </w:r>
          </w:p>
          <w:p w14:paraId="53E7BBF6">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https://dsm-dev.zalaris.com/777/statistics</w:t>
            </w:r>
          </w:p>
          <w:p w14:paraId="6390B482">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https://dsm-dev.zalaris.com/777dgiqabsulocation.pathname/dgiqscan4-/777dgiqabsulocation.pathname/dgiqscan2-%22%3E%3Cimg%20src=x%20onerror=alert(1)%3E</w:t>
            </w:r>
          </w:p>
          <w:p w14:paraId="32491DA3">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https://dsm-dev.zalaris.com/777dgiqabsulocation.pathname/dgiqscan4-/777dgiqabsulocation.pathname/dgiqscan3-%22%3E%3Csvg/onload=alert(1337)%3E</w:t>
            </w:r>
          </w:p>
          <w:p w14:paraId="2364006A">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https://dsm-dev.zalaris.com/777dgiqabsulocation.pathname/dgiqscan4-/777dgiqabsulocation.pathname/dgiqscan4-/777dgiqabsulocation.pathname/invoicesdgiqabsulocation.pathname</w:t>
            </w:r>
          </w:p>
          <w:p w14:paraId="34207097">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https://dsm-dev.zalaris.com/777dgiqabsulocation.pathname/invoices</w:t>
            </w:r>
          </w:p>
          <w:p w14:paraId="36D0CE4E">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https://dsm-dev.zalaris.com/777dgiqabsulocation.pathname/service-reports</w:t>
            </w:r>
          </w:p>
          <w:p w14:paraId="19BAE770">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https://dsm-dev.zalaris.com/777dgiqabsulocation.pathname/service-reports/693188cd9c36540bd336cd30/edit</w:t>
            </w:r>
          </w:p>
          <w:p w14:paraId="664E156E">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https://dsm-dev.zalaris.com/777dgiqabsulocation.pathname/service-reports/693188cd9c36540bd336cd30/edit?x=dgiqabsu</w:t>
            </w:r>
          </w:p>
          <w:p w14:paraId="49B2CB12">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https://dsm-dev.zalaris.com/777dgiqabsulocation.pathname/statistics</w:t>
            </w:r>
          </w:p>
          <w:p w14:paraId="70A1DEE0">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https://dsm-dev.zalaris.com/api/v1/dash/news</w:t>
            </w:r>
          </w:p>
          <w:p w14:paraId="1A81B2AD">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https://dsm-dev.zalaris.com/api/v1/dash/news/670509dee31630728bc84a22</w:t>
            </w:r>
          </w:p>
          <w:p w14:paraId="2A4F672D">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https://dsm-dev.zalaris.com/api/v1/dash/news/670509dee31630728bc84a22?clientId=230</w:t>
            </w:r>
          </w:p>
          <w:p w14:paraId="72720817">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https://dsm-dev.zalaris.com/api/v1/dash/news?clientId=230</w:t>
            </w:r>
          </w:p>
          <w:p w14:paraId="25F5AF48">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https://dsm-dev.zalaris.com/api/v1/fin/invoice-parties</w:t>
            </w:r>
          </w:p>
          <w:p w14:paraId="475E2F3A">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https://dsm-dev.zalaris.com/api/v1/fin/invoices</w:t>
            </w:r>
          </w:p>
          <w:p w14:paraId="4E03811F">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https://dsm-dev.zalaris.com/api/v1/fin/invoices/400009731002</w:t>
            </w:r>
          </w:p>
          <w:p w14:paraId="0DC828D7">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https://dsm-dev.zalaris.com/api/v1/fin/invoices/400009731002dgiqabsulocation.pathname</w:t>
            </w:r>
          </w:p>
          <w:p w14:paraId="658F20DD">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https://dsm-dev.zalaris.com/api/v1/fin/invoices/400009731201</w:t>
            </w:r>
          </w:p>
          <w:p w14:paraId="3CA00CBF">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https://dsm-dev.zalaris.com/api/v1/fin/invoices/40000973201</w:t>
            </w:r>
          </w:p>
          <w:p w14:paraId="27FC30BB">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https://dsm-dev.zalaris.com/api/v1/fin/invoices/40000973401</w:t>
            </w:r>
          </w:p>
          <w:p w14:paraId="4A9A35D3">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https://dsm-dev.zalaris.com/api/v1/fin/invoices?partyIds=40000973&amp;billDate=2025-11&amp;page=0&amp;per_page=100</w:t>
            </w:r>
          </w:p>
          <w:p w14:paraId="5CF1B3C1">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https://dsm-dev.zalaris.com/api/v1/fin/invoices?partyIds=40000973&amp;billDate=2025-11&amp;page=0&amp;per_page=20</w:t>
            </w:r>
          </w:p>
          <w:p w14:paraId="16033E7D">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https://dsm-dev.zalaris.com/api/v1/fin/invoices?partyIds=40000973&amp;billDate=2025-12&amp;page=0&amp;per_page=100</w:t>
            </w:r>
          </w:p>
          <w:p w14:paraId="0C707B31">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https://dsm-dev.zalaris.com/api/v1/fin/invoices?partyIds=40000973&amp;billDate=2025-12&amp;page=0&amp;per_page=20</w:t>
            </w:r>
          </w:p>
          <w:p w14:paraId="7B4A82CC">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https://dsm-dev.zalaris.com/api/v1/fin/invoices?partyIds=40000973&amp;billDate=2025-12&amp;page=0&amp;per_page=50</w:t>
            </w:r>
          </w:p>
          <w:p w14:paraId="684A1AE1">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https://dsm-dev.zalaris.com/api/v1/fin/invoices?partyIds=40000973&amp;billDate=2025-12&amp;page=1&amp;per_page=20</w:t>
            </w:r>
          </w:p>
          <w:p w14:paraId="799EE335">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https://dsm-dev.zalaris.com/api/v1/org/clients/230</w:t>
            </w:r>
          </w:p>
          <w:p w14:paraId="1C78C4A5">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https://dsm-dev.zalaris.com/api/v1/org/clients/230/contract-dates</w:t>
            </w:r>
          </w:p>
          <w:p w14:paraId="30A51CEC">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https://dsm-dev.zalaris.com/api/v1/org/clients/230/contract-dates</w:t>
            </w:r>
          </w:p>
          <w:p w14:paraId="31A6E9F8">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https://dsm-dev.zalaris.com/api/v1/org/clients/230/contract-dates</w:t>
            </w:r>
          </w:p>
          <w:p w14:paraId="53B21C7D">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https://dsm-dev.zalaris.com/api/v1/org/clients/230/general-information</w:t>
            </w:r>
          </w:p>
          <w:p w14:paraId="38417B10">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https://dsm-dev.zalaris.com/api/v1/org/clients/230/general-information</w:t>
            </w:r>
          </w:p>
          <w:p w14:paraId="3389ABFB">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https://dsm-dev.zalaris.com/api/v1/org/clients/230/general-information</w:t>
            </w:r>
          </w:p>
          <w:p w14:paraId="09B9FA27">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https://dsm-dev.zalaris.com/api/v1/org/clients/230/regions</w:t>
            </w:r>
          </w:p>
          <w:p w14:paraId="5C917A22">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https://dsm-dev.zalaris.com/api/v1/org/clients/230/regions</w:t>
            </w:r>
          </w:p>
          <w:p w14:paraId="29D09F5A">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https://dsm-dev.zalaris.com/api/v1/org/clients/230/regions</w:t>
            </w:r>
          </w:p>
          <w:p w14:paraId="750D9A01">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https://dsm-dev.zalaris.com/api/v1/org/clients/230/regions/eu-north-1</w:t>
            </w:r>
          </w:p>
          <w:p w14:paraId="114570DD">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https://dsm-dev.zalaris.com/api/v1/org/clients/230/regions/eu-north-1/contact-book</w:t>
            </w:r>
          </w:p>
          <w:p w14:paraId="14585D80">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https://dsm-dev.zalaris.com/api/v1/org/clients/230/regions/eu-north-1/contact-book</w:t>
            </w:r>
          </w:p>
          <w:p w14:paraId="26DEFDD2">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https://dsm-dev.zalaris.com/api/v1/org/clients/230/regions/no</w:t>
            </w:r>
          </w:p>
          <w:p w14:paraId="3A648834">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https://dsm-dev.zalaris.com/api/v1/org/clients/230/regions/se</w:t>
            </w:r>
          </w:p>
          <w:p w14:paraId="096E0686">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https://dsm-dev.zalaris.com/api/v1/org/clients/230/regions/se/contact-book/329ea077-dae8-4319-893f-959e58f2081e</w:t>
            </w:r>
          </w:p>
          <w:p w14:paraId="7672918B">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https://dsm-dev.zalaris.com/api/v1/org/clients/230/regions/se/contact-book/329ea077-dae8-4319-893f-959e58f2081e</w:t>
            </w:r>
          </w:p>
          <w:p w14:paraId="77E49F99">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https://dsm-dev.zalaris.com/api/v1/org/clients/230/services</w:t>
            </w:r>
          </w:p>
          <w:p w14:paraId="15CD9420">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https://dsm-dev.zalaris.com/api/v1/org/clients/230/services</w:t>
            </w:r>
          </w:p>
          <w:p w14:paraId="62EE41C4">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https://dsm-dev.zalaris.com/api/v1/org/clients/230/services</w:t>
            </w:r>
          </w:p>
          <w:p w14:paraId="23C22AAA">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https://dsm-dev.zalaris.com/api/v1/org/clients/230/services</w:t>
            </w:r>
          </w:p>
          <w:p w14:paraId="4A2402FF">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https://dsm-dev.zalaris.com/api/v1/org/clients/definitions</w:t>
            </w:r>
          </w:p>
          <w:p w14:paraId="6FD3B424">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https://dsm-dev.zalaris.com/api/v1/org/contacts/dsm-test-gsdm%40zalaris.com/avatar</w:t>
            </w:r>
          </w:p>
          <w:p w14:paraId="5EF6607C">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https://dsm-dev.zalaris.com/api/v1/org/contacts/dsm-test-sdm-230-no%40zalaris.com/avatar</w:t>
            </w:r>
          </w:p>
          <w:p w14:paraId="0D82F964">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https://dsm-dev.zalaris.com/api/v1/org/contacts/jens.jensen%40acme.com/avatar</w:t>
            </w:r>
          </w:p>
          <w:p w14:paraId="03CF464C">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https://dsm-dev.zalaris.com/api/v1/org/contacts/jens.jensen@acme.com/N/A%20-%20The%20repository%20is%20internal%20to%20Google</w:t>
            </w:r>
          </w:p>
          <w:p w14:paraId="5B2BF9E6">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https://dsm-dev.zalaris.com/api/v1/org/contacts/jens.jensen@acme.com/This%20is%20the%20canonical%20public%20repository</w:t>
            </w:r>
          </w:p>
          <w:p w14:paraId="6ACA9C4D">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https://dsm-dev.zalaris.com/api/v1/org/contacts/lucja.roczniak%40zalaris.com/avatar</w:t>
            </w:r>
          </w:p>
          <w:p w14:paraId="6399A64E">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https://dsm-dev.zalaris.com/api/v1/org/contacts/petter.person%40acme.com/avatar</w:t>
            </w:r>
          </w:p>
          <w:p w14:paraId="49745065">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https://dsm-dev.zalaris.com/api/v1/org/contacts/vinoth.padmanaban%40zalaris.com/avatar</w:t>
            </w:r>
          </w:p>
          <w:p w14:paraId="127D8DA7">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https://dsm-dev.zalaris.com/api/v1/org/contacts/vinothkumar.murugan%40zalaris.com/avatar</w:t>
            </w:r>
          </w:p>
          <w:p w14:paraId="52FB4FDF">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https://dsm-dev.zalaris.com/api/v1/service-reports</w:t>
            </w:r>
          </w:p>
          <w:p w14:paraId="0EB500EC">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https://dsm-dev.zalaris.com/api/v1/service-reports</w:t>
            </w:r>
          </w:p>
          <w:p w14:paraId="2205CD82">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https://dsm-dev.zalaris.com/api/v1/service-reports/693188cd9c36540bd336cd29</w:t>
            </w:r>
          </w:p>
          <w:p w14:paraId="56DF2279">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https://dsm-dev.zalaris.com/api/v1/service-reports/693188cd9c36540bd336cd29/action-points</w:t>
            </w:r>
          </w:p>
          <w:p w14:paraId="2595164E">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https://dsm-dev.zalaris.com/api/v1/service-reports/693188cd9c36540bd336cd29/notes</w:t>
            </w:r>
          </w:p>
          <w:p w14:paraId="2D1CD727">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https://dsm-dev.zalaris.com/api/v1/service-reports/693188cd9c36540bd336cd2c</w:t>
            </w:r>
          </w:p>
          <w:p w14:paraId="6021271B">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https://dsm-dev.zalaris.com/api/v1/service-reports/693188cd9c36540bd336cd2c/notes</w:t>
            </w:r>
          </w:p>
          <w:p w14:paraId="60690EAB">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https://dsm-dev.zalaris.com/api/v1/service-reports/693188cd9c36540bd336cd30</w:t>
            </w:r>
          </w:p>
          <w:p w14:paraId="29360475">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https://dsm-dev.zalaris.com/api/v1/service-reports/693188cd9c36540bd336cd30/action-points</w:t>
            </w:r>
          </w:p>
          <w:p w14:paraId="4427B5D8">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https://dsm-dev.zalaris.com/api/v1/service-reports/693188cd9c36540bd336cd30/action-points</w:t>
            </w:r>
          </w:p>
          <w:p w14:paraId="667F6C05">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https://dsm-dev.zalaris.com/api/v1/service-reports/693188cd9c36540bd336cd30/action-points/6405032b-a0df-4aab-91b0-7449df43ca1a</w:t>
            </w:r>
          </w:p>
          <w:p w14:paraId="18EFB9C9">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https://dsm-dev.zalaris.com/api/v1/service-reports/693188cd9c36540bd336cd30/action-points/6405032b-a0df-4aab-91b0-7449df43ca1a</w:t>
            </w:r>
          </w:p>
          <w:p w14:paraId="4750DCEA">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https://dsm-dev.zalaris.com/api/v1/service-reports/693188cd9c36540bd336cd30/action-points/6405032b-a0df-4aab-91b0-7449df43ca1a</w:t>
            </w:r>
          </w:p>
          <w:p w14:paraId="66DCFE3E">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https://dsm-dev.zalaris.com/api/v1/service-reports/693188cd9c36540bd336cd30/notes</w:t>
            </w:r>
          </w:p>
          <w:p w14:paraId="6CE3E14E">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https://dsm-dev.zalaris.com/api/v1/service-reports/693188cd9c36540bd336cd30/notes</w:t>
            </w:r>
          </w:p>
          <w:p w14:paraId="5354FB4C">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https://dsm-dev.zalaris.com/api/v1/service-reports?clientId=230&amp;regionId=eu-north-1&amp;type=OPERATIONAL</w:t>
            </w:r>
          </w:p>
          <w:p w14:paraId="5C370007">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https://dsm-dev.zalaris.com/api/v1/service-reports?clientId=230&amp;regionId=no&amp;type=OPERATIONAL</w:t>
            </w:r>
          </w:p>
          <w:p w14:paraId="0BD16CD1">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https://dsm-dev.zalaris.com/api/v1/service-reports?clientId=230&amp;regionId=se&amp;type=OPERATIONAL</w:t>
            </w:r>
          </w:p>
          <w:p w14:paraId="3F59C3D9">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https://dsm-dev.zalaris.com/api/v1/service-reports?clientId=230&amp;type=STRATEGIC</w:t>
            </w:r>
          </w:p>
          <w:p w14:paraId="7FC1A91C">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https://dsm-dev.zalaris.com/api/v1/service-reports?clientId=230&amp;type=TACTICAL</w:t>
            </w:r>
          </w:p>
          <w:p w14:paraId="3C6A024B">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https://dsm-dev.zalaris.com/api/v1/stats/active-employee-group</w:t>
            </w:r>
          </w:p>
          <w:p w14:paraId="31921C93">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https://dsm-dev.zalaris.com/api/v1/stats/active-employee-group?clientId=230&amp;startMonthYear=20250101&amp;endMonthYear=20251205</w:t>
            </w:r>
          </w:p>
          <w:p w14:paraId="56B5C5A9">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https://dsm-dev.zalaris.com/api/v1/stats/active-employee-group?clientId=230&amp;startMonthYear=20250101&amp;endMonthYear=20251211</w:t>
            </w:r>
          </w:p>
          <w:p w14:paraId="738B4AF9">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https://dsm-dev.zalaris.com/api/v1/stats/active-employee-group?clientId=230&amp;startMonthYear=20250101&amp;endMonthYear=20251219</w:t>
            </w:r>
          </w:p>
          <w:p w14:paraId="7AC47E1F">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https://dsm-dev.zalaris.com/api/v1/stats/active-employees</w:t>
            </w:r>
          </w:p>
          <w:p w14:paraId="3AB12581">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https://dsm-dev.zalaris.com/api/v1/stats/active-employees?clientId=230&amp;startMonthYear=20250101&amp;endMonthYear=20251205</w:t>
            </w:r>
          </w:p>
          <w:p w14:paraId="5CC62A37">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https://dsm-dev.zalaris.com/api/v1/stats/active-employees?clientId=230&amp;startMonthYear=20250101&amp;endMonthYear=20251211</w:t>
            </w:r>
          </w:p>
          <w:p w14:paraId="2167FA9C">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https://dsm-dev.zalaris.com/api/v1/stats/client-summary</w:t>
            </w:r>
          </w:p>
          <w:p w14:paraId="6C8573D2">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https://dsm-dev.zalaris.com/api/v1/stats/client-summary?clientId=230&amp;startMonthYear=20250101&amp;endMonthYear=20251205</w:t>
            </w:r>
          </w:p>
          <w:p w14:paraId="5CC11866">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https://dsm-dev.zalaris.com/api/v1/stats/client-summary?clientId=230&amp;startMonthYear=20250101&amp;endMonthYear=20251211</w:t>
            </w:r>
          </w:p>
          <w:p w14:paraId="35646C1D">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https://dsm-dev.zalaris.com/api/v1/stats/payroll-summary</w:t>
            </w:r>
          </w:p>
          <w:p w14:paraId="66DD9D85">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https://dsm-dev.zalaris.com/api/v1/stats/payroll-summary?clientId=230&amp;startMonthYear=20250101&amp;endMonthYear=20251205</w:t>
            </w:r>
          </w:p>
          <w:p w14:paraId="3BD1EBA5">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https://dsm-dev.zalaris.com/api/v1/stats/payroll-summary?clientId=230&amp;startMonthYear=20250101&amp;endMonthYear=20251211</w:t>
            </w:r>
          </w:p>
          <w:p w14:paraId="652748C9">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https://dsm-dev.zalaris.com/api/v1/users/me</w:t>
            </w:r>
          </w:p>
          <w:p w14:paraId="54E7500A">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https://dsm-dev.zalaris.com/assets/actionButtonStyles-D61Tvsxh.js</w:t>
            </w:r>
          </w:p>
          <w:p w14:paraId="1F0317D8">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https://dsm-dev.zalaris.com/assets/array-arcOQjQo.js</w:t>
            </w:r>
          </w:p>
          <w:p w14:paraId="3E79DED1">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https://dsm-dev.zalaris.com/assets/confirmation-modal-dQjSs2T7.js</w:t>
            </w:r>
          </w:p>
          <w:p w14:paraId="500FF023">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https://dsm-dev.zalaris.com/assets/counter-parts-CahpHHAv.js</w:t>
            </w:r>
          </w:p>
          <w:p w14:paraId="4B75942C">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https://dsm-dev.zalaris.com/assets/country-selector-DZzur1qB.js</w:t>
            </w:r>
          </w:p>
          <w:p w14:paraId="1AF935E3">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https://dsm-dev.zalaris.com/assets/customer-page-dBX4Umug.js</w:t>
            </w:r>
          </w:p>
          <w:p w14:paraId="2FFA92CB">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https://dsm-dev.zalaris.com/assets/datetime-n6HvnmwO.js</w:t>
            </w:r>
          </w:p>
          <w:p w14:paraId="5E97E0D5">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https://dsm-dev.zalaris.com/assets/Dropdown-BxwbN3mg.js</w:t>
            </w:r>
          </w:p>
          <w:p w14:paraId="7F53FDAA">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https://dsm-dev.zalaris.com/assets/empty-QscNFAPH.js</w:t>
            </w:r>
          </w:p>
          <w:p w14:paraId="01EEE9CA">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https://dsm-dev.zalaris.com/assets/gapSize-5X2suo7C.js</w:t>
            </w:r>
          </w:p>
          <w:p w14:paraId="2EDC1FC1">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https://dsm-dev.zalaris.com/assets/general-styles-D8uevKv6.js</w:t>
            </w:r>
          </w:p>
          <w:p w14:paraId="294F21E5">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https://dsm-dev.zalaris.com/assets/global-table-CT-HEcOe.js</w:t>
            </w:r>
          </w:p>
          <w:p w14:paraId="732BA202">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https://dsm-dev.zalaris.com/assets/index-7a7MI-Fd.js</w:t>
            </w:r>
          </w:p>
          <w:p w14:paraId="1EB19899">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https://dsm-dev.zalaris.com/assets/index-B_k6UzEc.js</w:t>
            </w:r>
          </w:p>
          <w:p w14:paraId="1C7084C1">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https://dsm-dev.zalaris.com/assets/index-BegA90Gu.js</w:t>
            </w:r>
          </w:p>
          <w:p w14:paraId="0C5D8610">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https://dsm-dev.zalaris.com/assets/index-BNIQMCuc.js</w:t>
            </w:r>
          </w:p>
          <w:p w14:paraId="2E4CF638">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https://dsm-dev.zalaris.com/assets/index-BRkEFArC.js</w:t>
            </w:r>
          </w:p>
          <w:p w14:paraId="2E5BDA87">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https://dsm-dev.zalaris.com/assets/index-CKsXwbVh.js</w:t>
            </w:r>
          </w:p>
          <w:p w14:paraId="68E816A1">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https://dsm-dev.zalaris.com/assets/index-CS-lONU9.js</w:t>
            </w:r>
          </w:p>
          <w:p w14:paraId="531505D6">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https://dsm-dev.zalaris.com/assets/index-DIbPGZ0v.js</w:t>
            </w:r>
          </w:p>
          <w:p w14:paraId="371B0244">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https://dsm-dev.zalaris.com/assets/index-DnG3pYS6.js</w:t>
            </w:r>
          </w:p>
          <w:p w14:paraId="4EF704AB">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https://dsm-dev.zalaris.com/assets/index-DtxYuoWj.js</w:t>
            </w:r>
          </w:p>
          <w:p w14:paraId="1C8E42DB">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https://dsm-dev.zalaris.com/assets/index-JZ6zM_Wp.js</w:t>
            </w:r>
          </w:p>
          <w:p w14:paraId="67BA2C56">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https://dsm-dev.zalaris.com/assets/index-yMw2KB12.js</w:t>
            </w:r>
          </w:p>
          <w:p w14:paraId="6D441348">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https://dsm-dev.zalaris.com/assets/invoice-details-page-BCmwb7at.js</w:t>
            </w:r>
          </w:p>
          <w:p w14:paraId="24660E86">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https://dsm-dev.zalaris.com/assets/manage-region-modal-BooGXq3e.js</w:t>
            </w:r>
          </w:p>
          <w:p w14:paraId="7B81418F">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https://dsm-dev.zalaris.com/assets/memoize-one.esm-Cbrq43TT.js</w:t>
            </w:r>
          </w:p>
          <w:p w14:paraId="08C96669">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https://dsm-dev.zalaris.com/assets/modal-styles-B1C7rExg.js</w:t>
            </w:r>
          </w:p>
          <w:p w14:paraId="17E26674">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https://dsm-dev.zalaris.com/assets/Pagination-B1dpmpMl.js</w:t>
            </w:r>
          </w:p>
          <w:p w14:paraId="699D8B8E">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https://dsm-dev.zalaris.com/assets/region-contacts-C-NOZ-qJ.js</w:t>
            </w:r>
          </w:p>
          <w:p w14:paraId="4BCF9304">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https://dsm-dev.zalaris.com/assets/region-search-loading-MdtHuY4a.js</w:t>
            </w:r>
          </w:p>
          <w:p w14:paraId="538DEB11">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https://dsm-dev.zalaris.com/assets/report-form-CnKzr-On.js</w:t>
            </w:r>
          </w:p>
          <w:p w14:paraId="2ED7F65F">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https://dsm-dev.zalaris.com/assets/search-documents-ucN_ppxS.svg</w:t>
            </w:r>
          </w:p>
          <w:p w14:paraId="654B8C2A">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https://dsm-dev.zalaris.com/assets/service-report-details-BHTBmnDv.js</w:t>
            </w:r>
          </w:p>
          <w:p w14:paraId="03AD44FB">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https://dsm-dev.zalaris.com/assets/service-report-new-BI74hNok.js</w:t>
            </w:r>
          </w:p>
          <w:p w14:paraId="26213AC6">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https://dsm-dev.zalaris.com/assets/styles-BS681RTg.js</w:t>
            </w:r>
          </w:p>
          <w:p w14:paraId="1659323D">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https://dsm-dev.zalaris.com/assets/useQuery-B7VgYo8_.js</w:t>
            </w:r>
          </w:p>
          <w:p w14:paraId="626DBCBC">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https://dsm-dev.zalaris.com/assets/useTableSize-BQ5OLRv4.js</w:t>
            </w:r>
          </w:p>
          <w:p w14:paraId="2B6C895B">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https://dsm-dev.zalaris.com/assets/utc-DHzwd-uw.js</w:t>
            </w:r>
          </w:p>
          <w:p w14:paraId="55C398DA">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https://dsm-dev.zalaris.com/dgiqscan3-%22%3E%3Csvg/onload=alert(1337)%3E</w:t>
            </w:r>
          </w:p>
          <w:p w14:paraId="541EB02F">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https://dsm-dev.zalaris.com/dgiqscan4-/777/statisticsdgiqabsulocation.pathname</w:t>
            </w:r>
          </w:p>
          <w:p w14:paraId="1C6AFDDB">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https://dsm-dev.zalaris.com/dgiqscan4-/777dgiqabsulocation.pathname/invoicesdgiqabsulocation.pathname</w:t>
            </w:r>
          </w:p>
          <w:p w14:paraId="63266460">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https://dsm-dev.zalaris.com/env.js</w:t>
            </w:r>
          </w:p>
          <w:p w14:paraId="44EF3F25">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https://dsm-dev.zalaris.com/env.js?v=%REACT_APP_VERSION%</w:t>
            </w:r>
          </w:p>
          <w:p w14:paraId="76601531">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https://dsm-dev.zalaris.com/favicon.ico</w:t>
            </w:r>
          </w:p>
          <w:p w14:paraId="6DAC15BF">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https://dsm-dev.zalaris.com/locales/en/locale.json</w:t>
            </w:r>
          </w:p>
          <w:p w14:paraId="5921EC67">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https://dsm-dev.zalaris.com/locales/en/locale.json?v=1.0.1764851902666</w:t>
            </w:r>
          </w:p>
          <w:p w14:paraId="02A59452">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https://dsm-dev.zalaris.com/undefined</w:t>
            </w:r>
          </w:p>
          <w:p w14:paraId="7D73BA0A">
            <w:pPr>
              <w:keepNext w:val="0"/>
              <w:keepLines w:val="0"/>
              <w:widowControl/>
              <w:numPr>
                <w:ilvl w:val="0"/>
                <w:numId w:val="0"/>
              </w:numPr>
              <w:suppressLineNumbers w:val="0"/>
              <w:spacing w:before="0" w:beforeAutospacing="1" w:after="0" w:afterAutospacing="1"/>
              <w:rPr>
                <w:rFonts w:hint="default" w:ascii="Times New Roman" w:hAnsi="Times New Roman"/>
                <w:vertAlign w:val="baseline"/>
                <w:lang w:val="en-US"/>
              </w:rPr>
            </w:pPr>
            <w:r>
              <w:rPr>
                <w:rFonts w:hint="default" w:ascii="Times New Roman" w:hAnsi="Times New Roman"/>
                <w:vertAlign w:val="baseline"/>
                <w:lang w:val="en-US"/>
              </w:rPr>
              <w:t>https://dsm-dev.zalaris.com/zalaris-dsm-logo.svg</w:t>
            </w:r>
          </w:p>
        </w:tc>
      </w:tr>
    </w:tbl>
    <w:p w14:paraId="4A7871D2">
      <w:pPr>
        <w:keepNext w:val="0"/>
        <w:keepLines w:val="0"/>
        <w:widowControl/>
        <w:numPr>
          <w:ilvl w:val="0"/>
          <w:numId w:val="0"/>
        </w:numPr>
        <w:suppressLineNumbers w:val="0"/>
        <w:spacing w:before="0" w:beforeAutospacing="1" w:after="0" w:afterAutospacing="1"/>
        <w:ind w:leftChars="0"/>
        <w:rPr>
          <w:rFonts w:hint="default" w:ascii="Times New Roman" w:hAnsi="Times New Roman" w:cs="Times New Roman"/>
          <w:lang w:val="en-US"/>
        </w:rPr>
      </w:pPr>
      <w:r>
        <w:rPr>
          <w:rFonts w:hint="default" w:ascii="Times New Roman" w:hAnsi="Times New Roman" w:cs="Times New Roman"/>
          <w:lang w:val="en-US"/>
        </w:rPr>
        <w:t xml:space="preserve">Since no endpoints are accepting user controlled css link this attack surface is reduced </w:t>
      </w:r>
    </w:p>
    <w:p w14:paraId="268B1078">
      <w:pPr>
        <w:keepNext w:val="0"/>
        <w:keepLines w:val="0"/>
        <w:widowControl/>
        <w:numPr>
          <w:ilvl w:val="0"/>
          <w:numId w:val="8"/>
        </w:numPr>
        <w:suppressLineNumbers w:val="0"/>
        <w:spacing w:before="0" w:beforeAutospacing="1" w:after="0" w:afterAutospacing="1"/>
        <w:ind w:left="420" w:leftChars="0" w:hanging="420" w:firstLineChars="0"/>
        <w:rPr>
          <w:rFonts w:hint="default" w:ascii="Times New Roman" w:hAnsi="Times New Roman" w:cs="Times New Roman"/>
          <w:lang w:val="en-US"/>
        </w:rPr>
      </w:pPr>
      <w:r>
        <w:rPr>
          <w:rFonts w:hint="default" w:ascii="Times New Roman" w:hAnsi="Times New Roman"/>
          <w:lang w:val="en-US"/>
        </w:rPr>
        <w:t>The app reflects attacker-controlled CSS into the DOM</w:t>
      </w:r>
    </w:p>
    <w:p w14:paraId="4E489E32">
      <w:pPr>
        <w:keepNext w:val="0"/>
        <w:keepLines w:val="0"/>
        <w:widowControl/>
        <w:numPr>
          <w:ilvl w:val="0"/>
          <w:numId w:val="0"/>
        </w:numPr>
        <w:suppressLineNumbers w:val="0"/>
        <w:autoSpaceDE w:val="0"/>
        <w:autoSpaceDN w:val="0"/>
        <w:spacing w:before="0" w:beforeAutospacing="1" w:after="0" w:afterAutospacing="1"/>
        <w:rPr>
          <w:rFonts w:hint="default" w:ascii="Times New Roman" w:hAnsi="Times New Roman"/>
          <w:lang w:val="en-US"/>
        </w:rPr>
      </w:pPr>
      <w:r>
        <w:rPr>
          <w:rFonts w:hint="default" w:ascii="Times New Roman" w:hAnsi="Times New Roman"/>
          <w:lang w:val="en-US"/>
        </w:rPr>
        <w:t xml:space="preserve">For this to happen the user input must land in any parameter that calls the CSS execution </w:t>
      </w:r>
    </w:p>
    <w:p w14:paraId="0041F465">
      <w:pPr>
        <w:pStyle w:val="20"/>
        <w:keepNext w:val="0"/>
        <w:keepLines w:val="0"/>
        <w:widowControl/>
        <w:numPr>
          <w:ilvl w:val="0"/>
          <w:numId w:val="0"/>
        </w:numPr>
        <w:suppressLineNumbers w:val="0"/>
        <w:ind w:leftChars="0"/>
      </w:pPr>
      <w:r>
        <w:t>Inspect the DOM</w:t>
      </w:r>
      <w:r>
        <w:br w:type="textWrapping"/>
      </w:r>
      <w:r>
        <w:t>Open the page you want to test.</w:t>
      </w:r>
      <w:r>
        <w:br w:type="textWrapping"/>
      </w:r>
      <w:r>
        <w:t>Identify inputs that may influence styles:</w:t>
      </w:r>
    </w:p>
    <w:p w14:paraId="5D3254A3">
      <w:pPr>
        <w:pStyle w:val="20"/>
        <w:keepNext w:val="0"/>
        <w:keepLines w:val="0"/>
        <w:widowControl/>
        <w:numPr>
          <w:ilvl w:val="0"/>
          <w:numId w:val="8"/>
        </w:numPr>
        <w:suppressLineNumbers w:val="0"/>
        <w:ind w:left="420" w:leftChars="0" w:hanging="420" w:firstLineChars="0"/>
      </w:pPr>
      <w:r>
        <w:t>Text fields, profile settings, theme/color pickers</w:t>
      </w:r>
    </w:p>
    <w:p w14:paraId="00A4CBF6">
      <w:pPr>
        <w:pStyle w:val="20"/>
        <w:keepNext w:val="0"/>
        <w:keepLines w:val="0"/>
        <w:widowControl/>
        <w:numPr>
          <w:ilvl w:val="0"/>
          <w:numId w:val="8"/>
        </w:numPr>
        <w:suppressLineNumbers w:val="0"/>
        <w:ind w:left="420" w:leftChars="0" w:hanging="420" w:firstLineChars="0"/>
      </w:pPr>
      <w:r>
        <w:t>URL parameters (?theme=, ?color=, etc.)</w:t>
      </w:r>
    </w:p>
    <w:p w14:paraId="1B019250">
      <w:pPr>
        <w:pStyle w:val="20"/>
        <w:keepNext w:val="0"/>
        <w:keepLines w:val="0"/>
        <w:widowControl/>
        <w:numPr>
          <w:ilvl w:val="0"/>
          <w:numId w:val="8"/>
        </w:numPr>
        <w:suppressLineNumbers w:val="0"/>
        <w:ind w:left="420" w:leftChars="0" w:hanging="420" w:firstLineChars="0"/>
      </w:pPr>
      <w:r>
        <w:t>Any user-generated content (comments, names, tags)</w:t>
      </w:r>
    </w:p>
    <w:p w14:paraId="2D2D4B3C">
      <w:pPr>
        <w:pStyle w:val="20"/>
        <w:keepNext w:val="0"/>
        <w:keepLines w:val="0"/>
        <w:widowControl/>
        <w:numPr>
          <w:ilvl w:val="0"/>
          <w:numId w:val="0"/>
        </w:numPr>
        <w:suppressLineNumbers w:val="0"/>
        <w:autoSpaceDE/>
        <w:autoSpaceDN/>
        <w:spacing w:before="100" w:beforeAutospacing="1" w:after="100" w:afterAutospacing="1"/>
        <w:rPr>
          <w:rFonts w:hint="default"/>
          <w:lang w:val="en-US"/>
        </w:rPr>
      </w:pPr>
      <w:r>
        <w:rPr>
          <w:rFonts w:hint="default"/>
          <w:lang w:val="en-US"/>
        </w:rPr>
        <w:t xml:space="preserve">The following values are passed on via the request </w:t>
      </w:r>
    </w:p>
    <w:p w14:paraId="6BB37763">
      <w:pPr>
        <w:pStyle w:val="20"/>
        <w:keepNext w:val="0"/>
        <w:keepLines w:val="0"/>
        <w:widowControl/>
        <w:numPr>
          <w:ilvl w:val="0"/>
          <w:numId w:val="0"/>
        </w:numPr>
        <w:suppressLineNumbers w:val="0"/>
        <w:autoSpaceDE/>
        <w:autoSpaceDN/>
        <w:spacing w:before="100" w:beforeAutospacing="1" w:after="100" w:afterAutospacing="1"/>
      </w:pPr>
      <w:r>
        <w:drawing>
          <wp:inline distT="0" distB="0" distL="114300" distR="114300">
            <wp:extent cx="2314575" cy="2247900"/>
            <wp:effectExtent l="0" t="0" r="1905" b="7620"/>
            <wp:docPr id="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2"/>
                    <pic:cNvPicPr>
                      <a:picLocks noChangeAspect="1"/>
                    </pic:cNvPicPr>
                  </pic:nvPicPr>
                  <pic:blipFill>
                    <a:blip r:embed="rId19"/>
                    <a:stretch>
                      <a:fillRect/>
                    </a:stretch>
                  </pic:blipFill>
                  <pic:spPr>
                    <a:xfrm>
                      <a:off x="0" y="0"/>
                      <a:ext cx="2314575" cy="2247900"/>
                    </a:xfrm>
                    <a:prstGeom prst="rect">
                      <a:avLst/>
                    </a:prstGeom>
                    <a:noFill/>
                    <a:ln>
                      <a:noFill/>
                    </a:ln>
                  </pic:spPr>
                </pic:pic>
              </a:graphicData>
            </a:graphic>
          </wp:inline>
        </w:drawing>
      </w:r>
    </w:p>
    <w:p w14:paraId="067744FE">
      <w:pPr>
        <w:pStyle w:val="20"/>
        <w:keepNext w:val="0"/>
        <w:keepLines w:val="0"/>
        <w:widowControl/>
        <w:numPr>
          <w:ilvl w:val="0"/>
          <w:numId w:val="0"/>
        </w:numPr>
        <w:suppressLineNumbers w:val="0"/>
        <w:autoSpaceDE/>
        <w:autoSpaceDN/>
        <w:spacing w:before="100" w:beforeAutospacing="1" w:after="100" w:afterAutospacing="1"/>
        <w:rPr>
          <w:rFonts w:hint="default"/>
          <w:lang w:val="en-US"/>
        </w:rPr>
      </w:pPr>
      <w:r>
        <w:rPr>
          <w:rFonts w:hint="default"/>
          <w:lang w:val="en-US"/>
        </w:rPr>
        <w:t xml:space="preserve">These are pre - configured and the server is not accepting any custom values </w:t>
      </w:r>
    </w:p>
    <w:p w14:paraId="3123F8F6">
      <w:pPr>
        <w:pStyle w:val="20"/>
        <w:keepNext w:val="0"/>
        <w:keepLines w:val="0"/>
        <w:widowControl/>
        <w:numPr>
          <w:ilvl w:val="0"/>
          <w:numId w:val="0"/>
        </w:numPr>
        <w:suppressLineNumbers w:val="0"/>
        <w:ind w:leftChars="0"/>
      </w:pPr>
      <w:r>
        <w:t>Inject a CSS payload in these fields:</w:t>
      </w:r>
    </w:p>
    <w:p w14:paraId="051E39D7">
      <w:pPr>
        <w:pStyle w:val="20"/>
        <w:keepNext w:val="0"/>
        <w:keepLines w:val="0"/>
        <w:widowControl/>
        <w:numPr>
          <w:ilvl w:val="0"/>
          <w:numId w:val="8"/>
        </w:numPr>
        <w:suppressLineNumbers w:val="0"/>
        <w:ind w:left="420" w:leftChars="0" w:hanging="420" w:firstLineChars="0"/>
      </w:pPr>
      <w:r>
        <w:t>body { background: red !important; }</w:t>
      </w:r>
    </w:p>
    <w:p w14:paraId="28C3F904">
      <w:pPr>
        <w:pStyle w:val="20"/>
        <w:keepNext w:val="0"/>
        <w:keepLines w:val="0"/>
        <w:widowControl/>
        <w:numPr>
          <w:ilvl w:val="0"/>
          <w:numId w:val="8"/>
        </w:numPr>
        <w:suppressLineNumbers w:val="0"/>
        <w:ind w:left="420" w:leftChars="0" w:hanging="420" w:firstLineChars="0"/>
      </w:pPr>
      <w:r>
        <w:t>body { outline: 10px solid lime !important; }</w:t>
      </w:r>
    </w:p>
    <w:p w14:paraId="5285FAA7">
      <w:pPr>
        <w:pStyle w:val="20"/>
        <w:keepNext w:val="0"/>
        <w:keepLines w:val="0"/>
        <w:widowControl/>
        <w:numPr>
          <w:ilvl w:val="0"/>
          <w:numId w:val="0"/>
        </w:numPr>
        <w:suppressLineNumbers w:val="0"/>
        <w:autoSpaceDE/>
        <w:autoSpaceDN/>
        <w:spacing w:before="100" w:beforeAutospacing="1" w:after="100" w:afterAutospacing="1"/>
        <w:rPr>
          <w:rFonts w:hint="default"/>
          <w:lang w:val="en-US"/>
        </w:rPr>
      </w:pPr>
      <w:r>
        <w:rPr>
          <w:rFonts w:hint="default"/>
          <w:lang w:val="en-US"/>
        </w:rPr>
        <w:t>Injection of CSS field returns 400 Bad Request</w:t>
      </w:r>
    </w:p>
    <w:p w14:paraId="7FEC3CDB">
      <w:pPr>
        <w:pStyle w:val="20"/>
        <w:keepNext w:val="0"/>
        <w:keepLines w:val="0"/>
        <w:widowControl/>
        <w:numPr>
          <w:ilvl w:val="0"/>
          <w:numId w:val="0"/>
        </w:numPr>
        <w:suppressLineNumbers w:val="0"/>
        <w:autoSpaceDE/>
        <w:autoSpaceDN/>
        <w:spacing w:before="100" w:beforeAutospacing="1" w:after="100" w:afterAutospacing="1"/>
        <w:rPr>
          <w:rFonts w:hint="default"/>
          <w:lang w:val="en-US"/>
        </w:rPr>
      </w:pPr>
      <w:r>
        <w:rPr>
          <w:rFonts w:hint="default"/>
          <w:lang w:val="en-US"/>
        </w:rPr>
        <w:t xml:space="preserve">Refer Screenshot attached below for evidence </w:t>
      </w:r>
    </w:p>
    <w:p w14:paraId="09E9151E">
      <w:pPr>
        <w:pStyle w:val="20"/>
        <w:keepNext w:val="0"/>
        <w:keepLines w:val="0"/>
        <w:widowControl/>
        <w:numPr>
          <w:ilvl w:val="0"/>
          <w:numId w:val="0"/>
        </w:numPr>
        <w:suppressLineNumbers w:val="0"/>
        <w:autoSpaceDE/>
        <w:autoSpaceDN/>
        <w:spacing w:before="100" w:beforeAutospacing="1" w:after="100" w:afterAutospacing="1"/>
        <w:rPr>
          <w:rFonts w:hint="default"/>
          <w:lang w:val="en-US"/>
        </w:rPr>
      </w:pPr>
      <w:r>
        <w:drawing>
          <wp:inline distT="0" distB="0" distL="114300" distR="114300">
            <wp:extent cx="6645910" cy="2738755"/>
            <wp:effectExtent l="0" t="0" r="1397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0"/>
                    <a:stretch>
                      <a:fillRect/>
                    </a:stretch>
                  </pic:blipFill>
                  <pic:spPr>
                    <a:xfrm>
                      <a:off x="0" y="0"/>
                      <a:ext cx="6645910" cy="2738755"/>
                    </a:xfrm>
                    <a:prstGeom prst="rect">
                      <a:avLst/>
                    </a:prstGeom>
                    <a:noFill/>
                    <a:ln>
                      <a:noFill/>
                    </a:ln>
                  </pic:spPr>
                </pic:pic>
              </a:graphicData>
            </a:graphic>
          </wp:inline>
        </w:drawing>
      </w:r>
    </w:p>
    <w:p w14:paraId="7116E751">
      <w:pPr>
        <w:pStyle w:val="20"/>
        <w:keepNext w:val="0"/>
        <w:keepLines w:val="0"/>
        <w:widowControl/>
        <w:numPr>
          <w:ilvl w:val="0"/>
          <w:numId w:val="0"/>
        </w:numPr>
        <w:suppressLineNumbers w:val="0"/>
        <w:ind w:leftChars="0"/>
      </w:pPr>
      <w:r>
        <w:t>Submit/save the input and inspect the DOM (Ctrl+Shift+I → Elements tab).</w:t>
      </w:r>
      <w:r>
        <w:br w:type="textWrapping"/>
      </w:r>
      <w:r>
        <w:t>Look for:</w:t>
      </w:r>
    </w:p>
    <w:p w14:paraId="051386E8">
      <w:pPr>
        <w:pStyle w:val="20"/>
        <w:keepNext w:val="0"/>
        <w:keepLines w:val="0"/>
        <w:widowControl/>
        <w:numPr>
          <w:ilvl w:val="0"/>
          <w:numId w:val="8"/>
        </w:numPr>
        <w:suppressLineNumbers w:val="0"/>
        <w:ind w:left="420" w:leftChars="0" w:hanging="420" w:firstLineChars="0"/>
      </w:pPr>
      <w:r>
        <w:t>Inline style attributes containing your payload</w:t>
      </w:r>
    </w:p>
    <w:p w14:paraId="3C72196F">
      <w:pPr>
        <w:pStyle w:val="20"/>
        <w:keepNext w:val="0"/>
        <w:keepLines w:val="0"/>
        <w:widowControl/>
        <w:numPr>
          <w:ilvl w:val="0"/>
          <w:numId w:val="8"/>
        </w:numPr>
        <w:suppressLineNumbers w:val="0"/>
        <w:ind w:left="420" w:leftChars="0" w:hanging="420" w:firstLineChars="0"/>
      </w:pPr>
      <w:r>
        <w:t>If  input appears in the DOM and styles are applied, it is a confirmed CSS reflection vulnerability.</w:t>
      </w:r>
    </w:p>
    <w:p w14:paraId="27267F70">
      <w:pPr>
        <w:keepNext w:val="0"/>
        <w:keepLines w:val="0"/>
        <w:widowControl/>
        <w:suppressLineNumbers w:val="0"/>
        <w:rPr>
          <w:rFonts w:hint="default" w:ascii="Times New Roman" w:hAnsi="Times New Roman"/>
          <w:lang w:val="en-US"/>
        </w:rPr>
      </w:pPr>
      <w:r>
        <w:rPr>
          <w:rFonts w:hint="default" w:ascii="Times New Roman" w:hAnsi="Times New Roman"/>
          <w:lang w:val="en-US"/>
        </w:rPr>
        <w:t xml:space="preserve">The above style is not accepted </w:t>
      </w:r>
    </w:p>
    <w:p w14:paraId="415A4714">
      <w:pPr>
        <w:keepNext w:val="0"/>
        <w:keepLines w:val="0"/>
        <w:widowControl/>
        <w:numPr>
          <w:ilvl w:val="0"/>
          <w:numId w:val="8"/>
        </w:numPr>
        <w:suppressLineNumbers w:val="0"/>
        <w:spacing w:before="0" w:beforeAutospacing="1" w:after="0" w:afterAutospacing="1"/>
        <w:ind w:left="420" w:leftChars="0" w:hanging="420" w:firstLineChars="0"/>
        <w:rPr>
          <w:rFonts w:hint="default" w:ascii="Times New Roman" w:hAnsi="Times New Roman" w:cs="Times New Roman"/>
          <w:lang w:val="en-US"/>
        </w:rPr>
      </w:pPr>
      <w:r>
        <w:rPr>
          <w:rFonts w:hint="default" w:ascii="Times New Roman" w:hAnsi="Times New Roman"/>
          <w:lang w:val="en-US"/>
        </w:rPr>
        <w:t>CSP allows it AND the app uses dynamic style-sheet loading</w:t>
      </w:r>
    </w:p>
    <w:p w14:paraId="0EBADDA4">
      <w:pPr>
        <w:keepNext w:val="0"/>
        <w:keepLines w:val="0"/>
        <w:widowControl/>
        <w:numPr>
          <w:ilvl w:val="0"/>
          <w:numId w:val="0"/>
        </w:numPr>
        <w:suppressLineNumbers w:val="0"/>
        <w:autoSpaceDE w:val="0"/>
        <w:autoSpaceDN w:val="0"/>
        <w:spacing w:before="0" w:beforeAutospacing="1" w:after="0" w:afterAutospacing="1"/>
        <w:rPr>
          <w:rFonts w:hint="default" w:ascii="Times New Roman" w:hAnsi="Times New Roman"/>
          <w:lang w:val="en-US"/>
        </w:rPr>
      </w:pPr>
      <w:r>
        <w:rPr>
          <w:rFonts w:hint="default" w:ascii="Times New Roman" w:hAnsi="Times New Roman"/>
          <w:lang w:val="en-US"/>
        </w:rPr>
        <w:t xml:space="preserve">No user controllable values passed onto to style sheet function. The alert is informational as inline scripts are enabled but no injection vectors are available that can lead to code execution  </w:t>
      </w:r>
    </w:p>
    <w:p w14:paraId="1B014292">
      <w:pPr>
        <w:keepNext w:val="0"/>
        <w:keepLines w:val="0"/>
        <w:widowControl/>
        <w:numPr>
          <w:ilvl w:val="0"/>
          <w:numId w:val="0"/>
        </w:numPr>
        <w:suppressLineNumbers w:val="0"/>
        <w:autoSpaceDE w:val="0"/>
        <w:autoSpaceDN w:val="0"/>
        <w:spacing w:before="0" w:beforeAutospacing="1" w:after="0" w:afterAutospacing="1"/>
        <w:rPr>
          <w:rFonts w:hint="default" w:ascii="Times New Roman" w:hAnsi="Times New Roman"/>
          <w:lang w:val="en-US"/>
        </w:rPr>
      </w:pPr>
    </w:p>
    <w:p w14:paraId="4F8AA6B1">
      <w:pPr>
        <w:rPr>
          <w:rFonts w:hint="default" w:ascii="Times New Roman" w:hAnsi="Times New Roman" w:eastAsia="Times New Roman" w:cs="Times New Roman"/>
          <w:b/>
          <w:bCs/>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WORKLOG</w:t>
      </w:r>
    </w:p>
    <w:p w14:paraId="6B6CCE72">
      <w:pPr>
        <w:rPr>
          <w:rFonts w:hint="default" w:ascii="Times New Roman" w:hAnsi="Times New Roman" w:eastAsia="Times New Roman" w:cs="Times New Roman"/>
          <w:color w:val="242424"/>
          <w:sz w:val="24"/>
          <w:szCs w:val="24"/>
        </w:rPr>
      </w:pPr>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3710"/>
        <w:gridCol w:w="1790"/>
        <w:gridCol w:w="2561"/>
      </w:tblGrid>
      <w:tr w14:paraId="631F4A0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1" w:hRule="atLeast"/>
        </w:trPr>
        <w:tc>
          <w:tcPr>
            <w:tcW w:w="2048" w:type="dxa"/>
          </w:tcPr>
          <w:p w14:paraId="16074A55">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    When</w:t>
            </w:r>
          </w:p>
        </w:tc>
        <w:tc>
          <w:tcPr>
            <w:tcW w:w="3710" w:type="dxa"/>
          </w:tcPr>
          <w:p w14:paraId="30F1B2AB">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What </w:t>
            </w:r>
          </w:p>
        </w:tc>
        <w:tc>
          <w:tcPr>
            <w:tcW w:w="1790" w:type="dxa"/>
          </w:tcPr>
          <w:p w14:paraId="038234B5">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Who </w:t>
            </w:r>
          </w:p>
        </w:tc>
        <w:tc>
          <w:tcPr>
            <w:tcW w:w="2561" w:type="dxa"/>
          </w:tcPr>
          <w:p w14:paraId="2AE1899E">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Recommended Action</w:t>
            </w:r>
          </w:p>
        </w:tc>
      </w:tr>
      <w:tr w14:paraId="234E6AA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108690E9">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05-12-2025</w:t>
            </w:r>
          </w:p>
        </w:tc>
        <w:tc>
          <w:tcPr>
            <w:tcW w:w="3710" w:type="dxa"/>
          </w:tcPr>
          <w:p w14:paraId="6BEFC74A">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Manually Tested Un-trusted Style Execution</w:t>
            </w:r>
          </w:p>
        </w:tc>
        <w:tc>
          <w:tcPr>
            <w:tcW w:w="1790" w:type="dxa"/>
          </w:tcPr>
          <w:p w14:paraId="52962A8B">
            <w:pPr>
              <w:rPr>
                <w:rFonts w:hint="default" w:ascii="Times New Roman" w:hAnsi="Times New Roman" w:eastAsia="Times New Roman" w:cs="Times New Roman"/>
                <w:color w:val="242424"/>
                <w:sz w:val="24"/>
                <w:szCs w:val="24"/>
                <w:lang w:val="en-IN"/>
              </w:rPr>
            </w:pPr>
            <w:r>
              <w:rPr>
                <w:rFonts w:hint="default" w:ascii="Times New Roman" w:hAnsi="Times New Roman" w:eastAsia="Times New Roman" w:cs="Times New Roman"/>
                <w:color w:val="242424"/>
                <w:sz w:val="24"/>
                <w:szCs w:val="24"/>
                <w:lang w:val="en-IN"/>
              </w:rPr>
              <w:t>CSOC</w:t>
            </w:r>
          </w:p>
        </w:tc>
        <w:tc>
          <w:tcPr>
            <w:tcW w:w="2561" w:type="dxa"/>
          </w:tcPr>
          <w:p w14:paraId="279DADA8">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 xml:space="preserve">No Action needed the alert is informational  </w:t>
            </w:r>
          </w:p>
        </w:tc>
      </w:tr>
    </w:tbl>
    <w:p w14:paraId="7F5F018C">
      <w:pPr>
        <w:pStyle w:val="4"/>
        <w:rPr>
          <w:rFonts w:hint="default" w:ascii="Times New Roman" w:hAnsi="Times New Roman" w:cs="Times New Roman"/>
          <w:sz w:val="24"/>
          <w:szCs w:val="24"/>
          <w:lang w:val="en-US"/>
        </w:rPr>
      </w:pPr>
      <w:bookmarkStart w:id="17" w:name="_Toc31888"/>
      <w:r>
        <w:rPr>
          <w:rFonts w:hint="default" w:ascii="Times New Roman" w:hAnsi="Times New Roman" w:cs="Times New Roman"/>
          <w:sz w:val="24"/>
          <w:szCs w:val="24"/>
          <w:lang w:val="en-US"/>
        </w:rPr>
        <w:t>Input Returned in Response (stored)</w:t>
      </w:r>
      <w:bookmarkEnd w:id="17"/>
    </w:p>
    <w:p w14:paraId="55833B82">
      <w:pPr>
        <w:rPr>
          <w:rFonts w:hint="default" w:ascii="Times New Roman" w:hAnsi="Times New Roman" w:cs="Times New Roman"/>
          <w:sz w:val="24"/>
          <w:szCs w:val="24"/>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300"/>
      </w:tblGrid>
      <w:tr w14:paraId="34006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66965A84">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Severity</w:t>
            </w:r>
          </w:p>
        </w:tc>
        <w:tc>
          <w:tcPr>
            <w:tcW w:w="5300" w:type="dxa"/>
          </w:tcPr>
          <w:p w14:paraId="04A8E549">
            <w:pPr>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IN"/>
              </w:rPr>
              <w:t>NA</w:t>
            </w:r>
          </w:p>
        </w:tc>
      </w:tr>
      <w:tr w14:paraId="6A8D9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76D8CE48">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Finding Type</w:t>
            </w:r>
          </w:p>
        </w:tc>
        <w:tc>
          <w:tcPr>
            <w:tcW w:w="5300" w:type="dxa"/>
          </w:tcPr>
          <w:p w14:paraId="798AE22B">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Informational </w:t>
            </w:r>
          </w:p>
        </w:tc>
      </w:tr>
    </w:tbl>
    <w:p w14:paraId="2D299433">
      <w:pPr>
        <w:spacing w:line="360" w:lineRule="auto"/>
        <w:rPr>
          <w:rFonts w:hint="default" w:ascii="Times New Roman" w:hAnsi="Times New Roman" w:cs="Times New Roman"/>
          <w:sz w:val="24"/>
          <w:szCs w:val="24"/>
        </w:rPr>
      </w:pPr>
    </w:p>
    <w:p w14:paraId="00E1D4E9">
      <w:pP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Links Tested </w:t>
      </w:r>
    </w:p>
    <w:p w14:paraId="3C7BA67D">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"9.1" </w:instrText>
      </w:r>
      <w:r>
        <w:rPr>
          <w:rFonts w:hint="default" w:ascii="Times New Roman" w:hAnsi="Times New Roman" w:cs="Times New Roman"/>
        </w:rPr>
        <w:fldChar w:fldCharType="separate"/>
      </w:r>
      <w:r>
        <w:rPr>
          <w:rStyle w:val="19"/>
          <w:rFonts w:hint="default" w:ascii="Times New Roman" w:hAnsi="Times New Roman" w:cs="Times New Roman"/>
        </w:rPr>
        <w:t>/api/v1/org/clients/230/regions/no/contact-book [contactEmail JSON parameter]</w:t>
      </w:r>
      <w:r>
        <w:rPr>
          <w:rFonts w:hint="default" w:ascii="Times New Roman" w:hAnsi="Times New Roman" w:cs="Times New Roman"/>
        </w:rPr>
        <w:fldChar w:fldCharType="end"/>
      </w:r>
    </w:p>
    <w:p w14:paraId="215EEFB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"9.2" </w:instrText>
      </w:r>
      <w:r>
        <w:rPr>
          <w:rFonts w:hint="default" w:ascii="Times New Roman" w:hAnsi="Times New Roman" w:cs="Times New Roman"/>
        </w:rPr>
        <w:fldChar w:fldCharType="separate"/>
      </w:r>
      <w:r>
        <w:rPr>
          <w:rStyle w:val="19"/>
          <w:rFonts w:hint="default" w:ascii="Times New Roman" w:hAnsi="Times New Roman" w:cs="Times New Roman"/>
        </w:rPr>
        <w:t>/api/v1/org/clients/230/regions/no/contact-book [name JSON parameter]</w:t>
      </w:r>
      <w:r>
        <w:rPr>
          <w:rFonts w:hint="default" w:ascii="Times New Roman" w:hAnsi="Times New Roman" w:cs="Times New Roman"/>
        </w:rPr>
        <w:fldChar w:fldCharType="end"/>
      </w:r>
    </w:p>
    <w:p w14:paraId="2CFC0235">
      <w:pPr>
        <w:rPr>
          <w:rFonts w:hint="default" w:ascii="Times New Roman" w:hAnsi="Times New Roman" w:cs="Times New Roman"/>
          <w:b/>
          <w:bCs/>
          <w:color w:val="000000" w:themeColor="text1"/>
          <w:sz w:val="24"/>
          <w:szCs w:val="24"/>
          <w:lang w:val="en-US"/>
          <w14:textFill>
            <w14:solidFill>
              <w14:schemeClr w14:val="tx1"/>
            </w14:solidFill>
          </w14:textFill>
        </w:rPr>
      </w:pPr>
    </w:p>
    <w:p w14:paraId="076F005D">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Description      </w:t>
      </w:r>
    </w:p>
    <w:p w14:paraId="07E21E64">
      <w:pPr>
        <w:pStyle w:val="20"/>
        <w:keepNext w:val="0"/>
        <w:keepLines w:val="0"/>
        <w:widowControl/>
        <w:suppressLineNumbers w:val="0"/>
      </w:pPr>
      <w:r>
        <w:t xml:space="preserve">Retrieval of stored input arises when user input is stored and later embedded into the application's responses. </w:t>
      </w:r>
    </w:p>
    <w:p w14:paraId="008AE5E9">
      <w:pPr>
        <w:pStyle w:val="20"/>
        <w:keepNext w:val="0"/>
        <w:keepLines w:val="0"/>
        <w:widowControl/>
        <w:suppressLineNumbers w:val="0"/>
      </w:pPr>
      <w:r>
        <w:t xml:space="preserve">Input being returned in application responses is not a vulnerability in its own right. However, it is a prerequisite for many client-side vulnerabilities, including cross-site scripting, open redirection, content spoofing, and response header injection. Additionally, some server-side vulnerabilities such as SQL injection are often easier to identify and exploit when input is returned in responses. In applications where input retrieval is rare and the environment is resistant to automated testing (for example, due to a web application firewall), it might be worth subjecting instances of it to focused manual testing. </w:t>
      </w:r>
    </w:p>
    <w:p w14:paraId="6E6F9AD4">
      <w:pPr>
        <w:pStyle w:val="20"/>
        <w:keepNext w:val="0"/>
        <w:keepLines w:val="0"/>
        <w:widowControl/>
        <w:suppressLineNumbers w:val="0"/>
      </w:pPr>
      <w:r>
        <w:t xml:space="preserve">Vulnerabilities resulting from retrieval of stored input are typically more serious than the equivalent reflected vulnerabilities because they do not require a separate delivery mechanism in order to reach target users. Depending on the affected functionality, ordinary users may be exploited during normal use of the application. Note that automated detection of stored data retrieval cannot reliably determine whether input that is persisted within the application can be retrieved by any other user, only by authenticated users, or only by the attacker themselves. You should review the functionality in which the vulnerability appears to determine whether the application's behavior can feasibly be used to compromise other application users. </w:t>
      </w:r>
    </w:p>
    <w:p w14:paraId="26A556C4">
      <w:pP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Details </w:t>
      </w:r>
    </w:p>
    <w:p w14:paraId="4202F182">
      <w:pPr>
        <w:rPr>
          <w:rFonts w:hint="default" w:ascii="Times New Roman" w:hAnsi="Times New Roman" w:cs="Times New Roman"/>
          <w:b/>
          <w:bCs/>
          <w:color w:val="000000" w:themeColor="text1"/>
          <w:sz w:val="24"/>
          <w:szCs w:val="24"/>
          <w:lang w:val="en-US"/>
          <w14:textFill>
            <w14:solidFill>
              <w14:schemeClr w14:val="tx1"/>
            </w14:solidFill>
          </w14:textFill>
        </w:rPr>
      </w:pPr>
    </w:p>
    <w:p w14:paraId="4FEF27C3">
      <w:pP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The input stored are either sanitized or the server returns 400 bad request</w:t>
      </w:r>
    </w:p>
    <w:p w14:paraId="51253B74">
      <w:pPr>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3101ED4B">
      <w:pPr>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 xml:space="preserve">Refer Screenshot attached for evidence </w:t>
      </w:r>
    </w:p>
    <w:p w14:paraId="0151F972">
      <w:pPr>
        <w:rPr>
          <w:rFonts w:hint="default" w:ascii="Times New Roman" w:hAnsi="Times New Roman" w:cs="Times New Roman"/>
          <w:b w:val="0"/>
          <w:bCs w:val="0"/>
          <w:color w:val="000000" w:themeColor="text1"/>
          <w:sz w:val="24"/>
          <w:szCs w:val="24"/>
          <w:lang w:val="en-US"/>
          <w14:textFill>
            <w14:solidFill>
              <w14:schemeClr w14:val="tx1"/>
            </w14:solidFill>
          </w14:textFill>
        </w:rPr>
      </w:pPr>
    </w:p>
    <w:p w14:paraId="7FF7BCA2">
      <w:pPr>
        <w:rPr>
          <w:rFonts w:hint="default" w:ascii="Times New Roman" w:hAnsi="Times New Roman" w:cs="Times New Roman"/>
          <w:b w:val="0"/>
          <w:bCs w:val="0"/>
          <w:color w:val="000000" w:themeColor="text1"/>
          <w:sz w:val="24"/>
          <w:szCs w:val="24"/>
          <w:lang w:val="en-US"/>
          <w14:textFill>
            <w14:solidFill>
              <w14:schemeClr w14:val="tx1"/>
            </w14:solidFill>
          </w14:textFill>
        </w:rPr>
      </w:pPr>
      <w:r>
        <w:drawing>
          <wp:inline distT="0" distB="0" distL="114300" distR="114300">
            <wp:extent cx="6256655" cy="4407535"/>
            <wp:effectExtent l="0" t="0" r="6985" b="12065"/>
            <wp:docPr id="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3"/>
                    <pic:cNvPicPr>
                      <a:picLocks noChangeAspect="1"/>
                    </pic:cNvPicPr>
                  </pic:nvPicPr>
                  <pic:blipFill>
                    <a:blip r:embed="rId21"/>
                    <a:srcRect t="8599"/>
                    <a:stretch>
                      <a:fillRect/>
                    </a:stretch>
                  </pic:blipFill>
                  <pic:spPr>
                    <a:xfrm>
                      <a:off x="0" y="0"/>
                      <a:ext cx="6256655" cy="4407535"/>
                    </a:xfrm>
                    <a:prstGeom prst="rect">
                      <a:avLst/>
                    </a:prstGeom>
                    <a:noFill/>
                    <a:ln>
                      <a:noFill/>
                    </a:ln>
                  </pic:spPr>
                </pic:pic>
              </a:graphicData>
            </a:graphic>
          </wp:inline>
        </w:drawing>
      </w:r>
      <w:r>
        <w:rPr>
          <w:rFonts w:hint="default" w:ascii="Times New Roman" w:hAnsi="Times New Roman" w:cs="Times New Roman"/>
          <w:b w:val="0"/>
          <w:bCs w:val="0"/>
          <w:color w:val="000000" w:themeColor="text1"/>
          <w:sz w:val="24"/>
          <w:szCs w:val="24"/>
          <w:lang w:val="en-US"/>
          <w14:textFill>
            <w14:solidFill>
              <w14:schemeClr w14:val="tx1"/>
            </w14:solidFill>
          </w14:textFill>
        </w:rPr>
        <w:t xml:space="preserve"> </w:t>
      </w:r>
    </w:p>
    <w:p w14:paraId="515F26A8">
      <w:pPr>
        <w:rPr>
          <w:rFonts w:hint="default" w:ascii="Times New Roman" w:hAnsi="Times New Roman" w:eastAsia="Times New Roman" w:cs="Times New Roman"/>
          <w:color w:val="000000" w:themeColor="text1"/>
          <w:sz w:val="24"/>
          <w:szCs w:val="24"/>
          <w14:textFill>
            <w14:solidFill>
              <w14:schemeClr w14:val="tx1"/>
            </w14:solidFill>
          </w14:textFill>
        </w:rPr>
      </w:pPr>
    </w:p>
    <w:p w14:paraId="36D3E557">
      <w:pPr>
        <w:spacing w:line="360" w:lineRule="auto"/>
        <w:rPr>
          <w:rFonts w:hint="default" w:ascii="Times New Roman" w:hAnsi="Times New Roman" w:eastAsia="Times New Roman" w:cs="Times New Roman"/>
          <w:b/>
          <w:bCs/>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WORKLOG</w:t>
      </w:r>
    </w:p>
    <w:p w14:paraId="084A3EAE">
      <w:pPr>
        <w:spacing w:line="360" w:lineRule="auto"/>
        <w:rPr>
          <w:rFonts w:hint="default" w:ascii="Times New Roman" w:hAnsi="Times New Roman" w:eastAsia="Times New Roman" w:cs="Times New Roman"/>
          <w:b/>
          <w:bCs/>
          <w:color w:val="000000" w:themeColor="text1"/>
          <w:sz w:val="24"/>
          <w:szCs w:val="24"/>
          <w14:textFill>
            <w14:solidFill>
              <w14:schemeClr w14:val="tx1"/>
            </w14:solidFill>
          </w14:textFill>
        </w:rPr>
      </w:pPr>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2290"/>
        <w:gridCol w:w="2430"/>
        <w:gridCol w:w="3600"/>
      </w:tblGrid>
      <w:tr w14:paraId="33756BA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36F49018">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    When</w:t>
            </w:r>
          </w:p>
        </w:tc>
        <w:tc>
          <w:tcPr>
            <w:tcW w:w="2290" w:type="dxa"/>
          </w:tcPr>
          <w:p w14:paraId="54E23889">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What </w:t>
            </w:r>
          </w:p>
        </w:tc>
        <w:tc>
          <w:tcPr>
            <w:tcW w:w="2430" w:type="dxa"/>
          </w:tcPr>
          <w:p w14:paraId="67FCFE82">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Who </w:t>
            </w:r>
          </w:p>
        </w:tc>
        <w:tc>
          <w:tcPr>
            <w:tcW w:w="3600" w:type="dxa"/>
          </w:tcPr>
          <w:p w14:paraId="411AA82B">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Recommended Action</w:t>
            </w:r>
          </w:p>
        </w:tc>
      </w:tr>
      <w:tr w14:paraId="446BC49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5BCC5302">
            <w:pPr>
              <w:spacing w:line="360" w:lineRule="auto"/>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05-12-2025</w:t>
            </w:r>
          </w:p>
        </w:tc>
        <w:tc>
          <w:tcPr>
            <w:tcW w:w="2290" w:type="dxa"/>
          </w:tcPr>
          <w:p w14:paraId="1257C01F">
            <w:pPr>
              <w:spacing w:line="360" w:lineRule="auto"/>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Manually Tested Input returned in response (stored)</w:t>
            </w:r>
          </w:p>
        </w:tc>
        <w:tc>
          <w:tcPr>
            <w:tcW w:w="2430" w:type="dxa"/>
          </w:tcPr>
          <w:p w14:paraId="17BAACE8">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CSOC </w:t>
            </w:r>
          </w:p>
        </w:tc>
        <w:tc>
          <w:tcPr>
            <w:tcW w:w="3600" w:type="dxa"/>
          </w:tcPr>
          <w:p w14:paraId="33B8D97D">
            <w:pPr>
              <w:spacing w:line="360" w:lineRule="auto"/>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rPr>
              <w:t xml:space="preserve">No Action needed </w:t>
            </w:r>
            <w:r>
              <w:rPr>
                <w:rFonts w:hint="default" w:ascii="Times New Roman" w:hAnsi="Times New Roman" w:eastAsia="Times New Roman" w:cs="Times New Roman"/>
                <w:color w:val="242424"/>
                <w:sz w:val="24"/>
                <w:szCs w:val="24"/>
                <w:lang w:val="en-US"/>
              </w:rPr>
              <w:t xml:space="preserve">Informational </w:t>
            </w:r>
          </w:p>
        </w:tc>
      </w:tr>
    </w:tbl>
    <w:p w14:paraId="1C9CEA36">
      <w:pPr>
        <w:rPr>
          <w:rFonts w:hint="default" w:ascii="Times New Roman" w:hAnsi="Times New Roman" w:cs="Times New Roman"/>
          <w:sz w:val="24"/>
          <w:szCs w:val="24"/>
        </w:rPr>
      </w:pPr>
    </w:p>
    <w:p w14:paraId="0E81142E">
      <w:pPr>
        <w:pStyle w:val="4"/>
        <w:rPr>
          <w:rFonts w:hint="default" w:ascii="Times New Roman" w:hAnsi="Times New Roman" w:cs="Times New Roman"/>
          <w:sz w:val="24"/>
          <w:szCs w:val="24"/>
          <w:lang w:val="en-US"/>
        </w:rPr>
      </w:pPr>
      <w:bookmarkStart w:id="18" w:name="_Toc7064"/>
      <w:r>
        <w:rPr>
          <w:rFonts w:hint="default" w:ascii="Times New Roman" w:hAnsi="Times New Roman" w:cs="Times New Roman"/>
          <w:sz w:val="24"/>
          <w:szCs w:val="24"/>
          <w:lang w:val="en-US"/>
        </w:rPr>
        <w:t>Input Returned in Response (Reflected)</w:t>
      </w:r>
      <w:bookmarkEnd w:id="18"/>
      <w:r>
        <w:rPr>
          <w:rFonts w:hint="default" w:ascii="Times New Roman" w:hAnsi="Times New Roman" w:cs="Times New Roman"/>
          <w:sz w:val="24"/>
          <w:szCs w:val="24"/>
          <w:lang w:val="en-US"/>
        </w:rPr>
        <w:t xml:space="preserve"> </w:t>
      </w:r>
    </w:p>
    <w:p w14:paraId="5F17046B">
      <w:pPr>
        <w:rPr>
          <w:rFonts w:hint="default" w:ascii="Times New Roman" w:hAnsi="Times New Roman" w:cs="Times New Roman"/>
          <w:sz w:val="24"/>
          <w:szCs w:val="24"/>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300"/>
      </w:tblGrid>
      <w:tr w14:paraId="5DE66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16B16D61">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Severity</w:t>
            </w:r>
          </w:p>
        </w:tc>
        <w:tc>
          <w:tcPr>
            <w:tcW w:w="5300" w:type="dxa"/>
          </w:tcPr>
          <w:p w14:paraId="37A5514B">
            <w:pPr>
              <w:spacing w:line="360" w:lineRule="auto"/>
              <w:rPr>
                <w:rFonts w:hint="default" w:ascii="Times New Roman" w:hAnsi="Times New Roman" w:cs="Times New Roman"/>
                <w:sz w:val="24"/>
                <w:szCs w:val="24"/>
                <w:lang w:val="en-IN"/>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IN"/>
              </w:rPr>
              <w:t>NA</w:t>
            </w:r>
          </w:p>
        </w:tc>
      </w:tr>
      <w:tr w14:paraId="032BF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0B17EE1B">
            <w:pPr>
              <w:spacing w:line="36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Finding Type</w:t>
            </w:r>
          </w:p>
        </w:tc>
        <w:tc>
          <w:tcPr>
            <w:tcW w:w="5300" w:type="dxa"/>
          </w:tcPr>
          <w:p w14:paraId="690BB908">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Informational </w:t>
            </w:r>
          </w:p>
        </w:tc>
      </w:tr>
    </w:tbl>
    <w:p w14:paraId="522F7E82">
      <w:pPr>
        <w:spacing w:line="360" w:lineRule="auto"/>
        <w:rPr>
          <w:rFonts w:hint="default" w:ascii="Times New Roman" w:hAnsi="Times New Roman" w:cs="Times New Roman"/>
          <w:sz w:val="24"/>
          <w:szCs w:val="24"/>
        </w:rPr>
      </w:pPr>
    </w:p>
    <w:p w14:paraId="2F38385B">
      <w:pPr>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 xml:space="preserve">Links Tested </w:t>
      </w:r>
    </w:p>
    <w:p w14:paraId="64E12E93">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"10.1" </w:instrText>
      </w:r>
      <w:r>
        <w:rPr>
          <w:rFonts w:hint="default" w:ascii="Times New Roman" w:hAnsi="Times New Roman" w:cs="Times New Roman"/>
        </w:rPr>
        <w:fldChar w:fldCharType="separate"/>
      </w:r>
      <w:r>
        <w:rPr>
          <w:rStyle w:val="19"/>
          <w:rFonts w:hint="default" w:ascii="Times New Roman" w:hAnsi="Times New Roman" w:cs="Times New Roman"/>
        </w:rPr>
        <w:t>/api/v1/dash/news [URL path filename]</w:t>
      </w:r>
      <w:r>
        <w:rPr>
          <w:rFonts w:hint="default" w:ascii="Times New Roman" w:hAnsi="Times New Roman" w:cs="Times New Roman"/>
        </w:rPr>
        <w:fldChar w:fldCharType="end"/>
      </w:r>
    </w:p>
    <w:p w14:paraId="78D1CC8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"10.2" </w:instrText>
      </w:r>
      <w:r>
        <w:rPr>
          <w:rFonts w:hint="default" w:ascii="Times New Roman" w:hAnsi="Times New Roman" w:cs="Times New Roman"/>
        </w:rPr>
        <w:fldChar w:fldCharType="separate"/>
      </w:r>
      <w:r>
        <w:rPr>
          <w:rStyle w:val="19"/>
          <w:rFonts w:hint="default" w:ascii="Times New Roman" w:hAnsi="Times New Roman" w:cs="Times New Roman"/>
        </w:rPr>
        <w:t>/api/v1/dash/news [URL path folder 1]</w:t>
      </w:r>
      <w:r>
        <w:rPr>
          <w:rFonts w:hint="default" w:ascii="Times New Roman" w:hAnsi="Times New Roman" w:cs="Times New Roman"/>
        </w:rPr>
        <w:fldChar w:fldCharType="end"/>
      </w:r>
    </w:p>
    <w:p w14:paraId="64F03154">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"10.3" </w:instrText>
      </w:r>
      <w:r>
        <w:rPr>
          <w:rFonts w:hint="default" w:ascii="Times New Roman" w:hAnsi="Times New Roman" w:cs="Times New Roman"/>
        </w:rPr>
        <w:fldChar w:fldCharType="separate"/>
      </w:r>
      <w:r>
        <w:rPr>
          <w:rStyle w:val="19"/>
          <w:rFonts w:hint="default" w:ascii="Times New Roman" w:hAnsi="Times New Roman" w:cs="Times New Roman"/>
        </w:rPr>
        <w:t>/api/v1/dash/news [URL path folder 2]</w:t>
      </w:r>
      <w:r>
        <w:rPr>
          <w:rFonts w:hint="default" w:ascii="Times New Roman" w:hAnsi="Times New Roman" w:cs="Times New Roman"/>
        </w:rPr>
        <w:fldChar w:fldCharType="end"/>
      </w:r>
    </w:p>
    <w:p w14:paraId="0938D595">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"10.4" </w:instrText>
      </w:r>
      <w:r>
        <w:rPr>
          <w:rFonts w:hint="default" w:ascii="Times New Roman" w:hAnsi="Times New Roman" w:cs="Times New Roman"/>
        </w:rPr>
        <w:fldChar w:fldCharType="separate"/>
      </w:r>
      <w:r>
        <w:rPr>
          <w:rStyle w:val="19"/>
          <w:rFonts w:hint="default" w:ascii="Times New Roman" w:hAnsi="Times New Roman" w:cs="Times New Roman"/>
        </w:rPr>
        <w:t>/api/v1/dash/news [URL path folder 3]</w:t>
      </w:r>
      <w:r>
        <w:rPr>
          <w:rFonts w:hint="default" w:ascii="Times New Roman" w:hAnsi="Times New Roman" w:cs="Times New Roman"/>
        </w:rPr>
        <w:fldChar w:fldCharType="end"/>
      </w:r>
    </w:p>
    <w:p w14:paraId="5F0D0F91">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"10.5" </w:instrText>
      </w:r>
      <w:r>
        <w:rPr>
          <w:rFonts w:hint="default" w:ascii="Times New Roman" w:hAnsi="Times New Roman" w:cs="Times New Roman"/>
        </w:rPr>
        <w:fldChar w:fldCharType="separate"/>
      </w:r>
      <w:r>
        <w:rPr>
          <w:rStyle w:val="19"/>
          <w:rFonts w:hint="default" w:ascii="Times New Roman" w:hAnsi="Times New Roman" w:cs="Times New Roman"/>
        </w:rPr>
        <w:t>/api/v1/dash/news/670509dee31630728bc84a22 [URL path folder 1]</w:t>
      </w:r>
      <w:r>
        <w:rPr>
          <w:rFonts w:hint="default" w:ascii="Times New Roman" w:hAnsi="Times New Roman" w:cs="Times New Roman"/>
        </w:rPr>
        <w:fldChar w:fldCharType="end"/>
      </w:r>
    </w:p>
    <w:p w14:paraId="4830E19D">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"10.6" </w:instrText>
      </w:r>
      <w:r>
        <w:rPr>
          <w:rFonts w:hint="default" w:ascii="Times New Roman" w:hAnsi="Times New Roman" w:cs="Times New Roman"/>
        </w:rPr>
        <w:fldChar w:fldCharType="separate"/>
      </w:r>
      <w:r>
        <w:rPr>
          <w:rStyle w:val="19"/>
          <w:rFonts w:hint="default" w:ascii="Times New Roman" w:hAnsi="Times New Roman" w:cs="Times New Roman"/>
        </w:rPr>
        <w:t>/api/v1/dash/news/670509dee31630728bc84a22 [URL path folder 2]</w:t>
      </w:r>
      <w:r>
        <w:rPr>
          <w:rFonts w:hint="default" w:ascii="Times New Roman" w:hAnsi="Times New Roman" w:cs="Times New Roman"/>
        </w:rPr>
        <w:fldChar w:fldCharType="end"/>
      </w:r>
    </w:p>
    <w:p w14:paraId="6A0E1F8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"10.7" </w:instrText>
      </w:r>
      <w:r>
        <w:rPr>
          <w:rFonts w:hint="default" w:ascii="Times New Roman" w:hAnsi="Times New Roman" w:cs="Times New Roman"/>
        </w:rPr>
        <w:fldChar w:fldCharType="separate"/>
      </w:r>
      <w:r>
        <w:rPr>
          <w:rStyle w:val="19"/>
          <w:rFonts w:hint="default" w:ascii="Times New Roman" w:hAnsi="Times New Roman" w:cs="Times New Roman"/>
        </w:rPr>
        <w:t>/api/v1/dash/news/670509dee31630728bc84a22 [URL path folder 3]</w:t>
      </w:r>
      <w:r>
        <w:rPr>
          <w:rFonts w:hint="default" w:ascii="Times New Roman" w:hAnsi="Times New Roman" w:cs="Times New Roman"/>
        </w:rPr>
        <w:fldChar w:fldCharType="end"/>
      </w:r>
    </w:p>
    <w:p w14:paraId="4B9F42C7">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"10.8" </w:instrText>
      </w:r>
      <w:r>
        <w:rPr>
          <w:rFonts w:hint="default" w:ascii="Times New Roman" w:hAnsi="Times New Roman" w:cs="Times New Roman"/>
        </w:rPr>
        <w:fldChar w:fldCharType="separate"/>
      </w:r>
      <w:r>
        <w:rPr>
          <w:rStyle w:val="19"/>
          <w:rFonts w:hint="default" w:ascii="Times New Roman" w:hAnsi="Times New Roman" w:cs="Times New Roman"/>
        </w:rPr>
        <w:t>/api/v1/dash/news/670509dee31630728bc84a22 [URL path folder 4]</w:t>
      </w:r>
      <w:r>
        <w:rPr>
          <w:rFonts w:hint="default" w:ascii="Times New Roman" w:hAnsi="Times New Roman" w:cs="Times New Roman"/>
        </w:rPr>
        <w:fldChar w:fldCharType="end"/>
      </w:r>
    </w:p>
    <w:p w14:paraId="452E89B7">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"10.9" </w:instrText>
      </w:r>
      <w:r>
        <w:rPr>
          <w:rFonts w:hint="default" w:ascii="Times New Roman" w:hAnsi="Times New Roman" w:cs="Times New Roman"/>
        </w:rPr>
        <w:fldChar w:fldCharType="separate"/>
      </w:r>
      <w:r>
        <w:rPr>
          <w:rStyle w:val="19"/>
          <w:rFonts w:hint="default" w:ascii="Times New Roman" w:hAnsi="Times New Roman" w:cs="Times New Roman"/>
        </w:rPr>
        <w:t>/api/v1/fin/invoice-parties [URL path filename]</w:t>
      </w:r>
      <w:r>
        <w:rPr>
          <w:rFonts w:hint="default" w:ascii="Times New Roman" w:hAnsi="Times New Roman" w:cs="Times New Roman"/>
        </w:rPr>
        <w:fldChar w:fldCharType="end"/>
      </w:r>
    </w:p>
    <w:p w14:paraId="1DE1910B">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"10.10" </w:instrText>
      </w:r>
      <w:r>
        <w:rPr>
          <w:rFonts w:hint="default" w:ascii="Times New Roman" w:hAnsi="Times New Roman" w:cs="Times New Roman"/>
        </w:rPr>
        <w:fldChar w:fldCharType="separate"/>
      </w:r>
      <w:r>
        <w:rPr>
          <w:rStyle w:val="19"/>
          <w:rFonts w:hint="default" w:ascii="Times New Roman" w:hAnsi="Times New Roman" w:cs="Times New Roman"/>
        </w:rPr>
        <w:t>/api/v1/fin/invoice-parties [URL path folder 1]</w:t>
      </w:r>
      <w:r>
        <w:rPr>
          <w:rFonts w:hint="default" w:ascii="Times New Roman" w:hAnsi="Times New Roman" w:cs="Times New Roman"/>
        </w:rPr>
        <w:fldChar w:fldCharType="end"/>
      </w:r>
    </w:p>
    <w:p w14:paraId="25EC6C7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"10.11" </w:instrText>
      </w:r>
      <w:r>
        <w:rPr>
          <w:rFonts w:hint="default" w:ascii="Times New Roman" w:hAnsi="Times New Roman" w:cs="Times New Roman"/>
        </w:rPr>
        <w:fldChar w:fldCharType="separate"/>
      </w:r>
      <w:r>
        <w:rPr>
          <w:rStyle w:val="19"/>
          <w:rFonts w:hint="default" w:ascii="Times New Roman" w:hAnsi="Times New Roman" w:cs="Times New Roman"/>
        </w:rPr>
        <w:t>/api/v1/fin/invoice-parties [URL path folder 2]</w:t>
      </w:r>
      <w:r>
        <w:rPr>
          <w:rFonts w:hint="default" w:ascii="Times New Roman" w:hAnsi="Times New Roman" w:cs="Times New Roman"/>
        </w:rPr>
        <w:fldChar w:fldCharType="end"/>
      </w:r>
    </w:p>
    <w:p w14:paraId="0C99A8E1">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"10.12" </w:instrText>
      </w:r>
      <w:r>
        <w:rPr>
          <w:rFonts w:hint="default" w:ascii="Times New Roman" w:hAnsi="Times New Roman" w:cs="Times New Roman"/>
        </w:rPr>
        <w:fldChar w:fldCharType="separate"/>
      </w:r>
      <w:r>
        <w:rPr>
          <w:rStyle w:val="19"/>
          <w:rFonts w:hint="default" w:ascii="Times New Roman" w:hAnsi="Times New Roman" w:cs="Times New Roman"/>
        </w:rPr>
        <w:t>/api/v1/fin/invoice-parties [URL path folder 3]</w:t>
      </w:r>
      <w:r>
        <w:rPr>
          <w:rFonts w:hint="default" w:ascii="Times New Roman" w:hAnsi="Times New Roman" w:cs="Times New Roman"/>
        </w:rPr>
        <w:fldChar w:fldCharType="end"/>
      </w:r>
    </w:p>
    <w:p w14:paraId="63E42ECB">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"10.13" </w:instrText>
      </w:r>
      <w:r>
        <w:rPr>
          <w:rFonts w:hint="default" w:ascii="Times New Roman" w:hAnsi="Times New Roman" w:cs="Times New Roman"/>
        </w:rPr>
        <w:fldChar w:fldCharType="separate"/>
      </w:r>
      <w:r>
        <w:rPr>
          <w:rStyle w:val="19"/>
          <w:rFonts w:hint="default" w:ascii="Times New Roman" w:hAnsi="Times New Roman" w:cs="Times New Roman"/>
        </w:rPr>
        <w:t>/api/v1/fin/invoices [URL path folder 1]</w:t>
      </w:r>
      <w:r>
        <w:rPr>
          <w:rFonts w:hint="default" w:ascii="Times New Roman" w:hAnsi="Times New Roman" w:cs="Times New Roman"/>
        </w:rPr>
        <w:fldChar w:fldCharType="end"/>
      </w:r>
    </w:p>
    <w:p w14:paraId="021E97AC">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"10.14" </w:instrText>
      </w:r>
      <w:r>
        <w:rPr>
          <w:rFonts w:hint="default" w:ascii="Times New Roman" w:hAnsi="Times New Roman" w:cs="Times New Roman"/>
        </w:rPr>
        <w:fldChar w:fldCharType="separate"/>
      </w:r>
      <w:r>
        <w:rPr>
          <w:rStyle w:val="19"/>
          <w:rFonts w:hint="default" w:ascii="Times New Roman" w:hAnsi="Times New Roman" w:cs="Times New Roman"/>
        </w:rPr>
        <w:t>/api/v1/org/clients/230/regions/no [URL path folder 1]</w:t>
      </w:r>
      <w:r>
        <w:rPr>
          <w:rFonts w:hint="default" w:ascii="Times New Roman" w:hAnsi="Times New Roman" w:cs="Times New Roman"/>
        </w:rPr>
        <w:fldChar w:fldCharType="end"/>
      </w:r>
    </w:p>
    <w:p w14:paraId="0BA25520">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"10.15" </w:instrText>
      </w:r>
      <w:r>
        <w:rPr>
          <w:rFonts w:hint="default" w:ascii="Times New Roman" w:hAnsi="Times New Roman" w:cs="Times New Roman"/>
        </w:rPr>
        <w:fldChar w:fldCharType="separate"/>
      </w:r>
      <w:r>
        <w:rPr>
          <w:rStyle w:val="19"/>
          <w:rFonts w:hint="default" w:ascii="Times New Roman" w:hAnsi="Times New Roman" w:cs="Times New Roman"/>
        </w:rPr>
        <w:t>/api/v1/org/clients/230/regions/no [URL path folder 3]</w:t>
      </w:r>
      <w:r>
        <w:rPr>
          <w:rFonts w:hint="default" w:ascii="Times New Roman" w:hAnsi="Times New Roman" w:cs="Times New Roman"/>
        </w:rPr>
        <w:fldChar w:fldCharType="end"/>
      </w:r>
    </w:p>
    <w:p w14:paraId="4771E2F1">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"10.16" </w:instrText>
      </w:r>
      <w:r>
        <w:rPr>
          <w:rFonts w:hint="default" w:ascii="Times New Roman" w:hAnsi="Times New Roman" w:cs="Times New Roman"/>
        </w:rPr>
        <w:fldChar w:fldCharType="separate"/>
      </w:r>
      <w:r>
        <w:rPr>
          <w:rStyle w:val="19"/>
          <w:rFonts w:hint="default" w:ascii="Times New Roman" w:hAnsi="Times New Roman" w:cs="Times New Roman"/>
        </w:rPr>
        <w:t>/api/v1/org/clients/230/regions/no [URL path folder 4]</w:t>
      </w:r>
      <w:r>
        <w:rPr>
          <w:rFonts w:hint="default" w:ascii="Times New Roman" w:hAnsi="Times New Roman" w:cs="Times New Roman"/>
        </w:rPr>
        <w:fldChar w:fldCharType="end"/>
      </w:r>
    </w:p>
    <w:p w14:paraId="0D5001F2">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"10.17" </w:instrText>
      </w:r>
      <w:r>
        <w:rPr>
          <w:rFonts w:hint="default" w:ascii="Times New Roman" w:hAnsi="Times New Roman" w:cs="Times New Roman"/>
        </w:rPr>
        <w:fldChar w:fldCharType="separate"/>
      </w:r>
      <w:r>
        <w:rPr>
          <w:rStyle w:val="19"/>
          <w:rFonts w:hint="default" w:ascii="Times New Roman" w:hAnsi="Times New Roman" w:cs="Times New Roman"/>
        </w:rPr>
        <w:t>/api/v1/org/clients/230/regions/no [URL path folder 6]</w:t>
      </w:r>
      <w:r>
        <w:rPr>
          <w:rFonts w:hint="default" w:ascii="Times New Roman" w:hAnsi="Times New Roman" w:cs="Times New Roman"/>
        </w:rPr>
        <w:fldChar w:fldCharType="end"/>
      </w:r>
    </w:p>
    <w:p w14:paraId="5E10C032">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"10.18" </w:instrText>
      </w:r>
      <w:r>
        <w:rPr>
          <w:rFonts w:hint="default" w:ascii="Times New Roman" w:hAnsi="Times New Roman" w:cs="Times New Roman"/>
        </w:rPr>
        <w:fldChar w:fldCharType="separate"/>
      </w:r>
      <w:r>
        <w:rPr>
          <w:rStyle w:val="19"/>
          <w:rFonts w:hint="default" w:ascii="Times New Roman" w:hAnsi="Times New Roman" w:cs="Times New Roman"/>
        </w:rPr>
        <w:t>/api/v1/org/clients/230/regions/no/contact-book [URL path filename]</w:t>
      </w:r>
      <w:r>
        <w:rPr>
          <w:rFonts w:hint="default" w:ascii="Times New Roman" w:hAnsi="Times New Roman" w:cs="Times New Roman"/>
        </w:rPr>
        <w:fldChar w:fldCharType="end"/>
      </w:r>
    </w:p>
    <w:p w14:paraId="5A9111B9">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"10.19" </w:instrText>
      </w:r>
      <w:r>
        <w:rPr>
          <w:rFonts w:hint="default" w:ascii="Times New Roman" w:hAnsi="Times New Roman" w:cs="Times New Roman"/>
        </w:rPr>
        <w:fldChar w:fldCharType="separate"/>
      </w:r>
      <w:r>
        <w:rPr>
          <w:rStyle w:val="19"/>
          <w:rFonts w:hint="default" w:ascii="Times New Roman" w:hAnsi="Times New Roman" w:cs="Times New Roman"/>
        </w:rPr>
        <w:t>/api/v1/org/clients/230/regions/no/contact-book [URL path folder 1]</w:t>
      </w:r>
      <w:r>
        <w:rPr>
          <w:rFonts w:hint="default" w:ascii="Times New Roman" w:hAnsi="Times New Roman" w:cs="Times New Roman"/>
        </w:rPr>
        <w:fldChar w:fldCharType="end"/>
      </w:r>
    </w:p>
    <w:p w14:paraId="1E20C7C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"10.20" </w:instrText>
      </w:r>
      <w:r>
        <w:rPr>
          <w:rFonts w:hint="default" w:ascii="Times New Roman" w:hAnsi="Times New Roman" w:cs="Times New Roman"/>
        </w:rPr>
        <w:fldChar w:fldCharType="separate"/>
      </w:r>
      <w:r>
        <w:rPr>
          <w:rStyle w:val="19"/>
          <w:rFonts w:hint="default" w:ascii="Times New Roman" w:hAnsi="Times New Roman" w:cs="Times New Roman"/>
        </w:rPr>
        <w:t>/api/v1/org/clients/230/regions/no/contact-book [URL path folder 2]</w:t>
      </w:r>
      <w:r>
        <w:rPr>
          <w:rFonts w:hint="default" w:ascii="Times New Roman" w:hAnsi="Times New Roman" w:cs="Times New Roman"/>
        </w:rPr>
        <w:fldChar w:fldCharType="end"/>
      </w:r>
    </w:p>
    <w:p w14:paraId="54F6A846">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"10.21" </w:instrText>
      </w:r>
      <w:r>
        <w:rPr>
          <w:rFonts w:hint="default" w:ascii="Times New Roman" w:hAnsi="Times New Roman" w:cs="Times New Roman"/>
        </w:rPr>
        <w:fldChar w:fldCharType="separate"/>
      </w:r>
      <w:r>
        <w:rPr>
          <w:rStyle w:val="19"/>
          <w:rFonts w:hint="default" w:ascii="Times New Roman" w:hAnsi="Times New Roman" w:cs="Times New Roman"/>
        </w:rPr>
        <w:t>/api/v1/org/clients/230/regions/no/contact-book [URL path folder 3]</w:t>
      </w:r>
      <w:r>
        <w:rPr>
          <w:rFonts w:hint="default" w:ascii="Times New Roman" w:hAnsi="Times New Roman" w:cs="Times New Roman"/>
        </w:rPr>
        <w:fldChar w:fldCharType="end"/>
      </w:r>
    </w:p>
    <w:p w14:paraId="1CFEF791">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"10.22" </w:instrText>
      </w:r>
      <w:r>
        <w:rPr>
          <w:rFonts w:hint="default" w:ascii="Times New Roman" w:hAnsi="Times New Roman" w:cs="Times New Roman"/>
        </w:rPr>
        <w:fldChar w:fldCharType="separate"/>
      </w:r>
      <w:r>
        <w:rPr>
          <w:rStyle w:val="19"/>
          <w:rFonts w:hint="default" w:ascii="Times New Roman" w:hAnsi="Times New Roman" w:cs="Times New Roman"/>
        </w:rPr>
        <w:t>/api/v1/org/clients/230/regions/no/contact-book [URL path folder 4]</w:t>
      </w:r>
      <w:r>
        <w:rPr>
          <w:rFonts w:hint="default" w:ascii="Times New Roman" w:hAnsi="Times New Roman" w:cs="Times New Roman"/>
        </w:rPr>
        <w:fldChar w:fldCharType="end"/>
      </w:r>
    </w:p>
    <w:p w14:paraId="07A1A1F3">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"10.23" </w:instrText>
      </w:r>
      <w:r>
        <w:rPr>
          <w:rFonts w:hint="default" w:ascii="Times New Roman" w:hAnsi="Times New Roman" w:cs="Times New Roman"/>
        </w:rPr>
        <w:fldChar w:fldCharType="separate"/>
      </w:r>
      <w:r>
        <w:rPr>
          <w:rStyle w:val="19"/>
          <w:rFonts w:hint="default" w:ascii="Times New Roman" w:hAnsi="Times New Roman" w:cs="Times New Roman"/>
        </w:rPr>
        <w:t>/api/v1/org/clients/230/regions/no/contact-book [URL path folder 6]</w:t>
      </w:r>
      <w:r>
        <w:rPr>
          <w:rFonts w:hint="default" w:ascii="Times New Roman" w:hAnsi="Times New Roman" w:cs="Times New Roman"/>
        </w:rPr>
        <w:fldChar w:fldCharType="end"/>
      </w:r>
    </w:p>
    <w:p w14:paraId="49C7689E">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"10.24" </w:instrText>
      </w:r>
      <w:r>
        <w:rPr>
          <w:rFonts w:hint="default" w:ascii="Times New Roman" w:hAnsi="Times New Roman" w:cs="Times New Roman"/>
        </w:rPr>
        <w:fldChar w:fldCharType="separate"/>
      </w:r>
      <w:r>
        <w:rPr>
          <w:rStyle w:val="19"/>
          <w:rFonts w:hint="default" w:ascii="Times New Roman" w:hAnsi="Times New Roman" w:cs="Times New Roman"/>
        </w:rPr>
        <w:t>/api/v1/org/clients/230/regions/se [URL path folder 3]</w:t>
      </w:r>
      <w:r>
        <w:rPr>
          <w:rFonts w:hint="default" w:ascii="Times New Roman" w:hAnsi="Times New Roman" w:cs="Times New Roman"/>
        </w:rPr>
        <w:fldChar w:fldCharType="end"/>
      </w:r>
    </w:p>
    <w:p w14:paraId="01CF4A96">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"10.25" </w:instrText>
      </w:r>
      <w:r>
        <w:rPr>
          <w:rFonts w:hint="default" w:ascii="Times New Roman" w:hAnsi="Times New Roman" w:cs="Times New Roman"/>
        </w:rPr>
        <w:fldChar w:fldCharType="separate"/>
      </w:r>
      <w:r>
        <w:rPr>
          <w:rStyle w:val="19"/>
          <w:rFonts w:hint="default" w:ascii="Times New Roman" w:hAnsi="Times New Roman" w:cs="Times New Roman"/>
        </w:rPr>
        <w:t>/api/v1/org/clients/230/regions/se [URL path folder 4]</w:t>
      </w:r>
      <w:r>
        <w:rPr>
          <w:rFonts w:hint="default" w:ascii="Times New Roman" w:hAnsi="Times New Roman" w:cs="Times New Roman"/>
        </w:rPr>
        <w:fldChar w:fldCharType="end"/>
      </w:r>
    </w:p>
    <w:p w14:paraId="3509DF9B">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"10.26" </w:instrText>
      </w:r>
      <w:r>
        <w:rPr>
          <w:rFonts w:hint="default" w:ascii="Times New Roman" w:hAnsi="Times New Roman" w:cs="Times New Roman"/>
        </w:rPr>
        <w:fldChar w:fldCharType="separate"/>
      </w:r>
      <w:r>
        <w:rPr>
          <w:rStyle w:val="19"/>
          <w:rFonts w:hint="default" w:ascii="Times New Roman" w:hAnsi="Times New Roman" w:cs="Times New Roman"/>
        </w:rPr>
        <w:t>/api/v1/org/clients/definitions [URL path folder 3]</w:t>
      </w:r>
      <w:r>
        <w:rPr>
          <w:rFonts w:hint="default" w:ascii="Times New Roman" w:hAnsi="Times New Roman" w:cs="Times New Roman"/>
        </w:rPr>
        <w:fldChar w:fldCharType="end"/>
      </w:r>
    </w:p>
    <w:p w14:paraId="2E3C6912">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"10.27" </w:instrText>
      </w:r>
      <w:r>
        <w:rPr>
          <w:rFonts w:hint="default" w:ascii="Times New Roman" w:hAnsi="Times New Roman" w:cs="Times New Roman"/>
        </w:rPr>
        <w:fldChar w:fldCharType="separate"/>
      </w:r>
      <w:r>
        <w:rPr>
          <w:rStyle w:val="19"/>
          <w:rFonts w:hint="default" w:ascii="Times New Roman" w:hAnsi="Times New Roman" w:cs="Times New Roman"/>
        </w:rPr>
        <w:t>/api/v1/org/clients/definitions [URL path folder 4]</w:t>
      </w:r>
      <w:r>
        <w:rPr>
          <w:rFonts w:hint="default" w:ascii="Times New Roman" w:hAnsi="Times New Roman" w:cs="Times New Roman"/>
        </w:rPr>
        <w:fldChar w:fldCharType="end"/>
      </w:r>
    </w:p>
    <w:p w14:paraId="0E17286B">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"10.28" </w:instrText>
      </w:r>
      <w:r>
        <w:rPr>
          <w:rFonts w:hint="default" w:ascii="Times New Roman" w:hAnsi="Times New Roman" w:cs="Times New Roman"/>
        </w:rPr>
        <w:fldChar w:fldCharType="separate"/>
      </w:r>
      <w:r>
        <w:rPr>
          <w:rStyle w:val="19"/>
          <w:rFonts w:hint="default" w:ascii="Times New Roman" w:hAnsi="Times New Roman" w:cs="Times New Roman"/>
        </w:rPr>
        <w:t>/api/v1/org/contacts/dsm-test-customer-230%40acme.com/avatar [URL path filename]</w:t>
      </w:r>
      <w:r>
        <w:rPr>
          <w:rFonts w:hint="default" w:ascii="Times New Roman" w:hAnsi="Times New Roman" w:cs="Times New Roman"/>
        </w:rPr>
        <w:fldChar w:fldCharType="end"/>
      </w:r>
    </w:p>
    <w:p w14:paraId="42E87484">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"10.29" </w:instrText>
      </w:r>
      <w:r>
        <w:rPr>
          <w:rFonts w:hint="default" w:ascii="Times New Roman" w:hAnsi="Times New Roman" w:cs="Times New Roman"/>
        </w:rPr>
        <w:fldChar w:fldCharType="separate"/>
      </w:r>
      <w:r>
        <w:rPr>
          <w:rStyle w:val="19"/>
          <w:rFonts w:hint="default" w:ascii="Times New Roman" w:hAnsi="Times New Roman" w:cs="Times New Roman"/>
        </w:rPr>
        <w:t>/api/v1/org/contacts/dsm-test-customer-230%40acme.com/avatar [URL path folder 4]</w:t>
      </w:r>
      <w:r>
        <w:rPr>
          <w:rFonts w:hint="default" w:ascii="Times New Roman" w:hAnsi="Times New Roman" w:cs="Times New Roman"/>
        </w:rPr>
        <w:fldChar w:fldCharType="end"/>
      </w:r>
    </w:p>
    <w:p w14:paraId="2AD666E8">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"10.30" </w:instrText>
      </w:r>
      <w:r>
        <w:rPr>
          <w:rFonts w:hint="default" w:ascii="Times New Roman" w:hAnsi="Times New Roman" w:cs="Times New Roman"/>
        </w:rPr>
        <w:fldChar w:fldCharType="separate"/>
      </w:r>
      <w:r>
        <w:rPr>
          <w:rStyle w:val="19"/>
          <w:rFonts w:hint="default" w:ascii="Times New Roman" w:hAnsi="Times New Roman" w:cs="Times New Roman"/>
        </w:rPr>
        <w:t>/api/v1/org/contacts/dsm-test-gsdm%40zalaris.com/avatar [URL path filename]</w:t>
      </w:r>
      <w:r>
        <w:rPr>
          <w:rFonts w:hint="default" w:ascii="Times New Roman" w:hAnsi="Times New Roman" w:cs="Times New Roman"/>
        </w:rPr>
        <w:fldChar w:fldCharType="end"/>
      </w:r>
    </w:p>
    <w:p w14:paraId="3E80E815">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"10.31" </w:instrText>
      </w:r>
      <w:r>
        <w:rPr>
          <w:rFonts w:hint="default" w:ascii="Times New Roman" w:hAnsi="Times New Roman" w:cs="Times New Roman"/>
        </w:rPr>
        <w:fldChar w:fldCharType="separate"/>
      </w:r>
      <w:r>
        <w:rPr>
          <w:rStyle w:val="19"/>
          <w:rFonts w:hint="default" w:ascii="Times New Roman" w:hAnsi="Times New Roman" w:cs="Times New Roman"/>
        </w:rPr>
        <w:t>/api/v1/org/contacts/dsm-test-gsdm%40zalaris.com/avatar [URL path folder 4]</w:t>
      </w:r>
      <w:r>
        <w:rPr>
          <w:rFonts w:hint="default" w:ascii="Times New Roman" w:hAnsi="Times New Roman" w:cs="Times New Roman"/>
        </w:rPr>
        <w:fldChar w:fldCharType="end"/>
      </w:r>
    </w:p>
    <w:p w14:paraId="76869E2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"10.32" </w:instrText>
      </w:r>
      <w:r>
        <w:rPr>
          <w:rFonts w:hint="default" w:ascii="Times New Roman" w:hAnsi="Times New Roman" w:cs="Times New Roman"/>
        </w:rPr>
        <w:fldChar w:fldCharType="separate"/>
      </w:r>
      <w:r>
        <w:rPr>
          <w:rStyle w:val="19"/>
          <w:rFonts w:hint="default" w:ascii="Times New Roman" w:hAnsi="Times New Roman" w:cs="Times New Roman"/>
        </w:rPr>
        <w:t>/api/v1/org/contacts/dsm-test-sdm-230-no%40zalaris.com/avatar [URL path filename]</w:t>
      </w:r>
      <w:r>
        <w:rPr>
          <w:rFonts w:hint="default" w:ascii="Times New Roman" w:hAnsi="Times New Roman" w:cs="Times New Roman"/>
        </w:rPr>
        <w:fldChar w:fldCharType="end"/>
      </w:r>
    </w:p>
    <w:p w14:paraId="5C45C534">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"10.33" </w:instrText>
      </w:r>
      <w:r>
        <w:rPr>
          <w:rFonts w:hint="default" w:ascii="Times New Roman" w:hAnsi="Times New Roman" w:cs="Times New Roman"/>
        </w:rPr>
        <w:fldChar w:fldCharType="separate"/>
      </w:r>
      <w:r>
        <w:rPr>
          <w:rStyle w:val="19"/>
          <w:rFonts w:hint="default" w:ascii="Times New Roman" w:hAnsi="Times New Roman" w:cs="Times New Roman"/>
        </w:rPr>
        <w:t>/api/v1/org/contacts/dsm-test-sdm-230-no%40zalaris.com/avatar [URL path folder 4]</w:t>
      </w:r>
      <w:r>
        <w:rPr>
          <w:rFonts w:hint="default" w:ascii="Times New Roman" w:hAnsi="Times New Roman" w:cs="Times New Roman"/>
        </w:rPr>
        <w:fldChar w:fldCharType="end"/>
      </w:r>
    </w:p>
    <w:p w14:paraId="31908CAB">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"10.34" </w:instrText>
      </w:r>
      <w:r>
        <w:rPr>
          <w:rFonts w:hint="default" w:ascii="Times New Roman" w:hAnsi="Times New Roman" w:cs="Times New Roman"/>
        </w:rPr>
        <w:fldChar w:fldCharType="separate"/>
      </w:r>
      <w:r>
        <w:rPr>
          <w:rStyle w:val="19"/>
          <w:rFonts w:hint="default" w:ascii="Times New Roman" w:hAnsi="Times New Roman" w:cs="Times New Roman"/>
        </w:rPr>
        <w:t>/api/v1/org/contacts/petter.person%40acme.com/avatar [URL path filename]</w:t>
      </w:r>
      <w:r>
        <w:rPr>
          <w:rFonts w:hint="default" w:ascii="Times New Roman" w:hAnsi="Times New Roman" w:cs="Times New Roman"/>
        </w:rPr>
        <w:fldChar w:fldCharType="end"/>
      </w:r>
    </w:p>
    <w:p w14:paraId="3D5C4895">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"10.35" </w:instrText>
      </w:r>
      <w:r>
        <w:rPr>
          <w:rFonts w:hint="default" w:ascii="Times New Roman" w:hAnsi="Times New Roman" w:cs="Times New Roman"/>
        </w:rPr>
        <w:fldChar w:fldCharType="separate"/>
      </w:r>
      <w:r>
        <w:rPr>
          <w:rStyle w:val="19"/>
          <w:rFonts w:hint="default" w:ascii="Times New Roman" w:hAnsi="Times New Roman" w:cs="Times New Roman"/>
        </w:rPr>
        <w:t>/api/v1/org/contacts/petter.person%40acme.com/avatar [URL path folder 4]</w:t>
      </w:r>
      <w:r>
        <w:rPr>
          <w:rFonts w:hint="default" w:ascii="Times New Roman" w:hAnsi="Times New Roman" w:cs="Times New Roman"/>
        </w:rPr>
        <w:fldChar w:fldCharType="end"/>
      </w:r>
    </w:p>
    <w:p w14:paraId="1B4CF4C2">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"10.36" </w:instrText>
      </w:r>
      <w:r>
        <w:rPr>
          <w:rFonts w:hint="default" w:ascii="Times New Roman" w:hAnsi="Times New Roman" w:cs="Times New Roman"/>
        </w:rPr>
        <w:fldChar w:fldCharType="separate"/>
      </w:r>
      <w:r>
        <w:rPr>
          <w:rStyle w:val="19"/>
          <w:rFonts w:hint="default" w:ascii="Times New Roman" w:hAnsi="Times New Roman" w:cs="Times New Roman"/>
        </w:rPr>
        <w:t>/api/v1/service-reports [URL path filename]</w:t>
      </w:r>
      <w:r>
        <w:rPr>
          <w:rFonts w:hint="default" w:ascii="Times New Roman" w:hAnsi="Times New Roman" w:cs="Times New Roman"/>
        </w:rPr>
        <w:fldChar w:fldCharType="end"/>
      </w:r>
    </w:p>
    <w:p w14:paraId="469F61AA">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"10.37" </w:instrText>
      </w:r>
      <w:r>
        <w:rPr>
          <w:rFonts w:hint="default" w:ascii="Times New Roman" w:hAnsi="Times New Roman" w:cs="Times New Roman"/>
        </w:rPr>
        <w:fldChar w:fldCharType="separate"/>
      </w:r>
      <w:r>
        <w:rPr>
          <w:rStyle w:val="19"/>
          <w:rFonts w:hint="default" w:ascii="Times New Roman" w:hAnsi="Times New Roman" w:cs="Times New Roman"/>
        </w:rPr>
        <w:t>/api/v1/service-reports/690b8b4816ffbe30e59895d5 [URL path folder 3]</w:t>
      </w:r>
      <w:r>
        <w:rPr>
          <w:rFonts w:hint="default" w:ascii="Times New Roman" w:hAnsi="Times New Roman" w:cs="Times New Roman"/>
        </w:rPr>
        <w:fldChar w:fldCharType="end"/>
      </w:r>
    </w:p>
    <w:p w14:paraId="66C0C790">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"10.38" </w:instrText>
      </w:r>
      <w:r>
        <w:rPr>
          <w:rFonts w:hint="default" w:ascii="Times New Roman" w:hAnsi="Times New Roman" w:cs="Times New Roman"/>
        </w:rPr>
        <w:fldChar w:fldCharType="separate"/>
      </w:r>
      <w:r>
        <w:rPr>
          <w:rStyle w:val="19"/>
          <w:rFonts w:hint="default" w:ascii="Times New Roman" w:hAnsi="Times New Roman" w:cs="Times New Roman"/>
        </w:rPr>
        <w:t>/api/v1/service-reports/690b8b4816ffbe30e59895e2 [URL path folder 3]</w:t>
      </w:r>
      <w:r>
        <w:rPr>
          <w:rFonts w:hint="default" w:ascii="Times New Roman" w:hAnsi="Times New Roman" w:cs="Times New Roman"/>
        </w:rPr>
        <w:fldChar w:fldCharType="end"/>
      </w:r>
    </w:p>
    <w:p w14:paraId="1645C514">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"10.39" </w:instrText>
      </w:r>
      <w:r>
        <w:rPr>
          <w:rFonts w:hint="default" w:ascii="Times New Roman" w:hAnsi="Times New Roman" w:cs="Times New Roman"/>
        </w:rPr>
        <w:fldChar w:fldCharType="separate"/>
      </w:r>
      <w:r>
        <w:rPr>
          <w:rStyle w:val="19"/>
          <w:rFonts w:hint="default" w:ascii="Times New Roman" w:hAnsi="Times New Roman" w:cs="Times New Roman"/>
        </w:rPr>
        <w:t>/api/v1/stats/active-employee-group [URL path filename]</w:t>
      </w:r>
      <w:r>
        <w:rPr>
          <w:rFonts w:hint="default" w:ascii="Times New Roman" w:hAnsi="Times New Roman" w:cs="Times New Roman"/>
        </w:rPr>
        <w:fldChar w:fldCharType="end"/>
      </w:r>
    </w:p>
    <w:p w14:paraId="5A3C45A7">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"10.40" </w:instrText>
      </w:r>
      <w:r>
        <w:rPr>
          <w:rFonts w:hint="default" w:ascii="Times New Roman" w:hAnsi="Times New Roman" w:cs="Times New Roman"/>
        </w:rPr>
        <w:fldChar w:fldCharType="separate"/>
      </w:r>
      <w:r>
        <w:rPr>
          <w:rStyle w:val="19"/>
          <w:rFonts w:hint="default" w:ascii="Times New Roman" w:hAnsi="Times New Roman" w:cs="Times New Roman"/>
        </w:rPr>
        <w:t>/api/v1/stats/active-employee-group [URL path folder 3]</w:t>
      </w:r>
      <w:r>
        <w:rPr>
          <w:rFonts w:hint="default" w:ascii="Times New Roman" w:hAnsi="Times New Roman" w:cs="Times New Roman"/>
        </w:rPr>
        <w:fldChar w:fldCharType="end"/>
      </w:r>
    </w:p>
    <w:p w14:paraId="0F26FE68">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"10.41" </w:instrText>
      </w:r>
      <w:r>
        <w:rPr>
          <w:rFonts w:hint="default" w:ascii="Times New Roman" w:hAnsi="Times New Roman" w:cs="Times New Roman"/>
        </w:rPr>
        <w:fldChar w:fldCharType="separate"/>
      </w:r>
      <w:r>
        <w:rPr>
          <w:rStyle w:val="19"/>
          <w:rFonts w:hint="default" w:ascii="Times New Roman" w:hAnsi="Times New Roman" w:cs="Times New Roman"/>
        </w:rPr>
        <w:t>/api/v1/users/me [URL path filename]</w:t>
      </w:r>
      <w:r>
        <w:rPr>
          <w:rFonts w:hint="default" w:ascii="Times New Roman" w:hAnsi="Times New Roman" w:cs="Times New Roman"/>
        </w:rPr>
        <w:fldChar w:fldCharType="end"/>
      </w:r>
    </w:p>
    <w:p w14:paraId="39593F6E">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"C:/Users/Mohammed Sharoz/Downloads/Dsm-Dev 17-11-2025 AUTO(1).html" \l "10.42" </w:instrText>
      </w:r>
      <w:r>
        <w:rPr>
          <w:rFonts w:hint="default" w:ascii="Times New Roman" w:hAnsi="Times New Roman" w:cs="Times New Roman"/>
        </w:rPr>
        <w:fldChar w:fldCharType="separate"/>
      </w:r>
      <w:r>
        <w:rPr>
          <w:rStyle w:val="19"/>
          <w:rFonts w:hint="default" w:ascii="Times New Roman" w:hAnsi="Times New Roman" w:cs="Times New Roman"/>
        </w:rPr>
        <w:t>/api/v1/users/me [URL path folder 3]</w:t>
      </w:r>
      <w:r>
        <w:rPr>
          <w:rFonts w:hint="default" w:ascii="Times New Roman" w:hAnsi="Times New Roman" w:cs="Times New Roman"/>
        </w:rPr>
        <w:fldChar w:fldCharType="end"/>
      </w:r>
    </w:p>
    <w:p w14:paraId="4BA7B458">
      <w:pPr>
        <w:rPr>
          <w:rFonts w:hint="default" w:ascii="Times New Roman" w:hAnsi="Times New Roman" w:cs="Times New Roman"/>
          <w:b/>
          <w:bCs/>
          <w:color w:val="000000" w:themeColor="text1"/>
          <w:sz w:val="24"/>
          <w:szCs w:val="24"/>
          <w:lang w:val="en-US"/>
          <w14:textFill>
            <w14:solidFill>
              <w14:schemeClr w14:val="tx1"/>
            </w14:solidFill>
          </w14:textFill>
        </w:rPr>
      </w:pPr>
    </w:p>
    <w:p w14:paraId="15961ED9">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Description      </w:t>
      </w:r>
    </w:p>
    <w:p w14:paraId="31913D46">
      <w:pPr>
        <w:pStyle w:val="20"/>
        <w:keepNext w:val="0"/>
        <w:keepLines w:val="0"/>
        <w:widowControl/>
        <w:suppressLineNumbers w:val="0"/>
      </w:pPr>
      <w:r>
        <w:t>Reflection of input arises when data is copied from a request and echoed into the application's immediate response.</w:t>
      </w:r>
    </w:p>
    <w:p w14:paraId="293FEF9F">
      <w:pPr>
        <w:pStyle w:val="20"/>
        <w:keepNext w:val="0"/>
        <w:keepLines w:val="0"/>
        <w:widowControl/>
        <w:suppressLineNumbers w:val="0"/>
      </w:pPr>
      <w:r>
        <w:t xml:space="preserve">Input being returned in application responses is not a vulnerability in its own right. However, it is a prerequisite for many client-side vulnerabilities, including cross-site scripting, open redirection, content spoofing, and response header injection. Additionally, some server-side vulnerabilities such as SQL injection are often easier to identify and exploit when input is returned in responses. In applications where input retrieval is rare and the environment is resistant to automated testing (for example, due to a web application firewall), it might be worth subjecting instances of it to focused manual testing. </w:t>
      </w:r>
    </w:p>
    <w:p w14:paraId="37A0299F">
      <w:pPr>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Details</w:t>
      </w:r>
    </w:p>
    <w:p w14:paraId="1EF6DF13">
      <w:pPr>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p>
    <w:p w14:paraId="051B52A7">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In all the URLs reported with the alert Input returned in Response (Reflected) the response was 400 , 404 Not found </w:t>
      </w:r>
    </w:p>
    <w:p w14:paraId="3FA5052E">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5D944C32">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When the path was added with prefix /777 server responded with 502 Bad Gateway</w:t>
      </w:r>
    </w:p>
    <w:p w14:paraId="33A864B6">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205419C4">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Refer the screenshot attached for evidence </w:t>
      </w:r>
    </w:p>
    <w:p w14:paraId="17EABEE1">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6D8F3F14">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drawing>
          <wp:inline distT="0" distB="0" distL="114300" distR="114300">
            <wp:extent cx="6640195" cy="4222750"/>
            <wp:effectExtent l="0" t="0" r="4445" b="13970"/>
            <wp:docPr id="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4"/>
                    <pic:cNvPicPr>
                      <a:picLocks noChangeAspect="1"/>
                    </pic:cNvPicPr>
                  </pic:nvPicPr>
                  <pic:blipFill>
                    <a:blip r:embed="rId22"/>
                    <a:stretch>
                      <a:fillRect/>
                    </a:stretch>
                  </pic:blipFill>
                  <pic:spPr>
                    <a:xfrm>
                      <a:off x="0" y="0"/>
                      <a:ext cx="6640195" cy="4222750"/>
                    </a:xfrm>
                    <a:prstGeom prst="rect">
                      <a:avLst/>
                    </a:prstGeom>
                    <a:noFill/>
                    <a:ln>
                      <a:noFill/>
                    </a:ln>
                  </pic:spPr>
                </pic:pic>
              </a:graphicData>
            </a:graphic>
          </wp:inline>
        </w:drawing>
      </w:r>
    </w:p>
    <w:p w14:paraId="0651B853">
      <w:pPr>
        <w:rPr>
          <w:rFonts w:hint="default" w:ascii="Times New Roman" w:hAnsi="Times New Roman" w:eastAsia="Times New Roman" w:cs="Times New Roman"/>
          <w:color w:val="000000" w:themeColor="text1"/>
          <w:sz w:val="24"/>
          <w:szCs w:val="24"/>
          <w:lang w:val="en-US"/>
          <w14:textFill>
            <w14:solidFill>
              <w14:schemeClr w14:val="tx1"/>
            </w14:solidFill>
          </w14:textFill>
        </w:rPr>
      </w:pPr>
      <w:r>
        <w:rPr>
          <w:rFonts w:hint="default" w:ascii="Times New Roman" w:hAnsi="Times New Roman" w:eastAsia="Times New Roman" w:cs="Times New Roman"/>
          <w:color w:val="000000" w:themeColor="text1"/>
          <w:sz w:val="24"/>
          <w:szCs w:val="24"/>
          <w:lang w:val="en-US"/>
          <w14:textFill>
            <w14:solidFill>
              <w14:schemeClr w14:val="tx1"/>
            </w14:solidFill>
          </w14:textFill>
        </w:rPr>
        <w:t xml:space="preserve"> </w:t>
      </w:r>
    </w:p>
    <w:p w14:paraId="2E9E46C7">
      <w:pPr>
        <w:spacing w:line="360" w:lineRule="auto"/>
        <w:rPr>
          <w:rFonts w:hint="default" w:ascii="Times New Roman" w:hAnsi="Times New Roman" w:eastAsia="Times New Roman" w:cs="Times New Roman"/>
          <w:b/>
          <w:bCs/>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WORKLOG</w:t>
      </w:r>
    </w:p>
    <w:p w14:paraId="69BE60B6">
      <w:pPr>
        <w:spacing w:line="360" w:lineRule="auto"/>
        <w:rPr>
          <w:rFonts w:hint="default" w:ascii="Times New Roman" w:hAnsi="Times New Roman" w:eastAsia="Times New Roman" w:cs="Times New Roman"/>
          <w:b/>
          <w:bCs/>
          <w:color w:val="000000" w:themeColor="text1"/>
          <w:sz w:val="24"/>
          <w:szCs w:val="24"/>
          <w14:textFill>
            <w14:solidFill>
              <w14:schemeClr w14:val="tx1"/>
            </w14:solidFill>
          </w14:textFill>
        </w:rPr>
      </w:pPr>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2290"/>
        <w:gridCol w:w="2430"/>
        <w:gridCol w:w="3600"/>
      </w:tblGrid>
      <w:tr w14:paraId="2FD6C30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2655879B">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    When</w:t>
            </w:r>
          </w:p>
        </w:tc>
        <w:tc>
          <w:tcPr>
            <w:tcW w:w="2290" w:type="dxa"/>
          </w:tcPr>
          <w:p w14:paraId="07F9E3E6">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What </w:t>
            </w:r>
          </w:p>
        </w:tc>
        <w:tc>
          <w:tcPr>
            <w:tcW w:w="2430" w:type="dxa"/>
          </w:tcPr>
          <w:p w14:paraId="6A0020B0">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Who </w:t>
            </w:r>
          </w:p>
        </w:tc>
        <w:tc>
          <w:tcPr>
            <w:tcW w:w="3600" w:type="dxa"/>
          </w:tcPr>
          <w:p w14:paraId="3C25DCB6">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Recommended Action</w:t>
            </w:r>
          </w:p>
        </w:tc>
      </w:tr>
      <w:tr w14:paraId="5F3E32D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1E841B5B">
            <w:pPr>
              <w:spacing w:line="360" w:lineRule="auto"/>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05-12-2025</w:t>
            </w:r>
          </w:p>
        </w:tc>
        <w:tc>
          <w:tcPr>
            <w:tcW w:w="2290" w:type="dxa"/>
          </w:tcPr>
          <w:p w14:paraId="7FBE8340">
            <w:pPr>
              <w:spacing w:line="360" w:lineRule="auto"/>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Manually Tested Input returned in response (reflected)</w:t>
            </w:r>
          </w:p>
        </w:tc>
        <w:tc>
          <w:tcPr>
            <w:tcW w:w="2430" w:type="dxa"/>
          </w:tcPr>
          <w:p w14:paraId="2E7ECB27">
            <w:pPr>
              <w:spacing w:line="360" w:lineRule="auto"/>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CSOC </w:t>
            </w:r>
          </w:p>
        </w:tc>
        <w:tc>
          <w:tcPr>
            <w:tcW w:w="3600" w:type="dxa"/>
          </w:tcPr>
          <w:p w14:paraId="5B037884">
            <w:pPr>
              <w:spacing w:line="360" w:lineRule="auto"/>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rPr>
              <w:t xml:space="preserve">No Action needed </w:t>
            </w:r>
            <w:r>
              <w:rPr>
                <w:rFonts w:hint="default" w:ascii="Times New Roman" w:hAnsi="Times New Roman" w:eastAsia="Times New Roman" w:cs="Times New Roman"/>
                <w:color w:val="242424"/>
                <w:sz w:val="24"/>
                <w:szCs w:val="24"/>
                <w:lang w:val="en-US"/>
              </w:rPr>
              <w:t xml:space="preserve">Informational </w:t>
            </w:r>
          </w:p>
        </w:tc>
      </w:tr>
    </w:tbl>
    <w:p w14:paraId="15D94AA0">
      <w:pPr>
        <w:rPr>
          <w:rFonts w:hint="default" w:ascii="Times New Roman" w:hAnsi="Times New Roman" w:cs="Times New Roman"/>
          <w:sz w:val="24"/>
          <w:szCs w:val="24"/>
        </w:rPr>
      </w:pPr>
    </w:p>
    <w:p w14:paraId="51B7AE7C">
      <w:pPr>
        <w:pStyle w:val="4"/>
        <w:rPr>
          <w:rFonts w:hint="default" w:ascii="Times New Roman" w:hAnsi="Times New Roman" w:cs="Times New Roman"/>
          <w:sz w:val="24"/>
          <w:szCs w:val="24"/>
          <w:lang w:val="en-US"/>
        </w:rPr>
      </w:pPr>
      <w:bookmarkStart w:id="19" w:name="_Toc11685"/>
      <w:r>
        <w:rPr>
          <w:rFonts w:hint="default" w:ascii="Times New Roman" w:hAnsi="Times New Roman" w:cs="Times New Roman"/>
          <w:sz w:val="24"/>
          <w:szCs w:val="24"/>
          <w:lang w:val="en-US"/>
        </w:rPr>
        <w:t>HTML5 Storage Manipulation Test (DOM Based)</w:t>
      </w:r>
      <w:bookmarkEnd w:id="19"/>
    </w:p>
    <w:p w14:paraId="0974BABA">
      <w:pPr>
        <w:rPr>
          <w:rFonts w:hint="default" w:ascii="Times New Roman" w:hAnsi="Times New Roman" w:cs="Times New Roman"/>
          <w:sz w:val="24"/>
          <w:szCs w:val="24"/>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300"/>
      </w:tblGrid>
      <w:tr w14:paraId="31C69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5E2C2D3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Severity</w:t>
            </w:r>
          </w:p>
        </w:tc>
        <w:tc>
          <w:tcPr>
            <w:tcW w:w="5300" w:type="dxa"/>
          </w:tcPr>
          <w:p w14:paraId="5FCF60EF">
            <w:pPr>
              <w:rPr>
                <w:rFonts w:hint="default" w:ascii="Times New Roman" w:hAnsi="Times New Roman" w:cs="Times New Roman"/>
                <w:sz w:val="24"/>
                <w:szCs w:val="24"/>
              </w:rPr>
            </w:pPr>
            <w:r>
              <w:rPr>
                <w:rFonts w:hint="default" w:ascii="Times New Roman" w:hAnsi="Times New Roman" w:cs="Times New Roman"/>
                <w:sz w:val="24"/>
                <w:szCs w:val="24"/>
              </w:rPr>
              <w:t xml:space="preserve"> NA</w:t>
            </w:r>
          </w:p>
        </w:tc>
      </w:tr>
      <w:tr w14:paraId="05218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2A5D7AF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Finding Type</w:t>
            </w:r>
          </w:p>
        </w:tc>
        <w:tc>
          <w:tcPr>
            <w:tcW w:w="5300" w:type="dxa"/>
          </w:tcPr>
          <w:p w14:paraId="5F4214B7">
            <w:pP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False Positive</w:t>
            </w:r>
          </w:p>
        </w:tc>
      </w:tr>
    </w:tbl>
    <w:p w14:paraId="734E3740">
      <w:pPr>
        <w:rPr>
          <w:rFonts w:hint="default" w:ascii="Times New Roman" w:hAnsi="Times New Roman" w:cs="Times New Roman"/>
          <w:sz w:val="24"/>
          <w:szCs w:val="24"/>
        </w:rPr>
      </w:pPr>
    </w:p>
    <w:p w14:paraId="1AAA8C03">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Description        </w:t>
      </w:r>
    </w:p>
    <w:p w14:paraId="506A57C4">
      <w:pPr>
        <w:pStyle w:val="20"/>
        <w:keepNext w:val="0"/>
        <w:keepLines w:val="0"/>
        <w:widowControl/>
        <w:suppressLineNumbers w:val="0"/>
      </w:pPr>
      <w:r>
        <w:t>DOM-based vulnerabilities arise when a client-side script reads data from a controllable part of the DOM (for example, the URL) and processes this data in an unsafe way.</w:t>
      </w:r>
    </w:p>
    <w:p w14:paraId="652DE803">
      <w:pPr>
        <w:pStyle w:val="20"/>
        <w:keepNext w:val="0"/>
        <w:keepLines w:val="0"/>
        <w:widowControl/>
        <w:suppressLineNumbers w:val="0"/>
      </w:pPr>
      <w:r>
        <w:t>HTML5 storage manipulation arises when a script stores controllable data in the HTML5 storage of the web browser (either localStorage or sessionStorage). An attacker may be able to use this behavior to construct a URL that, if visited by another application user, will cause the user's browser to store attacker-controllable data.</w:t>
      </w:r>
    </w:p>
    <w:p w14:paraId="733930C2">
      <w:pPr>
        <w:pStyle w:val="20"/>
        <w:keepNext w:val="0"/>
        <w:keepLines w:val="0"/>
        <w:widowControl/>
        <w:suppressLineNumbers w:val="0"/>
      </w:pPr>
      <w:r>
        <w:t xml:space="preserve">This behavior does not in itself constitute a security vulnerability. However, if the application later reads the data back from storage and processes it in an unsafe way, then an attacker may be able to leverage the storage mechanism to deliver other DOM-based attacks, such as cross-site scripting and JavaScript injection. </w:t>
      </w:r>
    </w:p>
    <w:p w14:paraId="3AC6363D">
      <w:pPr>
        <w:pStyle w:val="20"/>
        <w:keepNext w:val="0"/>
        <w:keepLines w:val="0"/>
        <w:widowControl/>
        <w:suppressLineNumbers w:val="0"/>
        <w:rPr>
          <w:rFonts w:hint="default"/>
          <w:lang w:val="en-US"/>
        </w:rPr>
      </w:pPr>
      <w:r>
        <w:t>Burp Suite automatically identifies this issue using dynamic and static code analysis. Static analysis can lead to false positives that are not actually exploitable. If Burp Scanner has not provided any evidence resulting from dynamic analysis, you should review the relevant code and execution paths to determine whether this vulnerability is indeed present, or whether mitigations are in place that would prevent exploitation</w:t>
      </w:r>
      <w:r>
        <w:rPr>
          <w:rFonts w:hint="default"/>
          <w:lang w:val="en-US"/>
        </w:rPr>
        <w:t>.</w:t>
      </w:r>
    </w:p>
    <w:p w14:paraId="387F1C5D">
      <w:pPr>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Details</w:t>
      </w:r>
    </w:p>
    <w:p w14:paraId="0D0FEBC3">
      <w:pPr>
        <w:rPr>
          <w:rFonts w:hint="default" w:ascii="Times New Roman" w:hAnsi="Times New Roman" w:eastAsia="Times New Roman" w:cs="Times New Roman"/>
          <w:b/>
          <w:bCs/>
          <w:color w:val="000000" w:themeColor="text1"/>
          <w:sz w:val="24"/>
          <w:szCs w:val="24"/>
          <w14:textFill>
            <w14:solidFill>
              <w14:schemeClr w14:val="tx1"/>
            </w14:solidFill>
          </w14:textFill>
        </w:rPr>
      </w:pPr>
    </w:p>
    <w:p w14:paraId="4555AF64">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The value that is passed on from the source to sink is related to Microsoft Azure Insights and is not sensitive . The alert is False positive </w:t>
      </w:r>
    </w:p>
    <w:p w14:paraId="21245379">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250A59F3">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Refer Screenshot for evidence </w:t>
      </w:r>
    </w:p>
    <w:p w14:paraId="595A420A">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7BD23268">
      <w:r>
        <w:drawing>
          <wp:inline distT="0" distB="0" distL="114300" distR="114300">
            <wp:extent cx="5943600" cy="1685925"/>
            <wp:effectExtent l="0" t="0" r="0" b="5715"/>
            <wp:docPr id="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5"/>
                    <pic:cNvPicPr>
                      <a:picLocks noChangeAspect="1"/>
                    </pic:cNvPicPr>
                  </pic:nvPicPr>
                  <pic:blipFill>
                    <a:blip r:embed="rId23"/>
                    <a:stretch>
                      <a:fillRect/>
                    </a:stretch>
                  </pic:blipFill>
                  <pic:spPr>
                    <a:xfrm>
                      <a:off x="0" y="0"/>
                      <a:ext cx="5943600" cy="1685925"/>
                    </a:xfrm>
                    <a:prstGeom prst="rect">
                      <a:avLst/>
                    </a:prstGeom>
                    <a:noFill/>
                    <a:ln>
                      <a:noFill/>
                    </a:ln>
                  </pic:spPr>
                </pic:pic>
              </a:graphicData>
            </a:graphic>
          </wp:inline>
        </w:drawing>
      </w:r>
    </w:p>
    <w:p w14:paraId="17CB82D2"/>
    <w:p w14:paraId="441A4397"/>
    <w:p w14:paraId="12ECF2E4">
      <w:pPr>
        <w:rPr>
          <w:rFonts w:hint="default"/>
          <w:lang w:val="en-US"/>
        </w:rPr>
      </w:pPr>
    </w:p>
    <w:p w14:paraId="129DE39D">
      <w:pPr>
        <w:rPr>
          <w:rFonts w:hint="default"/>
          <w:lang w:val="en-US"/>
        </w:rPr>
      </w:pPr>
    </w:p>
    <w:p w14:paraId="3C6CF477">
      <w:pPr>
        <w:rPr>
          <w:rFonts w:hint="default" w:ascii="Times New Roman" w:hAnsi="Times New Roman" w:eastAsia="Times New Roman" w:cs="Times New Roman"/>
          <w:b/>
          <w:bCs/>
          <w:color w:val="000000" w:themeColor="text1"/>
          <w:sz w:val="24"/>
          <w:szCs w:val="24"/>
          <w14:textFill>
            <w14:solidFill>
              <w14:schemeClr w14:val="tx1"/>
            </w14:solidFill>
          </w14:textFill>
        </w:rPr>
      </w:pPr>
    </w:p>
    <w:p w14:paraId="1CBD3874">
      <w:pPr>
        <w:rPr>
          <w:rFonts w:hint="default" w:ascii="Times New Roman" w:hAnsi="Times New Roman" w:eastAsia="Times New Roman" w:cs="Times New Roman"/>
          <w:b/>
          <w:bCs/>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WORKLOG</w:t>
      </w:r>
    </w:p>
    <w:p w14:paraId="0AC601A1">
      <w:pPr>
        <w:rPr>
          <w:rFonts w:hint="default" w:ascii="Times New Roman" w:hAnsi="Times New Roman" w:eastAsia="Times New Roman" w:cs="Times New Roman"/>
          <w:color w:val="242424"/>
          <w:sz w:val="24"/>
          <w:szCs w:val="24"/>
        </w:rPr>
      </w:pPr>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2026"/>
        <w:gridCol w:w="3234"/>
        <w:gridCol w:w="3240"/>
      </w:tblGrid>
      <w:tr w14:paraId="3F891A9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5D9F619A">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    When</w:t>
            </w:r>
          </w:p>
        </w:tc>
        <w:tc>
          <w:tcPr>
            <w:tcW w:w="2026" w:type="dxa"/>
          </w:tcPr>
          <w:p w14:paraId="73067286">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What </w:t>
            </w:r>
          </w:p>
        </w:tc>
        <w:tc>
          <w:tcPr>
            <w:tcW w:w="3234" w:type="dxa"/>
          </w:tcPr>
          <w:p w14:paraId="2C80A009">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Who </w:t>
            </w:r>
          </w:p>
        </w:tc>
        <w:tc>
          <w:tcPr>
            <w:tcW w:w="3240" w:type="dxa"/>
          </w:tcPr>
          <w:p w14:paraId="38E4F999">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Recommended Action</w:t>
            </w:r>
          </w:p>
        </w:tc>
      </w:tr>
      <w:tr w14:paraId="2060D26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0742DD9E">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05-12-2025</w:t>
            </w:r>
          </w:p>
        </w:tc>
        <w:tc>
          <w:tcPr>
            <w:tcW w:w="2026" w:type="dxa"/>
          </w:tcPr>
          <w:p w14:paraId="537BCBA5">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Manually Tested HTML5 Storage Manipulation Test (DOM Based)</w:t>
            </w:r>
          </w:p>
        </w:tc>
        <w:tc>
          <w:tcPr>
            <w:tcW w:w="3234" w:type="dxa"/>
          </w:tcPr>
          <w:p w14:paraId="1DB08FCC">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CSOC</w:t>
            </w:r>
          </w:p>
        </w:tc>
        <w:tc>
          <w:tcPr>
            <w:tcW w:w="3240" w:type="dxa"/>
          </w:tcPr>
          <w:p w14:paraId="1A7A7374">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No Action Needed False Positive.</w:t>
            </w:r>
          </w:p>
        </w:tc>
      </w:tr>
    </w:tbl>
    <w:p w14:paraId="503DBBAB">
      <w:pPr>
        <w:widowControl/>
        <w:autoSpaceDE/>
        <w:autoSpaceDN/>
        <w:rPr>
          <w:rFonts w:hint="default" w:ascii="Times New Roman" w:hAnsi="Times New Roman" w:eastAsia="SimSun" w:cs="Times New Roman"/>
          <w:sz w:val="24"/>
          <w:szCs w:val="24"/>
        </w:rPr>
      </w:pPr>
    </w:p>
    <w:p w14:paraId="57998A35">
      <w:pPr>
        <w:widowControl/>
        <w:autoSpaceDE/>
        <w:autoSpaceDN/>
        <w:rPr>
          <w:rFonts w:hint="default" w:ascii="Times New Roman" w:hAnsi="Times New Roman" w:eastAsia="SimSun" w:cs="Times New Roman"/>
          <w:sz w:val="24"/>
          <w:szCs w:val="24"/>
        </w:rPr>
      </w:pPr>
    </w:p>
    <w:p w14:paraId="081BD6F4">
      <w:pPr>
        <w:pStyle w:val="4"/>
        <w:rPr>
          <w:rFonts w:hint="default" w:ascii="Times New Roman" w:hAnsi="Times New Roman" w:cs="Times New Roman"/>
          <w:sz w:val="24"/>
          <w:szCs w:val="24"/>
          <w:lang w:val="en-US"/>
        </w:rPr>
      </w:pPr>
      <w:bookmarkStart w:id="20" w:name="_Toc16195"/>
      <w:r>
        <w:rPr>
          <w:rFonts w:hint="default" w:ascii="Times New Roman" w:hAnsi="Times New Roman" w:cs="Times New Roman"/>
          <w:sz w:val="24"/>
          <w:szCs w:val="24"/>
          <w:lang w:val="en-US"/>
        </w:rPr>
        <w:t>Email address disclosed</w:t>
      </w:r>
      <w:bookmarkEnd w:id="20"/>
      <w:r>
        <w:rPr>
          <w:rFonts w:hint="default" w:ascii="Times New Roman" w:hAnsi="Times New Roman" w:cs="Times New Roman"/>
          <w:sz w:val="24"/>
          <w:szCs w:val="24"/>
          <w:lang w:val="en-US"/>
        </w:rPr>
        <w:t xml:space="preserve"> </w:t>
      </w:r>
    </w:p>
    <w:p w14:paraId="3E314D0F">
      <w:pPr>
        <w:rPr>
          <w:rFonts w:hint="default" w:ascii="Times New Roman" w:hAnsi="Times New Roman" w:cs="Times New Roman"/>
          <w:sz w:val="24"/>
          <w:szCs w:val="24"/>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300"/>
      </w:tblGrid>
      <w:tr w14:paraId="5A151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2" w:hRule="atLeast"/>
        </w:trPr>
        <w:tc>
          <w:tcPr>
            <w:tcW w:w="5160" w:type="dxa"/>
          </w:tcPr>
          <w:p w14:paraId="5C68A33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Severity</w:t>
            </w:r>
          </w:p>
        </w:tc>
        <w:tc>
          <w:tcPr>
            <w:tcW w:w="5300" w:type="dxa"/>
          </w:tcPr>
          <w:p w14:paraId="76FF5307">
            <w:pPr>
              <w:rPr>
                <w:rFonts w:hint="default" w:ascii="Times New Roman" w:hAnsi="Times New Roman" w:cs="Times New Roman"/>
                <w:sz w:val="24"/>
                <w:szCs w:val="24"/>
              </w:rPr>
            </w:pPr>
            <w:r>
              <w:rPr>
                <w:rFonts w:hint="default" w:ascii="Times New Roman" w:hAnsi="Times New Roman" w:cs="Times New Roman"/>
                <w:sz w:val="24"/>
                <w:szCs w:val="24"/>
              </w:rPr>
              <w:t xml:space="preserve"> NA</w:t>
            </w:r>
          </w:p>
        </w:tc>
      </w:tr>
      <w:tr w14:paraId="05194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41BF5C4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Finding Type</w:t>
            </w:r>
          </w:p>
        </w:tc>
        <w:tc>
          <w:tcPr>
            <w:tcW w:w="5300" w:type="dxa"/>
          </w:tcPr>
          <w:p w14:paraId="301279F8">
            <w:pP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False Positive</w:t>
            </w:r>
          </w:p>
        </w:tc>
      </w:tr>
    </w:tbl>
    <w:p w14:paraId="62FBF4D2">
      <w:pPr>
        <w:rPr>
          <w:rFonts w:hint="default" w:ascii="Times New Roman" w:hAnsi="Times New Roman" w:cs="Times New Roman"/>
          <w:sz w:val="24"/>
          <w:szCs w:val="24"/>
        </w:rPr>
      </w:pPr>
    </w:p>
    <w:p w14:paraId="1A801A59">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Description  </w:t>
      </w:r>
    </w:p>
    <w:p w14:paraId="4BA669FC">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      </w:t>
      </w:r>
    </w:p>
    <w:p w14:paraId="411DA1C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The following email addresses were disclosed in the response:</w:t>
      </w:r>
    </w:p>
    <w:p w14:paraId="16B58EFC">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dsm-test-sponsor-all@zalaris.com</w:t>
      </w:r>
    </w:p>
    <w:p w14:paraId="2F898D19">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dsm-test-sdm-230-no@zalaris.com</w:t>
      </w:r>
    </w:p>
    <w:p w14:paraId="6B515086">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dsm-test-customer-230@acme.com</w:t>
      </w:r>
    </w:p>
    <w:p w14:paraId="615A9540">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dsm-test-gsdm@zalaris.com</w:t>
      </w:r>
    </w:p>
    <w:p w14:paraId="400690FF">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tore.bergvik@zalaris.com</w:t>
      </w:r>
    </w:p>
    <w:p w14:paraId="49657999">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dsm-test-customer-230-2@acme.com</w:t>
      </w:r>
    </w:p>
    <w:p w14:paraId="52F050BC">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ole-x2@acme.com</w:t>
      </w:r>
    </w:p>
    <w:p w14:paraId="37256659">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kari.nordmann@acme.com</w:t>
      </w:r>
    </w:p>
    <w:p w14:paraId="6F739D5B">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dsm-test-customer-230-1@acme.com</w:t>
      </w:r>
    </w:p>
    <w:p w14:paraId="29CC4233">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jens.jensen@acme.com</w:t>
      </w:r>
    </w:p>
    <w:p w14:paraId="7ECE3DFC">
      <w:pPr>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Details</w:t>
      </w:r>
      <w:bookmarkStart w:id="22" w:name="_GoBack"/>
      <w:bookmarkEnd w:id="22"/>
    </w:p>
    <w:p w14:paraId="69B0394F">
      <w:pPr>
        <w:rPr>
          <w:rFonts w:hint="default" w:ascii="Times New Roman" w:hAnsi="Times New Roman" w:eastAsia="Times New Roman" w:cs="Times New Roman"/>
          <w:b/>
          <w:bCs/>
          <w:color w:val="000000" w:themeColor="text1"/>
          <w:sz w:val="24"/>
          <w:szCs w:val="24"/>
          <w14:textFill>
            <w14:solidFill>
              <w14:schemeClr w14:val="tx1"/>
            </w14:solidFill>
          </w14:textFill>
        </w:rPr>
      </w:pPr>
    </w:p>
    <w:p w14:paraId="781CFCCB">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The email address mentioned are part of the response and they are not disclosed to unauthorized user . The alert is False Positive </w:t>
      </w:r>
    </w:p>
    <w:p w14:paraId="31ACA64D">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53349312">
      <w:pPr>
        <w:rPr>
          <w:rFonts w:hint="default" w:ascii="Times New Roman" w:hAnsi="Times New Roman" w:eastAsia="Times New Roman" w:cs="Times New Roman"/>
          <w:b/>
          <w:bCs/>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WORKLOG</w:t>
      </w:r>
    </w:p>
    <w:p w14:paraId="0DBB4FB9">
      <w:pPr>
        <w:rPr>
          <w:rFonts w:hint="default" w:ascii="Times New Roman" w:hAnsi="Times New Roman" w:eastAsia="Times New Roman" w:cs="Times New Roman"/>
          <w:color w:val="242424"/>
          <w:sz w:val="24"/>
          <w:szCs w:val="24"/>
        </w:rPr>
      </w:pPr>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2026"/>
        <w:gridCol w:w="3234"/>
        <w:gridCol w:w="3240"/>
      </w:tblGrid>
      <w:tr w14:paraId="722C6BC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557C46EB">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    When</w:t>
            </w:r>
          </w:p>
        </w:tc>
        <w:tc>
          <w:tcPr>
            <w:tcW w:w="2026" w:type="dxa"/>
          </w:tcPr>
          <w:p w14:paraId="599B3A38">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What </w:t>
            </w:r>
          </w:p>
        </w:tc>
        <w:tc>
          <w:tcPr>
            <w:tcW w:w="3234" w:type="dxa"/>
          </w:tcPr>
          <w:p w14:paraId="6D0B818A">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Who </w:t>
            </w:r>
          </w:p>
        </w:tc>
        <w:tc>
          <w:tcPr>
            <w:tcW w:w="3240" w:type="dxa"/>
          </w:tcPr>
          <w:p w14:paraId="527C705A">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Recommended Action</w:t>
            </w:r>
          </w:p>
        </w:tc>
      </w:tr>
      <w:tr w14:paraId="1C63350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136A3D4A">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05-12-2025</w:t>
            </w:r>
          </w:p>
        </w:tc>
        <w:tc>
          <w:tcPr>
            <w:tcW w:w="2026" w:type="dxa"/>
          </w:tcPr>
          <w:p w14:paraId="2EC8B604">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 xml:space="preserve">Manually Tested Email Address Disclosed </w:t>
            </w:r>
          </w:p>
        </w:tc>
        <w:tc>
          <w:tcPr>
            <w:tcW w:w="3234" w:type="dxa"/>
          </w:tcPr>
          <w:p w14:paraId="1D8036B8">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CSOC</w:t>
            </w:r>
          </w:p>
        </w:tc>
        <w:tc>
          <w:tcPr>
            <w:tcW w:w="3240" w:type="dxa"/>
          </w:tcPr>
          <w:p w14:paraId="2468C70C">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No Action Needed False Positive.</w:t>
            </w:r>
          </w:p>
        </w:tc>
      </w:tr>
    </w:tbl>
    <w:p w14:paraId="357DAC6B">
      <w:pPr>
        <w:widowControl/>
        <w:autoSpaceDE/>
        <w:autoSpaceDN/>
        <w:rPr>
          <w:rFonts w:hint="default" w:ascii="Times New Roman" w:hAnsi="Times New Roman" w:eastAsia="SimSun" w:cs="Times New Roman"/>
          <w:sz w:val="24"/>
          <w:szCs w:val="24"/>
        </w:rPr>
      </w:pPr>
    </w:p>
    <w:p w14:paraId="46E842AC">
      <w:pPr>
        <w:pStyle w:val="4"/>
        <w:rPr>
          <w:rFonts w:hint="default" w:ascii="Times New Roman" w:hAnsi="Times New Roman" w:cs="Times New Roman"/>
          <w:sz w:val="24"/>
          <w:szCs w:val="24"/>
          <w:lang w:val="en-US"/>
        </w:rPr>
      </w:pPr>
      <w:bookmarkStart w:id="21" w:name="_Toc13193"/>
      <w:r>
        <w:rPr>
          <w:rFonts w:hint="default" w:ascii="Times New Roman" w:hAnsi="Times New Roman" w:cs="Times New Roman"/>
          <w:sz w:val="24"/>
          <w:szCs w:val="24"/>
          <w:lang w:val="en-US"/>
        </w:rPr>
        <w:t>Cacheable HTTPS Response</w:t>
      </w:r>
      <w:bookmarkEnd w:id="21"/>
      <w:r>
        <w:rPr>
          <w:rFonts w:hint="default" w:ascii="Times New Roman" w:hAnsi="Times New Roman" w:cs="Times New Roman"/>
          <w:sz w:val="24"/>
          <w:szCs w:val="24"/>
          <w:lang w:val="en-US"/>
        </w:rPr>
        <w:t xml:space="preserve"> </w:t>
      </w:r>
    </w:p>
    <w:p w14:paraId="03EC361E">
      <w:pPr>
        <w:rPr>
          <w:rFonts w:hint="default" w:ascii="Times New Roman" w:hAnsi="Times New Roman" w:cs="Times New Roman"/>
          <w:sz w:val="24"/>
          <w:szCs w:val="24"/>
        </w:rPr>
      </w:pP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60"/>
        <w:gridCol w:w="5300"/>
      </w:tblGrid>
      <w:tr w14:paraId="1EA88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5D607F2B">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Severity</w:t>
            </w:r>
          </w:p>
        </w:tc>
        <w:tc>
          <w:tcPr>
            <w:tcW w:w="5300" w:type="dxa"/>
          </w:tcPr>
          <w:p w14:paraId="63FECE1F">
            <w:pPr>
              <w:rPr>
                <w:rFonts w:hint="default" w:ascii="Times New Roman" w:hAnsi="Times New Roman" w:cs="Times New Roman"/>
                <w:sz w:val="24"/>
                <w:szCs w:val="24"/>
              </w:rPr>
            </w:pPr>
            <w:r>
              <w:rPr>
                <w:rFonts w:hint="default" w:ascii="Times New Roman" w:hAnsi="Times New Roman" w:cs="Times New Roman"/>
                <w:sz w:val="24"/>
                <w:szCs w:val="24"/>
              </w:rPr>
              <w:t xml:space="preserve"> NA</w:t>
            </w:r>
          </w:p>
        </w:tc>
      </w:tr>
      <w:tr w14:paraId="1577E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5160" w:type="dxa"/>
          </w:tcPr>
          <w:p w14:paraId="4581C6C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Finding Type</w:t>
            </w:r>
          </w:p>
        </w:tc>
        <w:tc>
          <w:tcPr>
            <w:tcW w:w="5300" w:type="dxa"/>
          </w:tcPr>
          <w:p w14:paraId="74E2A8A0">
            <w:pPr>
              <w:rPr>
                <w:rFonts w:hint="default" w:ascii="Times New Roman" w:hAnsi="Times New Roman" w:cs="Times New Roman"/>
                <w:sz w:val="24"/>
                <w:szCs w:val="24"/>
                <w:lang w:val="en-US"/>
              </w:rPr>
            </w:pP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False Positive</w:t>
            </w:r>
          </w:p>
        </w:tc>
      </w:tr>
    </w:tbl>
    <w:p w14:paraId="5D0C52FD">
      <w:pPr>
        <w:rPr>
          <w:rFonts w:hint="default" w:ascii="Times New Roman" w:hAnsi="Times New Roman" w:cs="Times New Roman"/>
          <w:sz w:val="24"/>
          <w:szCs w:val="24"/>
        </w:rPr>
      </w:pPr>
    </w:p>
    <w:p w14:paraId="097EEE3D">
      <w:pPr>
        <w:rPr>
          <w:rFonts w:hint="default" w:ascii="Times New Roman" w:hAnsi="Times New Roman" w:cs="Times New Roman"/>
          <w:b/>
          <w:bCs/>
          <w:color w:val="000000" w:themeColor="text1"/>
          <w:sz w:val="24"/>
          <w:szCs w:val="24"/>
          <w14:textFill>
            <w14:solidFill>
              <w14:schemeClr w14:val="tx1"/>
            </w14:solidFill>
          </w14:textFill>
        </w:rPr>
      </w:pPr>
    </w:p>
    <w:p w14:paraId="79ADC219">
      <w:pPr>
        <w:rPr>
          <w:rFonts w:hint="default" w:ascii="Times New Roman" w:hAnsi="Times New Roman" w:cs="Times New Roman"/>
          <w:b/>
          <w:bCs/>
          <w:color w:val="000000" w:themeColor="text1"/>
          <w:sz w:val="24"/>
          <w:szCs w:val="24"/>
          <w14:textFill>
            <w14:solidFill>
              <w14:schemeClr w14:val="tx1"/>
            </w14:solidFill>
          </w14:textFill>
        </w:rPr>
      </w:pPr>
    </w:p>
    <w:p w14:paraId="5EA3DBC4">
      <w:pPr>
        <w:rPr>
          <w:rFonts w:hint="default" w:ascii="Times New Roman" w:hAnsi="Times New Roman" w:cs="Times New Roman"/>
          <w:b/>
          <w:bCs/>
          <w:color w:val="000000" w:themeColor="text1"/>
          <w:sz w:val="24"/>
          <w:szCs w:val="24"/>
          <w14:textFill>
            <w14:solidFill>
              <w14:schemeClr w14:val="tx1"/>
            </w14:solidFill>
          </w14:textFill>
        </w:rPr>
      </w:pPr>
    </w:p>
    <w:p w14:paraId="3CD2C21F">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Description  </w:t>
      </w:r>
    </w:p>
    <w:p w14:paraId="7A5D30DC">
      <w:pPr>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 xml:space="preserve">      </w:t>
      </w:r>
    </w:p>
    <w:p w14:paraId="113500CB">
      <w:pPr>
        <w:keepNext w:val="0"/>
        <w:keepLines w:val="0"/>
        <w:widowControl/>
        <w:numPr>
          <w:ilvl w:val="0"/>
          <w:numId w:val="0"/>
        </w:numPr>
        <w:suppressLineNumbers w:val="0"/>
        <w:spacing w:before="0" w:beforeAutospacing="1" w:after="0" w:afterAutospacing="1"/>
        <w:rPr>
          <w:rFonts w:hint="default" w:ascii="Times New Roman" w:hAnsi="Times New Roman" w:cs="Times New Roman"/>
        </w:rPr>
      </w:pPr>
      <w:r>
        <w:rPr>
          <w:rFonts w:hint="default" w:ascii="Times New Roman" w:hAnsi="Times New Roman" w:eastAsia="SimSun" w:cs="Times New Roman"/>
          <w:sz w:val="24"/>
          <w:szCs w:val="24"/>
        </w:rPr>
        <w:t>Unless directed otherwise, browsers may store a local cached copy of content received from web servers. Some browsers, including Internet Explorer, cache content accessed via HTTPS. If sensitive information in application responses is stored in the local cache, then this may be retrieved by other users who have access to the same computer at a future time</w:t>
      </w:r>
    </w:p>
    <w:p w14:paraId="6A5CFEE7">
      <w:pPr>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 xml:space="preserve">Links Tested </w:t>
      </w:r>
    </w:p>
    <w:p w14:paraId="6320392E">
      <w:pPr>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p>
    <w:p w14:paraId="6EFA7E46">
      <w:pPr>
        <w:numPr>
          <w:ilvl w:val="0"/>
          <w:numId w:val="12"/>
        </w:numPr>
        <w:ind w:left="420" w:leftChars="0" w:hanging="420" w:firstLineChars="0"/>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/undefined</w:t>
      </w:r>
    </w:p>
    <w:p w14:paraId="4FA09486">
      <w:pPr>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p>
    <w:p w14:paraId="5368BC45">
      <w:pPr>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rPr>
          <w:rFonts w:hint="default" w:ascii="Times New Roman" w:hAnsi="Times New Roman" w:eastAsia="Times New Roman" w:cs="Times New Roman"/>
          <w:b/>
          <w:bCs/>
          <w:color w:val="000000" w:themeColor="text1"/>
          <w:sz w:val="24"/>
          <w:szCs w:val="24"/>
          <w:lang w:val="en-US"/>
          <w14:textFill>
            <w14:solidFill>
              <w14:schemeClr w14:val="tx1"/>
            </w14:solidFill>
          </w14:textFill>
        </w:rPr>
        <w:t>Details</w:t>
      </w:r>
    </w:p>
    <w:p w14:paraId="17260B9C">
      <w:pPr>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p>
    <w:p w14:paraId="171E3B29">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The application will have Cache-able HTTPS response when the server caches the request or response and shares it to an unauthenticated attacker</w:t>
      </w:r>
    </w:p>
    <w:p w14:paraId="10975776">
      <w:pPr>
        <w:rPr>
          <w:rFonts w:hint="default" w:ascii="Times New Roman" w:hAnsi="Times New Roman" w:eastAsia="Times New Roman" w:cs="Times New Roman"/>
          <w:b/>
          <w:bCs/>
          <w:color w:val="000000" w:themeColor="text1"/>
          <w:sz w:val="24"/>
          <w:szCs w:val="24"/>
          <w14:textFill>
            <w14:solidFill>
              <w14:schemeClr w14:val="tx1"/>
            </w14:solidFill>
          </w14:textFill>
        </w:rPr>
      </w:pPr>
    </w:p>
    <w:p w14:paraId="5A38D760">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The path mentioned is not accessible by an unauthorized attacker when accessed the page user is redirected to login page </w:t>
      </w:r>
    </w:p>
    <w:p w14:paraId="64174D7E">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4E03869D">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Refer Screenshot for evidence </w:t>
      </w:r>
    </w:p>
    <w:p w14:paraId="3F6F155B">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632B48CF">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drawing>
          <wp:inline distT="0" distB="0" distL="114300" distR="114300">
            <wp:extent cx="5876925" cy="4695825"/>
            <wp:effectExtent l="0" t="0" r="5715" b="13335"/>
            <wp:docPr id="4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6"/>
                    <pic:cNvPicPr>
                      <a:picLocks noChangeAspect="1"/>
                    </pic:cNvPicPr>
                  </pic:nvPicPr>
                  <pic:blipFill>
                    <a:blip r:embed="rId24"/>
                    <a:stretch>
                      <a:fillRect/>
                    </a:stretch>
                  </pic:blipFill>
                  <pic:spPr>
                    <a:xfrm>
                      <a:off x="0" y="0"/>
                      <a:ext cx="5876925" cy="4695825"/>
                    </a:xfrm>
                    <a:prstGeom prst="rect">
                      <a:avLst/>
                    </a:prstGeom>
                    <a:noFill/>
                    <a:ln>
                      <a:noFill/>
                    </a:ln>
                  </pic:spPr>
                </pic:pic>
              </a:graphicData>
            </a:graphic>
          </wp:inline>
        </w:drawing>
      </w:r>
    </w:p>
    <w:p w14:paraId="30BE2D9B">
      <w:pP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p>
    <w:p w14:paraId="4510F2AC">
      <w:pPr>
        <w:rPr>
          <w:rFonts w:hint="default" w:ascii="Times New Roman" w:hAnsi="Times New Roman" w:eastAsia="Times New Roman" w:cs="Times New Roman"/>
          <w:b/>
          <w:bCs/>
          <w:color w:val="000000" w:themeColor="text1"/>
          <w:sz w:val="24"/>
          <w:szCs w:val="24"/>
          <w14:textFill>
            <w14:solidFill>
              <w14:schemeClr w14:val="tx1"/>
            </w14:solidFill>
          </w14:textFill>
        </w:rPr>
      </w:pPr>
      <w:r>
        <w:rPr>
          <w:rFonts w:hint="default" w:ascii="Times New Roman" w:hAnsi="Times New Roman" w:eastAsia="Times New Roman" w:cs="Times New Roman"/>
          <w:b/>
          <w:bCs/>
          <w:color w:val="000000" w:themeColor="text1"/>
          <w:sz w:val="24"/>
          <w:szCs w:val="24"/>
          <w14:textFill>
            <w14:solidFill>
              <w14:schemeClr w14:val="tx1"/>
            </w14:solidFill>
          </w14:textFill>
        </w:rPr>
        <w:t>WORKLOG</w:t>
      </w:r>
    </w:p>
    <w:p w14:paraId="0163DFAA">
      <w:pPr>
        <w:rPr>
          <w:rFonts w:hint="default" w:ascii="Times New Roman" w:hAnsi="Times New Roman" w:eastAsia="Times New Roman" w:cs="Times New Roman"/>
          <w:color w:val="242424"/>
          <w:sz w:val="24"/>
          <w:szCs w:val="24"/>
        </w:rPr>
      </w:pPr>
    </w:p>
    <w:tbl>
      <w:tblPr>
        <w:tblStyle w:val="23"/>
        <w:tblW w:w="0" w:type="auto"/>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48"/>
        <w:gridCol w:w="2026"/>
        <w:gridCol w:w="3234"/>
        <w:gridCol w:w="3240"/>
      </w:tblGrid>
      <w:tr w14:paraId="2F5337F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33BEF20B">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    When</w:t>
            </w:r>
          </w:p>
        </w:tc>
        <w:tc>
          <w:tcPr>
            <w:tcW w:w="2026" w:type="dxa"/>
          </w:tcPr>
          <w:p w14:paraId="4454CAA0">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What </w:t>
            </w:r>
          </w:p>
        </w:tc>
        <w:tc>
          <w:tcPr>
            <w:tcW w:w="3234" w:type="dxa"/>
          </w:tcPr>
          <w:p w14:paraId="173FDB0D">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 xml:space="preserve">Who </w:t>
            </w:r>
          </w:p>
        </w:tc>
        <w:tc>
          <w:tcPr>
            <w:tcW w:w="3240" w:type="dxa"/>
          </w:tcPr>
          <w:p w14:paraId="3D0D3AF8">
            <w:pPr>
              <w:rPr>
                <w:rFonts w:hint="default" w:ascii="Times New Roman" w:hAnsi="Times New Roman" w:eastAsia="Times New Roman" w:cs="Times New Roman"/>
                <w:color w:val="242424"/>
                <w:sz w:val="24"/>
                <w:szCs w:val="24"/>
              </w:rPr>
            </w:pPr>
            <w:r>
              <w:rPr>
                <w:rFonts w:hint="default" w:ascii="Times New Roman" w:hAnsi="Times New Roman" w:eastAsia="Times New Roman" w:cs="Times New Roman"/>
                <w:color w:val="242424"/>
                <w:sz w:val="24"/>
                <w:szCs w:val="24"/>
              </w:rPr>
              <w:t>Recommended Action</w:t>
            </w:r>
          </w:p>
        </w:tc>
      </w:tr>
      <w:tr w14:paraId="1224C54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c>
          <w:tcPr>
            <w:tcW w:w="2048" w:type="dxa"/>
          </w:tcPr>
          <w:p w14:paraId="254939E4">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05-12-2025</w:t>
            </w:r>
          </w:p>
        </w:tc>
        <w:tc>
          <w:tcPr>
            <w:tcW w:w="2026" w:type="dxa"/>
          </w:tcPr>
          <w:p w14:paraId="3335F4C4">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 xml:space="preserve">Manually Tested Cacheable HTTPS Response </w:t>
            </w:r>
          </w:p>
        </w:tc>
        <w:tc>
          <w:tcPr>
            <w:tcW w:w="3234" w:type="dxa"/>
          </w:tcPr>
          <w:p w14:paraId="7F856F2D">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CSOC</w:t>
            </w:r>
          </w:p>
        </w:tc>
        <w:tc>
          <w:tcPr>
            <w:tcW w:w="3240" w:type="dxa"/>
          </w:tcPr>
          <w:p w14:paraId="4B817ED9">
            <w:pPr>
              <w:rPr>
                <w:rFonts w:hint="default" w:ascii="Times New Roman" w:hAnsi="Times New Roman" w:eastAsia="Times New Roman" w:cs="Times New Roman"/>
                <w:color w:val="242424"/>
                <w:sz w:val="24"/>
                <w:szCs w:val="24"/>
                <w:lang w:val="en-US"/>
              </w:rPr>
            </w:pPr>
            <w:r>
              <w:rPr>
                <w:rFonts w:hint="default" w:ascii="Times New Roman" w:hAnsi="Times New Roman" w:eastAsia="Times New Roman" w:cs="Times New Roman"/>
                <w:color w:val="242424"/>
                <w:sz w:val="24"/>
                <w:szCs w:val="24"/>
                <w:lang w:val="en-US"/>
              </w:rPr>
              <w:t>No Action Needed False Positive.</w:t>
            </w:r>
          </w:p>
        </w:tc>
      </w:tr>
    </w:tbl>
    <w:p w14:paraId="1617D924">
      <w:pPr>
        <w:widowControl/>
        <w:autoSpaceDE/>
        <w:autoSpaceDN/>
        <w:rPr>
          <w:rFonts w:hint="default" w:ascii="Times New Roman" w:hAnsi="Times New Roman" w:eastAsia="SimSun" w:cs="Times New Roman"/>
          <w:sz w:val="24"/>
          <w:szCs w:val="24"/>
        </w:rPr>
      </w:pPr>
    </w:p>
    <w:sectPr>
      <w:headerReference r:id="rId5" w:type="default"/>
      <w:footerReference r:id="rId6" w:type="default"/>
      <w:pgSz w:w="11910" w:h="16840"/>
      <w:pgMar w:top="720" w:right="720" w:bottom="720" w:left="720" w:header="924" w:footer="656"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CEA6E">
    <w:pPr>
      <w:pStyle w:val="13"/>
      <w:spacing w:line="14" w:lineRule="auto"/>
      <w:rPr>
        <w:sz w:val="20"/>
      </w:rPr>
    </w:pPr>
    <w:r>
      <w:rPr>
        <w:sz w:val="20"/>
      </w:rPr>
      <mc:AlternateContent>
        <mc:Choice Requires="wps">
          <w:drawing>
            <wp:anchor distT="0" distB="0" distL="114300" distR="114300" simplePos="0" relativeHeight="251659264" behindDoc="1" locked="0" layoutInCell="1" allowOverlap="1">
              <wp:simplePos x="0" y="0"/>
              <wp:positionH relativeFrom="page">
                <wp:posOffset>3827145</wp:posOffset>
              </wp:positionH>
              <wp:positionV relativeFrom="page">
                <wp:posOffset>9898380</wp:posOffset>
              </wp:positionV>
              <wp:extent cx="3434080" cy="711200"/>
              <wp:effectExtent l="0" t="0" r="0" b="0"/>
              <wp:wrapNone/>
              <wp:docPr id="4" name="Text Box 4"/>
              <wp:cNvGraphicFramePr/>
              <a:graphic xmlns:a="http://schemas.openxmlformats.org/drawingml/2006/main">
                <a:graphicData uri="http://schemas.microsoft.com/office/word/2010/wordprocessingShape">
                  <wps:wsp>
                    <wps:cNvSpPr txBox="1">
                      <a:spLocks noChangeArrowheads="1"/>
                    </wps:cNvSpPr>
                    <wps:spPr bwMode="auto">
                      <a:xfrm>
                        <a:off x="0" y="0"/>
                        <a:ext cx="3434242" cy="711200"/>
                      </a:xfrm>
                      <a:prstGeom prst="rect">
                        <a:avLst/>
                      </a:prstGeom>
                      <a:noFill/>
                      <a:ln>
                        <a:noFill/>
                      </a:ln>
                    </wps:spPr>
                    <wps:txbx>
                      <w:txbxContent>
                        <w:p w14:paraId="1C9CEA86">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left:301.35pt;margin-top:779.4pt;height:56pt;width:270.4pt;mso-position-horizontal-relative:page;mso-position-vertical-relative:page;z-index:-251657216;mso-width-relative:page;mso-height-relative:page;" filled="f" stroked="f" coordsize="21600,21600" o:gfxdata="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B7aoD52wAAAA4BAAAPAAAAAAAAAAEAIAAAACIAAABkcnMvZG93&#10;bnJldi54bWxQSwECFAAUAAAACACHTuJAaxufYf0BAAAEBAAADgAAAAAAAAABACAAAAAqAQAAZHJz&#10;L2Uyb0RvYy54bWxQSwUGAAAAAAYABgBZAQAAmQUAAAAA&#10;">
              <v:fill on="f" focussize="0,0"/>
              <v:stroke on="f"/>
              <v:imagedata o:title=""/>
              <o:lock v:ext="edit" aspectratio="f"/>
              <v:textbox inset="0mm,0mm,0mm,0mm">
                <w:txbxContent>
                  <w:p w14:paraId="1C9CEA86">
                    <w:pPr>
                      <w:spacing w:before="2" w:line="288" w:lineRule="auto"/>
                      <w:ind w:left="20" w:right="-3"/>
                    </w:pPr>
                    <w:r>
                      <w:rPr>
                        <w:bCs/>
                        <w:color w:val="575756"/>
                        <w:sz w:val="15"/>
                      </w:rPr>
                      <w:t>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r>
      <w:rPr>
        <w:sz w:val="20"/>
      </w:rPr>
      <mc:AlternateContent>
        <mc:Choice Requires="wps">
          <w:drawing>
            <wp:anchor distT="0" distB="0" distL="114300" distR="114300" simplePos="0" relativeHeight="251659264" behindDoc="1" locked="0" layoutInCell="1" allowOverlap="1">
              <wp:simplePos x="0" y="0"/>
              <wp:positionH relativeFrom="margin">
                <wp:align>left</wp:align>
              </wp:positionH>
              <wp:positionV relativeFrom="page">
                <wp:posOffset>9878695</wp:posOffset>
              </wp:positionV>
              <wp:extent cx="2970530" cy="546735"/>
              <wp:effectExtent l="0" t="0" r="0" b="0"/>
              <wp:wrapNone/>
              <wp:docPr id="3" name="Text Box 3"/>
              <wp:cNvGraphicFramePr/>
              <a:graphic xmlns:a="http://schemas.openxmlformats.org/drawingml/2006/main">
                <a:graphicData uri="http://schemas.microsoft.com/office/word/2010/wordprocessingShape">
                  <wps:wsp>
                    <wps:cNvSpPr txBox="1">
                      <a:spLocks noChangeArrowheads="1"/>
                    </wps:cNvSpPr>
                    <wps:spPr bwMode="auto">
                      <a:xfrm>
                        <a:off x="0" y="0"/>
                        <a:ext cx="2970530" cy="546735"/>
                      </a:xfrm>
                      <a:prstGeom prst="rect">
                        <a:avLst/>
                      </a:prstGeom>
                      <a:noFill/>
                      <a:ln>
                        <a:noFill/>
                      </a:ln>
                    </wps:spPr>
                    <wps:txbx>
                      <w:txbxContent>
                        <w:p w14:paraId="1C9CEA87">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wps:txbx>
                    <wps:bodyPr rot="0" vert="horz" wrap="square" lIns="0" tIns="0" rIns="0" bIns="0" anchor="t" anchorCtr="0" upright="1">
                      <a:noAutofit/>
                    </wps:bodyPr>
                  </wps:wsp>
                </a:graphicData>
              </a:graphic>
            </wp:anchor>
          </w:drawing>
        </mc:Choice>
        <mc:Fallback>
          <w:pict>
            <v:shape id="_x0000_s1026" o:spid="_x0000_s1026" o:spt="202" type="#_x0000_t202" style="position:absolute;left:0pt;margin-top:777.85pt;height:43.05pt;width:233.9pt;mso-position-horizontal:left;mso-position-horizontal-relative:margin;mso-position-vertical-relative:page;z-index:-251657216;mso-width-relative:page;mso-height-relative:page;" filled="f" stroked="f" coordsize="21600,21600" o:gfxdata="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bYRQrtgAAAAKAQAADwAAAAAAAAABACAAAAAiAAAAZHJzL2Rvd25y&#10;ZXYueG1sUEsBAhQAFAAAAAgAh07iQMLK3DL+AQAABAQAAA4AAAAAAAAAAQAgAAAAJwEAAGRycy9l&#10;Mm9Eb2MueG1sUEsFBgAAAAAGAAYAWQEAAJcFAAAAAA==&#10;">
              <v:fill on="f" focussize="0,0"/>
              <v:stroke on="f"/>
              <v:imagedata o:title=""/>
              <o:lock v:ext="edit" aspectratio="f"/>
              <v:textbox inset="0mm,0mm,0mm,0mm">
                <w:txbxContent>
                  <w:p w14:paraId="1C9CEA87">
                    <w:pPr>
                      <w:spacing w:before="15" w:line="288" w:lineRule="auto"/>
                      <w:ind w:left="20" w:right="-1"/>
                    </w:pPr>
                    <w:r>
                      <w:rPr>
                        <w:bCs/>
                        <w:color w:val="575756"/>
                        <w:sz w:val="15"/>
                      </w:rPr>
                      <w:t>Zalaris simplify HR and payroll administration and empower you with useful information so that you can invest more in people. We are a leading service provider of Human Capital Management (HCM) solutions, serving more than 1.5 million employees monthly with an annual revenue of more than 80 million Euros. We hold #1 or #2 positions in most of our markets and carry over two decades of experience in transforming HR and support creating sustainable businesses with our clients. Simplify work life. Achieve more. For more information about us, go to zalaris.com.</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65343243"/>
    </w:sdtPr>
    <w:sdtContent>
      <w:p w14:paraId="1C9CEA70">
        <w:pPr>
          <w:pStyle w:val="15"/>
          <w:jc w:val="right"/>
        </w:pPr>
        <w:r>
          <w:fldChar w:fldCharType="begin"/>
        </w:r>
        <w:r>
          <w:instrText xml:space="preserve"> PAGE   \* MERGEFORMAT </w:instrText>
        </w:r>
        <w:r>
          <w:fldChar w:fldCharType="separate"/>
        </w:r>
        <w:r>
          <w:t>2</w:t>
        </w:r>
        <w:r>
          <w:fldChar w:fldCharType="end"/>
        </w:r>
      </w:p>
    </w:sdtContent>
  </w:sdt>
  <w:p w14:paraId="1C9CEA71">
    <w:pPr>
      <w:pStyle w:val="13"/>
      <w:spacing w:line="14" w:lineRule="auto"/>
      <w:rPr>
        <w:sz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CEA6D">
    <w:pPr>
      <w:spacing w:before="100" w:beforeAutospacing="1"/>
      <w:ind w:left="1134"/>
      <w:rPr>
        <w:i/>
      </w:rPr>
    </w:pPr>
    <w:r>
      <w:rPr>
        <w:i/>
      </w:rPr>
      <w:drawing>
        <wp:anchor distT="0" distB="0" distL="114300" distR="114300" simplePos="0" relativeHeight="251659264" behindDoc="0" locked="0" layoutInCell="1" allowOverlap="1">
          <wp:simplePos x="0" y="0"/>
          <wp:positionH relativeFrom="column">
            <wp:posOffset>-297815</wp:posOffset>
          </wp:positionH>
          <wp:positionV relativeFrom="paragraph">
            <wp:posOffset>-188595</wp:posOffset>
          </wp:positionV>
          <wp:extent cx="1397000" cy="302260"/>
          <wp:effectExtent l="0" t="0" r="5080" b="2540"/>
          <wp:wrapSquare wrapText="bothSides"/>
          <wp:docPr id="14" name="Picture 14" descr="Et bilde som inneholder tekst, servise, utklipp&#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Et bilde som inneholder tekst, servise, utklipp&#10;&#10;Automatisk generert beskrivels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397000" cy="302260"/>
                  </a:xfrm>
                  <a:prstGeom prst="rect">
                    <a:avLst/>
                  </a:prstGeom>
                </pic:spPr>
              </pic:pic>
            </a:graphicData>
          </a:graphic>
        </wp:anchor>
      </w:drawing>
    </w:r>
    <w:r>
      <mc:AlternateContent>
        <mc:Choice Requires="wps">
          <w:drawing>
            <wp:anchor distT="45720" distB="45720" distL="114300" distR="114300" simplePos="0" relativeHeight="251659264" behindDoc="0" locked="0" layoutInCell="1" allowOverlap="1">
              <wp:simplePos x="0" y="0"/>
              <wp:positionH relativeFrom="page">
                <wp:posOffset>6200140</wp:posOffset>
              </wp:positionH>
              <wp:positionV relativeFrom="paragraph">
                <wp:posOffset>-244475</wp:posOffset>
              </wp:positionV>
              <wp:extent cx="1298575" cy="412750"/>
              <wp:effectExtent l="0" t="0" r="12065" b="13970"/>
              <wp:wrapSquare wrapText="bothSides"/>
              <wp:docPr id="18" name="Text Box 18"/>
              <wp:cNvGraphicFramePr/>
              <a:graphic xmlns:a="http://schemas.openxmlformats.org/drawingml/2006/main">
                <a:graphicData uri="http://schemas.microsoft.com/office/word/2010/wordprocessingShape">
                  <wps:wsp>
                    <wps:cNvSpPr txBox="1">
                      <a:spLocks noChangeArrowheads="1"/>
                    </wps:cNvSpPr>
                    <wps:spPr bwMode="auto">
                      <a:xfrm>
                        <a:off x="0" y="0"/>
                        <a:ext cx="1298575" cy="412750"/>
                      </a:xfrm>
                      <a:prstGeom prst="rect">
                        <a:avLst/>
                      </a:prstGeom>
                      <a:solidFill>
                        <a:srgbClr val="FFFFFF"/>
                      </a:solidFill>
                      <a:ln>
                        <a:noFill/>
                      </a:ln>
                    </wps:spPr>
                    <wps:txbx>
                      <w:txbxContent>
                        <w:p w14:paraId="1C9CEA84">
                          <w:pPr>
                            <w:jc w:val="right"/>
                          </w:pPr>
                          <w:r>
                            <w:t>Simplify work life.</w:t>
                          </w:r>
                        </w:p>
                        <w:p w14:paraId="1C9CEA85">
                          <w:pPr>
                            <w:jc w:val="right"/>
                          </w:pPr>
                          <w:r>
                            <w:t>Achieve more.</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488.2pt;margin-top:-19.25pt;height:32.5pt;width:102.25pt;mso-position-horizontal-relative:page;mso-wrap-distance-bottom:3.6pt;mso-wrap-distance-left:9pt;mso-wrap-distance-right:9pt;mso-wrap-distance-top:3.6pt;z-index:251659264;mso-width-relative:page;mso-height-relative:margin;mso-height-percent:200;" fillcolor="#FFFFFF" filled="t" stroked="f" coordsize="21600,21600" o:gfxdata="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Mt7BG9oAAAAL&#10;AQAADwAAAAAAAAABACAAAAAiAAAAZHJzL2Rvd25yZXYueG1sUEsBAhQAFAAAAAgAh07iQM24Besa&#10;AgAAPwQAAA4AAAAAAAAAAQAgAAAAKQEAAGRycy9lMm9Eb2MueG1sUEsFBgAAAAAGAAYAWQEAALUF&#10;AAAAAA==&#10;">
              <v:fill on="t" focussize="0,0"/>
              <v:stroke on="f"/>
              <v:imagedata o:title=""/>
              <o:lock v:ext="edit" aspectratio="f"/>
              <v:textbox style="mso-fit-shape-to-text:t;">
                <w:txbxContent>
                  <w:p w14:paraId="1C9CEA84">
                    <w:pPr>
                      <w:jc w:val="right"/>
                    </w:pPr>
                    <w:r>
                      <w:t>Simplify work life.</w:t>
                    </w:r>
                  </w:p>
                  <w:p w14:paraId="1C9CEA85">
                    <w:pPr>
                      <w:jc w:val="right"/>
                    </w:pPr>
                    <w:r>
                      <w:t>Achieve more.</w:t>
                    </w:r>
                  </w:p>
                </w:txbxContent>
              </v:textbox>
              <w10:wrap type="squar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9CEA6F">
    <w:pPr>
      <w:pStyle w:val="13"/>
      <w:spacing w:before="240" w:line="14" w:lineRule="auto"/>
      <w:ind w:left="1191"/>
      <w:rPr>
        <w:sz w:val="20"/>
      </w:rPr>
    </w:pPr>
    <w:r>
      <w:rPr>
        <w:sz w:val="20"/>
      </w:rPr>
      <w:drawing>
        <wp:anchor distT="0" distB="0" distL="114300" distR="114300" simplePos="0" relativeHeight="251659264" behindDoc="0" locked="0" layoutInCell="1" allowOverlap="1">
          <wp:simplePos x="0" y="0"/>
          <wp:positionH relativeFrom="leftMargin">
            <wp:align>right</wp:align>
          </wp:positionH>
          <wp:positionV relativeFrom="paragraph">
            <wp:posOffset>-373380</wp:posOffset>
          </wp:positionV>
          <wp:extent cx="317500" cy="317500"/>
          <wp:effectExtent l="0" t="0" r="2540" b="254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17500" cy="3175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EE4437"/>
    <w:multiLevelType w:val="multilevel"/>
    <w:tmpl w:val="8BEE443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0C62E32"/>
    <w:multiLevelType w:val="singleLevel"/>
    <w:tmpl w:val="90C62E3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B3BB71C0"/>
    <w:multiLevelType w:val="multilevel"/>
    <w:tmpl w:val="B3BB71C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5E3C107"/>
    <w:multiLevelType w:val="multilevel"/>
    <w:tmpl w:val="E5E3C1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1CA3EB68"/>
    <w:multiLevelType w:val="singleLevel"/>
    <w:tmpl w:val="1CA3EB6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3425097C"/>
    <w:multiLevelType w:val="multilevel"/>
    <w:tmpl w:val="3425097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3E706518"/>
    <w:multiLevelType w:val="singleLevel"/>
    <w:tmpl w:val="3E70651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3E7192AE"/>
    <w:multiLevelType w:val="multilevel"/>
    <w:tmpl w:val="3E7192A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586B48C5"/>
    <w:multiLevelType w:val="multilevel"/>
    <w:tmpl w:val="586B48C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69EDA30A"/>
    <w:multiLevelType w:val="multilevel"/>
    <w:tmpl w:val="69EDA30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DF2F3AC"/>
    <w:multiLevelType w:val="singleLevel"/>
    <w:tmpl w:val="6DF2F3A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7D50E6A4"/>
    <w:multiLevelType w:val="multilevel"/>
    <w:tmpl w:val="7D50E6A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7"/>
  </w:num>
  <w:num w:numId="2">
    <w:abstractNumId w:val="9"/>
  </w:num>
  <w:num w:numId="3">
    <w:abstractNumId w:val="0"/>
  </w:num>
  <w:num w:numId="4">
    <w:abstractNumId w:val="4"/>
  </w:num>
  <w:num w:numId="5">
    <w:abstractNumId w:val="8"/>
  </w:num>
  <w:num w:numId="6">
    <w:abstractNumId w:val="3"/>
  </w:num>
  <w:num w:numId="7">
    <w:abstractNumId w:val="6"/>
  </w:num>
  <w:num w:numId="8">
    <w:abstractNumId w:val="10"/>
  </w:num>
  <w:num w:numId="9">
    <w:abstractNumId w:val="5"/>
  </w:num>
  <w:num w:numId="10">
    <w:abstractNumId w:val="2"/>
  </w:num>
  <w:num w:numId="11">
    <w:abstractNumId w:val="11"/>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E1606D"/>
    <w:rsid w:val="000044F9"/>
    <w:rsid w:val="00044DA9"/>
    <w:rsid w:val="000503CC"/>
    <w:rsid w:val="000511E1"/>
    <w:rsid w:val="000626F3"/>
    <w:rsid w:val="00071A77"/>
    <w:rsid w:val="000868D7"/>
    <w:rsid w:val="000B28EF"/>
    <w:rsid w:val="000F4BA5"/>
    <w:rsid w:val="000F6C97"/>
    <w:rsid w:val="000F7B31"/>
    <w:rsid w:val="00103FEF"/>
    <w:rsid w:val="001052B1"/>
    <w:rsid w:val="00105891"/>
    <w:rsid w:val="00107760"/>
    <w:rsid w:val="00114C5D"/>
    <w:rsid w:val="0011700E"/>
    <w:rsid w:val="001208F9"/>
    <w:rsid w:val="0012615D"/>
    <w:rsid w:val="00141C12"/>
    <w:rsid w:val="00144EB8"/>
    <w:rsid w:val="001450BA"/>
    <w:rsid w:val="0018423B"/>
    <w:rsid w:val="00193255"/>
    <w:rsid w:val="001A13FE"/>
    <w:rsid w:val="001A188F"/>
    <w:rsid w:val="001B4C4D"/>
    <w:rsid w:val="001C015F"/>
    <w:rsid w:val="001C3B1D"/>
    <w:rsid w:val="001E2EE7"/>
    <w:rsid w:val="001E3B0B"/>
    <w:rsid w:val="001E62D5"/>
    <w:rsid w:val="001E7835"/>
    <w:rsid w:val="001F0F42"/>
    <w:rsid w:val="00200F41"/>
    <w:rsid w:val="00204C83"/>
    <w:rsid w:val="00211D9E"/>
    <w:rsid w:val="00222BF1"/>
    <w:rsid w:val="00244C24"/>
    <w:rsid w:val="00246E46"/>
    <w:rsid w:val="00246FE5"/>
    <w:rsid w:val="002516F4"/>
    <w:rsid w:val="00265B3A"/>
    <w:rsid w:val="002715EA"/>
    <w:rsid w:val="00272690"/>
    <w:rsid w:val="0028045E"/>
    <w:rsid w:val="0028763A"/>
    <w:rsid w:val="0029082E"/>
    <w:rsid w:val="002B0392"/>
    <w:rsid w:val="002B7EB9"/>
    <w:rsid w:val="002C28FD"/>
    <w:rsid w:val="002C70D2"/>
    <w:rsid w:val="002D4E53"/>
    <w:rsid w:val="003019E1"/>
    <w:rsid w:val="00304AC0"/>
    <w:rsid w:val="003052EF"/>
    <w:rsid w:val="003570B3"/>
    <w:rsid w:val="00363F8E"/>
    <w:rsid w:val="00364CBA"/>
    <w:rsid w:val="0037181F"/>
    <w:rsid w:val="003735FC"/>
    <w:rsid w:val="00391618"/>
    <w:rsid w:val="00392E0D"/>
    <w:rsid w:val="00394CAB"/>
    <w:rsid w:val="0039532B"/>
    <w:rsid w:val="00397169"/>
    <w:rsid w:val="003A1105"/>
    <w:rsid w:val="003B415C"/>
    <w:rsid w:val="003B54AC"/>
    <w:rsid w:val="003E1FF9"/>
    <w:rsid w:val="003F61B7"/>
    <w:rsid w:val="00414BC9"/>
    <w:rsid w:val="004173FD"/>
    <w:rsid w:val="004418F6"/>
    <w:rsid w:val="00441C47"/>
    <w:rsid w:val="00474F29"/>
    <w:rsid w:val="00476365"/>
    <w:rsid w:val="0047699D"/>
    <w:rsid w:val="004917B3"/>
    <w:rsid w:val="004A56BA"/>
    <w:rsid w:val="004C70EB"/>
    <w:rsid w:val="004E30AC"/>
    <w:rsid w:val="004F1939"/>
    <w:rsid w:val="004F1A49"/>
    <w:rsid w:val="004F54FF"/>
    <w:rsid w:val="00507285"/>
    <w:rsid w:val="00507ECA"/>
    <w:rsid w:val="00523B67"/>
    <w:rsid w:val="00530BAA"/>
    <w:rsid w:val="00543B23"/>
    <w:rsid w:val="00556ABD"/>
    <w:rsid w:val="00562C52"/>
    <w:rsid w:val="00563976"/>
    <w:rsid w:val="00563CC8"/>
    <w:rsid w:val="00566C92"/>
    <w:rsid w:val="005727C4"/>
    <w:rsid w:val="00580555"/>
    <w:rsid w:val="00591ABF"/>
    <w:rsid w:val="00593ADB"/>
    <w:rsid w:val="005B5538"/>
    <w:rsid w:val="005B59F8"/>
    <w:rsid w:val="005B7248"/>
    <w:rsid w:val="005C2D66"/>
    <w:rsid w:val="005C3F18"/>
    <w:rsid w:val="005C4E14"/>
    <w:rsid w:val="005F1C8D"/>
    <w:rsid w:val="00603486"/>
    <w:rsid w:val="0060743E"/>
    <w:rsid w:val="0061596F"/>
    <w:rsid w:val="00615DFC"/>
    <w:rsid w:val="006367F1"/>
    <w:rsid w:val="00641BC1"/>
    <w:rsid w:val="006827AB"/>
    <w:rsid w:val="006E6536"/>
    <w:rsid w:val="006F12C6"/>
    <w:rsid w:val="007135E6"/>
    <w:rsid w:val="0072512F"/>
    <w:rsid w:val="00727F8B"/>
    <w:rsid w:val="00732502"/>
    <w:rsid w:val="00734846"/>
    <w:rsid w:val="007450DA"/>
    <w:rsid w:val="00771512"/>
    <w:rsid w:val="00785ED5"/>
    <w:rsid w:val="00790FEC"/>
    <w:rsid w:val="007A594D"/>
    <w:rsid w:val="007A5ECE"/>
    <w:rsid w:val="007B60F2"/>
    <w:rsid w:val="007E1F6B"/>
    <w:rsid w:val="007E1F7D"/>
    <w:rsid w:val="00800AEF"/>
    <w:rsid w:val="00842CE8"/>
    <w:rsid w:val="00845161"/>
    <w:rsid w:val="00846C19"/>
    <w:rsid w:val="008474DE"/>
    <w:rsid w:val="00850B1C"/>
    <w:rsid w:val="008549D7"/>
    <w:rsid w:val="008616C0"/>
    <w:rsid w:val="0087211D"/>
    <w:rsid w:val="00872C4B"/>
    <w:rsid w:val="008A2E4F"/>
    <w:rsid w:val="008B7442"/>
    <w:rsid w:val="008E056A"/>
    <w:rsid w:val="008F67D1"/>
    <w:rsid w:val="008F6ED8"/>
    <w:rsid w:val="0090498C"/>
    <w:rsid w:val="00921713"/>
    <w:rsid w:val="00922CF8"/>
    <w:rsid w:val="00932F33"/>
    <w:rsid w:val="00936327"/>
    <w:rsid w:val="00962EED"/>
    <w:rsid w:val="00967CAC"/>
    <w:rsid w:val="009709B4"/>
    <w:rsid w:val="00974CD3"/>
    <w:rsid w:val="0098095D"/>
    <w:rsid w:val="009861ED"/>
    <w:rsid w:val="00987D45"/>
    <w:rsid w:val="00990094"/>
    <w:rsid w:val="009A4034"/>
    <w:rsid w:val="009C5B27"/>
    <w:rsid w:val="009C67EC"/>
    <w:rsid w:val="009D15D3"/>
    <w:rsid w:val="009E6905"/>
    <w:rsid w:val="009F1682"/>
    <w:rsid w:val="009F17B4"/>
    <w:rsid w:val="00A04D3C"/>
    <w:rsid w:val="00A23820"/>
    <w:rsid w:val="00A4372C"/>
    <w:rsid w:val="00A437AA"/>
    <w:rsid w:val="00A703C7"/>
    <w:rsid w:val="00A84271"/>
    <w:rsid w:val="00A84E06"/>
    <w:rsid w:val="00A92AD8"/>
    <w:rsid w:val="00A941A9"/>
    <w:rsid w:val="00A94692"/>
    <w:rsid w:val="00AA453F"/>
    <w:rsid w:val="00AC3A89"/>
    <w:rsid w:val="00AC56DD"/>
    <w:rsid w:val="00AD7765"/>
    <w:rsid w:val="00B016DA"/>
    <w:rsid w:val="00B200E7"/>
    <w:rsid w:val="00B3781B"/>
    <w:rsid w:val="00B53883"/>
    <w:rsid w:val="00B64827"/>
    <w:rsid w:val="00B76B38"/>
    <w:rsid w:val="00B773CF"/>
    <w:rsid w:val="00B8098C"/>
    <w:rsid w:val="00B936CA"/>
    <w:rsid w:val="00BA3BDF"/>
    <w:rsid w:val="00BB7F19"/>
    <w:rsid w:val="00BC4910"/>
    <w:rsid w:val="00BD1763"/>
    <w:rsid w:val="00BD2CBC"/>
    <w:rsid w:val="00BF2F56"/>
    <w:rsid w:val="00BF4DA2"/>
    <w:rsid w:val="00BF6A3D"/>
    <w:rsid w:val="00C030CE"/>
    <w:rsid w:val="00C06D3B"/>
    <w:rsid w:val="00C271DD"/>
    <w:rsid w:val="00C3102D"/>
    <w:rsid w:val="00C35669"/>
    <w:rsid w:val="00C474CB"/>
    <w:rsid w:val="00C53684"/>
    <w:rsid w:val="00C6114A"/>
    <w:rsid w:val="00C635EB"/>
    <w:rsid w:val="00C90005"/>
    <w:rsid w:val="00C901A5"/>
    <w:rsid w:val="00CA3830"/>
    <w:rsid w:val="00CB2C53"/>
    <w:rsid w:val="00CB4BD0"/>
    <w:rsid w:val="00CC271C"/>
    <w:rsid w:val="00CE0C95"/>
    <w:rsid w:val="00CE1DEA"/>
    <w:rsid w:val="00D23F46"/>
    <w:rsid w:val="00D247E0"/>
    <w:rsid w:val="00D268D7"/>
    <w:rsid w:val="00D3372C"/>
    <w:rsid w:val="00D44104"/>
    <w:rsid w:val="00D51EC8"/>
    <w:rsid w:val="00D56C73"/>
    <w:rsid w:val="00D82F9D"/>
    <w:rsid w:val="00D874C0"/>
    <w:rsid w:val="00D87751"/>
    <w:rsid w:val="00DA6DAA"/>
    <w:rsid w:val="00DE2A19"/>
    <w:rsid w:val="00DE372D"/>
    <w:rsid w:val="00E0498B"/>
    <w:rsid w:val="00E13ED4"/>
    <w:rsid w:val="00E14926"/>
    <w:rsid w:val="00E157D4"/>
    <w:rsid w:val="00E27423"/>
    <w:rsid w:val="00E520ED"/>
    <w:rsid w:val="00E6432B"/>
    <w:rsid w:val="00E65C6A"/>
    <w:rsid w:val="00E83912"/>
    <w:rsid w:val="00E848A1"/>
    <w:rsid w:val="00E8730B"/>
    <w:rsid w:val="00EA6F13"/>
    <w:rsid w:val="00ED17C5"/>
    <w:rsid w:val="00EE4A81"/>
    <w:rsid w:val="00EE6C1E"/>
    <w:rsid w:val="00EF0EAD"/>
    <w:rsid w:val="00EF5ECC"/>
    <w:rsid w:val="00F20D82"/>
    <w:rsid w:val="00F305DF"/>
    <w:rsid w:val="00F40232"/>
    <w:rsid w:val="00F51749"/>
    <w:rsid w:val="00F559EE"/>
    <w:rsid w:val="00F71A35"/>
    <w:rsid w:val="00F845DE"/>
    <w:rsid w:val="00F87244"/>
    <w:rsid w:val="00FB109B"/>
    <w:rsid w:val="00FB2C14"/>
    <w:rsid w:val="00FB3F0D"/>
    <w:rsid w:val="00FB4A28"/>
    <w:rsid w:val="00FE093D"/>
    <w:rsid w:val="00FE31B5"/>
    <w:rsid w:val="00FE4048"/>
    <w:rsid w:val="00FE51F1"/>
    <w:rsid w:val="00FE60BA"/>
    <w:rsid w:val="00FF0087"/>
    <w:rsid w:val="01D47F8D"/>
    <w:rsid w:val="02E90762"/>
    <w:rsid w:val="0321413B"/>
    <w:rsid w:val="03E37CED"/>
    <w:rsid w:val="04094C78"/>
    <w:rsid w:val="043D4F04"/>
    <w:rsid w:val="04442410"/>
    <w:rsid w:val="04743F67"/>
    <w:rsid w:val="04A647CA"/>
    <w:rsid w:val="04D01EF4"/>
    <w:rsid w:val="051B7D10"/>
    <w:rsid w:val="05F32DBC"/>
    <w:rsid w:val="060F18F8"/>
    <w:rsid w:val="062B4EDD"/>
    <w:rsid w:val="06D465DD"/>
    <w:rsid w:val="07212DDD"/>
    <w:rsid w:val="082D1D6A"/>
    <w:rsid w:val="08AD4100"/>
    <w:rsid w:val="090F1EE9"/>
    <w:rsid w:val="0916527D"/>
    <w:rsid w:val="098A3838"/>
    <w:rsid w:val="09C8299C"/>
    <w:rsid w:val="0A036F59"/>
    <w:rsid w:val="0A501421"/>
    <w:rsid w:val="0AEC6974"/>
    <w:rsid w:val="0C7A1F06"/>
    <w:rsid w:val="0C9E5C1E"/>
    <w:rsid w:val="0D5B286A"/>
    <w:rsid w:val="0DCF2837"/>
    <w:rsid w:val="0EF6009B"/>
    <w:rsid w:val="0F167393"/>
    <w:rsid w:val="138C6520"/>
    <w:rsid w:val="14E55858"/>
    <w:rsid w:val="167834B8"/>
    <w:rsid w:val="16BF2B60"/>
    <w:rsid w:val="17096457"/>
    <w:rsid w:val="18363646"/>
    <w:rsid w:val="184077D8"/>
    <w:rsid w:val="1911682C"/>
    <w:rsid w:val="19150AB5"/>
    <w:rsid w:val="19F93558"/>
    <w:rsid w:val="1B446693"/>
    <w:rsid w:val="1B5D708F"/>
    <w:rsid w:val="1BAC5276"/>
    <w:rsid w:val="1C12049E"/>
    <w:rsid w:val="1C3B7FDD"/>
    <w:rsid w:val="1C5B6314"/>
    <w:rsid w:val="1D0E157D"/>
    <w:rsid w:val="1D120041"/>
    <w:rsid w:val="1D40568D"/>
    <w:rsid w:val="1FAA5BE9"/>
    <w:rsid w:val="21C55DF6"/>
    <w:rsid w:val="229C47D4"/>
    <w:rsid w:val="22E01A46"/>
    <w:rsid w:val="238D3537"/>
    <w:rsid w:val="23BC26AD"/>
    <w:rsid w:val="23E972F9"/>
    <w:rsid w:val="244435D2"/>
    <w:rsid w:val="24C04FDC"/>
    <w:rsid w:val="254B1ED2"/>
    <w:rsid w:val="25C7728B"/>
    <w:rsid w:val="25DC5F2B"/>
    <w:rsid w:val="27CB7955"/>
    <w:rsid w:val="27D87577"/>
    <w:rsid w:val="27EF34F1"/>
    <w:rsid w:val="28762C95"/>
    <w:rsid w:val="28DB3015"/>
    <w:rsid w:val="295973C8"/>
    <w:rsid w:val="2BE27A8A"/>
    <w:rsid w:val="2C04777D"/>
    <w:rsid w:val="2C784B05"/>
    <w:rsid w:val="2C7A0008"/>
    <w:rsid w:val="2D3022B4"/>
    <w:rsid w:val="2D364A63"/>
    <w:rsid w:val="2D4B5583"/>
    <w:rsid w:val="2E903E70"/>
    <w:rsid w:val="2EA9281C"/>
    <w:rsid w:val="2FC77CED"/>
    <w:rsid w:val="303611F8"/>
    <w:rsid w:val="308333A6"/>
    <w:rsid w:val="30940E0A"/>
    <w:rsid w:val="31297EDF"/>
    <w:rsid w:val="315C5288"/>
    <w:rsid w:val="316D1664"/>
    <w:rsid w:val="31AF20DF"/>
    <w:rsid w:val="33DB43A2"/>
    <w:rsid w:val="34061FBB"/>
    <w:rsid w:val="347D19AD"/>
    <w:rsid w:val="348F0868"/>
    <w:rsid w:val="351B4C99"/>
    <w:rsid w:val="3605272D"/>
    <w:rsid w:val="36A2271E"/>
    <w:rsid w:val="38203D22"/>
    <w:rsid w:val="387E40BB"/>
    <w:rsid w:val="38C21A2E"/>
    <w:rsid w:val="390A7522"/>
    <w:rsid w:val="39262AB7"/>
    <w:rsid w:val="397720D5"/>
    <w:rsid w:val="39863EDD"/>
    <w:rsid w:val="39E13D03"/>
    <w:rsid w:val="3A865963"/>
    <w:rsid w:val="3A877F8A"/>
    <w:rsid w:val="3B376BA0"/>
    <w:rsid w:val="3B4706D4"/>
    <w:rsid w:val="3B58006C"/>
    <w:rsid w:val="3BB26D85"/>
    <w:rsid w:val="3D6D6452"/>
    <w:rsid w:val="3E554B22"/>
    <w:rsid w:val="3F4030C8"/>
    <w:rsid w:val="3F440AC8"/>
    <w:rsid w:val="3F505E75"/>
    <w:rsid w:val="3F846E42"/>
    <w:rsid w:val="3FC10E8F"/>
    <w:rsid w:val="401B2838"/>
    <w:rsid w:val="40694239"/>
    <w:rsid w:val="41F72149"/>
    <w:rsid w:val="42E40ACD"/>
    <w:rsid w:val="43A5310A"/>
    <w:rsid w:val="44804B5C"/>
    <w:rsid w:val="45DB2146"/>
    <w:rsid w:val="45E2663B"/>
    <w:rsid w:val="464C1D63"/>
    <w:rsid w:val="465836F7"/>
    <w:rsid w:val="471C337E"/>
    <w:rsid w:val="47811967"/>
    <w:rsid w:val="481438CD"/>
    <w:rsid w:val="489708A1"/>
    <w:rsid w:val="48B02852"/>
    <w:rsid w:val="49734B0E"/>
    <w:rsid w:val="498843DD"/>
    <w:rsid w:val="4A5B6BBC"/>
    <w:rsid w:val="4AD56E01"/>
    <w:rsid w:val="4BA77F2E"/>
    <w:rsid w:val="4F2A7680"/>
    <w:rsid w:val="50000ED0"/>
    <w:rsid w:val="503F6D81"/>
    <w:rsid w:val="510D2307"/>
    <w:rsid w:val="546F3343"/>
    <w:rsid w:val="558C43EA"/>
    <w:rsid w:val="5635357E"/>
    <w:rsid w:val="57166E3F"/>
    <w:rsid w:val="580F6687"/>
    <w:rsid w:val="58AB1D89"/>
    <w:rsid w:val="59A12511"/>
    <w:rsid w:val="5A021623"/>
    <w:rsid w:val="5A324742"/>
    <w:rsid w:val="5A582D49"/>
    <w:rsid w:val="5B6F3344"/>
    <w:rsid w:val="5DD94F09"/>
    <w:rsid w:val="5E3D64B6"/>
    <w:rsid w:val="5E8B71C2"/>
    <w:rsid w:val="5F274BAB"/>
    <w:rsid w:val="605C0691"/>
    <w:rsid w:val="60A86A31"/>
    <w:rsid w:val="60B50B3A"/>
    <w:rsid w:val="60CC4EDB"/>
    <w:rsid w:val="60CF4B51"/>
    <w:rsid w:val="61B808BB"/>
    <w:rsid w:val="62082EAD"/>
    <w:rsid w:val="624E7084"/>
    <w:rsid w:val="627F5BA7"/>
    <w:rsid w:val="63C79D24"/>
    <w:rsid w:val="649912DD"/>
    <w:rsid w:val="65ED7F19"/>
    <w:rsid w:val="66E5005B"/>
    <w:rsid w:val="67FF1A2B"/>
    <w:rsid w:val="68DB2162"/>
    <w:rsid w:val="69110A10"/>
    <w:rsid w:val="69502F0A"/>
    <w:rsid w:val="6954235C"/>
    <w:rsid w:val="696F7BBC"/>
    <w:rsid w:val="69D519B1"/>
    <w:rsid w:val="6B0A3FAC"/>
    <w:rsid w:val="6C7926BE"/>
    <w:rsid w:val="6C8D74CD"/>
    <w:rsid w:val="6D4D5460"/>
    <w:rsid w:val="6DCE60E7"/>
    <w:rsid w:val="6E1D22B5"/>
    <w:rsid w:val="7006582C"/>
    <w:rsid w:val="706D6302"/>
    <w:rsid w:val="71062FFD"/>
    <w:rsid w:val="717A7640"/>
    <w:rsid w:val="718C6145"/>
    <w:rsid w:val="733D57C5"/>
    <w:rsid w:val="738B299C"/>
    <w:rsid w:val="73B260DF"/>
    <w:rsid w:val="74AC62F7"/>
    <w:rsid w:val="758208D8"/>
    <w:rsid w:val="765D1540"/>
    <w:rsid w:val="7885416D"/>
    <w:rsid w:val="798720DB"/>
    <w:rsid w:val="7B253A17"/>
    <w:rsid w:val="7C793044"/>
    <w:rsid w:val="7CE1606D"/>
    <w:rsid w:val="7D757A64"/>
    <w:rsid w:val="7DE26D93"/>
    <w:rsid w:val="7E20467A"/>
    <w:rsid w:val="7FEA71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w:hAnsi="Arial" w:eastAsia="Arial" w:cs="Arial"/>
      <w:sz w:val="22"/>
      <w:szCs w:val="22"/>
      <w:lang w:val="en-US" w:eastAsia="en-US" w:bidi="ar-SA"/>
    </w:rPr>
  </w:style>
  <w:style w:type="paragraph" w:styleId="2">
    <w:name w:val="heading 1"/>
    <w:basedOn w:val="1"/>
    <w:next w:val="1"/>
    <w:link w:val="35"/>
    <w:qFormat/>
    <w:uiPriority w:val="9"/>
    <w:pPr>
      <w:keepNext/>
      <w:keepLines/>
      <w:spacing w:before="360" w:after="80"/>
      <w:outlineLvl w:val="0"/>
    </w:pPr>
    <w:rPr>
      <w:rFonts w:asciiTheme="majorHAnsi" w:hAnsiTheme="majorHAnsi" w:eastAsiaTheme="majorEastAsia" w:cstheme="majorBidi"/>
      <w:color w:val="2E75B6" w:themeColor="accent1" w:themeShade="BF"/>
      <w:sz w:val="40"/>
      <w:szCs w:val="40"/>
    </w:rPr>
  </w:style>
  <w:style w:type="paragraph" w:styleId="3">
    <w:name w:val="heading 2"/>
    <w:next w:val="1"/>
    <w:link w:val="36"/>
    <w:semiHidden/>
    <w:unhideWhenUsed/>
    <w:qFormat/>
    <w:uiPriority w:val="9"/>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basedOn w:val="1"/>
    <w:next w:val="1"/>
    <w:link w:val="37"/>
    <w:unhideWhenUsed/>
    <w:qFormat/>
    <w:uiPriority w:val="9"/>
    <w:pPr>
      <w:keepNext/>
      <w:keepLines/>
      <w:spacing w:before="160" w:after="80"/>
      <w:outlineLvl w:val="2"/>
    </w:pPr>
    <w:rPr>
      <w:rFonts w:eastAsiaTheme="majorEastAsia" w:cstheme="majorBidi"/>
      <w:color w:val="2E75B6" w:themeColor="accent1" w:themeShade="BF"/>
      <w:sz w:val="28"/>
      <w:szCs w:val="28"/>
    </w:rPr>
  </w:style>
  <w:style w:type="paragraph" w:styleId="5">
    <w:name w:val="heading 4"/>
    <w:basedOn w:val="1"/>
    <w:next w:val="1"/>
    <w:link w:val="29"/>
    <w:semiHidden/>
    <w:unhideWhenUsed/>
    <w:qFormat/>
    <w:uiPriority w:val="9"/>
    <w:pPr>
      <w:keepNext/>
      <w:keepLines/>
      <w:spacing w:before="80" w:after="40"/>
      <w:outlineLvl w:val="3"/>
    </w:pPr>
    <w:rPr>
      <w:rFonts w:eastAsiaTheme="majorEastAsia" w:cstheme="majorBidi"/>
      <w:i/>
      <w:iCs/>
      <w:color w:val="2E75B6" w:themeColor="accent1" w:themeShade="BF"/>
    </w:rPr>
  </w:style>
  <w:style w:type="paragraph" w:styleId="6">
    <w:name w:val="heading 5"/>
    <w:basedOn w:val="1"/>
    <w:next w:val="1"/>
    <w:link w:val="30"/>
    <w:semiHidden/>
    <w:unhideWhenUsed/>
    <w:qFormat/>
    <w:uiPriority w:val="9"/>
    <w:pPr>
      <w:keepNext/>
      <w:keepLines/>
      <w:spacing w:before="80" w:after="40"/>
      <w:outlineLvl w:val="4"/>
    </w:pPr>
    <w:rPr>
      <w:rFonts w:eastAsiaTheme="majorEastAsia" w:cstheme="majorBidi"/>
      <w:color w:val="2E75B6" w:themeColor="accent1" w:themeShade="BF"/>
    </w:rPr>
  </w:style>
  <w:style w:type="paragraph" w:styleId="7">
    <w:name w:val="heading 6"/>
    <w:basedOn w:val="1"/>
    <w:next w:val="1"/>
    <w:link w:val="3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4"/>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46"/>
    <w:qFormat/>
    <w:uiPriority w:val="1"/>
    <w:rPr>
      <w:sz w:val="18"/>
      <w:szCs w:val="18"/>
    </w:rPr>
  </w:style>
  <w:style w:type="character" w:styleId="14">
    <w:name w:val="Emphasis"/>
    <w:basedOn w:val="11"/>
    <w:qFormat/>
    <w:uiPriority w:val="0"/>
    <w:rPr>
      <w:i/>
      <w:iCs/>
    </w:rPr>
  </w:style>
  <w:style w:type="paragraph" w:styleId="15">
    <w:name w:val="footer"/>
    <w:basedOn w:val="1"/>
    <w:link w:val="47"/>
    <w:unhideWhenUsed/>
    <w:qFormat/>
    <w:uiPriority w:val="99"/>
    <w:pPr>
      <w:tabs>
        <w:tab w:val="center" w:pos="4703"/>
        <w:tab w:val="right" w:pos="9406"/>
      </w:tabs>
    </w:pPr>
  </w:style>
  <w:style w:type="paragraph" w:styleId="16">
    <w:name w:val="header"/>
    <w:basedOn w:val="1"/>
    <w:link w:val="50"/>
    <w:qFormat/>
    <w:uiPriority w:val="0"/>
    <w:pPr>
      <w:tabs>
        <w:tab w:val="center" w:pos="4680"/>
        <w:tab w:val="right" w:pos="9360"/>
      </w:tabs>
    </w:pPr>
  </w:style>
  <w:style w:type="character" w:styleId="17">
    <w:name w:val="HTML Code"/>
    <w:basedOn w:val="11"/>
    <w:uiPriority w:val="0"/>
    <w:rPr>
      <w:rFonts w:ascii="Courier New" w:hAnsi="Courier New" w:cs="Courier New"/>
      <w:sz w:val="20"/>
      <w:szCs w:val="20"/>
    </w:rPr>
  </w:style>
  <w:style w:type="paragraph" w:styleId="1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9">
    <w:name w:val="Hyperlink"/>
    <w:basedOn w:val="11"/>
    <w:qFormat/>
    <w:uiPriority w:val="99"/>
    <w:rPr>
      <w:color w:val="0563C1" w:themeColor="hyperlink"/>
      <w:u w:val="single"/>
      <w14:textFill>
        <w14:solidFill>
          <w14:schemeClr w14:val="hlink"/>
        </w14:solidFill>
      </w14:textFill>
    </w:rPr>
  </w:style>
  <w:style w:type="paragraph" w:styleId="20">
    <w:name w:val="Normal (Web)"/>
    <w:basedOn w:val="1"/>
    <w:unhideWhenUsed/>
    <w:qFormat/>
    <w:uiPriority w:val="99"/>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styleId="21">
    <w:name w:val="Strong"/>
    <w:basedOn w:val="11"/>
    <w:qFormat/>
    <w:uiPriority w:val="0"/>
    <w:rPr>
      <w:b/>
      <w:bCs/>
    </w:rPr>
  </w:style>
  <w:style w:type="paragraph" w:styleId="22">
    <w:name w:val="Subtitle"/>
    <w:basedOn w:val="1"/>
    <w:next w:val="1"/>
    <w:link w:val="3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3">
    <w:name w:val="Table Grid"/>
    <w:basedOn w:val="12"/>
    <w:qFormat/>
    <w:uiPriority w:val="39"/>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next w:val="1"/>
    <w:link w:val="38"/>
    <w:qFormat/>
    <w:uiPriority w:val="10"/>
    <w:pPr>
      <w:spacing w:after="80"/>
      <w:contextualSpacing/>
    </w:pPr>
    <w:rPr>
      <w:rFonts w:asciiTheme="majorHAnsi" w:hAnsiTheme="majorHAnsi" w:eastAsiaTheme="majorEastAsia" w:cstheme="majorBidi"/>
      <w:spacing w:val="-10"/>
      <w:kern w:val="28"/>
      <w:sz w:val="56"/>
      <w:szCs w:val="56"/>
    </w:rPr>
  </w:style>
  <w:style w:type="paragraph" w:styleId="25">
    <w:name w:val="toc 3"/>
    <w:basedOn w:val="1"/>
    <w:next w:val="1"/>
    <w:unhideWhenUsed/>
    <w:qFormat/>
    <w:uiPriority w:val="39"/>
    <w:pPr>
      <w:ind w:left="440"/>
    </w:pPr>
    <w:rPr>
      <w:rFonts w:asciiTheme="minorHAnsi" w:hAnsiTheme="minorHAnsi" w:cstheme="minorHAnsi"/>
      <w:sz w:val="20"/>
      <w:szCs w:val="20"/>
    </w:rPr>
  </w:style>
  <w:style w:type="paragraph" w:customStyle="1" w:styleId="26">
    <w:name w:val="TOC Heading1"/>
    <w:basedOn w:val="2"/>
    <w:next w:val="1"/>
    <w:unhideWhenUsed/>
    <w:qFormat/>
    <w:uiPriority w:val="39"/>
    <w:pPr>
      <w:spacing w:before="240" w:after="0" w:line="259" w:lineRule="auto"/>
      <w:outlineLvl w:val="9"/>
    </w:pPr>
    <w:rPr>
      <w:sz w:val="32"/>
      <w:szCs w:val="32"/>
    </w:rPr>
  </w:style>
  <w:style w:type="paragraph" w:styleId="27">
    <w:name w:val="List Paragraph"/>
    <w:basedOn w:val="1"/>
    <w:qFormat/>
    <w:uiPriority w:val="34"/>
    <w:pPr>
      <w:ind w:left="720"/>
      <w:contextualSpacing/>
    </w:pPr>
  </w:style>
  <w:style w:type="character" w:customStyle="1" w:styleId="28">
    <w:name w:val="Unresolved Mention1"/>
    <w:basedOn w:val="11"/>
    <w:semiHidden/>
    <w:unhideWhenUsed/>
    <w:qFormat/>
    <w:uiPriority w:val="99"/>
    <w:rPr>
      <w:color w:val="605E5C"/>
      <w:shd w:val="clear" w:color="auto" w:fill="E1DFDD"/>
    </w:rPr>
  </w:style>
  <w:style w:type="character" w:customStyle="1" w:styleId="29">
    <w:name w:val="Heading 4 Char"/>
    <w:basedOn w:val="11"/>
    <w:link w:val="5"/>
    <w:semiHidden/>
    <w:qFormat/>
    <w:uiPriority w:val="9"/>
    <w:rPr>
      <w:rFonts w:ascii="Arial" w:hAnsi="Arial" w:eastAsiaTheme="majorEastAsia" w:cstheme="majorBidi"/>
      <w:i/>
      <w:iCs/>
      <w:color w:val="2E75B6" w:themeColor="accent1" w:themeShade="BF"/>
      <w:sz w:val="22"/>
      <w:szCs w:val="22"/>
    </w:rPr>
  </w:style>
  <w:style w:type="character" w:customStyle="1" w:styleId="30">
    <w:name w:val="Heading 5 Char"/>
    <w:basedOn w:val="11"/>
    <w:link w:val="6"/>
    <w:semiHidden/>
    <w:qFormat/>
    <w:uiPriority w:val="9"/>
    <w:rPr>
      <w:rFonts w:ascii="Arial" w:hAnsi="Arial" w:eastAsiaTheme="majorEastAsia" w:cstheme="majorBidi"/>
      <w:color w:val="2E75B6" w:themeColor="accent1" w:themeShade="BF"/>
      <w:sz w:val="22"/>
      <w:szCs w:val="22"/>
    </w:rPr>
  </w:style>
  <w:style w:type="character" w:customStyle="1" w:styleId="31">
    <w:name w:val="Heading 6 Char"/>
    <w:basedOn w:val="11"/>
    <w:link w:val="7"/>
    <w:semiHidden/>
    <w:qFormat/>
    <w:uiPriority w:val="9"/>
    <w:rPr>
      <w:rFonts w:ascii="Arial" w:hAnsi="Arial" w:eastAsiaTheme="majorEastAsia" w:cstheme="majorBidi"/>
      <w:i/>
      <w:iCs/>
      <w:color w:val="595959" w:themeColor="text1" w:themeTint="A6"/>
      <w:sz w:val="22"/>
      <w:szCs w:val="22"/>
      <w14:textFill>
        <w14:solidFill>
          <w14:schemeClr w14:val="tx1">
            <w14:lumMod w14:val="65000"/>
            <w14:lumOff w14:val="35000"/>
          </w14:schemeClr>
        </w14:solidFill>
      </w14:textFill>
    </w:rPr>
  </w:style>
  <w:style w:type="character" w:customStyle="1" w:styleId="32">
    <w:name w:val="Heading 7 Char"/>
    <w:basedOn w:val="11"/>
    <w:link w:val="8"/>
    <w:semiHidden/>
    <w:qFormat/>
    <w:uiPriority w:val="9"/>
    <w:rPr>
      <w:rFonts w:ascii="Arial" w:hAnsi="Arial" w:eastAsiaTheme="majorEastAsia" w:cstheme="majorBidi"/>
      <w:color w:val="595959" w:themeColor="text1" w:themeTint="A6"/>
      <w:sz w:val="22"/>
      <w:szCs w:val="22"/>
      <w14:textFill>
        <w14:solidFill>
          <w14:schemeClr w14:val="tx1">
            <w14:lumMod w14:val="65000"/>
            <w14:lumOff w14:val="35000"/>
          </w14:schemeClr>
        </w14:solidFill>
      </w14:textFill>
    </w:rPr>
  </w:style>
  <w:style w:type="character" w:customStyle="1" w:styleId="33">
    <w:name w:val="Heading 8 Char"/>
    <w:basedOn w:val="11"/>
    <w:link w:val="9"/>
    <w:semiHidden/>
    <w:qFormat/>
    <w:uiPriority w:val="9"/>
    <w:rPr>
      <w:rFonts w:ascii="Arial" w:hAnsi="Arial" w:eastAsiaTheme="majorEastAsia" w:cstheme="majorBidi"/>
      <w:i/>
      <w:iCs/>
      <w:color w:val="262626" w:themeColor="text1" w:themeTint="D9"/>
      <w:sz w:val="22"/>
      <w:szCs w:val="22"/>
      <w14:textFill>
        <w14:solidFill>
          <w14:schemeClr w14:val="tx1">
            <w14:lumMod w14:val="85000"/>
            <w14:lumOff w14:val="15000"/>
          </w14:schemeClr>
        </w14:solidFill>
      </w14:textFill>
    </w:rPr>
  </w:style>
  <w:style w:type="character" w:customStyle="1" w:styleId="34">
    <w:name w:val="Heading 9 Char"/>
    <w:basedOn w:val="11"/>
    <w:link w:val="10"/>
    <w:semiHidden/>
    <w:qFormat/>
    <w:uiPriority w:val="9"/>
    <w:rPr>
      <w:rFonts w:ascii="Arial" w:hAnsi="Arial" w:eastAsiaTheme="majorEastAsia" w:cstheme="majorBidi"/>
      <w:color w:val="262626" w:themeColor="text1" w:themeTint="D9"/>
      <w:sz w:val="22"/>
      <w:szCs w:val="22"/>
      <w14:textFill>
        <w14:solidFill>
          <w14:schemeClr w14:val="tx1">
            <w14:lumMod w14:val="85000"/>
            <w14:lumOff w14:val="15000"/>
          </w14:schemeClr>
        </w14:solidFill>
      </w14:textFill>
    </w:rPr>
  </w:style>
  <w:style w:type="character" w:customStyle="1" w:styleId="35">
    <w:name w:val="Heading 1 Char"/>
    <w:basedOn w:val="11"/>
    <w:link w:val="2"/>
    <w:qFormat/>
    <w:uiPriority w:val="9"/>
    <w:rPr>
      <w:rFonts w:asciiTheme="majorHAnsi" w:hAnsiTheme="majorHAnsi" w:eastAsiaTheme="majorEastAsia" w:cstheme="majorBidi"/>
      <w:color w:val="2E75B6" w:themeColor="accent1" w:themeShade="BF"/>
      <w:sz w:val="40"/>
      <w:szCs w:val="40"/>
    </w:rPr>
  </w:style>
  <w:style w:type="character" w:customStyle="1" w:styleId="36">
    <w:name w:val="Heading 2 Char"/>
    <w:basedOn w:val="11"/>
    <w:link w:val="3"/>
    <w:semiHidden/>
    <w:qFormat/>
    <w:uiPriority w:val="9"/>
    <w:rPr>
      <w:rFonts w:ascii="SimSun" w:hAnsi="SimSun"/>
      <w:b/>
      <w:bCs/>
      <w:sz w:val="36"/>
      <w:szCs w:val="36"/>
      <w:lang w:eastAsia="zh-CN"/>
    </w:rPr>
  </w:style>
  <w:style w:type="character" w:customStyle="1" w:styleId="37">
    <w:name w:val="Heading 3 Char"/>
    <w:basedOn w:val="11"/>
    <w:link w:val="4"/>
    <w:qFormat/>
    <w:uiPriority w:val="9"/>
    <w:rPr>
      <w:rFonts w:ascii="Arial" w:hAnsi="Arial" w:eastAsiaTheme="majorEastAsia" w:cstheme="majorBidi"/>
      <w:color w:val="2E75B6" w:themeColor="accent1" w:themeShade="BF"/>
      <w:sz w:val="28"/>
      <w:szCs w:val="28"/>
    </w:rPr>
  </w:style>
  <w:style w:type="character" w:customStyle="1" w:styleId="38">
    <w:name w:val="Title Char"/>
    <w:basedOn w:val="11"/>
    <w:link w:val="24"/>
    <w:qFormat/>
    <w:uiPriority w:val="10"/>
    <w:rPr>
      <w:rFonts w:asciiTheme="majorHAnsi" w:hAnsiTheme="majorHAnsi" w:eastAsiaTheme="majorEastAsia" w:cstheme="majorBidi"/>
      <w:spacing w:val="-10"/>
      <w:kern w:val="28"/>
      <w:sz w:val="56"/>
      <w:szCs w:val="56"/>
    </w:rPr>
  </w:style>
  <w:style w:type="character" w:customStyle="1" w:styleId="39">
    <w:name w:val="Subtitle Char"/>
    <w:basedOn w:val="11"/>
    <w:link w:val="22"/>
    <w:qFormat/>
    <w:uiPriority w:val="11"/>
    <w:rPr>
      <w:rFonts w:ascii="Arial" w:hAnsi="Arial"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0">
    <w:name w:val="Quote"/>
    <w:basedOn w:val="1"/>
    <w:next w:val="1"/>
    <w:link w:val="4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1">
    <w:name w:val="Quote Char"/>
    <w:basedOn w:val="11"/>
    <w:link w:val="40"/>
    <w:qFormat/>
    <w:uiPriority w:val="29"/>
    <w:rPr>
      <w:rFonts w:ascii="Arial" w:hAnsi="Arial" w:eastAsia="Arial" w:cs="Arial"/>
      <w:i/>
      <w:iCs/>
      <w:color w:val="404040" w:themeColor="text1" w:themeTint="BF"/>
      <w:sz w:val="22"/>
      <w:szCs w:val="22"/>
      <w14:textFill>
        <w14:solidFill>
          <w14:schemeClr w14:val="tx1">
            <w14:lumMod w14:val="75000"/>
            <w14:lumOff w14:val="25000"/>
          </w14:schemeClr>
        </w14:solidFill>
      </w14:textFill>
    </w:rPr>
  </w:style>
  <w:style w:type="character" w:customStyle="1" w:styleId="42">
    <w:name w:val="Intense Emphasis"/>
    <w:basedOn w:val="11"/>
    <w:qFormat/>
    <w:uiPriority w:val="21"/>
    <w:rPr>
      <w:i/>
      <w:iCs/>
      <w:color w:val="2E75B6" w:themeColor="accent1" w:themeShade="BF"/>
    </w:rPr>
  </w:style>
  <w:style w:type="paragraph" w:styleId="43">
    <w:name w:val="Intense Quote"/>
    <w:basedOn w:val="1"/>
    <w:next w:val="1"/>
    <w:link w:val="44"/>
    <w:qFormat/>
    <w:uiPriority w:val="30"/>
    <w:pPr>
      <w:pBdr>
        <w:top w:val="single" w:color="2E75B5" w:themeColor="accent1" w:themeShade="BF" w:sz="4" w:space="10"/>
        <w:bottom w:val="single" w:color="2E75B5" w:themeColor="accent1" w:themeShade="BF" w:sz="4" w:space="10"/>
      </w:pBdr>
      <w:spacing w:before="360" w:after="360"/>
      <w:ind w:left="864" w:right="864"/>
      <w:jc w:val="center"/>
    </w:pPr>
    <w:rPr>
      <w:i/>
      <w:iCs/>
      <w:color w:val="2E75B6" w:themeColor="accent1" w:themeShade="BF"/>
    </w:rPr>
  </w:style>
  <w:style w:type="character" w:customStyle="1" w:styleId="44">
    <w:name w:val="Intense Quote Char"/>
    <w:basedOn w:val="11"/>
    <w:link w:val="43"/>
    <w:qFormat/>
    <w:uiPriority w:val="30"/>
    <w:rPr>
      <w:rFonts w:ascii="Arial" w:hAnsi="Arial" w:eastAsia="Arial" w:cs="Arial"/>
      <w:i/>
      <w:iCs/>
      <w:color w:val="2E75B6" w:themeColor="accent1" w:themeShade="BF"/>
      <w:sz w:val="22"/>
      <w:szCs w:val="22"/>
    </w:rPr>
  </w:style>
  <w:style w:type="character" w:customStyle="1" w:styleId="45">
    <w:name w:val="Intense Reference"/>
    <w:basedOn w:val="11"/>
    <w:qFormat/>
    <w:uiPriority w:val="32"/>
    <w:rPr>
      <w:b/>
      <w:bCs/>
      <w:smallCaps/>
      <w:color w:val="2E75B6" w:themeColor="accent1" w:themeShade="BF"/>
      <w:spacing w:val="5"/>
    </w:rPr>
  </w:style>
  <w:style w:type="character" w:customStyle="1" w:styleId="46">
    <w:name w:val="Body Text Char"/>
    <w:basedOn w:val="11"/>
    <w:link w:val="13"/>
    <w:qFormat/>
    <w:uiPriority w:val="1"/>
    <w:rPr>
      <w:rFonts w:ascii="Arial" w:hAnsi="Arial" w:eastAsia="Arial" w:cs="Arial"/>
      <w:sz w:val="18"/>
      <w:szCs w:val="18"/>
    </w:rPr>
  </w:style>
  <w:style w:type="character" w:customStyle="1" w:styleId="47">
    <w:name w:val="Footer Char"/>
    <w:basedOn w:val="11"/>
    <w:link w:val="15"/>
    <w:qFormat/>
    <w:uiPriority w:val="99"/>
    <w:rPr>
      <w:rFonts w:ascii="Arial" w:hAnsi="Arial" w:eastAsia="Arial" w:cs="Arial"/>
      <w:sz w:val="22"/>
      <w:szCs w:val="22"/>
    </w:rPr>
  </w:style>
  <w:style w:type="table" w:customStyle="1" w:styleId="48">
    <w:name w:val="List Table 4"/>
    <w:basedOn w:val="12"/>
    <w:qFormat/>
    <w:uiPriority w:val="49"/>
    <w:rPr>
      <w:rFonts w:asciiTheme="minorHAnsi" w:hAnsiTheme="minorHAnsi" w:eastAsiaTheme="minorHAnsi" w:cstheme="minorBidi"/>
      <w:kern w:val="2"/>
      <w:sz w:val="24"/>
      <w:szCs w:val="24"/>
      <w14:ligatures w14:val="standardContextua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tcBorders>
        <w:shd w:val="clear" w:color="auto" w:fill="000000" w:themeFill="text1"/>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49">
    <w:name w:val="Unresolved Mention"/>
    <w:basedOn w:val="11"/>
    <w:semiHidden/>
    <w:unhideWhenUsed/>
    <w:qFormat/>
    <w:uiPriority w:val="99"/>
    <w:rPr>
      <w:color w:val="605E5C"/>
      <w:shd w:val="clear" w:color="auto" w:fill="E1DFDD"/>
    </w:rPr>
  </w:style>
  <w:style w:type="character" w:customStyle="1" w:styleId="50">
    <w:name w:val="Header Char"/>
    <w:basedOn w:val="11"/>
    <w:link w:val="16"/>
    <w:qFormat/>
    <w:uiPriority w:val="0"/>
    <w:rPr>
      <w:rFonts w:ascii="Arial" w:hAnsi="Arial" w:eastAsia="Arial" w:cs="Arial"/>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1" Type="http://schemas.openxmlformats.org/officeDocument/2006/relationships/fontTable" Target="fontTable.xml"/><Relationship Id="rId30" Type="http://schemas.openxmlformats.org/officeDocument/2006/relationships/customXml" Target="../customXml/item5.xml"/><Relationship Id="rId3" Type="http://schemas.openxmlformats.org/officeDocument/2006/relationships/header" Target="header1.xml"/><Relationship Id="rId29" Type="http://schemas.openxmlformats.org/officeDocument/2006/relationships/customXml" Target="../customXml/item4.xml"/><Relationship Id="rId28" Type="http://schemas.openxmlformats.org/officeDocument/2006/relationships/customXml" Target="../customXml/item3.xml"/><Relationship Id="rId27" Type="http://schemas.openxmlformats.org/officeDocument/2006/relationships/customXml" Target="../customXml/item2.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b016935-395e-4ce0-abda-78407e2a3304">
      <Terms xmlns="http://schemas.microsoft.com/office/infopath/2007/PartnerControls"/>
    </lcf76f155ced4ddcb4097134ff3c332f>
    <TaxCatchAll xmlns="f8bafd5e-e99a-4ec3-a2d5-833fdd91573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EEF5914ED38FA4882D06FE21A543D69" ma:contentTypeVersion="16" ma:contentTypeDescription="Create a new document." ma:contentTypeScope="" ma:versionID="2d01c862f81827cb71e9bd531efb9ca7">
  <xsd:schema xmlns:xsd="http://www.w3.org/2001/XMLSchema" xmlns:xs="http://www.w3.org/2001/XMLSchema" xmlns:p="http://schemas.microsoft.com/office/2006/metadata/properties" xmlns:ns2="4b016935-395e-4ce0-abda-78407e2a3304" xmlns:ns3="f8bafd5e-e99a-4ec3-a2d5-833fdd915732" targetNamespace="http://schemas.microsoft.com/office/2006/metadata/properties" ma:root="true" ma:fieldsID="c07631ee871cadb39934111e4742cbe5" ns2:_="" ns3:_="">
    <xsd:import namespace="4b016935-395e-4ce0-abda-78407e2a3304"/>
    <xsd:import namespace="f8bafd5e-e99a-4ec3-a2d5-833fdd915732"/>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16935-395e-4ce0-abda-78407e2a3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417275f-fb3a-4540-b6a0-51ea60e24a2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bafd5e-e99a-4ec3-a2d5-833fdd915732"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dd5c5a52-5663-4467-a0a4-53461d92ec4c}" ma:internalName="TaxCatchAll" ma:showField="CatchAllData" ma:web="f8bafd5e-e99a-4ec3-a2d5-833fdd9157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0F98D20-DA64-42D0-B740-F015A3E8453F}">
  <ds:schemaRefs/>
</ds:datastoreItem>
</file>

<file path=customXml/itemProps3.xml><?xml version="1.0" encoding="utf-8"?>
<ds:datastoreItem xmlns:ds="http://schemas.openxmlformats.org/officeDocument/2006/customXml" ds:itemID="{DC58BE79-EE8A-4B70-8BE1-56C4232B5717}">
  <ds:schemaRefs/>
</ds:datastoreItem>
</file>

<file path=customXml/itemProps4.xml><?xml version="1.0" encoding="utf-8"?>
<ds:datastoreItem xmlns:ds="http://schemas.openxmlformats.org/officeDocument/2006/customXml" ds:itemID="{85F6E898-7587-4329-95D3-86318B183E89}">
  <ds:schemaRefs/>
</ds:datastoreItem>
</file>

<file path=customXml/itemProps5.xml><?xml version="1.0" encoding="utf-8"?>
<ds:datastoreItem xmlns:ds="http://schemas.openxmlformats.org/officeDocument/2006/customXml" ds:itemID="{E5464143-2CB3-4246-B37B-5F24B3ACE41E}">
  <ds:schemaRefs/>
</ds:datastoreItem>
</file>

<file path=docProps/app.xml><?xml version="1.0" encoding="utf-8"?>
<Properties xmlns="http://schemas.openxmlformats.org/officeDocument/2006/extended-properties" xmlns:vt="http://schemas.openxmlformats.org/officeDocument/2006/docPropsVTypes">
  <Template>Normal</Template>
  <Pages>33</Pages>
  <Words>6339</Words>
  <Characters>84812</Characters>
  <Lines>706</Lines>
  <Paragraphs>181</Paragraphs>
  <TotalTime>47</TotalTime>
  <ScaleCrop>false</ScaleCrop>
  <LinksUpToDate>false</LinksUpToDate>
  <CharactersWithSpaces>90970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2025-07-02T14:05:00Z</dcterms:created>
  <dc:creator>htbaccount zal</dc:creator>
  <cp:lastModifiedBy>htbaccount zal</cp:lastModifiedBy>
  <cp:lastPrinted>2025-07-02T14:18:00Z</cp:lastPrinted>
  <dcterms:modified xsi:type="dcterms:W3CDTF">2025-12-09T05:22:24Z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988A293A2C1B44CA852858E5BCA691A1_13</vt:lpwstr>
  </property>
  <property fmtid="{D5CDD505-2E9C-101B-9397-08002B2CF9AE}" pid="4" name="ContentTypeId">
    <vt:lpwstr>0x0101002EEF5914ED38FA4882D06FE21A543D69</vt:lpwstr>
  </property>
  <property fmtid="{D5CDD505-2E9C-101B-9397-08002B2CF9AE}" pid="5" name="MediaServiceImageTags">
    <vt:lpwstr/>
  </property>
</Properties>
</file>