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9AD3">
      <w:pPr>
        <w:pStyle w:val="6"/>
        <w:rPr>
          <w:rFonts w:ascii="Times New Roman" w:hAnsi="Times New Roman" w:cs="Times New Roman"/>
          <w:sz w:val="20"/>
        </w:rPr>
      </w:pPr>
    </w:p>
    <w:p w14:paraId="0BF38B50">
      <w:pPr>
        <w:pStyle w:val="6"/>
        <w:rPr>
          <w:rFonts w:ascii="Times New Roman" w:hAnsi="Times New Roman" w:cs="Times New Roman"/>
          <w:sz w:val="20"/>
        </w:rPr>
      </w:pPr>
    </w:p>
    <w:p w14:paraId="19343CCE">
      <w:pPr>
        <w:pStyle w:val="6"/>
        <w:rPr>
          <w:rFonts w:ascii="Times New Roman" w:hAnsi="Times New Roman" w:cs="Times New Roman"/>
          <w:sz w:val="20"/>
        </w:rPr>
      </w:pPr>
    </w:p>
    <w:p w14:paraId="040D5BEB">
      <w:pPr>
        <w:pStyle w:val="6"/>
        <w:rPr>
          <w:rFonts w:ascii="Times New Roman" w:hAnsi="Times New Roman" w:cs="Times New Roman"/>
          <w:sz w:val="20"/>
        </w:rPr>
      </w:pPr>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1329055</wp:posOffset>
                </wp:positionV>
                <wp:extent cx="7560310" cy="3955415"/>
                <wp:effectExtent l="0" t="0" r="13970" b="6985"/>
                <wp:wrapNone/>
                <wp:docPr id="6" name="Group 6"/>
                <wp:cNvGraphicFramePr/>
                <a:graphic xmlns:a="http://schemas.openxmlformats.org/drawingml/2006/main">
                  <a:graphicData uri="http://schemas.microsoft.com/office/word/2010/wordprocessingGroup">
                    <wpg:wgp>
                      <wpg:cNvGrpSpPr/>
                      <wpg:grpSpPr>
                        <a:xfrm>
                          <a:off x="0" y="0"/>
                          <a:ext cx="7560310" cy="3955311"/>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Helpdesk-dev.zalaris.com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June 11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top:104.65pt;height:311.45pt;width:595.3pt;mso-position-horizontal:right;mso-position-horizontal-relative:page;mso-position-vertical-relative:page;z-index:251659264;mso-width-relative:page;mso-height-relative:page;" coordorigin="0,2097" coordsize="11906,5471" o:gfxdata="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q3PXdkAAAAJAQAADwAAAAAAAAABACAAAAAiAAAAZHJz&#10;L2Rvd25yZXYueG1sUEsBAhQAFAAAAAgAh07iQB5+WyquAgAAewcAAA4AAAAAAAAAAQAgAAAAKAEA&#10;AGRycy9lMm9Eb2MueG1sUEsFBgAAAAAGAAYAWQEAAEg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78402A2">
                        <w:pPr>
                          <w:spacing w:before="4"/>
                          <w:rPr>
                            <w:sz w:val="32"/>
                            <w:szCs w:val="32"/>
                          </w:rPr>
                        </w:pPr>
                      </w:p>
                      <w:p w14:paraId="1E6609D3">
                        <w:pPr>
                          <w:spacing w:before="299"/>
                          <w:ind w:left="1133"/>
                          <w:rPr>
                            <w:sz w:val="84"/>
                          </w:rPr>
                        </w:pPr>
                      </w:p>
                      <w:p w14:paraId="7CCD99F5">
                        <w:pPr>
                          <w:spacing w:before="299"/>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 xml:space="preserve">     25Q2 CSOC </w:t>
                        </w:r>
                        <w:r>
                          <w:rPr>
                            <w:rFonts w:hint="default" w:ascii="Times New Roman" w:hAnsi="Times New Roman" w:eastAsia="Times New Roman" w:cs="Times New Roman"/>
                            <w:b/>
                            <w:bCs/>
                            <w:color w:val="000000"/>
                            <w:sz w:val="48"/>
                            <w:szCs w:val="48"/>
                            <w:lang w:val="en-US"/>
                          </w:rPr>
                          <w:t xml:space="preserve">Helpdesk-dev.zalaris.com Manual </w:t>
                        </w:r>
                      </w:p>
                      <w:p w14:paraId="78531C12">
                        <w:pPr>
                          <w:spacing w:before="299"/>
                          <w:ind w:firstLine="480" w:firstLineChars="100"/>
                          <w:rPr>
                            <w:rFonts w:hint="default" w:ascii="Times New Roman" w:hAnsi="Times New Roman" w:eastAsia="Times New Roman" w:cs="Times New Roman"/>
                            <w:b/>
                            <w:bCs/>
                            <w:color w:val="000000"/>
                            <w:sz w:val="48"/>
                            <w:szCs w:val="48"/>
                            <w:lang w:val="en-US"/>
                          </w:rPr>
                        </w:pPr>
                        <w:r>
                          <w:rPr>
                            <w:rFonts w:hint="default" w:ascii="Times New Roman" w:hAnsi="Times New Roman" w:eastAsia="Times New Roman" w:cs="Times New Roman"/>
                            <w:b/>
                            <w:bCs/>
                            <w:color w:val="000000"/>
                            <w:sz w:val="48"/>
                            <w:szCs w:val="48"/>
                            <w:lang w:val="en-US"/>
                          </w:rPr>
                          <w:t xml:space="preserve">Penetration Test June 11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v:textbox>
                </v:shape>
              </v:group>
            </w:pict>
          </mc:Fallback>
        </mc:AlternateContent>
      </w:r>
    </w:p>
    <w:p w14:paraId="0F8BF8E0">
      <w:pPr>
        <w:pStyle w:val="6"/>
        <w:rPr>
          <w:rFonts w:ascii="Times New Roman" w:hAnsi="Times New Roman" w:cs="Times New Roman"/>
          <w:sz w:val="20"/>
        </w:rPr>
      </w:pPr>
    </w:p>
    <w:p w14:paraId="07D76D30">
      <w:pPr>
        <w:pStyle w:val="6"/>
        <w:rPr>
          <w:rFonts w:ascii="Times New Roman" w:hAnsi="Times New Roman" w:cs="Times New Roman"/>
          <w:sz w:val="20"/>
        </w:rPr>
      </w:pPr>
    </w:p>
    <w:p w14:paraId="6E848CAC">
      <w:pPr>
        <w:pStyle w:val="6"/>
        <w:rPr>
          <w:rFonts w:ascii="Times New Roman" w:hAnsi="Times New Roman" w:cs="Times New Roman"/>
          <w:sz w:val="20"/>
        </w:rPr>
      </w:pPr>
    </w:p>
    <w:p w14:paraId="6E159233">
      <w:pPr>
        <w:pStyle w:val="6"/>
        <w:rPr>
          <w:rFonts w:ascii="Times New Roman" w:hAnsi="Times New Roman" w:cs="Times New Roman"/>
          <w:sz w:val="20"/>
        </w:rPr>
      </w:pPr>
    </w:p>
    <w:p w14:paraId="4C96A823">
      <w:pPr>
        <w:pStyle w:val="6"/>
        <w:rPr>
          <w:rFonts w:ascii="Times New Roman" w:hAnsi="Times New Roman" w:cs="Times New Roman"/>
          <w:sz w:val="20"/>
        </w:rPr>
      </w:pPr>
    </w:p>
    <w:p w14:paraId="4ABD1910">
      <w:pPr>
        <w:pStyle w:val="6"/>
        <w:rPr>
          <w:rFonts w:ascii="Times New Roman" w:hAnsi="Times New Roman" w:cs="Times New Roman"/>
          <w:sz w:val="20"/>
        </w:rPr>
      </w:pPr>
    </w:p>
    <w:p w14:paraId="53774631">
      <w:pPr>
        <w:pStyle w:val="6"/>
        <w:rPr>
          <w:rFonts w:ascii="Times New Roman" w:hAnsi="Times New Roman" w:cs="Times New Roman"/>
          <w:sz w:val="20"/>
        </w:rPr>
      </w:pPr>
    </w:p>
    <w:p w14:paraId="21CC954D">
      <w:pPr>
        <w:pStyle w:val="6"/>
        <w:rPr>
          <w:rFonts w:ascii="Times New Roman" w:hAnsi="Times New Roman" w:cs="Times New Roman"/>
          <w:sz w:val="20"/>
        </w:rPr>
      </w:pPr>
    </w:p>
    <w:p w14:paraId="40887A19">
      <w:pPr>
        <w:pStyle w:val="6"/>
        <w:rPr>
          <w:rFonts w:ascii="Times New Roman" w:hAnsi="Times New Roman" w:cs="Times New Roman"/>
          <w:sz w:val="20"/>
        </w:rPr>
      </w:pPr>
    </w:p>
    <w:p w14:paraId="4EC0E3BA">
      <w:pPr>
        <w:pStyle w:val="6"/>
        <w:rPr>
          <w:rFonts w:ascii="Times New Roman" w:hAnsi="Times New Roman" w:cs="Times New Roman"/>
          <w:sz w:val="20"/>
        </w:rPr>
      </w:pPr>
    </w:p>
    <w:p w14:paraId="58ED3DD2">
      <w:pPr>
        <w:pStyle w:val="6"/>
        <w:rPr>
          <w:rFonts w:ascii="Times New Roman" w:hAnsi="Times New Roman" w:cs="Times New Roman"/>
          <w:sz w:val="20"/>
        </w:rPr>
      </w:pPr>
    </w:p>
    <w:p w14:paraId="206986AB">
      <w:pPr>
        <w:pStyle w:val="6"/>
        <w:rPr>
          <w:rFonts w:ascii="Times New Roman" w:hAnsi="Times New Roman" w:cs="Times New Roman"/>
          <w:sz w:val="20"/>
        </w:rPr>
      </w:pPr>
    </w:p>
    <w:p w14:paraId="0B601EBF">
      <w:pPr>
        <w:pStyle w:val="6"/>
        <w:rPr>
          <w:rFonts w:ascii="Times New Roman" w:hAnsi="Times New Roman" w:cs="Times New Roman"/>
          <w:sz w:val="20"/>
        </w:rPr>
      </w:pPr>
    </w:p>
    <w:p w14:paraId="018849F3">
      <w:pPr>
        <w:pStyle w:val="6"/>
        <w:rPr>
          <w:rFonts w:ascii="Times New Roman" w:hAnsi="Times New Roman" w:cs="Times New Roman"/>
          <w:sz w:val="20"/>
        </w:rPr>
      </w:pPr>
    </w:p>
    <w:p w14:paraId="6489AA78">
      <w:pPr>
        <w:pStyle w:val="6"/>
        <w:rPr>
          <w:rFonts w:ascii="Times New Roman" w:hAnsi="Times New Roman" w:cs="Times New Roman"/>
          <w:sz w:val="20"/>
        </w:rPr>
      </w:pPr>
    </w:p>
    <w:p w14:paraId="105DAA78">
      <w:pPr>
        <w:pStyle w:val="6"/>
        <w:rPr>
          <w:rFonts w:ascii="Times New Roman" w:hAnsi="Times New Roman" w:cs="Times New Roman"/>
          <w:sz w:val="20"/>
        </w:rPr>
      </w:pPr>
    </w:p>
    <w:p w14:paraId="7461799C">
      <w:pPr>
        <w:pStyle w:val="6"/>
        <w:rPr>
          <w:rFonts w:ascii="Times New Roman" w:hAnsi="Times New Roman" w:cs="Times New Roman"/>
          <w:sz w:val="32"/>
          <w:szCs w:val="32"/>
        </w:rPr>
      </w:pPr>
    </w:p>
    <w:p w14:paraId="5A834277">
      <w:pPr>
        <w:pStyle w:val="6"/>
        <w:rPr>
          <w:rFonts w:ascii="Times New Roman" w:hAnsi="Times New Roman" w:cs="Times New Roman"/>
          <w:sz w:val="20"/>
        </w:rPr>
      </w:pPr>
    </w:p>
    <w:p w14:paraId="7899C58A">
      <w:pPr>
        <w:pStyle w:val="6"/>
        <w:rPr>
          <w:rFonts w:ascii="Times New Roman" w:hAnsi="Times New Roman" w:cs="Times New Roman"/>
          <w:sz w:val="20"/>
        </w:rPr>
      </w:pPr>
    </w:p>
    <w:p w14:paraId="3E3C3811">
      <w:pPr>
        <w:pStyle w:val="6"/>
        <w:rPr>
          <w:rFonts w:ascii="Times New Roman" w:hAnsi="Times New Roman" w:cs="Times New Roman"/>
          <w:sz w:val="20"/>
        </w:rPr>
      </w:pPr>
    </w:p>
    <w:p w14:paraId="273FC49C">
      <w:pPr>
        <w:pStyle w:val="6"/>
        <w:rPr>
          <w:rFonts w:ascii="Times New Roman" w:hAnsi="Times New Roman" w:cs="Times New Roman"/>
          <w:sz w:val="20"/>
        </w:rPr>
      </w:pPr>
    </w:p>
    <w:p w14:paraId="546665BE">
      <w:pPr>
        <w:pStyle w:val="6"/>
        <w:rPr>
          <w:rFonts w:ascii="Times New Roman" w:hAnsi="Times New Roman" w:cs="Times New Roman"/>
          <w:sz w:val="20"/>
        </w:rPr>
      </w:pPr>
    </w:p>
    <w:p w14:paraId="775A1864">
      <w:pPr>
        <w:pStyle w:val="6"/>
        <w:rPr>
          <w:rFonts w:ascii="Times New Roman" w:hAnsi="Times New Roman" w:cs="Times New Roman"/>
          <w:sz w:val="20"/>
        </w:rPr>
      </w:pPr>
    </w:p>
    <w:p w14:paraId="5666A385">
      <w:pPr>
        <w:pStyle w:val="6"/>
        <w:rPr>
          <w:rFonts w:ascii="Times New Roman" w:hAnsi="Times New Roman" w:cs="Times New Roman"/>
          <w:sz w:val="20"/>
        </w:rPr>
      </w:pPr>
    </w:p>
    <w:p w14:paraId="3A9C1470">
      <w:pPr>
        <w:pStyle w:val="6"/>
        <w:rPr>
          <w:rFonts w:ascii="Times New Roman" w:hAnsi="Times New Roman" w:cs="Times New Roman"/>
          <w:sz w:val="20"/>
        </w:rPr>
      </w:pPr>
    </w:p>
    <w:p w14:paraId="10C8CE7A">
      <w:pPr>
        <w:pStyle w:val="6"/>
        <w:rPr>
          <w:rFonts w:ascii="Times New Roman" w:hAnsi="Times New Roman" w:cs="Times New Roman"/>
          <w:sz w:val="20"/>
        </w:rPr>
      </w:pPr>
    </w:p>
    <w:p w14:paraId="02A5E43C">
      <w:pPr>
        <w:pStyle w:val="6"/>
        <w:rPr>
          <w:rFonts w:ascii="Times New Roman" w:hAnsi="Times New Roman" w:cs="Times New Roman"/>
          <w:sz w:val="20"/>
        </w:rPr>
      </w:pPr>
    </w:p>
    <w:p w14:paraId="313170F8">
      <w:pPr>
        <w:pStyle w:val="6"/>
        <w:rPr>
          <w:rFonts w:ascii="Times New Roman" w:hAnsi="Times New Roman" w:cs="Times New Roman"/>
          <w:sz w:val="20"/>
        </w:rPr>
      </w:pPr>
    </w:p>
    <w:p w14:paraId="50C7A327">
      <w:pPr>
        <w:pStyle w:val="6"/>
        <w:rPr>
          <w:rFonts w:ascii="Times New Roman" w:hAnsi="Times New Roman" w:cs="Times New Roman"/>
          <w:sz w:val="20"/>
        </w:rPr>
      </w:pPr>
    </w:p>
    <w:p w14:paraId="15CADD79">
      <w:pPr>
        <w:pStyle w:val="6"/>
        <w:rPr>
          <w:rFonts w:ascii="Times New Roman" w:hAnsi="Times New Roman" w:cs="Times New Roman"/>
          <w:sz w:val="20"/>
        </w:rPr>
      </w:pPr>
    </w:p>
    <w:p w14:paraId="229F1751">
      <w:pPr>
        <w:pStyle w:val="6"/>
        <w:rPr>
          <w:rFonts w:ascii="Times New Roman" w:hAnsi="Times New Roman" w:cs="Times New Roman"/>
          <w:sz w:val="20"/>
        </w:rPr>
      </w:pPr>
    </w:p>
    <w:p w14:paraId="4C4E4648">
      <w:pPr>
        <w:pStyle w:val="6"/>
        <w:rPr>
          <w:rFonts w:ascii="Times New Roman" w:hAnsi="Times New Roman" w:cs="Times New Roman"/>
          <w:sz w:val="20"/>
        </w:rPr>
      </w:pPr>
    </w:p>
    <w:p w14:paraId="71EB1969">
      <w:pPr>
        <w:pStyle w:val="6"/>
        <w:rPr>
          <w:rFonts w:ascii="Times New Roman" w:hAnsi="Times New Roman" w:cs="Times New Roman"/>
          <w:sz w:val="20"/>
        </w:rPr>
      </w:pPr>
    </w:p>
    <w:p w14:paraId="633AC881">
      <w:pPr>
        <w:pStyle w:val="6"/>
        <w:rPr>
          <w:rFonts w:ascii="Times New Roman" w:hAnsi="Times New Roman" w:cs="Times New Roman"/>
          <w:sz w:val="20"/>
        </w:rPr>
      </w:pPr>
    </w:p>
    <w:p w14:paraId="612AE456">
      <w:pPr>
        <w:pStyle w:val="6"/>
        <w:rPr>
          <w:rFonts w:ascii="Times New Roman" w:hAnsi="Times New Roman" w:cs="Times New Roman"/>
          <w:sz w:val="20"/>
        </w:rPr>
      </w:pPr>
    </w:p>
    <w:p w14:paraId="4586B186">
      <w:pPr>
        <w:pStyle w:val="6"/>
        <w:rPr>
          <w:rFonts w:ascii="Times New Roman" w:hAnsi="Times New Roman" w:cs="Times New Roman"/>
          <w:sz w:val="20"/>
        </w:rPr>
      </w:pPr>
    </w:p>
    <w:p w14:paraId="5B554C4D">
      <w:pPr>
        <w:pStyle w:val="6"/>
        <w:rPr>
          <w:rFonts w:ascii="Times New Roman" w:hAnsi="Times New Roman" w:cs="Times New Roman"/>
          <w:sz w:val="20"/>
        </w:rPr>
      </w:pPr>
    </w:p>
    <w:p w14:paraId="725D1204">
      <w:pPr>
        <w:pStyle w:val="6"/>
        <w:rPr>
          <w:rFonts w:ascii="Times New Roman" w:hAnsi="Times New Roman" w:cs="Times New Roman"/>
          <w:sz w:val="20"/>
        </w:rPr>
      </w:pPr>
    </w:p>
    <w:p w14:paraId="778920CE">
      <w:pPr>
        <w:pStyle w:val="6"/>
        <w:rPr>
          <w:rFonts w:ascii="Times New Roman" w:hAnsi="Times New Roman" w:cs="Times New Roman"/>
          <w:sz w:val="20"/>
        </w:rPr>
      </w:pPr>
    </w:p>
    <w:p w14:paraId="62BC7AB1">
      <w:pPr>
        <w:pStyle w:val="6"/>
        <w:rPr>
          <w:rFonts w:ascii="Times New Roman" w:hAnsi="Times New Roman" w:cs="Times New Roman"/>
          <w:sz w:val="20"/>
        </w:rPr>
      </w:pPr>
    </w:p>
    <w:p w14:paraId="73BBBBE1">
      <w:pPr>
        <w:pStyle w:val="6"/>
        <w:rPr>
          <w:rFonts w:ascii="Times New Roman" w:hAnsi="Times New Roman" w:cs="Times New Roman"/>
          <w:sz w:val="20"/>
        </w:rPr>
      </w:pPr>
    </w:p>
    <w:p w14:paraId="04238FF1">
      <w:pPr>
        <w:pStyle w:val="6"/>
        <w:rPr>
          <w:rFonts w:ascii="Times New Roman" w:hAnsi="Times New Roman" w:cs="Times New Roman"/>
          <w:sz w:val="20"/>
        </w:rPr>
      </w:pPr>
    </w:p>
    <w:p w14:paraId="6355C4ED">
      <w:pPr>
        <w:pStyle w:val="6"/>
        <w:rPr>
          <w:rFonts w:hint="default" w:ascii="Times New Roman" w:hAnsi="Times New Roman" w:cs="Times New Roman"/>
          <w:sz w:val="20"/>
          <w:lang w:val="en-US"/>
        </w:rPr>
      </w:pPr>
      <w:r>
        <w:rPr>
          <w:rFonts w:hint="default" w:ascii="Times New Roman" w:hAnsi="Times New Roman" w:cs="Times New Roman"/>
          <w:sz w:val="20"/>
          <w:lang w:val="en-US"/>
        </w:rPr>
        <w:t>kl</w:t>
      </w:r>
    </w:p>
    <w:p w14:paraId="6C7090A9">
      <w:pPr>
        <w:pStyle w:val="6"/>
        <w:rPr>
          <w:rFonts w:ascii="Times New Roman" w:hAnsi="Times New Roman" w:cs="Times New Roman"/>
          <w:sz w:val="20"/>
        </w:rPr>
      </w:pPr>
    </w:p>
    <w:p w14:paraId="356A980F">
      <w:pPr>
        <w:pStyle w:val="6"/>
        <w:rPr>
          <w:rFonts w:ascii="Times New Roman" w:hAnsi="Times New Roman" w:cs="Times New Roman"/>
          <w:sz w:val="20"/>
        </w:rPr>
      </w:pPr>
    </w:p>
    <w:p w14:paraId="55584A3E">
      <w:pPr>
        <w:pStyle w:val="6"/>
        <w:rPr>
          <w:rFonts w:ascii="Times New Roman" w:hAnsi="Times New Roman" w:cs="Times New Roman"/>
          <w:sz w:val="20"/>
        </w:rPr>
      </w:pPr>
    </w:p>
    <w:p w14:paraId="372521B6">
      <w:pPr>
        <w:pStyle w:val="6"/>
        <w:rPr>
          <w:rFonts w:ascii="Times New Roman" w:hAnsi="Times New Roman" w:cs="Times New Roman"/>
          <w:sz w:val="20"/>
        </w:rPr>
      </w:pPr>
    </w:p>
    <w:p w14:paraId="268B2041">
      <w:pPr>
        <w:pStyle w:val="6"/>
        <w:rPr>
          <w:rFonts w:ascii="Times New Roman" w:hAnsi="Times New Roman" w:cs="Times New Roman"/>
          <w:sz w:val="20"/>
        </w:rPr>
      </w:pPr>
    </w:p>
    <w:p w14:paraId="42612EFC">
      <w:pPr>
        <w:pStyle w:val="6"/>
        <w:rPr>
          <w:rFonts w:ascii="Times New Roman" w:hAnsi="Times New Roman" w:cs="Times New Roman"/>
          <w:sz w:val="20"/>
        </w:rPr>
      </w:pPr>
    </w:p>
    <w:p w14:paraId="25545D6E">
      <w:pPr>
        <w:pStyle w:val="6"/>
        <w:rPr>
          <w:rFonts w:ascii="Times New Roman" w:hAnsi="Times New Roman" w:cs="Times New Roman"/>
          <w:sz w:val="20"/>
        </w:rPr>
      </w:pPr>
    </w:p>
    <w:p w14:paraId="3090FD4F">
      <w:pPr>
        <w:pStyle w:val="6"/>
        <w:rPr>
          <w:rFonts w:ascii="Times New Roman" w:hAnsi="Times New Roman" w:cs="Times New Roman"/>
          <w:sz w:val="20"/>
        </w:rPr>
      </w:pPr>
    </w:p>
    <w:p w14:paraId="455289F4">
      <w:pPr>
        <w:pStyle w:val="6"/>
        <w:rPr>
          <w:rFonts w:ascii="Times New Roman" w:hAnsi="Times New Roman" w:cs="Times New Roman"/>
          <w:sz w:val="20"/>
        </w:rPr>
      </w:pPr>
    </w:p>
    <w:p w14:paraId="0A832FB5">
      <w:pPr>
        <w:pStyle w:val="6"/>
        <w:rPr>
          <w:rFonts w:ascii="Times New Roman" w:hAnsi="Times New Roman" w:cs="Times New Roman"/>
          <w:sz w:val="20"/>
        </w:rPr>
      </w:pPr>
    </w:p>
    <w:p w14:paraId="65C9F2F7">
      <w:pPr>
        <w:rPr>
          <w:rFonts w:ascii="Times New Roman" w:hAnsi="Times New Roman" w:cs="Times New Roman"/>
          <w:sz w:val="20"/>
          <w:szCs w:val="20"/>
        </w:rPr>
        <w:sectPr>
          <w:headerReference r:id="rId5" w:type="default"/>
          <w:footerReference r:id="rId6" w:type="default"/>
          <w:pgSz w:w="11910" w:h="16840"/>
          <w:pgMar w:top="720" w:right="720" w:bottom="720" w:left="720" w:header="889" w:footer="1178" w:gutter="0"/>
          <w:cols w:space="720" w:num="1"/>
        </w:sectPr>
      </w:pPr>
    </w:p>
    <w:p w14:paraId="0F7AE120">
      <w:pPr>
        <w:spacing w:before="96"/>
        <w:rPr>
          <w:rFonts w:ascii="Times New Roman" w:hAnsi="Times New Roman" w:cs="Times New Roman"/>
          <w:sz w:val="13"/>
        </w:rPr>
      </w:pPr>
      <w:r>
        <w:rPr>
          <w:rFonts w:ascii="Times New Roman" w:hAnsi="Times New Roman" w:cs="Times New Roman"/>
          <w:color w:val="58595B"/>
          <w:sz w:val="13"/>
        </w:rPr>
        <w:t>PREPARED BY:</w:t>
      </w:r>
    </w:p>
    <w:p w14:paraId="781B319C">
      <w:pPr>
        <w:pStyle w:val="6"/>
        <w:spacing w:before="19"/>
        <w:rPr>
          <w:rFonts w:hint="default" w:ascii="Times New Roman" w:hAnsi="Times New Roman" w:cs="Times New Roman"/>
          <w:lang w:val="en-US"/>
        </w:rPr>
      </w:pPr>
      <w:r>
        <w:rPr>
          <w:rFonts w:hint="default" w:ascii="Times New Roman" w:hAnsi="Times New Roman" w:cs="Times New Roman"/>
          <w:lang w:val="en-US"/>
        </w:rPr>
        <w:t>Mohammed Sharoz</w:t>
      </w:r>
    </w:p>
    <w:p w14:paraId="464B1539">
      <w:pPr>
        <w:spacing w:before="96"/>
        <w:rPr>
          <w:rFonts w:ascii="Times New Roman" w:hAnsi="Times New Roman" w:cs="Times New Roman"/>
          <w:sz w:val="13"/>
        </w:rPr>
      </w:pPr>
      <w:r>
        <w:rPr>
          <w:rFonts w:ascii="Times New Roman" w:hAnsi="Times New Roman" w:cs="Times New Roman"/>
        </w:rPr>
        <w:br w:type="column"/>
      </w:r>
      <w:r>
        <w:rPr>
          <w:rFonts w:ascii="Times New Roman" w:hAnsi="Times New Roman" w:cs="Times New Roman"/>
        </w:rPr>
        <w:t xml:space="preserve">         </w:t>
      </w:r>
      <w:r>
        <w:rPr>
          <w:rFonts w:ascii="Times New Roman" w:hAnsi="Times New Roman" w:cs="Times New Roman"/>
          <w:color w:val="58595B"/>
          <w:sz w:val="13"/>
        </w:rPr>
        <w:t>REVIEWED BY:</w:t>
      </w:r>
    </w:p>
    <w:p w14:paraId="497A06BF">
      <w:pPr>
        <w:pStyle w:val="6"/>
        <w:spacing w:before="19"/>
        <w:rPr>
          <w:rFonts w:ascii="Times New Roman" w:hAnsi="Times New Roman" w:cs="Times New Roman"/>
        </w:rPr>
      </w:pPr>
      <w:r>
        <w:rPr>
          <w:rFonts w:ascii="Times New Roman" w:hAnsi="Times New Roman" w:cs="Times New Roman"/>
          <w:color w:val="231F20"/>
        </w:rPr>
        <w:t xml:space="preserve">           Diwakar Thanikachalam</w:t>
      </w:r>
    </w:p>
    <w:p w14:paraId="69619B76">
      <w:pPr>
        <w:ind w:left="1133"/>
        <w:rPr>
          <w:rFonts w:ascii="Times New Roman" w:hAnsi="Times New Roman" w:cs="Times New Roman"/>
          <w:sz w:val="13"/>
        </w:rPr>
      </w:pPr>
      <w:r>
        <w:rPr>
          <w:rFonts w:ascii="Times New Roman" w:hAnsi="Times New Roman" w:cs="Times New Roman"/>
          <w:sz w:val="18"/>
          <w:szCs w:val="18"/>
        </w:rPr>
        <w:t xml:space="preserve"> </w:t>
      </w:r>
      <w:r>
        <w:rPr>
          <w:rFonts w:ascii="Times New Roman" w:hAnsi="Times New Roman" w:cs="Times New Roman"/>
          <w:sz w:val="18"/>
          <w:szCs w:val="18"/>
        </w:rPr>
        <w:br w:type="column"/>
      </w:r>
      <w:r>
        <w:rPr>
          <w:rFonts w:ascii="Times New Roman" w:hAnsi="Times New Roman" w:cs="Times New Roman"/>
        </w:rPr>
        <w:t xml:space="preserve">                  </w:t>
      </w:r>
      <w:r>
        <w:rPr>
          <w:rFonts w:ascii="Times New Roman" w:hAnsi="Times New Roman" w:cs="Times New Roman"/>
          <w:color w:val="58595B"/>
          <w:sz w:val="13"/>
        </w:rPr>
        <w:t>SIGNED-OFF BY:</w:t>
      </w:r>
    </w:p>
    <w:p w14:paraId="6095E20B">
      <w:pPr>
        <w:pStyle w:val="6"/>
        <w:spacing w:before="19"/>
        <w:ind w:left="1133"/>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color w:val="231F20"/>
        </w:rPr>
        <w:t xml:space="preserve">                      Name Middle Lastname</w:t>
      </w:r>
    </w:p>
    <w:p w14:paraId="710DBA93">
      <w:pPr>
        <w:rPr>
          <w:rFonts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ascii="Times New Roman" w:hAnsi="Times New Roman" w:cs="Times New Roman"/>
        </w:rPr>
        <w:t xml:space="preserve">    </w:t>
      </w:r>
    </w:p>
    <w:p w14:paraId="56F21631">
      <w:pPr>
        <w:pStyle w:val="3"/>
        <w:rPr>
          <w:rFonts w:ascii="Times New Roman" w:hAnsi="Times New Roman" w:eastAsia="Times New Roman" w:cs="Times New Roman"/>
          <w:sz w:val="30"/>
          <w:szCs w:val="30"/>
        </w:rPr>
      </w:pPr>
      <w:bookmarkStart w:id="0" w:name="_Toc135653246"/>
      <w:bookmarkStart w:id="1" w:name="_Toc157677707"/>
      <w:bookmarkStart w:id="2" w:name="_Toc135662402"/>
      <w:bookmarkStart w:id="3" w:name="_Toc22723"/>
      <w:r>
        <w:rPr>
          <w:rFonts w:ascii="Times New Roman" w:hAnsi="Times New Roman" w:eastAsia="Times New Roman" w:cs="Times New Roman"/>
          <w:sz w:val="30"/>
          <w:szCs w:val="30"/>
        </w:rPr>
        <w:t>Introduction</w:t>
      </w:r>
      <w:bookmarkEnd w:id="0"/>
      <w:r>
        <w:rPr>
          <w:rFonts w:ascii="Times New Roman" w:hAnsi="Times New Roman" w:eastAsia="Times New Roman" w:cs="Times New Roman"/>
          <w:sz w:val="30"/>
          <w:szCs w:val="30"/>
        </w:rPr>
        <w:t>:</w:t>
      </w:r>
      <w:bookmarkEnd w:id="1"/>
      <w:bookmarkEnd w:id="2"/>
      <w:bookmarkEnd w:id="3"/>
    </w:p>
    <w:p w14:paraId="2EEF2779"/>
    <w:p w14:paraId="59EA0E8D">
      <w:pPr>
        <w:shd w:val="clear" w:color="auto" w:fill="FFFFFF"/>
        <w:spacing w:after="336" w:line="336" w:lineRule="atLeast"/>
        <w:jc w:val="both"/>
        <w:rPr>
          <w:rFonts w:hint="default" w:ascii="Times New Roman" w:hAnsi="Times New Roman" w:eastAsia="Times New Roman" w:cs="Times New Roman"/>
          <w:color w:val="242424"/>
          <w:sz w:val="27"/>
          <w:szCs w:val="27"/>
          <w:lang w:val="en-US"/>
        </w:rPr>
      </w:pPr>
      <w:r>
        <w:rPr>
          <w:rFonts w:ascii="Times New Roman" w:hAnsi="Times New Roman" w:eastAsia="Times New Roman" w:cs="Times New Roman"/>
          <w:color w:val="242424"/>
          <w:sz w:val="27"/>
          <w:szCs w:val="27"/>
        </w:rPr>
        <w:t xml:space="preserve">The applications that are owned or used within Zalaris are actively tested for vulnerability using automated scan followed by manual </w:t>
      </w:r>
      <w:r>
        <w:rPr>
          <w:rFonts w:ascii="Times New Roman" w:hAnsi="Times New Roman" w:eastAsia="Times New Roman" w:cs="Times New Roman"/>
          <w:color w:val="242424"/>
          <w:sz w:val="27"/>
          <w:szCs w:val="27"/>
          <w:lang w:val="en-US"/>
        </w:rPr>
        <w:t>Pen-test</w:t>
      </w:r>
      <w:r>
        <w:rPr>
          <w:rFonts w:ascii="Times New Roman" w:hAnsi="Times New Roman" w:eastAsia="Times New Roman" w:cs="Times New Roman"/>
          <w:color w:val="242424"/>
          <w:sz w:val="27"/>
          <w:szCs w:val="27"/>
        </w:rPr>
        <w:t xml:space="preserve"> of the report. The scan is done </w:t>
      </w:r>
      <w:r>
        <w:rPr>
          <w:rFonts w:hint="default" w:ascii="Times New Roman" w:hAnsi="Times New Roman" w:eastAsia="Times New Roman" w:cs="Times New Roman"/>
          <w:color w:val="242424"/>
          <w:sz w:val="27"/>
          <w:szCs w:val="27"/>
          <w:lang w:val="en-US"/>
        </w:rPr>
        <w:t>once a month</w:t>
      </w:r>
    </w:p>
    <w:p w14:paraId="033D0E71">
      <w:pPr>
        <w:shd w:val="clear" w:color="auto" w:fill="FFFFFF"/>
        <w:spacing w:after="336" w:line="336" w:lineRule="atLeast"/>
        <w:jc w:val="both"/>
        <w:rPr>
          <w:rFonts w:ascii="Times New Roman" w:hAnsi="Times New Roman" w:eastAsia="Times New Roman" w:cs="Times New Roman"/>
          <w:color w:val="242424"/>
          <w:sz w:val="27"/>
          <w:szCs w:val="27"/>
        </w:rPr>
      </w:pPr>
    </w:p>
    <w:p w14:paraId="585FC902">
      <w:pPr>
        <w:shd w:val="clear" w:color="auto" w:fill="FFFFFF"/>
        <w:spacing w:after="336" w:line="336" w:lineRule="atLeast"/>
        <w:jc w:val="both"/>
        <w:rPr>
          <w:rFonts w:ascii="Times New Roman" w:hAnsi="Times New Roman" w:eastAsia="Times New Roman" w:cs="Times New Roman"/>
          <w:color w:val="242424"/>
          <w:sz w:val="27"/>
          <w:szCs w:val="27"/>
        </w:rPr>
      </w:pPr>
    </w:p>
    <w:p w14:paraId="6DAF4843">
      <w:pPr>
        <w:shd w:val="clear" w:color="auto" w:fill="FFFFFF"/>
        <w:spacing w:after="336" w:line="336" w:lineRule="atLeast"/>
        <w:jc w:val="both"/>
        <w:rPr>
          <w:rFonts w:ascii="Times New Roman" w:hAnsi="Times New Roman" w:eastAsia="Times New Roman" w:cs="Times New Roman"/>
          <w:color w:val="242424"/>
          <w:sz w:val="27"/>
          <w:szCs w:val="27"/>
        </w:rPr>
      </w:pPr>
    </w:p>
    <w:p w14:paraId="787430D1">
      <w:pPr>
        <w:shd w:val="clear" w:color="auto" w:fill="FFFFFF"/>
        <w:spacing w:after="336" w:line="336" w:lineRule="atLeast"/>
        <w:jc w:val="both"/>
        <w:rPr>
          <w:rFonts w:ascii="Times New Roman" w:hAnsi="Times New Roman" w:eastAsia="Times New Roman" w:cs="Times New Roman"/>
          <w:color w:val="242424"/>
          <w:sz w:val="27"/>
          <w:szCs w:val="27"/>
        </w:rPr>
      </w:pPr>
    </w:p>
    <w:p w14:paraId="1C81B325">
      <w:pPr>
        <w:shd w:val="clear" w:color="auto" w:fill="FFFFFF"/>
        <w:spacing w:after="336" w:line="336" w:lineRule="atLeast"/>
        <w:jc w:val="both"/>
        <w:rPr>
          <w:rFonts w:ascii="Times New Roman" w:hAnsi="Times New Roman" w:eastAsia="Times New Roman" w:cs="Times New Roman"/>
          <w:color w:val="242424"/>
          <w:sz w:val="27"/>
          <w:szCs w:val="27"/>
        </w:rPr>
      </w:pPr>
    </w:p>
    <w:p w14:paraId="36C2579A">
      <w:pPr>
        <w:shd w:val="clear" w:color="auto" w:fill="FFFFFF"/>
        <w:spacing w:after="336" w:line="336" w:lineRule="atLeast"/>
        <w:jc w:val="both"/>
        <w:rPr>
          <w:rFonts w:ascii="Times New Roman" w:hAnsi="Times New Roman" w:eastAsia="Times New Roman" w:cs="Times New Roman"/>
          <w:color w:val="242424"/>
          <w:sz w:val="27"/>
          <w:szCs w:val="27"/>
        </w:rPr>
      </w:pPr>
    </w:p>
    <w:p w14:paraId="58A77B85">
      <w:pPr>
        <w:shd w:val="clear" w:color="auto" w:fill="FFFFFF"/>
        <w:spacing w:after="336" w:line="336" w:lineRule="atLeast"/>
        <w:jc w:val="both"/>
        <w:rPr>
          <w:rFonts w:ascii="Times New Roman" w:hAnsi="Times New Roman" w:eastAsia="Times New Roman" w:cs="Times New Roman"/>
          <w:color w:val="242424"/>
          <w:sz w:val="27"/>
          <w:szCs w:val="27"/>
        </w:rPr>
      </w:pPr>
    </w:p>
    <w:p w14:paraId="2C3A8F95">
      <w:pPr>
        <w:shd w:val="clear" w:color="auto" w:fill="FFFFFF"/>
        <w:spacing w:after="336" w:line="336" w:lineRule="atLeast"/>
        <w:jc w:val="both"/>
        <w:rPr>
          <w:rFonts w:ascii="Times New Roman" w:hAnsi="Times New Roman" w:eastAsia="Times New Roman" w:cs="Times New Roman"/>
          <w:color w:val="242424"/>
          <w:sz w:val="27"/>
          <w:szCs w:val="27"/>
        </w:rPr>
      </w:pPr>
    </w:p>
    <w:p w14:paraId="5DA3210B">
      <w:pPr>
        <w:shd w:val="clear" w:color="auto" w:fill="FFFFFF"/>
        <w:spacing w:after="336" w:line="336" w:lineRule="atLeast"/>
        <w:jc w:val="both"/>
        <w:rPr>
          <w:rFonts w:ascii="Times New Roman" w:hAnsi="Times New Roman" w:eastAsia="Times New Roman" w:cs="Times New Roman"/>
          <w:color w:val="242424"/>
          <w:sz w:val="27"/>
          <w:szCs w:val="27"/>
        </w:rPr>
      </w:pPr>
    </w:p>
    <w:p w14:paraId="56377BA3">
      <w:pPr>
        <w:shd w:val="clear" w:color="auto" w:fill="FFFFFF"/>
        <w:spacing w:after="336" w:line="336" w:lineRule="atLeast"/>
        <w:jc w:val="both"/>
        <w:rPr>
          <w:rFonts w:ascii="Times New Roman" w:hAnsi="Times New Roman" w:eastAsia="Times New Roman" w:cs="Times New Roman"/>
          <w:color w:val="242424"/>
          <w:sz w:val="27"/>
          <w:szCs w:val="27"/>
        </w:rPr>
      </w:pPr>
    </w:p>
    <w:p w14:paraId="298EF17C">
      <w:pPr>
        <w:shd w:val="clear" w:color="auto" w:fill="FFFFFF"/>
        <w:spacing w:after="336" w:line="336" w:lineRule="atLeast"/>
        <w:jc w:val="both"/>
        <w:rPr>
          <w:rFonts w:ascii="Times New Roman" w:hAnsi="Times New Roman" w:eastAsia="Times New Roman" w:cs="Times New Roman"/>
          <w:color w:val="242424"/>
          <w:sz w:val="27"/>
          <w:szCs w:val="27"/>
        </w:rPr>
      </w:pPr>
    </w:p>
    <w:p w14:paraId="6BD2F0A5">
      <w:pPr>
        <w:shd w:val="clear" w:color="auto" w:fill="FFFFFF"/>
        <w:spacing w:after="336" w:line="336" w:lineRule="atLeast"/>
        <w:jc w:val="both"/>
        <w:rPr>
          <w:rFonts w:ascii="Times New Roman" w:hAnsi="Times New Roman" w:eastAsia="Times New Roman" w:cs="Times New Roman"/>
          <w:color w:val="242424"/>
          <w:sz w:val="27"/>
          <w:szCs w:val="27"/>
        </w:rPr>
      </w:pPr>
    </w:p>
    <w:p w14:paraId="1666D88A">
      <w:pPr>
        <w:shd w:val="clear" w:color="auto" w:fill="FFFFFF"/>
        <w:spacing w:after="336" w:line="336" w:lineRule="atLeast"/>
        <w:jc w:val="both"/>
        <w:rPr>
          <w:rFonts w:ascii="Times New Roman" w:hAnsi="Times New Roman" w:eastAsia="Times New Roman" w:cs="Times New Roman"/>
          <w:color w:val="242424"/>
          <w:sz w:val="27"/>
          <w:szCs w:val="27"/>
        </w:rPr>
      </w:pPr>
    </w:p>
    <w:p w14:paraId="028DDD82">
      <w:pPr>
        <w:shd w:val="clear" w:color="auto" w:fill="FFFFFF"/>
        <w:spacing w:after="336" w:line="336" w:lineRule="atLeast"/>
        <w:jc w:val="both"/>
        <w:rPr>
          <w:rFonts w:ascii="Times New Roman" w:hAnsi="Times New Roman" w:eastAsia="Times New Roman" w:cs="Times New Roman"/>
          <w:color w:val="242424"/>
          <w:sz w:val="27"/>
          <w:szCs w:val="27"/>
        </w:rPr>
      </w:pPr>
    </w:p>
    <w:p w14:paraId="1777809F">
      <w:pPr>
        <w:shd w:val="clear" w:color="auto" w:fill="FFFFFF"/>
        <w:spacing w:after="336" w:line="336" w:lineRule="atLeast"/>
        <w:jc w:val="both"/>
        <w:rPr>
          <w:rFonts w:ascii="Times New Roman" w:hAnsi="Times New Roman" w:eastAsia="Times New Roman" w:cs="Times New Roman"/>
          <w:color w:val="242424"/>
          <w:sz w:val="27"/>
          <w:szCs w:val="27"/>
        </w:rPr>
      </w:pPr>
    </w:p>
    <w:p w14:paraId="51CB917C">
      <w:pPr>
        <w:pStyle w:val="2"/>
        <w:rPr>
          <w:rFonts w:ascii="Times New Roman" w:hAnsi="Times New Roman" w:cs="Times New Roman"/>
          <w:b/>
          <w:bCs/>
        </w:rPr>
      </w:pPr>
      <w:bookmarkStart w:id="4" w:name="_Toc135662403"/>
      <w:bookmarkStart w:id="5" w:name="_Toc135653247"/>
    </w:p>
    <w:p w14:paraId="41268B0A">
      <w:pPr>
        <w:rPr>
          <w:rFonts w:ascii="Times New Roman" w:hAnsi="Times New Roman" w:cs="Times New Roman"/>
          <w:b/>
          <w:bCs/>
        </w:rPr>
      </w:pPr>
    </w:p>
    <w:p w14:paraId="5816AC16">
      <w:pPr>
        <w:rPr>
          <w:rFonts w:ascii="Times New Roman" w:hAnsi="Times New Roman" w:cs="Times New Roman"/>
          <w:b/>
          <w:bCs/>
        </w:rPr>
      </w:pPr>
    </w:p>
    <w:p w14:paraId="4344AED8">
      <w:pPr>
        <w:rPr>
          <w:rFonts w:ascii="Times New Roman" w:hAnsi="Times New Roman" w:cs="Times New Roman"/>
          <w:b/>
          <w:bCs/>
        </w:rPr>
      </w:pPr>
    </w:p>
    <w:p w14:paraId="5AE32174">
      <w:pPr>
        <w:rPr>
          <w:rFonts w:ascii="Times New Roman" w:hAnsi="Times New Roman" w:cs="Times New Roman"/>
          <w:b/>
          <w:bCs/>
        </w:rPr>
      </w:pPr>
    </w:p>
    <w:p w14:paraId="1F1F760D">
      <w:pPr>
        <w:rPr>
          <w:rFonts w:ascii="Times New Roman" w:hAnsi="Times New Roman" w:cs="Times New Roman"/>
          <w:b/>
          <w:bCs/>
        </w:rPr>
      </w:pPr>
    </w:p>
    <w:p w14:paraId="2820378C">
      <w:pPr>
        <w:rPr>
          <w:rFonts w:ascii="Times New Roman" w:hAnsi="Times New Roman" w:cs="Times New Roman"/>
          <w:b/>
          <w:bCs/>
        </w:rPr>
      </w:pPr>
    </w:p>
    <w:sdt>
      <w:sdtPr>
        <w:rPr>
          <w:rFonts w:ascii="Times New Roman" w:hAnsi="Times New Roman" w:eastAsia="Arial" w:cs="Times New Roman"/>
          <w:color w:val="auto"/>
          <w:sz w:val="22"/>
          <w:szCs w:val="22"/>
        </w:rPr>
        <w:id w:val="514590967"/>
        <w:docPartObj>
          <w:docPartGallery w:val="Table of Contents"/>
          <w:docPartUnique/>
        </w:docPartObj>
      </w:sdtPr>
      <w:sdtEndPr>
        <w:rPr>
          <w:rFonts w:ascii="Times New Roman" w:hAnsi="Times New Roman" w:eastAsia="Arial" w:cs="Times New Roman"/>
          <w:b/>
          <w:bCs/>
          <w:color w:val="auto"/>
          <w:sz w:val="22"/>
          <w:szCs w:val="22"/>
        </w:rPr>
      </w:sdtEndPr>
      <w:sdtContent>
        <w:p w14:paraId="09992960">
          <w:pPr>
            <w:pStyle w:val="12"/>
            <w:rPr>
              <w:rFonts w:ascii="Times New Roman" w:hAnsi="Times New Roman" w:cs="Times New Roman"/>
            </w:rPr>
          </w:pPr>
          <w:r>
            <w:rPr>
              <w:rFonts w:ascii="Times New Roman" w:hAnsi="Times New Roman" w:cs="Times New Roman"/>
            </w:rPr>
            <w:t>Table of Contents</w:t>
          </w:r>
        </w:p>
        <w:p w14:paraId="744F2F85">
          <w:pPr>
            <w:pStyle w:val="11"/>
            <w:tabs>
              <w:tab w:val="right" w:leader="dot" w:pos="10470"/>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_Toc22723 </w:instrText>
          </w:r>
          <w:r>
            <w:rPr>
              <w:rFonts w:ascii="Times New Roman" w:hAnsi="Times New Roman" w:cs="Times New Roman"/>
            </w:rPr>
            <w:fldChar w:fldCharType="separate"/>
          </w:r>
          <w:r>
            <w:rPr>
              <w:rFonts w:ascii="Times New Roman" w:hAnsi="Times New Roman" w:eastAsia="Times New Roman" w:cs="Times New Roman"/>
              <w:szCs w:val="30"/>
            </w:rPr>
            <w:t>Introduction:</w:t>
          </w:r>
          <w:r>
            <w:tab/>
          </w:r>
          <w:r>
            <w:fldChar w:fldCharType="begin"/>
          </w:r>
          <w:r>
            <w:instrText xml:space="preserve"> PAGEREF _Toc22723 \h </w:instrText>
          </w:r>
          <w:r>
            <w:fldChar w:fldCharType="separate"/>
          </w:r>
          <w:r>
            <w:t>2</w:t>
          </w:r>
          <w:r>
            <w:fldChar w:fldCharType="end"/>
          </w:r>
          <w:r>
            <w:rPr>
              <w:rFonts w:ascii="Times New Roman" w:hAnsi="Times New Roman" w:cs="Times New Roman"/>
            </w:rPr>
            <w:fldChar w:fldCharType="end"/>
          </w:r>
        </w:p>
        <w:p w14:paraId="102FA747">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_Toc398 </w:instrText>
          </w:r>
          <w:r>
            <w:rPr>
              <w:rFonts w:ascii="Times New Roman" w:hAnsi="Times New Roman" w:cs="Times New Roman"/>
              <w:bCs/>
            </w:rPr>
            <w:fldChar w:fldCharType="separate"/>
          </w:r>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Alumni Portal</w:t>
          </w:r>
          <w:r>
            <w:tab/>
          </w:r>
          <w:r>
            <w:fldChar w:fldCharType="begin"/>
          </w:r>
          <w:r>
            <w:instrText xml:space="preserve"> PAGEREF _Toc398 \h </w:instrText>
          </w:r>
          <w:r>
            <w:fldChar w:fldCharType="separate"/>
          </w:r>
          <w:r>
            <w:t>4</w:t>
          </w:r>
          <w:r>
            <w:fldChar w:fldCharType="end"/>
          </w:r>
          <w:r>
            <w:rPr>
              <w:rFonts w:ascii="Times New Roman" w:hAnsi="Times New Roman" w:cs="Times New Roman"/>
              <w:bCs/>
            </w:rPr>
            <w:fldChar w:fldCharType="end"/>
          </w:r>
        </w:p>
        <w:p w14:paraId="771B031D">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_Toc6086 </w:instrText>
          </w:r>
          <w:r>
            <w:rPr>
              <w:rFonts w:ascii="Times New Roman" w:hAnsi="Times New Roman" w:cs="Times New Roman"/>
              <w:bCs/>
            </w:rPr>
            <w:fldChar w:fldCharType="separate"/>
          </w:r>
          <w:r>
            <w:rPr>
              <w:rFonts w:ascii="Times New Roman" w:hAnsi="Times New Roman" w:cs="Times New Roman"/>
            </w:rPr>
            <w:t>Executive Summary</w:t>
          </w:r>
          <w:r>
            <w:tab/>
          </w:r>
          <w:r>
            <w:fldChar w:fldCharType="begin"/>
          </w:r>
          <w:r>
            <w:instrText xml:space="preserve"> PAGEREF _Toc6086 \h </w:instrText>
          </w:r>
          <w:r>
            <w:fldChar w:fldCharType="separate"/>
          </w:r>
          <w:r>
            <w:t>4</w:t>
          </w:r>
          <w:r>
            <w:fldChar w:fldCharType="end"/>
          </w:r>
          <w:r>
            <w:rPr>
              <w:rFonts w:ascii="Times New Roman" w:hAnsi="Times New Roman" w:cs="Times New Roman"/>
              <w:bCs/>
            </w:rPr>
            <w:fldChar w:fldCharType="end"/>
          </w:r>
        </w:p>
        <w:p w14:paraId="7A312860">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_Toc18888 </w:instrText>
          </w:r>
          <w:r>
            <w:rPr>
              <w:rFonts w:ascii="Times New Roman" w:hAnsi="Times New Roman" w:cs="Times New Roman"/>
              <w:bCs/>
            </w:rPr>
            <w:fldChar w:fldCharType="separate"/>
          </w:r>
          <w:r>
            <w:rPr>
              <w:rFonts w:hint="default" w:ascii="Times New Roman" w:hAnsi="Times New Roman" w:cs="Times New Roman"/>
              <w:lang w:val="en-US"/>
            </w:rPr>
            <w:t>Client SIde JSON Injection (DOM Based)</w:t>
          </w:r>
          <w:r>
            <w:rPr>
              <w:rFonts w:ascii="Times New Roman" w:hAnsi="Times New Roman" w:cs="Times New Roman"/>
            </w:rPr>
            <w:t>:</w:t>
          </w:r>
          <w:r>
            <w:tab/>
          </w:r>
          <w:r>
            <w:fldChar w:fldCharType="begin"/>
          </w:r>
          <w:r>
            <w:instrText xml:space="preserve"> PAGEREF _Toc18888 \h </w:instrText>
          </w:r>
          <w:r>
            <w:fldChar w:fldCharType="separate"/>
          </w:r>
          <w:r>
            <w:t>4</w:t>
          </w:r>
          <w:r>
            <w:fldChar w:fldCharType="end"/>
          </w:r>
          <w:r>
            <w:rPr>
              <w:rFonts w:ascii="Times New Roman" w:hAnsi="Times New Roman" w:cs="Times New Roman"/>
              <w:bCs/>
            </w:rPr>
            <w:fldChar w:fldCharType="end"/>
          </w:r>
        </w:p>
        <w:p w14:paraId="45893EAE">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_Toc8816 </w:instrText>
          </w:r>
          <w:r>
            <w:rPr>
              <w:rFonts w:ascii="Times New Roman" w:hAnsi="Times New Roman" w:cs="Times New Roman"/>
              <w:bCs/>
            </w:rPr>
            <w:fldChar w:fldCharType="separate"/>
          </w:r>
          <w:r>
            <w:rPr>
              <w:rFonts w:hint="default" w:ascii="Times New Roman" w:hAnsi="Times New Roman" w:cs="Times New Roman"/>
              <w:lang w:val="en-US"/>
            </w:rPr>
            <w:t>Cookie Manipulation (DOM Based)</w:t>
          </w:r>
          <w:r>
            <w:rPr>
              <w:rFonts w:ascii="Times New Roman" w:hAnsi="Times New Roman" w:cs="Times New Roman"/>
            </w:rPr>
            <w:t>:</w:t>
          </w:r>
          <w:r>
            <w:tab/>
          </w:r>
          <w:r>
            <w:fldChar w:fldCharType="begin"/>
          </w:r>
          <w:r>
            <w:instrText xml:space="preserve"> PAGEREF _Toc8816 \h </w:instrText>
          </w:r>
          <w:r>
            <w:fldChar w:fldCharType="separate"/>
          </w:r>
          <w:r>
            <w:t>5</w:t>
          </w:r>
          <w:r>
            <w:fldChar w:fldCharType="end"/>
          </w:r>
          <w:r>
            <w:rPr>
              <w:rFonts w:ascii="Times New Roman" w:hAnsi="Times New Roman" w:cs="Times New Roman"/>
              <w:bCs/>
            </w:rPr>
            <w:fldChar w:fldCharType="end"/>
          </w:r>
        </w:p>
        <w:p w14:paraId="177BFDC7">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_Toc9823 </w:instrText>
          </w:r>
          <w:r>
            <w:rPr>
              <w:rFonts w:ascii="Times New Roman" w:hAnsi="Times New Roman" w:cs="Times New Roman"/>
              <w:bCs/>
            </w:rPr>
            <w:fldChar w:fldCharType="separate"/>
          </w:r>
          <w:r>
            <w:rPr>
              <w:rFonts w:hint="default" w:ascii="Times New Roman" w:hAnsi="Times New Roman" w:cs="Times New Roman"/>
              <w:lang w:val="en-US"/>
            </w:rPr>
            <w:t>Cross site scripting (Stored)</w:t>
          </w:r>
          <w:r>
            <w:rPr>
              <w:rFonts w:ascii="Times New Roman" w:hAnsi="Times New Roman" w:cs="Times New Roman"/>
            </w:rPr>
            <w:t>:</w:t>
          </w:r>
          <w:r>
            <w:tab/>
          </w:r>
          <w:r>
            <w:fldChar w:fldCharType="begin"/>
          </w:r>
          <w:r>
            <w:instrText xml:space="preserve"> PAGEREF _Toc9823 \h </w:instrText>
          </w:r>
          <w:r>
            <w:fldChar w:fldCharType="separate"/>
          </w:r>
          <w:r>
            <w:t>6</w:t>
          </w:r>
          <w:r>
            <w:fldChar w:fldCharType="end"/>
          </w:r>
          <w:r>
            <w:rPr>
              <w:rFonts w:ascii="Times New Roman" w:hAnsi="Times New Roman" w:cs="Times New Roman"/>
              <w:bCs/>
            </w:rPr>
            <w:fldChar w:fldCharType="end"/>
          </w:r>
        </w:p>
        <w:p w14:paraId="3061E18D">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_Toc8973 </w:instrText>
          </w:r>
          <w:r>
            <w:rPr>
              <w:rFonts w:ascii="Times New Roman" w:hAnsi="Times New Roman" w:cs="Times New Roman"/>
              <w:bCs/>
            </w:rPr>
            <w:fldChar w:fldCharType="separate"/>
          </w:r>
          <w:r>
            <w:rPr>
              <w:rFonts w:hint="default" w:ascii="Times New Roman" w:hAnsi="Times New Roman" w:cs="Times New Roman"/>
              <w:lang w:val="en-US"/>
            </w:rPr>
            <w:t>Cross site scripting (Reflected)</w:t>
          </w:r>
          <w:r>
            <w:rPr>
              <w:rFonts w:ascii="Times New Roman" w:hAnsi="Times New Roman" w:cs="Times New Roman"/>
            </w:rPr>
            <w:t>:</w:t>
          </w:r>
          <w:r>
            <w:tab/>
          </w:r>
          <w:r>
            <w:fldChar w:fldCharType="begin"/>
          </w:r>
          <w:r>
            <w:instrText xml:space="preserve"> PAGEREF _Toc8973 \h </w:instrText>
          </w:r>
          <w:r>
            <w:fldChar w:fldCharType="separate"/>
          </w:r>
          <w:r>
            <w:t>6</w:t>
          </w:r>
          <w:r>
            <w:fldChar w:fldCharType="end"/>
          </w:r>
          <w:r>
            <w:rPr>
              <w:rFonts w:ascii="Times New Roman" w:hAnsi="Times New Roman" w:cs="Times New Roman"/>
              <w:bCs/>
            </w:rPr>
            <w:fldChar w:fldCharType="end"/>
          </w:r>
        </w:p>
        <w:p w14:paraId="3EEC2301">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_Toc15617 </w:instrText>
          </w:r>
          <w:r>
            <w:rPr>
              <w:rFonts w:ascii="Times New Roman" w:hAnsi="Times New Roman" w:cs="Times New Roman"/>
              <w:bCs/>
            </w:rPr>
            <w:fldChar w:fldCharType="separate"/>
          </w:r>
          <w:r>
            <w:rPr>
              <w:rFonts w:hint="default" w:ascii="Times New Roman" w:hAnsi="Times New Roman" w:cs="Times New Roman"/>
              <w:lang w:val="en-US"/>
            </w:rPr>
            <w:t>External Service Interaction(DNS)</w:t>
          </w:r>
          <w:r>
            <w:rPr>
              <w:rFonts w:ascii="Times New Roman" w:hAnsi="Times New Roman" w:cs="Times New Roman"/>
            </w:rPr>
            <w:t>:</w:t>
          </w:r>
          <w:r>
            <w:tab/>
          </w:r>
          <w:r>
            <w:fldChar w:fldCharType="begin"/>
          </w:r>
          <w:r>
            <w:instrText xml:space="preserve"> PAGEREF _Toc15617 \h </w:instrText>
          </w:r>
          <w:r>
            <w:fldChar w:fldCharType="separate"/>
          </w:r>
          <w:r>
            <w:t>7</w:t>
          </w:r>
          <w:r>
            <w:fldChar w:fldCharType="end"/>
          </w:r>
          <w:r>
            <w:rPr>
              <w:rFonts w:ascii="Times New Roman" w:hAnsi="Times New Roman" w:cs="Times New Roman"/>
              <w:bCs/>
            </w:rPr>
            <w:fldChar w:fldCharType="end"/>
          </w:r>
        </w:p>
        <w:p w14:paraId="37B59CDD">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_Toc733 </w:instrText>
          </w:r>
          <w:r>
            <w:rPr>
              <w:rFonts w:ascii="Times New Roman" w:hAnsi="Times New Roman" w:cs="Times New Roman"/>
              <w:bCs/>
            </w:rPr>
            <w:fldChar w:fldCharType="separate"/>
          </w:r>
          <w:r>
            <w:rPr>
              <w:rFonts w:hint="default" w:ascii="Times New Roman" w:hAnsi="Times New Roman" w:cs="Times New Roman"/>
              <w:lang w:val="en-US"/>
            </w:rPr>
            <w:t>User Agent Dependent Response</w:t>
          </w:r>
          <w:r>
            <w:rPr>
              <w:rFonts w:ascii="Times New Roman" w:hAnsi="Times New Roman" w:cs="Times New Roman"/>
            </w:rPr>
            <w:t>:</w:t>
          </w:r>
          <w:r>
            <w:tab/>
          </w:r>
          <w:r>
            <w:fldChar w:fldCharType="begin"/>
          </w:r>
          <w:r>
            <w:instrText xml:space="preserve"> PAGEREF _Toc733 \h </w:instrText>
          </w:r>
          <w:r>
            <w:fldChar w:fldCharType="separate"/>
          </w:r>
          <w:r>
            <w:t>8</w:t>
          </w:r>
          <w:r>
            <w:fldChar w:fldCharType="end"/>
          </w:r>
          <w:r>
            <w:rPr>
              <w:rFonts w:ascii="Times New Roman" w:hAnsi="Times New Roman" w:cs="Times New Roman"/>
              <w:bCs/>
            </w:rPr>
            <w:fldChar w:fldCharType="end"/>
          </w:r>
        </w:p>
        <w:p w14:paraId="4A1CE97A">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_Toc27408 </w:instrText>
          </w:r>
          <w:r>
            <w:rPr>
              <w:rFonts w:ascii="Times New Roman" w:hAnsi="Times New Roman" w:cs="Times New Roman"/>
              <w:bCs/>
            </w:rPr>
            <w:fldChar w:fldCharType="separate"/>
          </w:r>
          <w:r>
            <w:rPr>
              <w:rFonts w:hint="default" w:ascii="Times New Roman" w:hAnsi="Times New Roman" w:cs="Times New Roman"/>
              <w:lang w:val="en-US"/>
            </w:rPr>
            <w:t>Input Returned in Response(Stored)</w:t>
          </w:r>
          <w:r>
            <w:tab/>
          </w:r>
          <w:r>
            <w:fldChar w:fldCharType="begin"/>
          </w:r>
          <w:r>
            <w:instrText xml:space="preserve"> PAGEREF _Toc27408 \h </w:instrText>
          </w:r>
          <w:r>
            <w:fldChar w:fldCharType="separate"/>
          </w:r>
          <w:r>
            <w:t>9</w:t>
          </w:r>
          <w:r>
            <w:fldChar w:fldCharType="end"/>
          </w:r>
          <w:r>
            <w:rPr>
              <w:rFonts w:ascii="Times New Roman" w:hAnsi="Times New Roman" w:cs="Times New Roman"/>
              <w:bCs/>
            </w:rPr>
            <w:fldChar w:fldCharType="end"/>
          </w:r>
        </w:p>
        <w:p w14:paraId="302196AF">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_Toc26195 </w:instrText>
          </w:r>
          <w:r>
            <w:rPr>
              <w:rFonts w:ascii="Times New Roman" w:hAnsi="Times New Roman" w:cs="Times New Roman"/>
              <w:bCs/>
            </w:rPr>
            <w:fldChar w:fldCharType="separate"/>
          </w:r>
          <w:r>
            <w:rPr>
              <w:rFonts w:hint="default" w:ascii="Times New Roman" w:hAnsi="Times New Roman" w:cs="Times New Roman"/>
              <w:lang w:val="en-US"/>
            </w:rPr>
            <w:t>Input Returned in Response (Reflected)</w:t>
          </w:r>
          <w:r>
            <w:rPr>
              <w:rFonts w:ascii="Times New Roman" w:hAnsi="Times New Roman" w:cs="Times New Roman"/>
            </w:rPr>
            <w:t>:</w:t>
          </w:r>
          <w:r>
            <w:tab/>
          </w:r>
          <w:r>
            <w:fldChar w:fldCharType="begin"/>
          </w:r>
          <w:r>
            <w:instrText xml:space="preserve"> PAGEREF _Toc26195 \h </w:instrText>
          </w:r>
          <w:r>
            <w:fldChar w:fldCharType="separate"/>
          </w:r>
          <w:r>
            <w:t>10</w:t>
          </w:r>
          <w:r>
            <w:fldChar w:fldCharType="end"/>
          </w:r>
          <w:r>
            <w:rPr>
              <w:rFonts w:ascii="Times New Roman" w:hAnsi="Times New Roman" w:cs="Times New Roman"/>
              <w:bCs/>
            </w:rPr>
            <w:fldChar w:fldCharType="end"/>
          </w:r>
        </w:p>
        <w:p w14:paraId="4FDE03B2">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_Toc30053 </w:instrText>
          </w:r>
          <w:r>
            <w:rPr>
              <w:rFonts w:ascii="Times New Roman" w:hAnsi="Times New Roman" w:cs="Times New Roman"/>
              <w:bCs/>
            </w:rPr>
            <w:fldChar w:fldCharType="separate"/>
          </w:r>
          <w:r>
            <w:rPr>
              <w:rFonts w:hint="default" w:ascii="Times New Roman" w:hAnsi="Times New Roman" w:cs="Times New Roman"/>
              <w:lang w:val="en-US"/>
            </w:rPr>
            <w:t>Frame-able Response (Potential Click jacking):</w:t>
          </w:r>
          <w:r>
            <w:tab/>
          </w:r>
          <w:r>
            <w:fldChar w:fldCharType="begin"/>
          </w:r>
          <w:r>
            <w:instrText xml:space="preserve"> PAGEREF _Toc30053 \h </w:instrText>
          </w:r>
          <w:r>
            <w:fldChar w:fldCharType="separate"/>
          </w:r>
          <w:r>
            <w:t>10</w:t>
          </w:r>
          <w:r>
            <w:fldChar w:fldCharType="end"/>
          </w:r>
          <w:r>
            <w:rPr>
              <w:rFonts w:ascii="Times New Roman" w:hAnsi="Times New Roman" w:cs="Times New Roman"/>
              <w:bCs/>
            </w:rPr>
            <w:fldChar w:fldCharType="end"/>
          </w:r>
        </w:p>
        <w:p w14:paraId="2D3C77FC">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_Toc12365 </w:instrText>
          </w:r>
          <w:r>
            <w:rPr>
              <w:rFonts w:ascii="Times New Roman" w:hAnsi="Times New Roman" w:cs="Times New Roman"/>
              <w:bCs/>
            </w:rPr>
            <w:fldChar w:fldCharType="separate"/>
          </w:r>
          <w:r>
            <w:rPr>
              <w:rFonts w:hint="default" w:ascii="Times New Roman" w:hAnsi="Times New Roman" w:cs="Times New Roman"/>
              <w:lang w:val="en-US"/>
            </w:rPr>
            <w:t>HTML 5 Storage Manipulation(DOM Based)</w:t>
          </w:r>
          <w:r>
            <w:rPr>
              <w:rFonts w:ascii="Times New Roman" w:hAnsi="Times New Roman" w:cs="Times New Roman"/>
            </w:rPr>
            <w:t>:</w:t>
          </w:r>
          <w:r>
            <w:tab/>
          </w:r>
          <w:r>
            <w:fldChar w:fldCharType="begin"/>
          </w:r>
          <w:r>
            <w:instrText xml:space="preserve"> PAGEREF _Toc12365 \h </w:instrText>
          </w:r>
          <w:r>
            <w:fldChar w:fldCharType="separate"/>
          </w:r>
          <w:r>
            <w:t>13</w:t>
          </w:r>
          <w:r>
            <w:fldChar w:fldCharType="end"/>
          </w:r>
          <w:r>
            <w:rPr>
              <w:rFonts w:ascii="Times New Roman" w:hAnsi="Times New Roman" w:cs="Times New Roman"/>
              <w:bCs/>
            </w:rPr>
            <w:fldChar w:fldCharType="end"/>
          </w:r>
        </w:p>
        <w:p w14:paraId="7996EFC9">
          <w:pPr>
            <w:pStyle w:val="11"/>
            <w:tabs>
              <w:tab w:val="right" w:leader="dot" w:pos="10470"/>
            </w:tabs>
          </w:pPr>
          <w:r>
            <w:rPr>
              <w:rFonts w:ascii="Times New Roman" w:hAnsi="Times New Roman" w:cs="Times New Roman"/>
              <w:bCs/>
            </w:rPr>
            <w:fldChar w:fldCharType="begin"/>
          </w:r>
          <w:r>
            <w:rPr>
              <w:rFonts w:ascii="Times New Roman" w:hAnsi="Times New Roman" w:cs="Times New Roman"/>
              <w:bCs/>
            </w:rPr>
            <w:instrText xml:space="preserve"> HYPERLINK \l _Toc18217 </w:instrText>
          </w:r>
          <w:r>
            <w:rPr>
              <w:rFonts w:ascii="Times New Roman" w:hAnsi="Times New Roman" w:cs="Times New Roman"/>
              <w:bCs/>
            </w:rPr>
            <w:fldChar w:fldCharType="separate"/>
          </w:r>
          <w:r>
            <w:rPr>
              <w:rFonts w:hint="default" w:ascii="Times New Roman" w:hAnsi="Times New Roman" w:cs="Times New Roman"/>
              <w:lang w:val="en-US"/>
            </w:rPr>
            <w:t>TLS Certificate</w:t>
          </w:r>
          <w:r>
            <w:rPr>
              <w:rFonts w:ascii="Times New Roman" w:hAnsi="Times New Roman" w:cs="Times New Roman"/>
            </w:rPr>
            <w:t>:</w:t>
          </w:r>
          <w:r>
            <w:tab/>
          </w:r>
          <w:r>
            <w:fldChar w:fldCharType="begin"/>
          </w:r>
          <w:r>
            <w:instrText xml:space="preserve"> PAGEREF _Toc18217 \h </w:instrText>
          </w:r>
          <w:r>
            <w:fldChar w:fldCharType="separate"/>
          </w:r>
          <w:r>
            <w:t>14</w:t>
          </w:r>
          <w:r>
            <w:fldChar w:fldCharType="end"/>
          </w:r>
          <w:r>
            <w:rPr>
              <w:rFonts w:ascii="Times New Roman" w:hAnsi="Times New Roman" w:cs="Times New Roman"/>
              <w:bCs/>
            </w:rPr>
            <w:fldChar w:fldCharType="end"/>
          </w:r>
        </w:p>
        <w:p w14:paraId="0EEF4286">
          <w:pPr>
            <w:rPr>
              <w:rFonts w:ascii="Times New Roman" w:hAnsi="Times New Roman" w:cs="Times New Roman"/>
            </w:rPr>
          </w:pPr>
          <w:r>
            <w:rPr>
              <w:rFonts w:ascii="Times New Roman" w:hAnsi="Times New Roman" w:cs="Times New Roman"/>
              <w:bCs/>
            </w:rPr>
            <w:fldChar w:fldCharType="end"/>
          </w:r>
        </w:p>
      </w:sdtContent>
    </w:sdt>
    <w:p w14:paraId="243E6773">
      <w:pPr>
        <w:rPr>
          <w:rFonts w:ascii="Times New Roman" w:hAnsi="Times New Roman" w:cs="Times New Roman"/>
        </w:rPr>
      </w:pPr>
      <w:bookmarkStart w:id="6" w:name="_Toc157677708"/>
      <w:bookmarkStart w:id="7" w:name="_Toc398"/>
      <w:r>
        <w:rPr>
          <w:rFonts w:ascii="Times New Roman" w:hAnsi="Times New Roman" w:cs="Times New Roman"/>
        </w:rPr>
        <w:br w:type="page"/>
      </w:r>
    </w:p>
    <w:p w14:paraId="2B523920">
      <w:pPr>
        <w:pStyle w:val="3"/>
        <w:rPr>
          <w:rFonts w:ascii="Times New Roman" w:hAnsi="Times New Roman" w:cs="Times New Roman"/>
        </w:rPr>
      </w:pPr>
      <w:r>
        <w:rPr>
          <w:rFonts w:ascii="Times New Roman" w:hAnsi="Times New Roman" w:cs="Times New Roman"/>
        </w:rPr>
        <w:t>202</w:t>
      </w:r>
      <w:r>
        <w:rPr>
          <w:rFonts w:hint="default" w:ascii="Times New Roman" w:hAnsi="Times New Roman" w:cs="Times New Roman"/>
          <w:lang w:val="en-US"/>
        </w:rPr>
        <w:t>5</w:t>
      </w:r>
      <w:r>
        <w:rPr>
          <w:rFonts w:ascii="Times New Roman" w:hAnsi="Times New Roman" w:cs="Times New Roman"/>
        </w:rPr>
        <w:t xml:space="preserve"> Q</w:t>
      </w:r>
      <w:r>
        <w:rPr>
          <w:rFonts w:hint="default" w:ascii="Times New Roman" w:hAnsi="Times New Roman" w:cs="Times New Roman"/>
          <w:lang w:val="en-US"/>
        </w:rPr>
        <w:t>2</w:t>
      </w:r>
      <w:r>
        <w:rPr>
          <w:rFonts w:ascii="Times New Roman" w:hAnsi="Times New Roman" w:cs="Times New Roman"/>
        </w:rPr>
        <w:t xml:space="preserve"> CSOC Manual Penetration test of </w:t>
      </w:r>
      <w:bookmarkEnd w:id="6"/>
      <w:r>
        <w:rPr>
          <w:rFonts w:ascii="Times New Roman" w:hAnsi="Times New Roman" w:cs="Times New Roman"/>
        </w:rPr>
        <w:t>Alumni Portal</w:t>
      </w:r>
      <w:bookmarkEnd w:id="7"/>
      <w:r>
        <w:rPr>
          <w:rFonts w:ascii="Times New Roman" w:hAnsi="Times New Roman" w:cs="Times New Roman"/>
        </w:rPr>
        <w:t xml:space="preserve"> </w:t>
      </w:r>
    </w:p>
    <w:p w14:paraId="2048856C"/>
    <w:p w14:paraId="0C66444A">
      <w:pPr>
        <w:pStyle w:val="3"/>
        <w:rPr>
          <w:rFonts w:ascii="Times New Roman" w:hAnsi="Times New Roman" w:cs="Times New Roman"/>
        </w:rPr>
      </w:pPr>
      <w:bookmarkStart w:id="8" w:name="_Toc6086"/>
      <w:r>
        <w:rPr>
          <w:rFonts w:ascii="Times New Roman" w:hAnsi="Times New Roman" w:cs="Times New Roman"/>
        </w:rPr>
        <w:t>Executive Summary</w:t>
      </w:r>
      <w:bookmarkEnd w:id="8"/>
      <w:r>
        <w:rPr>
          <w:rFonts w:ascii="Times New Roman" w:hAnsi="Times New Roman" w:cs="Times New Roman"/>
        </w:rPr>
        <w:t xml:space="preserve"> </w:t>
      </w:r>
    </w:p>
    <w:p w14:paraId="4A567F2F">
      <w:pPr>
        <w:rPr>
          <w:rFonts w:ascii="Times New Roman" w:hAnsi="Times New Roman" w:cs="Times New Roman"/>
        </w:rPr>
      </w:pPr>
    </w:p>
    <w:p w14:paraId="7359FFAB">
      <w:pPr>
        <w:rPr>
          <w:rFonts w:ascii="Times New Roman" w:hAnsi="Times New Roman" w:cs="Times New Roman"/>
          <w:color w:val="404042"/>
          <w:sz w:val="24"/>
          <w:szCs w:val="24"/>
          <w:shd w:val="clear" w:color="auto" w:fill="FFFFFF"/>
        </w:rPr>
      </w:pPr>
      <w:r>
        <w:rPr>
          <w:rFonts w:ascii="Times New Roman" w:hAnsi="Times New Roman" w:cs="Times New Roman"/>
          <w:color w:val="404042"/>
          <w:sz w:val="24"/>
          <w:szCs w:val="24"/>
          <w:shd w:val="clear" w:color="auto" w:fill="FFFFFF"/>
        </w:rPr>
        <w:t>The chart below shows the aggregated numbers of issues identified in each category. Solid colored bars represent issues with a confidence level, and the bars fade as the confidence level falls.</w:t>
      </w:r>
    </w:p>
    <w:p w14:paraId="612391A5">
      <w:pPr>
        <w:rPr>
          <w:rFonts w:ascii="Times New Roman" w:hAnsi="Times New Roman" w:cs="Times New Roman"/>
          <w:color w:val="404042"/>
          <w:sz w:val="24"/>
          <w:szCs w:val="24"/>
          <w:shd w:val="clear" w:color="auto" w:fill="FFFFFF"/>
        </w:rPr>
      </w:pPr>
    </w:p>
    <w:p w14:paraId="5A66473A">
      <w:pPr>
        <w:rPr>
          <w:rFonts w:ascii="Times New Roman" w:hAnsi="Times New Roman" w:cs="Times New Roman"/>
          <w:color w:val="404042"/>
          <w:sz w:val="24"/>
          <w:szCs w:val="24"/>
          <w:shd w:val="clear" w:color="auto" w:fill="FFFFFF"/>
        </w:rPr>
      </w:pPr>
      <w:r>
        <w:drawing>
          <wp:inline distT="0" distB="0" distL="114300" distR="114300">
            <wp:extent cx="6647180" cy="1360170"/>
            <wp:effectExtent l="0" t="0" r="1270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6647180" cy="1360170"/>
                    </a:xfrm>
                    <a:prstGeom prst="rect">
                      <a:avLst/>
                    </a:prstGeom>
                    <a:noFill/>
                    <a:ln>
                      <a:noFill/>
                    </a:ln>
                  </pic:spPr>
                </pic:pic>
              </a:graphicData>
            </a:graphic>
          </wp:inline>
        </w:drawing>
      </w:r>
    </w:p>
    <w:p w14:paraId="0031BCDF">
      <w:pPr>
        <w:rPr>
          <w:rFonts w:ascii="Times New Roman" w:hAnsi="Times New Roman" w:cs="Times New Roman"/>
        </w:rPr>
      </w:pPr>
      <w:bookmarkStart w:id="9" w:name="_Toc157677711"/>
    </w:p>
    <w:p w14:paraId="0F27604D">
      <w:pPr>
        <w:pStyle w:val="3"/>
        <w:rPr>
          <w:rFonts w:ascii="Times New Roman" w:hAnsi="Times New Roman" w:cs="Times New Roman"/>
        </w:rPr>
      </w:pPr>
      <w:bookmarkStart w:id="10" w:name="_Toc18888"/>
      <w:r>
        <w:rPr>
          <w:rFonts w:hint="default" w:ascii="Times New Roman" w:hAnsi="Times New Roman" w:cs="Times New Roman"/>
          <w:lang w:val="en-US"/>
        </w:rPr>
        <w:t>Client SIde JSON Injection (DOM Based)</w:t>
      </w:r>
      <w:r>
        <w:rPr>
          <w:rFonts w:ascii="Times New Roman" w:hAnsi="Times New Roman" w:cs="Times New Roman"/>
        </w:rPr>
        <w:t>:</w:t>
      </w:r>
      <w:bookmarkEnd w:id="9"/>
      <w:bookmarkEnd w:id="10"/>
    </w:p>
    <w:p w14:paraId="74A620AB">
      <w:pPr>
        <w:rPr>
          <w:rFonts w:ascii="Times New Roman" w:hAnsi="Times New Roman" w:cs="Times New Roman"/>
        </w:rPr>
      </w:pPr>
    </w:p>
    <w:p w14:paraId="24403F42">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4FC78BAF">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0E94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546A812">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72AA78CD">
            <w:pPr>
              <w:rPr>
                <w:rFonts w:ascii="Times New Roman" w:hAnsi="Times New Roman" w:cs="Times New Roman"/>
              </w:rPr>
            </w:pPr>
            <w:r>
              <w:rPr>
                <w:rFonts w:ascii="Times New Roman" w:hAnsi="Times New Roman" w:cs="Times New Roman"/>
              </w:rPr>
              <w:t xml:space="preserve"> </w:t>
            </w:r>
          </w:p>
        </w:tc>
      </w:tr>
      <w:tr w14:paraId="0941B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6175726B">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71B35E9E">
            <w:pPr>
              <w:rPr>
                <w:rFonts w:ascii="Times New Roman" w:hAnsi="Times New Roman" w:cs="Times New Roman"/>
              </w:rPr>
            </w:pPr>
            <w:r>
              <w:rPr>
                <w:rFonts w:ascii="Times New Roman" w:hAnsi="Times New Roman" w:cs="Times New Roman"/>
              </w:rPr>
              <w:t xml:space="preserve"> </w:t>
            </w:r>
          </w:p>
        </w:tc>
      </w:tr>
    </w:tbl>
    <w:p w14:paraId="38C501B7">
      <w:pPr>
        <w:rPr>
          <w:rFonts w:ascii="Times New Roman" w:hAnsi="Times New Roman" w:cs="Times New Roman"/>
        </w:rPr>
      </w:pPr>
    </w:p>
    <w:p w14:paraId="78DFAB7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37C2A45D">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463A822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4DA0BFC1">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C4868F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794AF93C">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10EF6A14">
      <w:pPr>
        <w:rPr>
          <w:rFonts w:ascii="Times New Roman" w:hAnsi="Times New Roman" w:cs="Times New Roman"/>
        </w:rPr>
      </w:pPr>
    </w:p>
    <w:p w14:paraId="4BC54A65">
      <w:pPr>
        <w:rPr>
          <w:rFonts w:ascii="Times New Roman" w:hAnsi="Times New Roman" w:cs="Times New Roman"/>
        </w:rPr>
      </w:pPr>
      <w:r>
        <w:rPr>
          <w:rFonts w:ascii="Times New Roman" w:hAnsi="Times New Roman" w:cs="Times New Roman"/>
        </w:rPr>
        <w:t>Steps:</w:t>
      </w:r>
    </w:p>
    <w:p w14:paraId="6AC3E951">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236ECC76">
      <w:pPr>
        <w:rPr>
          <w:rFonts w:hint="default" w:ascii="Times New Roman" w:hAnsi="Times New Roman" w:eastAsia="Times New Roman" w:cs="Times New Roman"/>
          <w:color w:val="000000" w:themeColor="text1"/>
          <w:lang w:val="en-US"/>
          <w14:textFill>
            <w14:solidFill>
              <w14:schemeClr w14:val="tx1"/>
            </w14:solidFill>
          </w14:textFill>
        </w:rPr>
      </w:pPr>
    </w:p>
    <w:p w14:paraId="4E7BEA1B">
      <w:pPr>
        <w:rPr>
          <w:rFonts w:hint="default" w:ascii="Times New Roman" w:hAnsi="Times New Roman" w:eastAsia="Times New Roman" w:cs="Times New Roman"/>
          <w:color w:val="000000" w:themeColor="text1"/>
          <w:lang w:val="en-US"/>
          <w14:textFill>
            <w14:solidFill>
              <w14:schemeClr w14:val="tx1"/>
            </w14:solidFill>
          </w14:textFill>
        </w:rPr>
      </w:pPr>
    </w:p>
    <w:p w14:paraId="4AA4BCC8">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42F57358">
      <w:pPr>
        <w:rPr>
          <w:rFonts w:ascii="Times New Roman" w:hAnsi="Times New Roman" w:eastAsia="Times New Roman" w:cs="Times New Roman"/>
          <w:color w:val="000000" w:themeColor="text1"/>
          <w14:textFill>
            <w14:solidFill>
              <w14:schemeClr w14:val="tx1"/>
            </w14:solidFill>
          </w14:textFill>
        </w:rPr>
      </w:pPr>
    </w:p>
    <w:p w14:paraId="57DEAB0E">
      <w:pPr>
        <w:rPr>
          <w:rFonts w:ascii="Times New Roman" w:hAnsi="Times New Roman" w:eastAsia="Times New Roman" w:cs="Times New Roman"/>
          <w:color w:val="000000" w:themeColor="text1"/>
          <w14:textFill>
            <w14:solidFill>
              <w14:schemeClr w14:val="tx1"/>
            </w14:solidFill>
          </w14:textFill>
        </w:rPr>
      </w:pPr>
    </w:p>
    <w:p w14:paraId="564DB9A8">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ED84755">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6A01D4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A3577E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00457B5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4986DD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66BB0A1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07F81B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bookmarkStart w:id="11" w:name="_Hlk156556857"/>
      </w:tr>
      <w:bookmarkEnd w:id="11"/>
      <w:tr w14:paraId="3C78B8A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78EFCEF">
            <w:pPr>
              <w:rPr>
                <w:rFonts w:hint="default" w:ascii="Times New Roman" w:hAnsi="Times New Roman" w:eastAsia="Times New Roman" w:cs="Times New Roman"/>
                <w:color w:val="242424"/>
                <w:sz w:val="24"/>
                <w:szCs w:val="24"/>
                <w:lang w:val="en-US"/>
              </w:rPr>
            </w:pPr>
          </w:p>
        </w:tc>
        <w:tc>
          <w:tcPr>
            <w:tcW w:w="2026" w:type="dxa"/>
          </w:tcPr>
          <w:p w14:paraId="738A511C">
            <w:pPr>
              <w:rPr>
                <w:rFonts w:hint="default" w:ascii="Times New Roman" w:hAnsi="Times New Roman" w:eastAsia="Times New Roman" w:cs="Times New Roman"/>
                <w:color w:val="242424"/>
                <w:sz w:val="24"/>
                <w:szCs w:val="24"/>
                <w:lang w:val="en-US"/>
              </w:rPr>
            </w:pPr>
          </w:p>
        </w:tc>
        <w:tc>
          <w:tcPr>
            <w:tcW w:w="2005" w:type="dxa"/>
          </w:tcPr>
          <w:p w14:paraId="1C569BC8">
            <w:pPr>
              <w:rPr>
                <w:rFonts w:hint="default" w:ascii="Times New Roman" w:hAnsi="Times New Roman" w:eastAsia="Times New Roman" w:cs="Times New Roman"/>
                <w:color w:val="242424"/>
                <w:sz w:val="24"/>
                <w:szCs w:val="24"/>
                <w:lang w:val="en-US"/>
              </w:rPr>
            </w:pPr>
          </w:p>
        </w:tc>
        <w:tc>
          <w:tcPr>
            <w:tcW w:w="2339" w:type="dxa"/>
          </w:tcPr>
          <w:p w14:paraId="41A2FDD4">
            <w:pPr>
              <w:rPr>
                <w:rFonts w:hint="default" w:ascii="Times New Roman" w:hAnsi="Times New Roman" w:eastAsia="Times New Roman" w:cs="Times New Roman"/>
                <w:color w:val="242424"/>
                <w:sz w:val="24"/>
                <w:szCs w:val="24"/>
                <w:lang w:val="en-US"/>
              </w:rPr>
            </w:pPr>
          </w:p>
        </w:tc>
        <w:tc>
          <w:tcPr>
            <w:tcW w:w="2032" w:type="dxa"/>
          </w:tcPr>
          <w:p w14:paraId="24F0945F">
            <w:pPr>
              <w:rPr>
                <w:rFonts w:hint="default" w:ascii="Times New Roman" w:hAnsi="Times New Roman" w:eastAsia="Times New Roman" w:cs="Times New Roman"/>
                <w:color w:val="242424"/>
                <w:sz w:val="24"/>
                <w:szCs w:val="24"/>
                <w:lang w:val="en-US"/>
              </w:rPr>
            </w:pPr>
          </w:p>
        </w:tc>
      </w:tr>
    </w:tbl>
    <w:p w14:paraId="7E4FFA8F">
      <w:pPr>
        <w:pStyle w:val="9"/>
        <w:shd w:val="clear" w:color="auto" w:fill="FFFFFF"/>
        <w:spacing w:before="0" w:beforeAutospacing="0" w:after="0" w:afterAutospacing="0" w:line="336" w:lineRule="atLeast"/>
        <w:rPr>
          <w:color w:val="242424"/>
        </w:rPr>
      </w:pPr>
    </w:p>
    <w:p w14:paraId="058FAFBA">
      <w:pPr>
        <w:rPr>
          <w:rFonts w:hint="default" w:ascii="Times New Roman" w:hAnsi="Times New Roman" w:cs="Times New Roman"/>
          <w:lang w:val="en-US"/>
        </w:rPr>
      </w:pPr>
      <w:bookmarkStart w:id="12" w:name="_Toc8816"/>
      <w:r>
        <w:rPr>
          <w:rFonts w:hint="default" w:ascii="Times New Roman" w:hAnsi="Times New Roman" w:cs="Times New Roman"/>
          <w:lang w:val="en-US"/>
        </w:rPr>
        <w:br w:type="page"/>
      </w:r>
    </w:p>
    <w:p w14:paraId="1EB180C0">
      <w:pPr>
        <w:pStyle w:val="3"/>
        <w:rPr>
          <w:rFonts w:ascii="Times New Roman" w:hAnsi="Times New Roman" w:cs="Times New Roman"/>
        </w:rPr>
      </w:pPr>
      <w:r>
        <w:rPr>
          <w:rFonts w:hint="default" w:ascii="Times New Roman" w:hAnsi="Times New Roman" w:cs="Times New Roman"/>
          <w:lang w:val="en-US"/>
        </w:rPr>
        <w:t>Cookie Manipulation (DOM Based)</w:t>
      </w:r>
      <w:r>
        <w:rPr>
          <w:rFonts w:ascii="Times New Roman" w:hAnsi="Times New Roman" w:cs="Times New Roman"/>
        </w:rPr>
        <w:t>:</w:t>
      </w:r>
      <w:bookmarkEnd w:id="12"/>
      <w:r>
        <w:rPr>
          <w:rFonts w:ascii="Times New Roman" w:hAnsi="Times New Roman" w:cs="Times New Roman"/>
        </w:rPr>
        <w:t xml:space="preserve"> </w:t>
      </w:r>
    </w:p>
    <w:p w14:paraId="65C7AC50">
      <w:pPr>
        <w:rPr>
          <w:rFonts w:ascii="Times New Roman" w:hAnsi="Times New Roman" w:cs="Times New Roman"/>
        </w:rPr>
      </w:pPr>
    </w:p>
    <w:p w14:paraId="2A099885">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2FE0BB66">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0200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1ECB3B55">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58C9C69B">
            <w:pPr>
              <w:rPr>
                <w:rFonts w:ascii="Times New Roman" w:hAnsi="Times New Roman" w:cs="Times New Roman"/>
              </w:rPr>
            </w:pPr>
            <w:r>
              <w:rPr>
                <w:rFonts w:ascii="Times New Roman" w:hAnsi="Times New Roman" w:cs="Times New Roman"/>
              </w:rPr>
              <w:t xml:space="preserve"> </w:t>
            </w:r>
          </w:p>
        </w:tc>
      </w:tr>
      <w:tr w14:paraId="15D79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3350E61">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229453A2">
            <w:pPr>
              <w:rPr>
                <w:rFonts w:ascii="Times New Roman" w:hAnsi="Times New Roman" w:cs="Times New Roman"/>
              </w:rPr>
            </w:pPr>
            <w:r>
              <w:rPr>
                <w:rFonts w:ascii="Times New Roman" w:hAnsi="Times New Roman" w:cs="Times New Roman"/>
              </w:rPr>
              <w:t xml:space="preserve"> </w:t>
            </w:r>
          </w:p>
        </w:tc>
      </w:tr>
    </w:tbl>
    <w:p w14:paraId="581B34D6">
      <w:pPr>
        <w:rPr>
          <w:rFonts w:ascii="Times New Roman" w:hAnsi="Times New Roman" w:cs="Times New Roman"/>
        </w:rPr>
      </w:pPr>
    </w:p>
    <w:p w14:paraId="1305395E">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280CFB1C">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024BF3C8">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241FA8AF">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141742F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49A27A34">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3175AF29">
      <w:pPr>
        <w:rPr>
          <w:rFonts w:ascii="Times New Roman" w:hAnsi="Times New Roman" w:cs="Times New Roman"/>
        </w:rPr>
      </w:pPr>
    </w:p>
    <w:p w14:paraId="0168CA21">
      <w:pPr>
        <w:rPr>
          <w:rFonts w:ascii="Times New Roman" w:hAnsi="Times New Roman" w:cs="Times New Roman"/>
        </w:rPr>
      </w:pPr>
      <w:r>
        <w:rPr>
          <w:rFonts w:ascii="Times New Roman" w:hAnsi="Times New Roman" w:cs="Times New Roman"/>
        </w:rPr>
        <w:t>Steps:</w:t>
      </w:r>
    </w:p>
    <w:p w14:paraId="47728293">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3EE90A55">
      <w:pPr>
        <w:rPr>
          <w:rFonts w:hint="default" w:ascii="Times New Roman" w:hAnsi="Times New Roman" w:eastAsia="Times New Roman" w:cs="Times New Roman"/>
          <w:color w:val="000000" w:themeColor="text1"/>
          <w:lang w:val="en-US"/>
          <w14:textFill>
            <w14:solidFill>
              <w14:schemeClr w14:val="tx1"/>
            </w14:solidFill>
          </w14:textFill>
        </w:rPr>
      </w:pPr>
    </w:p>
    <w:p w14:paraId="21C82642">
      <w:pPr>
        <w:rPr>
          <w:rFonts w:hint="default" w:ascii="Times New Roman" w:hAnsi="Times New Roman" w:eastAsia="Times New Roman" w:cs="Times New Roman"/>
          <w:color w:val="000000" w:themeColor="text1"/>
          <w:lang w:val="en-US"/>
          <w14:textFill>
            <w14:solidFill>
              <w14:schemeClr w14:val="tx1"/>
            </w14:solidFill>
          </w14:textFill>
        </w:rPr>
      </w:pPr>
    </w:p>
    <w:p w14:paraId="7DA3B30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578AE36B">
      <w:pPr>
        <w:rPr>
          <w:rFonts w:ascii="Times New Roman" w:hAnsi="Times New Roman" w:eastAsia="Times New Roman" w:cs="Times New Roman"/>
          <w:color w:val="000000" w:themeColor="text1"/>
          <w14:textFill>
            <w14:solidFill>
              <w14:schemeClr w14:val="tx1"/>
            </w14:solidFill>
          </w14:textFill>
        </w:rPr>
      </w:pPr>
    </w:p>
    <w:p w14:paraId="4C94FFD6">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062B9D2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84C5DA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0827C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724F72E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6A5999E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E0D1F5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470249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65325E1F">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940D578">
      <w:pPr>
        <w:rPr>
          <w:rFonts w:ascii="Times New Roman" w:hAnsi="Times New Roman" w:eastAsia="Times New Roman" w:cs="Times New Roman"/>
          <w:color w:val="000000" w:themeColor="text1"/>
          <w14:textFill>
            <w14:solidFill>
              <w14:schemeClr w14:val="tx1"/>
            </w14:solidFill>
          </w14:textFill>
        </w:rPr>
      </w:pPr>
    </w:p>
    <w:p w14:paraId="7D4DF6A8">
      <w:pPr>
        <w:rPr>
          <w:rFonts w:ascii="Times New Roman" w:hAnsi="Times New Roman" w:eastAsia="Times New Roman" w:cs="Times New Roman"/>
          <w:color w:val="000000" w:themeColor="text1"/>
          <w14:textFill>
            <w14:solidFill>
              <w14:schemeClr w14:val="tx1"/>
            </w14:solidFill>
          </w14:textFill>
        </w:rPr>
      </w:pPr>
    </w:p>
    <w:p w14:paraId="4A96467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699F2830">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6D8DF6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98A118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69B313D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480F42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50BA961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1439878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78688FC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F4F3FFD">
            <w:pPr>
              <w:rPr>
                <w:rFonts w:hint="default" w:ascii="Times New Roman" w:hAnsi="Times New Roman" w:eastAsia="Times New Roman" w:cs="Times New Roman"/>
                <w:color w:val="242424"/>
                <w:sz w:val="24"/>
                <w:szCs w:val="24"/>
                <w:lang w:val="en-US"/>
              </w:rPr>
            </w:pPr>
          </w:p>
        </w:tc>
        <w:tc>
          <w:tcPr>
            <w:tcW w:w="2026" w:type="dxa"/>
          </w:tcPr>
          <w:p w14:paraId="1A6F6AD4">
            <w:pPr>
              <w:rPr>
                <w:rFonts w:hint="default" w:ascii="Times New Roman" w:hAnsi="Times New Roman" w:eastAsia="Times New Roman" w:cs="Times New Roman"/>
                <w:color w:val="242424"/>
                <w:sz w:val="24"/>
                <w:szCs w:val="24"/>
                <w:lang w:val="en-US"/>
              </w:rPr>
            </w:pPr>
          </w:p>
        </w:tc>
        <w:tc>
          <w:tcPr>
            <w:tcW w:w="2005" w:type="dxa"/>
          </w:tcPr>
          <w:p w14:paraId="629524B5">
            <w:pPr>
              <w:rPr>
                <w:rFonts w:hint="default" w:ascii="Times New Roman" w:hAnsi="Times New Roman" w:eastAsia="Times New Roman" w:cs="Times New Roman"/>
                <w:color w:val="242424"/>
                <w:sz w:val="24"/>
                <w:szCs w:val="24"/>
                <w:lang w:val="en-US"/>
              </w:rPr>
            </w:pPr>
          </w:p>
        </w:tc>
        <w:tc>
          <w:tcPr>
            <w:tcW w:w="2339" w:type="dxa"/>
          </w:tcPr>
          <w:p w14:paraId="60328C95">
            <w:pPr>
              <w:rPr>
                <w:rFonts w:hint="default" w:ascii="Times New Roman" w:hAnsi="Times New Roman" w:eastAsia="Times New Roman" w:cs="Times New Roman"/>
                <w:color w:val="242424"/>
                <w:sz w:val="24"/>
                <w:szCs w:val="24"/>
                <w:lang w:val="en-US"/>
              </w:rPr>
            </w:pPr>
          </w:p>
        </w:tc>
        <w:tc>
          <w:tcPr>
            <w:tcW w:w="2032" w:type="dxa"/>
          </w:tcPr>
          <w:p w14:paraId="54742A59">
            <w:pPr>
              <w:rPr>
                <w:rFonts w:hint="default" w:ascii="Times New Roman" w:hAnsi="Times New Roman" w:eastAsia="Times New Roman" w:cs="Times New Roman"/>
                <w:color w:val="242424"/>
                <w:sz w:val="24"/>
                <w:szCs w:val="24"/>
                <w:lang w:val="en-US"/>
              </w:rPr>
            </w:pPr>
          </w:p>
        </w:tc>
      </w:tr>
    </w:tbl>
    <w:p w14:paraId="3DB8CAF2">
      <w:pPr>
        <w:pStyle w:val="9"/>
        <w:shd w:val="clear" w:color="auto" w:fill="FFFFFF"/>
        <w:spacing w:before="0" w:beforeAutospacing="0" w:after="0" w:afterAutospacing="0" w:line="336" w:lineRule="atLeast"/>
        <w:rPr>
          <w:color w:val="242424"/>
        </w:rPr>
      </w:pPr>
    </w:p>
    <w:p w14:paraId="1B50FEE8">
      <w:pPr>
        <w:rPr>
          <w:rFonts w:hint="default" w:ascii="Times New Roman" w:hAnsi="Times New Roman" w:cs="Times New Roman"/>
          <w:lang w:val="en-US"/>
        </w:rPr>
      </w:pPr>
      <w:bookmarkStart w:id="13" w:name="_Toc9823"/>
      <w:r>
        <w:rPr>
          <w:rFonts w:hint="default" w:ascii="Times New Roman" w:hAnsi="Times New Roman" w:cs="Times New Roman"/>
          <w:lang w:val="en-US"/>
        </w:rPr>
        <w:br w:type="page"/>
      </w:r>
    </w:p>
    <w:p w14:paraId="4D279FD8">
      <w:pPr>
        <w:pStyle w:val="3"/>
        <w:rPr>
          <w:rFonts w:ascii="Times New Roman" w:hAnsi="Times New Roman" w:cs="Times New Roman"/>
        </w:rPr>
      </w:pPr>
      <w:r>
        <w:rPr>
          <w:rFonts w:hint="default" w:ascii="Times New Roman" w:hAnsi="Times New Roman" w:cs="Times New Roman"/>
          <w:lang w:val="en-US"/>
        </w:rPr>
        <w:t>Cross site scripting (Stored)</w:t>
      </w:r>
      <w:r>
        <w:rPr>
          <w:rFonts w:ascii="Times New Roman" w:hAnsi="Times New Roman" w:cs="Times New Roman"/>
        </w:rPr>
        <w:t>:</w:t>
      </w:r>
      <w:bookmarkEnd w:id="13"/>
      <w:r>
        <w:rPr>
          <w:rFonts w:ascii="Times New Roman" w:hAnsi="Times New Roman" w:cs="Times New Roman"/>
        </w:rPr>
        <w:t xml:space="preserve"> </w:t>
      </w:r>
    </w:p>
    <w:p w14:paraId="6A8DABE7">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320FE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5EBB17AF">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B4646D8">
            <w:pPr>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False Positive</w:t>
            </w:r>
          </w:p>
        </w:tc>
      </w:tr>
      <w:tr w14:paraId="05591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335D5A7B">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09625AB6">
            <w:pPr>
              <w:rPr>
                <w:rFonts w:hint="default" w:ascii="Times New Roman" w:hAnsi="Times New Roman" w:cs="Times New Roman"/>
                <w:lang w:val="en-US"/>
              </w:rPr>
            </w:pPr>
            <w:r>
              <w:rPr>
                <w:rFonts w:hint="default" w:ascii="Times New Roman" w:hAnsi="Times New Roman" w:cs="Times New Roman"/>
                <w:lang w:val="en-US"/>
              </w:rPr>
              <w:t xml:space="preserve"> No action Needed the alert is false positive</w:t>
            </w:r>
          </w:p>
        </w:tc>
      </w:tr>
    </w:tbl>
    <w:p w14:paraId="2805CFE9">
      <w:pPr>
        <w:rPr>
          <w:rFonts w:ascii="Times New Roman" w:hAnsi="Times New Roman" w:cs="Times New Roman"/>
        </w:rPr>
      </w:pPr>
    </w:p>
    <w:p w14:paraId="5E934A7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791F2FAE">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6DCF882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66CB9D28">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804DF10">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CC5916B">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hint="default" w:ascii="Times New Roman" w:hAnsi="Times New Roman" w:eastAsia="SimSun" w:cs="Times New Roman"/>
                <w:sz w:val="24"/>
                <w:szCs w:val="24"/>
              </w:rPr>
              <w:t>/api/v1/drafts?reporterId=1421414</w:t>
            </w:r>
          </w:p>
        </w:tc>
      </w:tr>
    </w:tbl>
    <w:p w14:paraId="532AAD77">
      <w:pPr>
        <w:rPr>
          <w:rFonts w:ascii="Times New Roman" w:hAnsi="Times New Roman" w:cs="Times New Roman"/>
        </w:rPr>
      </w:pPr>
    </w:p>
    <w:p w14:paraId="1AB03378">
      <w:pPr>
        <w:rPr>
          <w:rFonts w:ascii="Times New Roman" w:hAnsi="Times New Roman" w:cs="Times New Roman"/>
        </w:rPr>
      </w:pPr>
      <w:r>
        <w:rPr>
          <w:rFonts w:ascii="Times New Roman" w:hAnsi="Times New Roman" w:cs="Times New Roman"/>
        </w:rPr>
        <w:t>Steps:</w:t>
      </w:r>
    </w:p>
    <w:p w14:paraId="083C8110">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Login into helpdesk-dev.zalaris.com/510</w:t>
      </w:r>
    </w:p>
    <w:p w14:paraId="1FC160A2">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Access the page reported with the Stored Cross Site Scripting and look for response. The Response contains </w:t>
      </w:r>
    </w:p>
    <w:p w14:paraId="5DC84A34">
      <w:pPr>
        <w:rPr>
          <w:rFonts w:hint="default" w:ascii="Times New Roman" w:hAnsi="Times New Roman" w:eastAsia="Times New Roman" w:cs="Times New Roman"/>
          <w:color w:val="000000" w:themeColor="text1"/>
          <w:lang w:val="en-US"/>
          <w14:textFill>
            <w14:solidFill>
              <w14:schemeClr w14:val="tx1"/>
            </w14:solidFill>
          </w14:textFill>
        </w:rPr>
      </w:pPr>
    </w:p>
    <w:p w14:paraId="2ECBAE6F">
      <w:pPr>
        <w:rPr>
          <w:rFonts w:hint="default" w:ascii="Times New Roman" w:hAnsi="Times New Roman" w:eastAsia="Times New Roman" w:cs="Times New Roman"/>
          <w:color w:val="000000" w:themeColor="text1"/>
          <w:lang w:val="en-US"/>
          <w14:textFill>
            <w14:solidFill>
              <w14:schemeClr w14:val="tx1"/>
            </w14:solidFill>
          </w14:textFill>
        </w:rPr>
      </w:pPr>
    </w:p>
    <w:p w14:paraId="43BE162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2868E216">
      <w:pPr>
        <w:rPr>
          <w:rFonts w:ascii="Times New Roman" w:hAnsi="Times New Roman" w:eastAsia="Times New Roman" w:cs="Times New Roman"/>
          <w:color w:val="000000" w:themeColor="text1"/>
          <w14:textFill>
            <w14:solidFill>
              <w14:schemeClr w14:val="tx1"/>
            </w14:solidFill>
          </w14:textFill>
        </w:rPr>
      </w:pPr>
    </w:p>
    <w:p w14:paraId="60A79141">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2786A8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5394914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E142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4C5E927D">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811268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588584F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E867A3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77DA5C5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1E32328A">
      <w:pPr>
        <w:rPr>
          <w:rFonts w:ascii="Times New Roman" w:hAnsi="Times New Roman" w:eastAsia="Times New Roman" w:cs="Times New Roman"/>
          <w:color w:val="000000" w:themeColor="text1"/>
          <w14:textFill>
            <w14:solidFill>
              <w14:schemeClr w14:val="tx1"/>
            </w14:solidFill>
          </w14:textFill>
        </w:rPr>
      </w:pPr>
    </w:p>
    <w:p w14:paraId="00ACAC2B">
      <w:pPr>
        <w:rPr>
          <w:rFonts w:ascii="Times New Roman" w:hAnsi="Times New Roman" w:eastAsia="Times New Roman" w:cs="Times New Roman"/>
          <w:color w:val="000000" w:themeColor="text1"/>
          <w14:textFill>
            <w14:solidFill>
              <w14:schemeClr w14:val="tx1"/>
            </w14:solidFill>
          </w14:textFill>
        </w:rPr>
      </w:pPr>
    </w:p>
    <w:p w14:paraId="4D75B5F6">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C45EF43">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62DBAF9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5F51FC2">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0375D6B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33E729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59E8F73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615F3C22">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2F57CF9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E65ED13">
            <w:pPr>
              <w:rPr>
                <w:rFonts w:hint="default" w:ascii="Times New Roman" w:hAnsi="Times New Roman" w:eastAsia="Times New Roman" w:cs="Times New Roman"/>
                <w:color w:val="242424"/>
                <w:sz w:val="24"/>
                <w:szCs w:val="24"/>
                <w:lang w:val="en-US"/>
              </w:rPr>
            </w:pPr>
          </w:p>
        </w:tc>
        <w:tc>
          <w:tcPr>
            <w:tcW w:w="2026" w:type="dxa"/>
          </w:tcPr>
          <w:p w14:paraId="3525BF19">
            <w:pPr>
              <w:rPr>
                <w:rFonts w:hint="default" w:ascii="Times New Roman" w:hAnsi="Times New Roman" w:eastAsia="Times New Roman" w:cs="Times New Roman"/>
                <w:color w:val="242424"/>
                <w:sz w:val="24"/>
                <w:szCs w:val="24"/>
                <w:lang w:val="en-US"/>
              </w:rPr>
            </w:pPr>
          </w:p>
        </w:tc>
        <w:tc>
          <w:tcPr>
            <w:tcW w:w="2005" w:type="dxa"/>
          </w:tcPr>
          <w:p w14:paraId="3AF71334">
            <w:pPr>
              <w:rPr>
                <w:rFonts w:hint="default" w:ascii="Times New Roman" w:hAnsi="Times New Roman" w:eastAsia="Times New Roman" w:cs="Times New Roman"/>
                <w:color w:val="242424"/>
                <w:sz w:val="24"/>
                <w:szCs w:val="24"/>
                <w:lang w:val="en-US"/>
              </w:rPr>
            </w:pPr>
          </w:p>
        </w:tc>
        <w:tc>
          <w:tcPr>
            <w:tcW w:w="2339" w:type="dxa"/>
          </w:tcPr>
          <w:p w14:paraId="53DD35BB">
            <w:pPr>
              <w:rPr>
                <w:rFonts w:hint="default" w:ascii="Times New Roman" w:hAnsi="Times New Roman" w:eastAsia="Times New Roman" w:cs="Times New Roman"/>
                <w:color w:val="242424"/>
                <w:sz w:val="24"/>
                <w:szCs w:val="24"/>
                <w:lang w:val="en-US"/>
              </w:rPr>
            </w:pPr>
          </w:p>
        </w:tc>
        <w:tc>
          <w:tcPr>
            <w:tcW w:w="2032" w:type="dxa"/>
          </w:tcPr>
          <w:p w14:paraId="51AC544D">
            <w:pPr>
              <w:rPr>
                <w:rFonts w:hint="default" w:ascii="Times New Roman" w:hAnsi="Times New Roman" w:eastAsia="Times New Roman" w:cs="Times New Roman"/>
                <w:color w:val="242424"/>
                <w:sz w:val="24"/>
                <w:szCs w:val="24"/>
                <w:lang w:val="en-US"/>
              </w:rPr>
            </w:pPr>
          </w:p>
        </w:tc>
      </w:tr>
    </w:tbl>
    <w:p w14:paraId="6AC11743">
      <w:pPr>
        <w:pStyle w:val="9"/>
        <w:shd w:val="clear" w:color="auto" w:fill="FFFFFF"/>
        <w:spacing w:before="0" w:beforeAutospacing="0" w:after="0" w:afterAutospacing="0" w:line="336" w:lineRule="atLeast"/>
        <w:rPr>
          <w:color w:val="242424"/>
        </w:rPr>
      </w:pPr>
    </w:p>
    <w:p w14:paraId="494D2EDE">
      <w:pPr>
        <w:pStyle w:val="9"/>
        <w:shd w:val="clear" w:color="auto" w:fill="FFFFFF"/>
        <w:spacing w:before="0" w:beforeAutospacing="0" w:after="0" w:afterAutospacing="0" w:line="336" w:lineRule="atLeast"/>
        <w:rPr>
          <w:color w:val="242424"/>
        </w:rPr>
      </w:pPr>
    </w:p>
    <w:p w14:paraId="3C79D1DF">
      <w:pPr>
        <w:rPr>
          <w:rFonts w:hint="default" w:ascii="Times New Roman" w:hAnsi="Times New Roman" w:cs="Times New Roman"/>
          <w:lang w:val="en-US"/>
        </w:rPr>
      </w:pPr>
      <w:bookmarkStart w:id="14" w:name="_Toc8973"/>
      <w:r>
        <w:rPr>
          <w:rFonts w:hint="default" w:ascii="Times New Roman" w:hAnsi="Times New Roman" w:cs="Times New Roman"/>
          <w:lang w:val="en-US"/>
        </w:rPr>
        <w:br w:type="page"/>
      </w:r>
    </w:p>
    <w:p w14:paraId="30320F6E">
      <w:pPr>
        <w:pStyle w:val="3"/>
        <w:rPr>
          <w:rFonts w:ascii="Times New Roman" w:hAnsi="Times New Roman" w:cs="Times New Roman"/>
        </w:rPr>
      </w:pPr>
      <w:r>
        <w:rPr>
          <w:rFonts w:hint="default" w:ascii="Times New Roman" w:hAnsi="Times New Roman" w:cs="Times New Roman"/>
          <w:lang w:val="en-US"/>
        </w:rPr>
        <w:t>Cross site scripting (Reflected)</w:t>
      </w:r>
      <w:r>
        <w:rPr>
          <w:rFonts w:ascii="Times New Roman" w:hAnsi="Times New Roman" w:cs="Times New Roman"/>
        </w:rPr>
        <w:t>:</w:t>
      </w:r>
      <w:bookmarkEnd w:id="14"/>
      <w:r>
        <w:rPr>
          <w:rFonts w:ascii="Times New Roman" w:hAnsi="Times New Roman" w:cs="Times New Roman"/>
        </w:rPr>
        <w:t xml:space="preserve"> </w:t>
      </w:r>
    </w:p>
    <w:p w14:paraId="3088B3F0">
      <w:pPr>
        <w:rPr>
          <w:rFonts w:ascii="Times New Roman" w:hAnsi="Times New Roman" w:cs="Times New Roman"/>
        </w:rPr>
      </w:pPr>
    </w:p>
    <w:p w14:paraId="53AC74D0">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BB88FEB">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6037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3DC8A3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959559E">
            <w:pPr>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 xml:space="preserve">False Positive </w:t>
            </w:r>
          </w:p>
        </w:tc>
      </w:tr>
      <w:tr w14:paraId="031DD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66D828E">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5A9A64EF">
            <w:pPr>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Have been added to back log for further testing</w:t>
            </w:r>
          </w:p>
        </w:tc>
      </w:tr>
    </w:tbl>
    <w:p w14:paraId="21331798">
      <w:pPr>
        <w:rPr>
          <w:rFonts w:hint="default" w:ascii="Times New Roman" w:hAnsi="Times New Roman" w:cs="Times New Roman"/>
          <w:lang w:val="en-US"/>
        </w:rPr>
      </w:pPr>
    </w:p>
    <w:p w14:paraId="47293BCC">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66324755">
      <w:pPr>
        <w:rPr>
          <w:rFonts w:ascii="Times New Roman" w:hAnsi="Times New Roman" w:cs="Times New Roman"/>
          <w:b/>
          <w:bCs/>
          <w:color w:val="333333"/>
          <w:sz w:val="25"/>
          <w:szCs w:val="25"/>
          <w:shd w:val="clear" w:color="auto" w:fill="FFFFFF"/>
        </w:rPr>
      </w:pPr>
    </w:p>
    <w:p w14:paraId="0EFC4AF7">
      <w:pPr>
        <w:rPr>
          <w:rFonts w:hint="default" w:ascii="Times New Roman" w:hAnsi="Times New Roman" w:cs="Times New Roman"/>
          <w:b/>
          <w:bCs/>
          <w:color w:val="333333"/>
          <w:sz w:val="25"/>
          <w:szCs w:val="25"/>
          <w:shd w:val="clear" w:color="auto" w:fill="FFFFFF"/>
        </w:rPr>
      </w:pPr>
      <w:r>
        <w:rPr>
          <w:rFonts w:hint="default" w:ascii="Times New Roman" w:hAnsi="Times New Roman" w:eastAsia="SimSun" w:cs="Times New Roman"/>
          <w:sz w:val="24"/>
          <w:szCs w:val="24"/>
        </w:rPr>
        <w:t xml:space="preserve">The value of the </w:t>
      </w:r>
      <w:r>
        <w:rPr>
          <w:rFonts w:hint="default" w:ascii="Times New Roman" w:hAnsi="Times New Roman" w:eastAsia="SimSun" w:cs="Times New Roman"/>
          <w:b/>
          <w:bCs/>
          <w:sz w:val="24"/>
          <w:szCs w:val="24"/>
        </w:rPr>
        <w:t>size</w:t>
      </w:r>
      <w:r>
        <w:rPr>
          <w:rFonts w:hint="default" w:ascii="Times New Roman" w:hAnsi="Times New Roman" w:eastAsia="SimSun" w:cs="Times New Roman"/>
          <w:sz w:val="24"/>
          <w:szCs w:val="24"/>
        </w:rPr>
        <w:t xml:space="preserve"> request parameter is copied into the HTML document as plain text between tags. The payload </w:t>
      </w:r>
      <w:r>
        <w:rPr>
          <w:rFonts w:hint="default" w:ascii="Times New Roman" w:hAnsi="Times New Roman" w:eastAsia="SimSun" w:cs="Times New Roman"/>
          <w:b/>
          <w:bCs/>
          <w:sz w:val="24"/>
          <w:szCs w:val="24"/>
        </w:rPr>
        <w:t>xz5ds&lt;script&gt;alert(1)&lt;/script&gt;a9mey</w:t>
      </w:r>
      <w:r>
        <w:rPr>
          <w:rFonts w:hint="default" w:ascii="Times New Roman" w:hAnsi="Times New Roman" w:eastAsia="SimSun" w:cs="Times New Roman"/>
          <w:sz w:val="24"/>
          <w:szCs w:val="24"/>
        </w:rPr>
        <w:t xml:space="preserve"> was submitted in the size parameter. This input was echoed unmodified in the application's response.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This proof-of-concept attack demonstrates that it is possible to inject arbitrary JavaScript into the application's response.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The response does not state that the content type is HTML. The issue is only directly exploitable if a browser can be made to interpret the response as HTML. No modern browser will interpret the response as HTML. However, the issue might be indirectly exploitable if a client-side script processes the response and embeds it into an HTML context.</w:t>
      </w:r>
    </w:p>
    <w:p w14:paraId="7D07FDBD">
      <w:pPr>
        <w:rPr>
          <w:rFonts w:ascii="Times New Roman" w:hAnsi="Times New Roman" w:cs="Times New Roman"/>
          <w:b/>
          <w:bCs/>
          <w:color w:val="333333"/>
          <w:sz w:val="25"/>
          <w:szCs w:val="25"/>
          <w:shd w:val="clear" w:color="auto" w:fill="FFFFFF"/>
        </w:rPr>
      </w:pPr>
    </w:p>
    <w:p w14:paraId="07599ECC">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176385ED">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627008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178E45AB">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hint="default" w:ascii="Times New Roman" w:hAnsi="Times New Roman" w:eastAsia="SimSun" w:cs="Times New Roman"/>
                <w:b w:val="0"/>
                <w:bCs w:val="0"/>
                <w:sz w:val="24"/>
                <w:szCs w:val="24"/>
              </w:rPr>
              <w:t>/api/v1/tickets</w:t>
            </w:r>
          </w:p>
        </w:tc>
      </w:tr>
    </w:tbl>
    <w:p w14:paraId="00615B04">
      <w:pPr>
        <w:rPr>
          <w:rFonts w:ascii="Times New Roman" w:hAnsi="Times New Roman" w:cs="Times New Roman"/>
        </w:rPr>
      </w:pPr>
    </w:p>
    <w:p w14:paraId="6B25339C">
      <w:pPr>
        <w:rPr>
          <w:rFonts w:ascii="Times New Roman" w:hAnsi="Times New Roman" w:cs="Times New Roman"/>
        </w:rPr>
      </w:pPr>
      <w:r>
        <w:rPr>
          <w:rFonts w:ascii="Times New Roman" w:hAnsi="Times New Roman" w:cs="Times New Roman"/>
        </w:rPr>
        <w:t>Steps:</w:t>
      </w:r>
    </w:p>
    <w:p w14:paraId="206E515C">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Login into Helpdesk-dev.zalaris.com/510</w:t>
      </w:r>
    </w:p>
    <w:p w14:paraId="45760549">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Access the following page reported in the alert </w:t>
      </w:r>
      <w:r>
        <w:rPr>
          <w:rFonts w:hint="default" w:ascii="Times New Roman" w:hAnsi="Times New Roman" w:eastAsia="SimSun" w:cs="Times New Roman"/>
          <w:sz w:val="24"/>
          <w:szCs w:val="24"/>
        </w:rPr>
        <w:t>/api/v1/tickets?contactId=1421414&amp;size=3xz5ds%3cscript%3ealert(1)%3c%2fscript%3ea9mey&amp;sort=waitingForCustomer%2Cdesc&amp;sort=lastChangedAt%2Cdesc</w:t>
      </w:r>
    </w:p>
    <w:p w14:paraId="127B8050">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Inject a script into the applications size parameter and forward the request look for the response. The response shows that the script is sanitized.</w:t>
      </w:r>
    </w:p>
    <w:p w14:paraId="71D4CB65">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The screenshot for the same is attached below </w:t>
      </w:r>
    </w:p>
    <w:p w14:paraId="3C505F64">
      <w:pPr>
        <w:pStyle w:val="13"/>
        <w:widowControl w:val="0"/>
        <w:numPr>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67E5C92B">
      <w:pPr>
        <w:pStyle w:val="13"/>
        <w:widowControl w:val="0"/>
        <w:numPr>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lang w:val="en-US"/>
          <w14:textFill>
            <w14:solidFill>
              <w14:schemeClr w14:val="tx1"/>
            </w14:solidFill>
          </w14:textFill>
        </w:rPr>
      </w:pPr>
      <w:r>
        <w:drawing>
          <wp:inline distT="0" distB="0" distL="114300" distR="114300">
            <wp:extent cx="6640195" cy="1376680"/>
            <wp:effectExtent l="0" t="0" r="4445" b="1016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1"/>
                    <a:stretch>
                      <a:fillRect/>
                    </a:stretch>
                  </pic:blipFill>
                  <pic:spPr>
                    <a:xfrm>
                      <a:off x="0" y="0"/>
                      <a:ext cx="6640195" cy="1376680"/>
                    </a:xfrm>
                    <a:prstGeom prst="rect">
                      <a:avLst/>
                    </a:prstGeom>
                    <a:noFill/>
                    <a:ln>
                      <a:noFill/>
                    </a:ln>
                  </pic:spPr>
                </pic:pic>
              </a:graphicData>
            </a:graphic>
          </wp:inline>
        </w:drawing>
      </w:r>
    </w:p>
    <w:p w14:paraId="1993B5CA">
      <w:pPr>
        <w:rPr>
          <w:rFonts w:ascii="Times New Roman" w:hAnsi="Times New Roman" w:eastAsia="Times New Roman" w:cs="Times New Roman"/>
          <w:color w:val="000000" w:themeColor="text1"/>
          <w14:textFill>
            <w14:solidFill>
              <w14:schemeClr w14:val="tx1"/>
            </w14:solidFill>
          </w14:textFill>
        </w:rPr>
      </w:pPr>
    </w:p>
    <w:p w14:paraId="29B6782D">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The payload is reflected as a normal text and not executed as a Java Script</w:t>
      </w:r>
    </w:p>
    <w:p w14:paraId="77B62101">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p>
    <w:p w14:paraId="3A7C0B1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E493BBF">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4B1A15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0C11957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18373CE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1856BAB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3357714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EA765E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4EFC272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4D3E667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11 June 2025</w:t>
            </w:r>
          </w:p>
        </w:tc>
        <w:tc>
          <w:tcPr>
            <w:tcW w:w="2026" w:type="dxa"/>
          </w:tcPr>
          <w:p w14:paraId="79F1787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Tested the reported Reflected XSS issue </w:t>
            </w:r>
          </w:p>
        </w:tc>
        <w:tc>
          <w:tcPr>
            <w:tcW w:w="2005" w:type="dxa"/>
          </w:tcPr>
          <w:p w14:paraId="2A0DE3B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2339" w:type="dxa"/>
          </w:tcPr>
          <w:p w14:paraId="08705C99">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The Injected scripts are reflected in the response but, not executed as Java Scripts. Considering this alert as informational </w:t>
            </w:r>
          </w:p>
        </w:tc>
        <w:tc>
          <w:tcPr>
            <w:tcW w:w="2032" w:type="dxa"/>
          </w:tcPr>
          <w:p w14:paraId="110E8B66">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Need further testing to break out of the sanitized area</w:t>
            </w:r>
          </w:p>
        </w:tc>
      </w:tr>
    </w:tbl>
    <w:p w14:paraId="2E6DB4A3">
      <w:pPr>
        <w:pStyle w:val="9"/>
        <w:shd w:val="clear" w:color="auto" w:fill="FFFFFF"/>
        <w:spacing w:before="0" w:beforeAutospacing="0" w:after="0" w:afterAutospacing="0" w:line="336" w:lineRule="atLeast"/>
        <w:rPr>
          <w:color w:val="242424"/>
        </w:rPr>
      </w:pPr>
    </w:p>
    <w:p w14:paraId="5961B3C0">
      <w:pPr>
        <w:pStyle w:val="9"/>
        <w:shd w:val="clear" w:color="auto" w:fill="FFFFFF"/>
        <w:spacing w:before="0" w:beforeAutospacing="0" w:after="0" w:afterAutospacing="0" w:line="336" w:lineRule="atLeast"/>
        <w:rPr>
          <w:color w:val="242424"/>
        </w:rPr>
      </w:pPr>
    </w:p>
    <w:p w14:paraId="48F7F269">
      <w:pPr>
        <w:rPr>
          <w:rFonts w:hint="default" w:ascii="Times New Roman" w:hAnsi="Times New Roman" w:cs="Times New Roman"/>
          <w:lang w:val="en-US"/>
        </w:rPr>
      </w:pPr>
      <w:bookmarkStart w:id="15" w:name="_Toc15617"/>
      <w:r>
        <w:rPr>
          <w:rFonts w:hint="default" w:ascii="Times New Roman" w:hAnsi="Times New Roman" w:cs="Times New Roman"/>
          <w:lang w:val="en-US"/>
        </w:rPr>
        <w:br w:type="page"/>
      </w:r>
    </w:p>
    <w:p w14:paraId="5004CB9A">
      <w:pPr>
        <w:pStyle w:val="3"/>
        <w:rPr>
          <w:rFonts w:ascii="Times New Roman" w:hAnsi="Times New Roman" w:cs="Times New Roman"/>
        </w:rPr>
      </w:pPr>
      <w:r>
        <w:rPr>
          <w:rFonts w:hint="default" w:ascii="Times New Roman" w:hAnsi="Times New Roman" w:cs="Times New Roman"/>
          <w:lang w:val="en-US"/>
        </w:rPr>
        <w:t>External Service Interaction(DNS)</w:t>
      </w:r>
      <w:r>
        <w:rPr>
          <w:rFonts w:ascii="Times New Roman" w:hAnsi="Times New Roman" w:cs="Times New Roman"/>
        </w:rPr>
        <w:t>:</w:t>
      </w:r>
      <w:bookmarkEnd w:id="15"/>
      <w:r>
        <w:rPr>
          <w:rFonts w:ascii="Times New Roman" w:hAnsi="Times New Roman" w:cs="Times New Roman"/>
        </w:rPr>
        <w:t xml:space="preserve"> </w:t>
      </w:r>
    </w:p>
    <w:p w14:paraId="4EDA127E">
      <w:pPr>
        <w:rPr>
          <w:rFonts w:ascii="Times New Roman" w:hAnsi="Times New Roman" w:cs="Times New Roman"/>
        </w:rPr>
      </w:pPr>
    </w:p>
    <w:p w14:paraId="055297AA">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6D107207">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5E8A1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2" w:hRule="atLeast"/>
        </w:trPr>
        <w:tc>
          <w:tcPr>
            <w:tcW w:w="5160" w:type="dxa"/>
          </w:tcPr>
          <w:p w14:paraId="6B32DE35">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4F9BA8B">
            <w:pPr>
              <w:rPr>
                <w:rFonts w:ascii="Times New Roman" w:hAnsi="Times New Roman" w:cs="Times New Roman"/>
              </w:rPr>
            </w:pPr>
            <w:r>
              <w:rPr>
                <w:rFonts w:ascii="Times New Roman" w:hAnsi="Times New Roman" w:cs="Times New Roman"/>
              </w:rPr>
              <w:t xml:space="preserve"> </w:t>
            </w:r>
          </w:p>
        </w:tc>
      </w:tr>
      <w:tr w14:paraId="6D91D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B6C85F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70DAF9BF">
            <w:pPr>
              <w:rPr>
                <w:rFonts w:ascii="Times New Roman" w:hAnsi="Times New Roman" w:cs="Times New Roman"/>
              </w:rPr>
            </w:pPr>
            <w:r>
              <w:rPr>
                <w:rFonts w:ascii="Times New Roman" w:hAnsi="Times New Roman" w:cs="Times New Roman"/>
              </w:rPr>
              <w:t xml:space="preserve"> </w:t>
            </w:r>
          </w:p>
        </w:tc>
      </w:tr>
    </w:tbl>
    <w:p w14:paraId="06FE7F90">
      <w:pPr>
        <w:rPr>
          <w:rFonts w:ascii="Times New Roman" w:hAnsi="Times New Roman" w:cs="Times New Roman"/>
        </w:rPr>
      </w:pPr>
    </w:p>
    <w:p w14:paraId="0C780AD9">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1123941A">
      <w:pPr>
        <w:pStyle w:val="9"/>
        <w:shd w:val="clear" w:color="auto" w:fill="FFFFFF"/>
        <w:jc w:val="both"/>
        <w:rPr>
          <w:color w:val="404042"/>
          <w:sz w:val="19"/>
          <w:szCs w:val="19"/>
        </w:rPr>
      </w:pPr>
      <w:r>
        <w:rPr>
          <w:rFonts w:hint="default" w:ascii="Times New Roman" w:hAnsi="Times New Roman" w:eastAsia="SimSun" w:cs="Times New Roman"/>
          <w:sz w:val="24"/>
          <w:szCs w:val="24"/>
        </w:rPr>
        <w:t>It is possible to induce the application to perform server-side DNS lookups of arbitrary domain names.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The payload </w:t>
      </w:r>
      <w:r>
        <w:rPr>
          <w:rFonts w:hint="default" w:ascii="Times New Roman" w:hAnsi="Times New Roman" w:eastAsia="SimSun" w:cs="Times New Roman"/>
          <w:b/>
          <w:bCs/>
          <w:sz w:val="24"/>
          <w:szCs w:val="24"/>
        </w:rPr>
        <w:t>817n8r01tstvtzkq4hsue5as6jcc02ovnjd63us.oastify.com</w:t>
      </w:r>
      <w:r>
        <w:rPr>
          <w:rFonts w:hint="default" w:ascii="Times New Roman" w:hAnsi="Times New Roman" w:eastAsia="SimSun" w:cs="Times New Roman"/>
          <w:sz w:val="24"/>
          <w:szCs w:val="24"/>
        </w:rPr>
        <w:t xml:space="preserve"> was submitted in the SSL SNI value and the HTTP Host header.</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The application performed a DNS lookup of the specified domain</w:t>
      </w:r>
      <w:r>
        <w:rPr>
          <w:rFonts w:ascii="SimSun" w:hAnsi="SimSun" w:eastAsia="SimSun" w:cs="SimSun"/>
          <w:sz w:val="24"/>
          <w:szCs w:val="24"/>
        </w:rPr>
        <w:t>.</w:t>
      </w:r>
    </w:p>
    <w:p w14:paraId="33AEE54C">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04F108FC">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5587408C">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438E2D4C">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hint="default" w:ascii="Times New Roman" w:hAnsi="Times New Roman" w:eastAsia="Times New Roman" w:cs="Times New Roman"/>
                <w:color w:val="404042"/>
                <w:sz w:val="19"/>
                <w:szCs w:val="19"/>
                <w:lang w:val="en-US"/>
              </w:rPr>
              <w:t>/country-flags/de.svg</w:t>
            </w:r>
          </w:p>
        </w:tc>
      </w:tr>
    </w:tbl>
    <w:p w14:paraId="44E86D66">
      <w:pPr>
        <w:rPr>
          <w:rFonts w:ascii="Times New Roman" w:hAnsi="Times New Roman" w:cs="Times New Roman"/>
        </w:rPr>
      </w:pPr>
    </w:p>
    <w:p w14:paraId="7B55E2DB">
      <w:pPr>
        <w:rPr>
          <w:rFonts w:hint="default" w:ascii="Times New Roman" w:hAnsi="Times New Roman" w:cs="Times New Roman"/>
          <w:lang w:val="en-US"/>
        </w:rPr>
      </w:pPr>
      <w:r>
        <w:rPr>
          <w:rFonts w:hint="default" w:ascii="Times New Roman" w:hAnsi="Times New Roman" w:cs="Times New Roman"/>
          <w:b/>
          <w:bCs/>
          <w:lang w:val="en-US"/>
        </w:rPr>
        <w:t>Note:</w:t>
      </w:r>
      <w:r>
        <w:rPr>
          <w:rFonts w:hint="default" w:ascii="Times New Roman" w:hAnsi="Times New Roman" w:cs="Times New Roman"/>
          <w:lang w:val="en-US"/>
        </w:rPr>
        <w:t xml:space="preserve"> The alert provided is false positive since the request was directly made to the burp collaborator. Screenshot for the same is attached below </w:t>
      </w:r>
    </w:p>
    <w:p w14:paraId="3BFE8939">
      <w:pPr>
        <w:rPr>
          <w:rFonts w:hint="default" w:ascii="Times New Roman" w:hAnsi="Times New Roman" w:cs="Times New Roman"/>
          <w:lang w:val="en-US"/>
        </w:rPr>
      </w:pPr>
    </w:p>
    <w:p w14:paraId="6CD3F0F8">
      <w:pPr>
        <w:rPr>
          <w:rFonts w:hint="default" w:ascii="Times New Roman" w:hAnsi="Times New Roman" w:cs="Times New Roman"/>
          <w:lang w:val="en-US"/>
        </w:rPr>
      </w:pPr>
      <w:r>
        <w:rPr>
          <w:rFonts w:hint="default" w:ascii="Times New Roman" w:hAnsi="Times New Roman" w:cs="Times New Roman"/>
          <w:lang w:val="en-US"/>
        </w:rPr>
        <w:t xml:space="preserve"> </w:t>
      </w:r>
      <w:r>
        <w:drawing>
          <wp:inline distT="0" distB="0" distL="114300" distR="114300">
            <wp:extent cx="6640830" cy="2508250"/>
            <wp:effectExtent l="0" t="0" r="3810" b="635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2"/>
                    <a:stretch>
                      <a:fillRect/>
                    </a:stretch>
                  </pic:blipFill>
                  <pic:spPr>
                    <a:xfrm>
                      <a:off x="0" y="0"/>
                      <a:ext cx="6640830" cy="2508250"/>
                    </a:xfrm>
                    <a:prstGeom prst="rect">
                      <a:avLst/>
                    </a:prstGeom>
                    <a:noFill/>
                    <a:ln>
                      <a:noFill/>
                    </a:ln>
                  </pic:spPr>
                </pic:pic>
              </a:graphicData>
            </a:graphic>
          </wp:inline>
        </w:drawing>
      </w:r>
    </w:p>
    <w:p w14:paraId="0B28D865">
      <w:pPr>
        <w:rPr>
          <w:rFonts w:ascii="Times New Roman" w:hAnsi="Times New Roman" w:cs="Times New Roman"/>
        </w:rPr>
      </w:pPr>
    </w:p>
    <w:p w14:paraId="4B71173D">
      <w:pPr>
        <w:rPr>
          <w:rFonts w:hint="default" w:ascii="Times New Roman" w:hAnsi="Times New Roman" w:eastAsia="Times New Roman" w:cs="Times New Roman"/>
          <w:color w:val="404042"/>
          <w:sz w:val="19"/>
          <w:szCs w:val="19"/>
          <w:lang w:val="en-US"/>
        </w:rPr>
      </w:pPr>
      <w:r>
        <w:rPr>
          <w:rFonts w:hint="default" w:ascii="Times New Roman" w:hAnsi="Times New Roman" w:cs="Times New Roman"/>
          <w:lang w:val="en-US"/>
        </w:rPr>
        <w:t xml:space="preserve">But the path that is mentioned in the alert is </w:t>
      </w:r>
      <w:r>
        <w:rPr>
          <w:rFonts w:hint="default" w:ascii="Times New Roman" w:hAnsi="Times New Roman" w:eastAsia="Times New Roman" w:cs="Times New Roman"/>
          <w:color w:val="404042"/>
          <w:sz w:val="19"/>
          <w:szCs w:val="19"/>
          <w:lang w:val="en-US"/>
        </w:rPr>
        <w:t xml:space="preserve">/country-flags/de.svg which is not releveant to external DNS Interaction </w:t>
      </w:r>
    </w:p>
    <w:p w14:paraId="7FF58B8C">
      <w:pPr>
        <w:rPr>
          <w:rFonts w:ascii="Times New Roman" w:hAnsi="Times New Roman" w:eastAsia="Times New Roman" w:cs="Times New Roman"/>
          <w:color w:val="000000" w:themeColor="text1"/>
          <w14:textFill>
            <w14:solidFill>
              <w14:schemeClr w14:val="tx1"/>
            </w14:solidFill>
          </w14:textFill>
        </w:rPr>
      </w:pPr>
    </w:p>
    <w:p w14:paraId="5D121FD5">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4349D7D9">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1F42F3F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868A6C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70B9AE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3A32A05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13CFE44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2FEC622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63F493E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1CC6FF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12 June 2025</w:t>
            </w:r>
          </w:p>
        </w:tc>
        <w:tc>
          <w:tcPr>
            <w:tcW w:w="2026" w:type="dxa"/>
          </w:tcPr>
          <w:p w14:paraId="57677FF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External DNS Interaction Manually Tested </w:t>
            </w:r>
          </w:p>
        </w:tc>
        <w:tc>
          <w:tcPr>
            <w:tcW w:w="2005" w:type="dxa"/>
          </w:tcPr>
          <w:p w14:paraId="1F6210BC">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2339" w:type="dxa"/>
          </w:tcPr>
          <w:p w14:paraId="031E009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The Alert is False Positive</w:t>
            </w:r>
          </w:p>
        </w:tc>
        <w:tc>
          <w:tcPr>
            <w:tcW w:w="2032" w:type="dxa"/>
          </w:tcPr>
          <w:p w14:paraId="3628F53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w:t>
            </w:r>
          </w:p>
        </w:tc>
      </w:tr>
    </w:tbl>
    <w:p w14:paraId="2DC395F9">
      <w:pPr>
        <w:pStyle w:val="9"/>
        <w:shd w:val="clear" w:color="auto" w:fill="FFFFFF"/>
        <w:spacing w:before="0" w:beforeAutospacing="0" w:after="0" w:afterAutospacing="0" w:line="336" w:lineRule="atLeast"/>
        <w:rPr>
          <w:color w:val="242424"/>
        </w:rPr>
      </w:pPr>
    </w:p>
    <w:p w14:paraId="69D7B9E2">
      <w:pPr>
        <w:rPr>
          <w:rFonts w:hint="default" w:ascii="Times New Roman" w:hAnsi="Times New Roman" w:cs="Times New Roman"/>
          <w:lang w:val="en-US"/>
        </w:rPr>
      </w:pPr>
      <w:bookmarkStart w:id="16" w:name="_Toc733"/>
      <w:r>
        <w:rPr>
          <w:rFonts w:hint="default" w:ascii="Times New Roman" w:hAnsi="Times New Roman" w:cs="Times New Roman"/>
          <w:lang w:val="en-US"/>
        </w:rPr>
        <w:br w:type="page"/>
      </w:r>
    </w:p>
    <w:p w14:paraId="44E1C32F">
      <w:pPr>
        <w:pStyle w:val="3"/>
        <w:rPr>
          <w:rFonts w:ascii="Times New Roman" w:hAnsi="Times New Roman" w:cs="Times New Roman"/>
        </w:rPr>
      </w:pPr>
      <w:r>
        <w:rPr>
          <w:rFonts w:hint="default" w:ascii="Times New Roman" w:hAnsi="Times New Roman" w:cs="Times New Roman"/>
          <w:lang w:val="en-US"/>
        </w:rPr>
        <w:t>User Agent Dependent Response</w:t>
      </w:r>
      <w:r>
        <w:rPr>
          <w:rFonts w:ascii="Times New Roman" w:hAnsi="Times New Roman" w:cs="Times New Roman"/>
        </w:rPr>
        <w:t>:</w:t>
      </w:r>
      <w:bookmarkEnd w:id="16"/>
      <w:r>
        <w:rPr>
          <w:rFonts w:ascii="Times New Roman" w:hAnsi="Times New Roman" w:cs="Times New Roman"/>
        </w:rPr>
        <w:t xml:space="preserve"> </w:t>
      </w:r>
    </w:p>
    <w:p w14:paraId="0062FE34">
      <w:pPr>
        <w:rPr>
          <w:rFonts w:ascii="Times New Roman" w:hAnsi="Times New Roman" w:cs="Times New Roman"/>
        </w:rPr>
      </w:pPr>
    </w:p>
    <w:p w14:paraId="0B98C83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7F247FCB">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22C80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1355001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4BE58ADB">
            <w:pPr>
              <w:rPr>
                <w:rFonts w:ascii="Times New Roman" w:hAnsi="Times New Roman" w:cs="Times New Roman"/>
              </w:rPr>
            </w:pPr>
            <w:r>
              <w:rPr>
                <w:rFonts w:ascii="Times New Roman" w:hAnsi="Times New Roman" w:cs="Times New Roman"/>
              </w:rPr>
              <w:t xml:space="preserve"> </w:t>
            </w:r>
          </w:p>
        </w:tc>
      </w:tr>
      <w:tr w14:paraId="2CE6E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AB24684">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3344EA34">
            <w:pPr>
              <w:rPr>
                <w:rFonts w:ascii="Times New Roman" w:hAnsi="Times New Roman" w:cs="Times New Roman"/>
              </w:rPr>
            </w:pPr>
            <w:r>
              <w:rPr>
                <w:rFonts w:ascii="Times New Roman" w:hAnsi="Times New Roman" w:cs="Times New Roman"/>
              </w:rPr>
              <w:t xml:space="preserve"> </w:t>
            </w:r>
          </w:p>
        </w:tc>
      </w:tr>
    </w:tbl>
    <w:p w14:paraId="02785DA3">
      <w:pPr>
        <w:rPr>
          <w:rFonts w:ascii="Times New Roman" w:hAnsi="Times New Roman" w:cs="Times New Roman"/>
        </w:rPr>
      </w:pPr>
    </w:p>
    <w:p w14:paraId="3D71E332">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94025D9">
      <w:pPr>
        <w:pStyle w:val="9"/>
        <w:keepNext w:val="0"/>
        <w:keepLines w:val="0"/>
        <w:widowControl/>
        <w:suppressLineNumbers w:val="0"/>
      </w:pPr>
      <w:r>
        <w:t>Application responses may depend systematically on the value of the User-Agent header in requests. This behavior does not itself constitute a security vulnerability, but may point towards additional attack surface within the application, which may contain vulnerabilities.</w:t>
      </w:r>
    </w:p>
    <w:p w14:paraId="13EFA5C7">
      <w:pPr>
        <w:pStyle w:val="9"/>
        <w:keepNext w:val="0"/>
        <w:keepLines w:val="0"/>
        <w:widowControl/>
        <w:suppressLineNumbers w:val="0"/>
      </w:pPr>
      <w:r>
        <w:t>This behavior often arises because applications provide different user interfaces for desktop and mobile users. Mobile interfaces have often been less thoroughly tested for vulnerabilities such as cross-site scripting, and often have simpler authentication and session handling mechanisms that may contain problems that are not present in the full interface.</w:t>
      </w:r>
    </w:p>
    <w:p w14:paraId="6D73B9D5">
      <w:pPr>
        <w:pStyle w:val="9"/>
        <w:keepNext w:val="0"/>
        <w:keepLines w:val="0"/>
        <w:widowControl/>
        <w:suppressLineNumbers w:val="0"/>
        <w:rPr>
          <w:color w:val="404042"/>
          <w:sz w:val="19"/>
          <w:szCs w:val="19"/>
        </w:rPr>
      </w:pPr>
      <w:r>
        <w:t xml:space="preserve">To review the interface provided by the alternate User-Agent header, you can configure a match/replace rule in Burp Proxy to modify the User-Agent header in all requests, and then browse the application in the normal way using your normal browser. </w:t>
      </w:r>
    </w:p>
    <w:p w14:paraId="409E2ABE">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5D5E0F22">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3D8E8F34">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PrEx>
        <w:tc>
          <w:tcPr>
            <w:tcW w:w="10460" w:type="dxa"/>
          </w:tcPr>
          <w:p w14:paraId="1FA3729F">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SimSun" w:hAnsi="SimSun" w:eastAsia="SimSun" w:cs="SimSun"/>
                <w:b/>
                <w:bCs/>
                <w:sz w:val="24"/>
                <w:szCs w:val="24"/>
              </w:rPr>
              <w:t>/locales/en-US/locale.json</w:t>
            </w:r>
          </w:p>
        </w:tc>
      </w:tr>
    </w:tbl>
    <w:p w14:paraId="0577A413">
      <w:pPr>
        <w:rPr>
          <w:rFonts w:ascii="Times New Roman" w:hAnsi="Times New Roman" w:cs="Times New Roman"/>
        </w:rPr>
      </w:pPr>
    </w:p>
    <w:p w14:paraId="7C5C40FA">
      <w:pPr>
        <w:rPr>
          <w:rFonts w:ascii="Times New Roman" w:hAnsi="Times New Roman" w:cs="Times New Roman"/>
        </w:rPr>
      </w:pPr>
      <w:r>
        <w:rPr>
          <w:rFonts w:ascii="Times New Roman" w:hAnsi="Times New Roman" w:cs="Times New Roman"/>
        </w:rPr>
        <w:t>Steps:</w:t>
      </w:r>
    </w:p>
    <w:p w14:paraId="06704B46">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Access the path reported with User Agent Dependent response </w:t>
      </w:r>
    </w:p>
    <w:p w14:paraId="490F665E">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The Response Varies according to the User Agent. The screenshot for the same is attached below </w:t>
      </w:r>
    </w:p>
    <w:p w14:paraId="4F11D443">
      <w:pPr>
        <w:pStyle w:val="13"/>
        <w:numPr>
          <w:numId w:val="0"/>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1908F74E">
      <w:pPr>
        <w:pStyle w:val="13"/>
        <w:numPr>
          <w:numId w:val="0"/>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drawing>
          <wp:inline distT="0" distB="0" distL="114300" distR="114300">
            <wp:extent cx="6637655" cy="2920365"/>
            <wp:effectExtent l="0" t="0" r="6985" b="571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3"/>
                    <a:stretch>
                      <a:fillRect/>
                    </a:stretch>
                  </pic:blipFill>
                  <pic:spPr>
                    <a:xfrm>
                      <a:off x="0" y="0"/>
                      <a:ext cx="6637655" cy="2920365"/>
                    </a:xfrm>
                    <a:prstGeom prst="rect">
                      <a:avLst/>
                    </a:prstGeom>
                    <a:noFill/>
                    <a:ln>
                      <a:noFill/>
                    </a:ln>
                  </pic:spPr>
                </pic:pic>
              </a:graphicData>
            </a:graphic>
          </wp:inline>
        </w:drawing>
      </w:r>
    </w:p>
    <w:p w14:paraId="65D6A648">
      <w:pPr>
        <w:rPr>
          <w:rFonts w:hint="default" w:ascii="Times New Roman" w:hAnsi="Times New Roman" w:eastAsia="Times New Roman" w:cs="Times New Roman"/>
          <w:color w:val="000000" w:themeColor="text1"/>
          <w:lang w:val="en-US"/>
          <w14:textFill>
            <w14:solidFill>
              <w14:schemeClr w14:val="tx1"/>
            </w14:solidFill>
          </w14:textFill>
        </w:rPr>
      </w:pPr>
    </w:p>
    <w:p w14:paraId="3845867D">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br w:type="page"/>
      </w:r>
    </w:p>
    <w:p w14:paraId="332C078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drawing>
          <wp:inline distT="0" distB="0" distL="114300" distR="114300">
            <wp:extent cx="6642100" cy="3045460"/>
            <wp:effectExtent l="0" t="0" r="2540" b="254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4"/>
                    <a:stretch>
                      <a:fillRect/>
                    </a:stretch>
                  </pic:blipFill>
                  <pic:spPr>
                    <a:xfrm>
                      <a:off x="0" y="0"/>
                      <a:ext cx="6642100" cy="3045460"/>
                    </a:xfrm>
                    <a:prstGeom prst="rect">
                      <a:avLst/>
                    </a:prstGeom>
                    <a:noFill/>
                    <a:ln>
                      <a:noFill/>
                    </a:ln>
                  </pic:spPr>
                </pic:pic>
              </a:graphicData>
            </a:graphic>
          </wp:inline>
        </w:drawing>
      </w:r>
    </w:p>
    <w:p w14:paraId="1DC94064">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7B9142F8">
      <w:pPr>
        <w:pStyle w:val="13"/>
        <w:numPr>
          <w:numId w:val="0"/>
        </w:numPr>
        <w:spacing w:before="43"/>
        <w:contextualSpacing w:val="0"/>
        <w:rPr>
          <w:rFonts w:ascii="Times New Roman" w:hAnsi="Times New Roman" w:eastAsia="Times New Roman" w:cs="Times New Roman"/>
          <w:color w:val="000000" w:themeColor="text1"/>
          <w14:textFill>
            <w14:solidFill>
              <w14:schemeClr w14:val="tx1"/>
            </w14:solidFill>
          </w14:textFill>
        </w:rPr>
      </w:pPr>
    </w:p>
    <w:p w14:paraId="30FB60BE">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This behavior is itself is not an issue since the User Agent Header is used to display or render the content to the user based on the device used . Still there needs to be User-Agent Based test that is needed to execute scripts such as Shell-Shock</w:t>
      </w:r>
    </w:p>
    <w:p w14:paraId="5620E78E">
      <w:pPr>
        <w:rPr>
          <w:rFonts w:ascii="Times New Roman" w:hAnsi="Times New Roman" w:eastAsia="Times New Roman" w:cs="Times New Roman"/>
          <w:color w:val="000000" w:themeColor="text1"/>
          <w14:textFill>
            <w14:solidFill>
              <w14:schemeClr w14:val="tx1"/>
            </w14:solidFill>
          </w14:textFill>
        </w:rPr>
      </w:pPr>
    </w:p>
    <w:p w14:paraId="4924CB35">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1E9C063">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7288F7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3E30CE7">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F5CD9F5">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8B3AE56">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12803D3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484005F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1A658FC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90C1D5C">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11 June 2025</w:t>
            </w:r>
          </w:p>
        </w:tc>
        <w:tc>
          <w:tcPr>
            <w:tcW w:w="2026" w:type="dxa"/>
          </w:tcPr>
          <w:p w14:paraId="435E97F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Tested the User Agent based attack reported in the mandatory Automated Audit </w:t>
            </w:r>
          </w:p>
        </w:tc>
        <w:tc>
          <w:tcPr>
            <w:tcW w:w="2005" w:type="dxa"/>
          </w:tcPr>
          <w:p w14:paraId="5B3DD82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CSOC </w:t>
            </w:r>
          </w:p>
        </w:tc>
        <w:tc>
          <w:tcPr>
            <w:tcW w:w="2339" w:type="dxa"/>
          </w:tcPr>
          <w:p w14:paraId="6CFEEE69">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The alert is just informational </w:t>
            </w:r>
          </w:p>
        </w:tc>
        <w:tc>
          <w:tcPr>
            <w:tcW w:w="2032" w:type="dxa"/>
          </w:tcPr>
          <w:p w14:paraId="661BCD9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Perform Injection attacks against the User agent header targeting the server or the application</w:t>
            </w:r>
          </w:p>
        </w:tc>
      </w:tr>
    </w:tbl>
    <w:p w14:paraId="6544407F">
      <w:pPr>
        <w:pStyle w:val="9"/>
        <w:shd w:val="clear" w:color="auto" w:fill="FFFFFF"/>
        <w:spacing w:before="0" w:beforeAutospacing="0" w:after="0" w:afterAutospacing="0" w:line="336" w:lineRule="atLeast"/>
        <w:rPr>
          <w:color w:val="242424"/>
        </w:rPr>
      </w:pPr>
    </w:p>
    <w:p w14:paraId="0B8FAF95">
      <w:pPr>
        <w:pStyle w:val="9"/>
        <w:shd w:val="clear" w:color="auto" w:fill="FFFFFF"/>
        <w:spacing w:before="0" w:beforeAutospacing="0" w:after="0" w:afterAutospacing="0" w:line="336" w:lineRule="atLeast"/>
        <w:rPr>
          <w:color w:val="242424"/>
        </w:rPr>
      </w:pPr>
    </w:p>
    <w:p w14:paraId="67618636">
      <w:pPr>
        <w:rPr>
          <w:rFonts w:hint="default" w:ascii="Times New Roman" w:hAnsi="Times New Roman" w:cs="Times New Roman"/>
          <w:lang w:val="en-US"/>
        </w:rPr>
      </w:pPr>
      <w:bookmarkStart w:id="17" w:name="_Toc27408"/>
      <w:r>
        <w:rPr>
          <w:rFonts w:hint="default" w:ascii="Times New Roman" w:hAnsi="Times New Roman" w:cs="Times New Roman"/>
          <w:lang w:val="en-US"/>
        </w:rPr>
        <w:br w:type="page"/>
      </w:r>
    </w:p>
    <w:p w14:paraId="10A39C2C">
      <w:pPr>
        <w:pStyle w:val="3"/>
        <w:rPr>
          <w:rFonts w:hint="default" w:ascii="Times New Roman" w:hAnsi="Times New Roman" w:cs="Times New Roman"/>
          <w:lang w:val="en-US"/>
        </w:rPr>
      </w:pPr>
      <w:r>
        <w:rPr>
          <w:rFonts w:hint="default" w:ascii="Times New Roman" w:hAnsi="Times New Roman" w:cs="Times New Roman"/>
          <w:lang w:val="en-US"/>
        </w:rPr>
        <w:t>Input Returned in Response(Stored)</w:t>
      </w:r>
      <w:bookmarkEnd w:id="17"/>
    </w:p>
    <w:p w14:paraId="5805FA8D">
      <w:pPr>
        <w:rPr>
          <w:rFonts w:ascii="Times New Roman" w:hAnsi="Times New Roman" w:cs="Times New Roman"/>
        </w:rPr>
      </w:pPr>
    </w:p>
    <w:p w14:paraId="4015D968">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D79AFFF">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54576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2A2A5D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215A0AA4">
            <w:pPr>
              <w:rPr>
                <w:rFonts w:ascii="Times New Roman" w:hAnsi="Times New Roman" w:cs="Times New Roman"/>
              </w:rPr>
            </w:pPr>
            <w:r>
              <w:rPr>
                <w:rFonts w:ascii="Times New Roman" w:hAnsi="Times New Roman" w:cs="Times New Roman"/>
              </w:rPr>
              <w:t xml:space="preserve"> </w:t>
            </w:r>
          </w:p>
        </w:tc>
      </w:tr>
      <w:tr w14:paraId="24E90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0F5D5D3">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65DE8AD7">
            <w:pPr>
              <w:rPr>
                <w:rFonts w:ascii="Times New Roman" w:hAnsi="Times New Roman" w:cs="Times New Roman"/>
              </w:rPr>
            </w:pPr>
            <w:r>
              <w:rPr>
                <w:rFonts w:ascii="Times New Roman" w:hAnsi="Times New Roman" w:cs="Times New Roman"/>
              </w:rPr>
              <w:t xml:space="preserve"> </w:t>
            </w:r>
          </w:p>
        </w:tc>
      </w:tr>
    </w:tbl>
    <w:p w14:paraId="22DA5BA8">
      <w:pPr>
        <w:rPr>
          <w:rFonts w:ascii="Times New Roman" w:hAnsi="Times New Roman" w:cs="Times New Roman"/>
        </w:rPr>
      </w:pPr>
    </w:p>
    <w:p w14:paraId="2F31DC9E">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3EA15D7">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1318E36E">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2938F809">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4BC86E7D">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5037D6B0">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67D88453">
      <w:pPr>
        <w:rPr>
          <w:rFonts w:ascii="Times New Roman" w:hAnsi="Times New Roman" w:cs="Times New Roman"/>
        </w:rPr>
      </w:pPr>
    </w:p>
    <w:p w14:paraId="7099CEC6">
      <w:pPr>
        <w:rPr>
          <w:rFonts w:ascii="Times New Roman" w:hAnsi="Times New Roman" w:cs="Times New Roman"/>
        </w:rPr>
      </w:pPr>
      <w:r>
        <w:rPr>
          <w:rFonts w:ascii="Times New Roman" w:hAnsi="Times New Roman" w:cs="Times New Roman"/>
        </w:rPr>
        <w:t>Steps:</w:t>
      </w:r>
    </w:p>
    <w:p w14:paraId="4C0CA07D">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7DD6F5EC">
      <w:pPr>
        <w:rPr>
          <w:rFonts w:hint="default" w:ascii="Times New Roman" w:hAnsi="Times New Roman" w:eastAsia="Times New Roman" w:cs="Times New Roman"/>
          <w:color w:val="000000" w:themeColor="text1"/>
          <w:lang w:val="en-US"/>
          <w14:textFill>
            <w14:solidFill>
              <w14:schemeClr w14:val="tx1"/>
            </w14:solidFill>
          </w14:textFill>
        </w:rPr>
      </w:pPr>
    </w:p>
    <w:p w14:paraId="7B3E58A3">
      <w:pPr>
        <w:rPr>
          <w:rFonts w:hint="default" w:ascii="Times New Roman" w:hAnsi="Times New Roman" w:eastAsia="Times New Roman" w:cs="Times New Roman"/>
          <w:color w:val="000000" w:themeColor="text1"/>
          <w:lang w:val="en-US"/>
          <w14:textFill>
            <w14:solidFill>
              <w14:schemeClr w14:val="tx1"/>
            </w14:solidFill>
          </w14:textFill>
        </w:rPr>
      </w:pPr>
    </w:p>
    <w:p w14:paraId="43D0BA72">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1A408046">
      <w:pPr>
        <w:rPr>
          <w:rFonts w:ascii="Times New Roman" w:hAnsi="Times New Roman" w:eastAsia="Times New Roman" w:cs="Times New Roman"/>
          <w:color w:val="000000" w:themeColor="text1"/>
          <w14:textFill>
            <w14:solidFill>
              <w14:schemeClr w14:val="tx1"/>
            </w14:solidFill>
          </w14:textFill>
        </w:rPr>
      </w:pPr>
    </w:p>
    <w:p w14:paraId="063CDB4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DAC01C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40DECC9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168A5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45AD992A">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ADEE55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46D1248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E4E573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4395D6F9">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3710B6A8">
      <w:pPr>
        <w:rPr>
          <w:rFonts w:ascii="Times New Roman" w:hAnsi="Times New Roman" w:eastAsia="Times New Roman" w:cs="Times New Roman"/>
          <w:color w:val="000000" w:themeColor="text1"/>
          <w14:textFill>
            <w14:solidFill>
              <w14:schemeClr w14:val="tx1"/>
            </w14:solidFill>
          </w14:textFill>
        </w:rPr>
      </w:pPr>
    </w:p>
    <w:p w14:paraId="4900984E">
      <w:pPr>
        <w:rPr>
          <w:rFonts w:ascii="Times New Roman" w:hAnsi="Times New Roman" w:eastAsia="Times New Roman" w:cs="Times New Roman"/>
          <w:color w:val="000000" w:themeColor="text1"/>
          <w14:textFill>
            <w14:solidFill>
              <w14:schemeClr w14:val="tx1"/>
            </w14:solidFill>
          </w14:textFill>
        </w:rPr>
      </w:pPr>
    </w:p>
    <w:p w14:paraId="0FDCF1E6">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342D6F2F">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975E46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8189F0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6B792EC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0F8D44E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4755FD3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7DB8D5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54B32F6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314F207">
            <w:pPr>
              <w:rPr>
                <w:rFonts w:hint="default" w:ascii="Times New Roman" w:hAnsi="Times New Roman" w:eastAsia="Times New Roman" w:cs="Times New Roman"/>
                <w:color w:val="242424"/>
                <w:sz w:val="24"/>
                <w:szCs w:val="24"/>
                <w:lang w:val="en-US"/>
              </w:rPr>
            </w:pPr>
          </w:p>
        </w:tc>
        <w:tc>
          <w:tcPr>
            <w:tcW w:w="2026" w:type="dxa"/>
          </w:tcPr>
          <w:p w14:paraId="035DF43F">
            <w:pPr>
              <w:rPr>
                <w:rFonts w:hint="default" w:ascii="Times New Roman" w:hAnsi="Times New Roman" w:eastAsia="Times New Roman" w:cs="Times New Roman"/>
                <w:color w:val="242424"/>
                <w:sz w:val="24"/>
                <w:szCs w:val="24"/>
                <w:lang w:val="en-US"/>
              </w:rPr>
            </w:pPr>
          </w:p>
        </w:tc>
        <w:tc>
          <w:tcPr>
            <w:tcW w:w="2005" w:type="dxa"/>
          </w:tcPr>
          <w:p w14:paraId="004B005C">
            <w:pPr>
              <w:rPr>
                <w:rFonts w:hint="default" w:ascii="Times New Roman" w:hAnsi="Times New Roman" w:eastAsia="Times New Roman" w:cs="Times New Roman"/>
                <w:color w:val="242424"/>
                <w:sz w:val="24"/>
                <w:szCs w:val="24"/>
                <w:lang w:val="en-US"/>
              </w:rPr>
            </w:pPr>
          </w:p>
        </w:tc>
        <w:tc>
          <w:tcPr>
            <w:tcW w:w="2339" w:type="dxa"/>
          </w:tcPr>
          <w:p w14:paraId="37CB6FEE">
            <w:pPr>
              <w:rPr>
                <w:rFonts w:hint="default" w:ascii="Times New Roman" w:hAnsi="Times New Roman" w:eastAsia="Times New Roman" w:cs="Times New Roman"/>
                <w:color w:val="242424"/>
                <w:sz w:val="24"/>
                <w:szCs w:val="24"/>
                <w:lang w:val="en-US"/>
              </w:rPr>
            </w:pPr>
          </w:p>
        </w:tc>
        <w:tc>
          <w:tcPr>
            <w:tcW w:w="2032" w:type="dxa"/>
          </w:tcPr>
          <w:p w14:paraId="0CBE3DAE">
            <w:pPr>
              <w:rPr>
                <w:rFonts w:hint="default" w:ascii="Times New Roman" w:hAnsi="Times New Roman" w:eastAsia="Times New Roman" w:cs="Times New Roman"/>
                <w:color w:val="242424"/>
                <w:sz w:val="24"/>
                <w:szCs w:val="24"/>
                <w:lang w:val="en-US"/>
              </w:rPr>
            </w:pPr>
          </w:p>
        </w:tc>
      </w:tr>
    </w:tbl>
    <w:p w14:paraId="17B3ED34">
      <w:pPr>
        <w:pStyle w:val="9"/>
        <w:shd w:val="clear" w:color="auto" w:fill="FFFFFF"/>
        <w:spacing w:before="0" w:beforeAutospacing="0" w:after="0" w:afterAutospacing="0" w:line="336" w:lineRule="atLeast"/>
        <w:rPr>
          <w:color w:val="242424"/>
        </w:rPr>
      </w:pPr>
    </w:p>
    <w:p w14:paraId="59D219DC">
      <w:pPr>
        <w:rPr>
          <w:rFonts w:hint="default" w:ascii="Times New Roman" w:hAnsi="Times New Roman" w:cs="Times New Roman"/>
          <w:lang w:val="en-US"/>
        </w:rPr>
      </w:pPr>
      <w:bookmarkStart w:id="18" w:name="_Toc26195"/>
      <w:r>
        <w:rPr>
          <w:rFonts w:hint="default" w:ascii="Times New Roman" w:hAnsi="Times New Roman" w:cs="Times New Roman"/>
          <w:lang w:val="en-US"/>
        </w:rPr>
        <w:br w:type="page"/>
      </w:r>
    </w:p>
    <w:p w14:paraId="05513172">
      <w:pPr>
        <w:pStyle w:val="3"/>
        <w:rPr>
          <w:rFonts w:ascii="Times New Roman" w:hAnsi="Times New Roman" w:cs="Times New Roman"/>
        </w:rPr>
      </w:pPr>
      <w:r>
        <w:rPr>
          <w:rFonts w:hint="default" w:ascii="Times New Roman" w:hAnsi="Times New Roman" w:cs="Times New Roman"/>
          <w:lang w:val="en-US"/>
        </w:rPr>
        <w:t>Input Returned in Response (Reflected)</w:t>
      </w:r>
      <w:r>
        <w:rPr>
          <w:rFonts w:ascii="Times New Roman" w:hAnsi="Times New Roman" w:cs="Times New Roman"/>
        </w:rPr>
        <w:t>:</w:t>
      </w:r>
      <w:bookmarkEnd w:id="18"/>
      <w:r>
        <w:rPr>
          <w:rFonts w:ascii="Times New Roman" w:hAnsi="Times New Roman" w:cs="Times New Roman"/>
        </w:rPr>
        <w:t xml:space="preserve"> </w:t>
      </w:r>
    </w:p>
    <w:p w14:paraId="0DFD0B4C">
      <w:pPr>
        <w:rPr>
          <w:rFonts w:ascii="Times New Roman" w:hAnsi="Times New Roman" w:cs="Times New Roman"/>
        </w:rPr>
      </w:pPr>
    </w:p>
    <w:p w14:paraId="2C07376C">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2F14635D">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EF7E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2A10D258">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12541FED">
            <w:pPr>
              <w:rPr>
                <w:rFonts w:ascii="Times New Roman" w:hAnsi="Times New Roman" w:cs="Times New Roman"/>
              </w:rPr>
            </w:pPr>
            <w:r>
              <w:rPr>
                <w:rFonts w:ascii="Times New Roman" w:hAnsi="Times New Roman" w:cs="Times New Roman"/>
              </w:rPr>
              <w:t xml:space="preserve"> </w:t>
            </w:r>
          </w:p>
        </w:tc>
      </w:tr>
      <w:tr w14:paraId="3833C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BE174A9">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360990B8">
            <w:pPr>
              <w:rPr>
                <w:rFonts w:ascii="Times New Roman" w:hAnsi="Times New Roman" w:cs="Times New Roman"/>
              </w:rPr>
            </w:pPr>
            <w:r>
              <w:rPr>
                <w:rFonts w:ascii="Times New Roman" w:hAnsi="Times New Roman" w:cs="Times New Roman"/>
              </w:rPr>
              <w:t xml:space="preserve"> </w:t>
            </w:r>
          </w:p>
        </w:tc>
      </w:tr>
    </w:tbl>
    <w:p w14:paraId="624773B0">
      <w:pPr>
        <w:rPr>
          <w:rFonts w:ascii="Times New Roman" w:hAnsi="Times New Roman" w:cs="Times New Roman"/>
        </w:rPr>
      </w:pPr>
    </w:p>
    <w:p w14:paraId="2F0EAF69">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103A8233">
      <w:pPr>
        <w:pStyle w:val="9"/>
        <w:shd w:val="clear" w:color="auto" w:fill="FFFFFF"/>
        <w:jc w:val="both"/>
        <w:rPr>
          <w:color w:val="404042"/>
          <w:sz w:val="19"/>
          <w:szCs w:val="19"/>
        </w:rPr>
      </w:pPr>
      <w:r>
        <w:rPr>
          <w:color w:val="404042"/>
          <w:sz w:val="19"/>
          <w:szCs w:val="19"/>
        </w:rPr>
        <w:t>Reflection of input arises when data is copied from a request and echoed into the application's immediate response.</w:t>
      </w:r>
    </w:p>
    <w:p w14:paraId="2315B8D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065358E7">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78E21F05">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84DFBD8">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6F29684">
      <w:pPr>
        <w:rPr>
          <w:rFonts w:ascii="Times New Roman" w:hAnsi="Times New Roman" w:cs="Times New Roman"/>
        </w:rPr>
      </w:pPr>
    </w:p>
    <w:p w14:paraId="2717317A">
      <w:pPr>
        <w:rPr>
          <w:rFonts w:ascii="Times New Roman" w:hAnsi="Times New Roman" w:cs="Times New Roman"/>
        </w:rPr>
      </w:pPr>
      <w:r>
        <w:rPr>
          <w:rFonts w:ascii="Times New Roman" w:hAnsi="Times New Roman" w:cs="Times New Roman"/>
        </w:rPr>
        <w:t>Steps:</w:t>
      </w:r>
    </w:p>
    <w:p w14:paraId="19E99576">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4AB428F9">
      <w:pPr>
        <w:rPr>
          <w:rFonts w:hint="default" w:ascii="Times New Roman" w:hAnsi="Times New Roman" w:eastAsia="Times New Roman" w:cs="Times New Roman"/>
          <w:color w:val="000000" w:themeColor="text1"/>
          <w:lang w:val="en-US"/>
          <w14:textFill>
            <w14:solidFill>
              <w14:schemeClr w14:val="tx1"/>
            </w14:solidFill>
          </w14:textFill>
        </w:rPr>
      </w:pPr>
    </w:p>
    <w:p w14:paraId="19A34558">
      <w:pPr>
        <w:rPr>
          <w:rFonts w:hint="default" w:ascii="Times New Roman" w:hAnsi="Times New Roman" w:eastAsia="Times New Roman" w:cs="Times New Roman"/>
          <w:color w:val="000000" w:themeColor="text1"/>
          <w:lang w:val="en-US"/>
          <w14:textFill>
            <w14:solidFill>
              <w14:schemeClr w14:val="tx1"/>
            </w14:solidFill>
          </w14:textFill>
        </w:rPr>
      </w:pPr>
    </w:p>
    <w:p w14:paraId="6D654560">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600396E2">
      <w:pPr>
        <w:rPr>
          <w:rFonts w:ascii="Times New Roman" w:hAnsi="Times New Roman" w:eastAsia="Times New Roman" w:cs="Times New Roman"/>
          <w:color w:val="000000" w:themeColor="text1"/>
          <w14:textFill>
            <w14:solidFill>
              <w14:schemeClr w14:val="tx1"/>
            </w14:solidFill>
          </w14:textFill>
        </w:rPr>
      </w:pPr>
    </w:p>
    <w:p w14:paraId="63FEA17D">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2C04F3F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08C6A5D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25673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2B411AEC">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1442CC5E">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AD6EFA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36DF441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76B5DA33">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58B7A66F">
      <w:pPr>
        <w:rPr>
          <w:rFonts w:ascii="Times New Roman" w:hAnsi="Times New Roman" w:eastAsia="Times New Roman" w:cs="Times New Roman"/>
          <w:color w:val="000000" w:themeColor="text1"/>
          <w14:textFill>
            <w14:solidFill>
              <w14:schemeClr w14:val="tx1"/>
            </w14:solidFill>
          </w14:textFill>
        </w:rPr>
      </w:pPr>
    </w:p>
    <w:p w14:paraId="4071201E">
      <w:pPr>
        <w:rPr>
          <w:rFonts w:ascii="Times New Roman" w:hAnsi="Times New Roman" w:eastAsia="Times New Roman" w:cs="Times New Roman"/>
          <w:color w:val="000000" w:themeColor="text1"/>
          <w14:textFill>
            <w14:solidFill>
              <w14:schemeClr w14:val="tx1"/>
            </w14:solidFill>
          </w14:textFill>
        </w:rPr>
      </w:pPr>
    </w:p>
    <w:p w14:paraId="16C9771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34072B9C">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9D2D7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6FF9D1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74DC714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79467B09">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291E0071">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21A79D8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362E91F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257B818">
            <w:pPr>
              <w:rPr>
                <w:rFonts w:hint="default" w:ascii="Times New Roman" w:hAnsi="Times New Roman" w:eastAsia="Times New Roman" w:cs="Times New Roman"/>
                <w:color w:val="242424"/>
                <w:sz w:val="24"/>
                <w:szCs w:val="24"/>
                <w:lang w:val="en-US"/>
              </w:rPr>
            </w:pPr>
          </w:p>
        </w:tc>
        <w:tc>
          <w:tcPr>
            <w:tcW w:w="2026" w:type="dxa"/>
          </w:tcPr>
          <w:p w14:paraId="2AF0F69C">
            <w:pPr>
              <w:rPr>
                <w:rFonts w:hint="default" w:ascii="Times New Roman" w:hAnsi="Times New Roman" w:eastAsia="Times New Roman" w:cs="Times New Roman"/>
                <w:color w:val="242424"/>
                <w:sz w:val="24"/>
                <w:szCs w:val="24"/>
                <w:lang w:val="en-US"/>
              </w:rPr>
            </w:pPr>
          </w:p>
        </w:tc>
        <w:tc>
          <w:tcPr>
            <w:tcW w:w="2005" w:type="dxa"/>
          </w:tcPr>
          <w:p w14:paraId="0435C14A">
            <w:pPr>
              <w:rPr>
                <w:rFonts w:hint="default" w:ascii="Times New Roman" w:hAnsi="Times New Roman" w:eastAsia="Times New Roman" w:cs="Times New Roman"/>
                <w:color w:val="242424"/>
                <w:sz w:val="24"/>
                <w:szCs w:val="24"/>
                <w:lang w:val="en-US"/>
              </w:rPr>
            </w:pPr>
          </w:p>
        </w:tc>
        <w:tc>
          <w:tcPr>
            <w:tcW w:w="2339" w:type="dxa"/>
          </w:tcPr>
          <w:p w14:paraId="431FDEC3">
            <w:pPr>
              <w:rPr>
                <w:rFonts w:hint="default" w:ascii="Times New Roman" w:hAnsi="Times New Roman" w:eastAsia="Times New Roman" w:cs="Times New Roman"/>
                <w:color w:val="242424"/>
                <w:sz w:val="24"/>
                <w:szCs w:val="24"/>
                <w:lang w:val="en-US"/>
              </w:rPr>
            </w:pPr>
          </w:p>
        </w:tc>
        <w:tc>
          <w:tcPr>
            <w:tcW w:w="2032" w:type="dxa"/>
          </w:tcPr>
          <w:p w14:paraId="5285BC12">
            <w:pPr>
              <w:rPr>
                <w:rFonts w:hint="default" w:ascii="Times New Roman" w:hAnsi="Times New Roman" w:eastAsia="Times New Roman" w:cs="Times New Roman"/>
                <w:color w:val="242424"/>
                <w:sz w:val="24"/>
                <w:szCs w:val="24"/>
                <w:lang w:val="en-US"/>
              </w:rPr>
            </w:pPr>
          </w:p>
        </w:tc>
      </w:tr>
    </w:tbl>
    <w:p w14:paraId="71CBBE02">
      <w:pPr>
        <w:pStyle w:val="9"/>
        <w:shd w:val="clear" w:color="auto" w:fill="FFFFFF"/>
        <w:spacing w:before="0" w:beforeAutospacing="0" w:after="0" w:afterAutospacing="0" w:line="336" w:lineRule="atLeast"/>
        <w:rPr>
          <w:color w:val="242424"/>
        </w:rPr>
      </w:pPr>
    </w:p>
    <w:p w14:paraId="20AEAAED">
      <w:pPr>
        <w:rPr>
          <w:rFonts w:hint="default" w:ascii="Times New Roman" w:hAnsi="Times New Roman" w:cs="Times New Roman"/>
          <w:lang w:val="en-US"/>
        </w:rPr>
      </w:pPr>
      <w:bookmarkStart w:id="19" w:name="_Toc30053"/>
      <w:r>
        <w:rPr>
          <w:rFonts w:hint="default" w:ascii="Times New Roman" w:hAnsi="Times New Roman" w:cs="Times New Roman"/>
          <w:lang w:val="en-US"/>
        </w:rPr>
        <w:br w:type="page"/>
      </w:r>
    </w:p>
    <w:p w14:paraId="3AECCF4C">
      <w:pPr>
        <w:pStyle w:val="3"/>
        <w:rPr>
          <w:rFonts w:hint="default" w:ascii="Times New Roman" w:hAnsi="Times New Roman" w:cs="Times New Roman"/>
          <w:lang w:val="en-US"/>
        </w:rPr>
      </w:pPr>
      <w:r>
        <w:rPr>
          <w:rFonts w:hint="default" w:ascii="Times New Roman" w:hAnsi="Times New Roman" w:cs="Times New Roman"/>
          <w:lang w:val="en-US"/>
        </w:rPr>
        <w:t>Frame-able Response (Potential Click jacking):</w:t>
      </w:r>
      <w:bookmarkEnd w:id="19"/>
    </w:p>
    <w:p w14:paraId="7FEA1287">
      <w:pPr>
        <w:rPr>
          <w:rFonts w:ascii="Times New Roman" w:hAnsi="Times New Roman" w:cs="Times New Roman"/>
        </w:rPr>
      </w:pPr>
    </w:p>
    <w:p w14:paraId="69C73CA2">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1DAFAD17">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6F49B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0FE3C03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00D0791F">
            <w:pPr>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False Positive</w:t>
            </w:r>
          </w:p>
        </w:tc>
      </w:tr>
      <w:tr w14:paraId="48B8D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4420187">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2ADDAA04">
            <w:pPr>
              <w:rPr>
                <w:rFonts w:hint="default" w:ascii="Times New Roman" w:hAnsi="Times New Roman" w:cs="Times New Roman"/>
                <w:lang w:val="en-US"/>
              </w:rPr>
            </w:pPr>
            <w:r>
              <w:rPr>
                <w:rFonts w:ascii="Times New Roman" w:hAnsi="Times New Roman" w:cs="Times New Roman"/>
              </w:rPr>
              <w:t xml:space="preserve"> </w:t>
            </w:r>
            <w:r>
              <w:rPr>
                <w:rFonts w:hint="default" w:ascii="Times New Roman" w:hAnsi="Times New Roman" w:cs="Times New Roman"/>
                <w:lang w:val="en-US"/>
              </w:rPr>
              <w:t>Tested and confirmed as False positive no action needed</w:t>
            </w:r>
          </w:p>
        </w:tc>
      </w:tr>
    </w:tbl>
    <w:p w14:paraId="56201D57">
      <w:pPr>
        <w:rPr>
          <w:rFonts w:ascii="Times New Roman" w:hAnsi="Times New Roman" w:cs="Times New Roman"/>
        </w:rPr>
      </w:pPr>
    </w:p>
    <w:p w14:paraId="55FF8AA4">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2F1130D7">
      <w:pPr>
        <w:pStyle w:val="9"/>
        <w:shd w:val="clear" w:color="auto" w:fill="FFFFFF"/>
        <w:jc w:val="both"/>
        <w:rPr>
          <w:rFonts w:hint="default"/>
          <w:color w:val="404042"/>
          <w:sz w:val="19"/>
          <w:szCs w:val="19"/>
        </w:rPr>
      </w:pPr>
      <w:r>
        <w:rPr>
          <w:rFonts w:hint="default"/>
          <w:color w:val="404042"/>
          <w:sz w:val="19"/>
          <w:szCs w:val="19"/>
        </w:rPr>
        <w:t>If a page fails to set an appropriate X-Frame-Options or Content-Security-Policy HTTP header, it might be possible for a page controlled by an attacker to load it within an iframe. This may enable a clickjacking attack, in which the attacker's page overlays the target application's interface with a different interface provided by the attacker. By inducing victim users to perform actions such as mouse clicks and keystrokes, the attacker can cause them to unwittingly carry out actions within the application that is being targeted. This technique allows the attacker to circumvent defenses against cross-site request forgery, and may result in unauthorized actions.</w:t>
      </w:r>
    </w:p>
    <w:p w14:paraId="45E63893">
      <w:pPr>
        <w:pStyle w:val="9"/>
        <w:shd w:val="clear" w:color="auto" w:fill="FFFFFF"/>
        <w:jc w:val="both"/>
        <w:rPr>
          <w:rFonts w:hint="default"/>
          <w:color w:val="404042"/>
          <w:sz w:val="19"/>
          <w:szCs w:val="19"/>
        </w:rPr>
      </w:pPr>
      <w:r>
        <w:rPr>
          <w:rFonts w:hint="default"/>
          <w:color w:val="404042"/>
          <w:sz w:val="19"/>
          <w:szCs w:val="19"/>
        </w:rPr>
        <w:t>Note that some applications attempt to prevent these attacks from within the HTML page itself, using "framebusting" code. However, this type of defense is normally ineffective and can usually be circumvented by a skilled attacker.</w:t>
      </w:r>
    </w:p>
    <w:p w14:paraId="6DF980A3">
      <w:pPr>
        <w:pStyle w:val="9"/>
        <w:shd w:val="clear" w:color="auto" w:fill="FFFFFF"/>
        <w:jc w:val="both"/>
        <w:rPr>
          <w:color w:val="404042"/>
          <w:sz w:val="19"/>
          <w:szCs w:val="19"/>
        </w:rPr>
      </w:pPr>
      <w:r>
        <w:rPr>
          <w:rFonts w:hint="default"/>
          <w:color w:val="404042"/>
          <w:sz w:val="19"/>
          <w:szCs w:val="19"/>
        </w:rPr>
        <w:t xml:space="preserve">You should determine whether any functions accessible within frameable pages can be used by application users to perform any sensitive actions within the application. </w:t>
      </w:r>
    </w:p>
    <w:p w14:paraId="3323F4AA">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378D620E">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136787F2">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2364DB69">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hint="default" w:ascii="Times New Roman" w:hAnsi="Times New Roman" w:eastAsia="Times New Roman" w:cs="Times New Roman"/>
                <w:color w:val="404042"/>
                <w:sz w:val="19"/>
                <w:szCs w:val="19"/>
                <w:lang w:val="en-IN"/>
              </w:rPr>
              <w:t>/</w:t>
            </w:r>
            <w:r>
              <w:rPr>
                <w:rFonts w:hint="default" w:ascii="Times New Roman" w:hAnsi="Times New Roman" w:eastAsia="Times New Roman" w:cs="Times New Roman"/>
                <w:color w:val="404042"/>
                <w:sz w:val="19"/>
                <w:szCs w:val="19"/>
                <w:lang w:val="en-US"/>
              </w:rPr>
              <w:t>510/tickets/new/sick-leave-certifikcate1</w:t>
            </w:r>
          </w:p>
        </w:tc>
      </w:tr>
    </w:tbl>
    <w:p w14:paraId="5BBA001F">
      <w:pPr>
        <w:rPr>
          <w:rFonts w:ascii="Times New Roman" w:hAnsi="Times New Roman" w:cs="Times New Roman"/>
        </w:rPr>
      </w:pPr>
    </w:p>
    <w:p w14:paraId="070D3ABE">
      <w:pPr>
        <w:rPr>
          <w:rFonts w:ascii="Times New Roman" w:hAnsi="Times New Roman" w:cs="Times New Roman"/>
        </w:rPr>
      </w:pPr>
      <w:r>
        <w:rPr>
          <w:rFonts w:ascii="Times New Roman" w:hAnsi="Times New Roman" w:cs="Times New Roman"/>
        </w:rPr>
        <w:t>Steps:</w:t>
      </w:r>
    </w:p>
    <w:p w14:paraId="5B155CE3">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Access the path helpdesk-dev.zalaris.com/510</w:t>
      </w:r>
    </w:p>
    <w:p w14:paraId="1C99BD57">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Capture the request using</w:t>
      </w:r>
      <w:r>
        <w:rPr>
          <w:rFonts w:hint="default" w:ascii="Times New Roman" w:hAnsi="Times New Roman" w:eastAsia="Times New Roman" w:cs="Times New Roman"/>
          <w:color w:val="000000" w:themeColor="text1"/>
          <w:lang w:val="en-US"/>
          <w14:textFill>
            <w14:solidFill>
              <w14:schemeClr w14:val="tx1"/>
            </w14:solidFill>
          </w14:textFill>
        </w:rPr>
        <w:t xml:space="preserve"> burp proxy and analyze the response headers</w:t>
      </w:r>
    </w:p>
    <w:p w14:paraId="71D021FF">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The application has X-Frame-Options header set with the value “DENY”</w:t>
      </w:r>
    </w:p>
    <w:p w14:paraId="212B65FE">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Also the CSP has security policy set so that application does not load in a any frame whether the ancestors [current frame] that requests for he resource to be loaded in the iframe is not ‘zalaris.com’</w:t>
      </w:r>
    </w:p>
    <w:p w14:paraId="2E70B5B1">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The screenshot for the same is attached below</w:t>
      </w:r>
    </w:p>
    <w:p w14:paraId="2B81493F">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50D78287">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13576291">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0FC361D7">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72E65A8A">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43667CAF">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3DA19086">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1D666348">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38311A49">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2EAE337B">
      <w:pPr>
        <w:pStyle w:val="13"/>
        <w:numPr>
          <w:ilvl w:val="0"/>
          <w:numId w:val="0"/>
        </w:numPr>
        <w:spacing w:before="43"/>
        <w:ind w:left="360" w:left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r>
        <w:drawing>
          <wp:inline distT="0" distB="0" distL="114300" distR="114300">
            <wp:extent cx="6645910" cy="2386330"/>
            <wp:effectExtent l="0" t="0" r="13970" b="635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5"/>
                    <a:stretch>
                      <a:fillRect/>
                    </a:stretch>
                  </pic:blipFill>
                  <pic:spPr>
                    <a:xfrm>
                      <a:off x="0" y="0"/>
                      <a:ext cx="6645910" cy="2386330"/>
                    </a:xfrm>
                    <a:prstGeom prst="rect">
                      <a:avLst/>
                    </a:prstGeom>
                    <a:noFill/>
                    <a:ln>
                      <a:noFill/>
                    </a:ln>
                  </pic:spPr>
                </pic:pic>
              </a:graphicData>
            </a:graphic>
          </wp:inline>
        </w:drawing>
      </w:r>
    </w:p>
    <w:p w14:paraId="366076C5">
      <w:pPr>
        <w:pStyle w:val="13"/>
        <w:numPr>
          <w:ilvl w:val="0"/>
          <w:numId w:val="0"/>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16922275">
      <w:pPr>
        <w:pStyle w:val="13"/>
        <w:numPr>
          <w:numId w:val="0"/>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p>
    <w:p w14:paraId="4366929F">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The content Security Policy for Helpdesk is given below and the frame-ancestor value for the same is highlighted </w:t>
      </w:r>
    </w:p>
    <w:p w14:paraId="03098044">
      <w:pPr>
        <w:pStyle w:val="13"/>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3938F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621FBCB3">
            <w:pPr>
              <w:pStyle w:val="13"/>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2CEEA0D">
            <w:pPr>
              <w:pStyle w:val="13"/>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vertAlign w:val="baseline"/>
                <w:lang w:val="en-US"/>
                <w14:textFill>
                  <w14:solidFill>
                    <w14:schemeClr w14:val="tx1"/>
                  </w14:solidFill>
                </w14:textFill>
              </w:rPr>
            </w:pPr>
            <w:r>
              <w:rPr>
                <w:rFonts w:hint="default" w:ascii="Times New Roman" w:hAnsi="Times New Roman" w:eastAsia="Times New Roman"/>
                <w:color w:val="000000" w:themeColor="text1"/>
                <w:vertAlign w:val="baseline"/>
                <w:lang w:val="en-US"/>
                <w14:textFill>
                  <w14:solidFill>
                    <w14:schemeClr w14:val="tx1"/>
                  </w14:solidFill>
                </w14:textFill>
              </w:rPr>
              <w:t xml:space="preserve">Content-Security-Policy: default-src 'unsafe-inline' 'self' blob: *.zalaris.de *.zalaris.com https://s3.scriptcdn.net/cdn/c7fa7451-6f95-4815-ac32-b8cc2537837a https://login.microsoftonline.com/ https://dzudiostorage.blob.core.windows.net/ *.b2clogin.com https://pzudiostorage.blob.core.windows.net/ https://northeurope-2.in.applicationinsights.azure.com/v2/track https://*.in.applicationinsights.azure.com https://helpdesk-dev.zalaris.com https://alhvbcpn2.accounts.cloud.sap https://ar2hdcts7.accounts.cloud.sap/ mypayslip-dev.zalaris.com mypayslip.zalaris.com; script-src 'self' *.zalaris.de *.zalaris.com https://s3.scriptcdn.net/cdn/c7fa7451-6f95-4815-ac32-b8cc2537837a https://login.microsoftonline.com/ https://dzudiostorage.blob.core.windows.net/ *.b2clogin.com https://cdn.form.io/ace/1.4.12/mode-html.js https://cdn.form.io/ace/1.4.12/mode-json.js https://cdn.form.io/flatpickr/flatpickr.min.js https://cdn.form.io/ace/1.4.10/ace.js https://cdn.form.io/ace/1.4.10/theme-xcode.js https://cdn.form.io/ace/1.4.10/mode-html.js https://cdn.form.io/ace/1.4.10/mode-json.js https://cdn.form.io/ace/1.4.10/worker-html.js https://cdn.form.io/ace/1.4.10/worker-json.js https://pzudiostorage.blob.core.windows.net/ https://northeurope-2.in.applicationinsights.azure.com/v2/track https://cdn.form.io/flatpickr-formio/4.6.13-formio.3/l10n/; img-src 'self' *.zalaris.de *.zalaris.com data: dzudiostorage.blob.core.windows.net https://pzudiostorage.blob.core.windows.net/; style-src 'unsafe-inline' 'self' *.zalaris.de *.zalaris.com https://s3.scriptcdn.net/cdn/c7fa7451-6f95-4815-ac32-b8cc2537837a https://dzudiostorage.blob.core.windows.net/ *.b2clogin.com https://cdn.form.io/flatpickr/flatpickr.min.css https://pzudiostorage.blob.core.windows.net/ https://helpdesk-dev.zalaris.com/; media-src 'self' *.zalaris.de *.zalaris.com https://s3.scriptcdn.net/cdn/c7fa7451-6f95-4815-ac32-b8cc2537837a https://dzudiostorage.blob.core.windows.net/ *.b2clogin.com https://pzudiostorage.blob.core.windows.net/ https://northeurope-2.in.applicationinsights.azure.com/v2/track; font-src 'self' *.zalaris.de *.zalaris.com https://s3.scriptcdn.net/cdn/c7fa7451-6f95-4815-ac32-b8cc2537837a https://alumnidev.b2clogin.com/alumnidev.onmicrosoft.com/ https://login.microsoftonline.com/ https://dzudiostorage.blob.core.windows.net/ data: https://pzudiostorage.blob.core.windows.net/ https://northeurope-2.in.applicationinsights.azure.com/v2/track; frame-src 'self' blob: *.zalaris.de *.zalaris.com https://s3.scriptcdn.net/cdn/c7fa7451-6f95-4815-ac32-b8cc2537837a https://login.microsoftonline.com/ https://dzudiostorage.blob.core.windows.net/ *.b2clogin.com https://pzudiostorage.blob.core.windows.net/ https://view.officeapps.live.com/op/embed.aspx https://northeurope-2.in.applicationinsights.azure.com/v2/track mypayslip.zalaris.com mypayslip-dev.zalaris.com https://dzudiostorage.blob.core.windows.net https://zudioinnomotics.blob.core.windows.net/ https://view.officeapps.live.com blob:https://mypayslip.zalaris.com; </w:t>
            </w:r>
            <w:r>
              <w:rPr>
                <w:rFonts w:hint="default" w:ascii="Times New Roman" w:hAnsi="Times New Roman" w:eastAsia="Times New Roman"/>
                <w:color w:val="000000" w:themeColor="text1"/>
                <w:highlight w:val="yellow"/>
                <w:vertAlign w:val="baseline"/>
                <w:lang w:val="en-US"/>
                <w14:textFill>
                  <w14:solidFill>
                    <w14:schemeClr w14:val="tx1"/>
                  </w14:solidFill>
                </w14:textFill>
              </w:rPr>
              <w:t>frame-ancestors 'self' blob: *.zalaris.de *.zalaris.com; form-action 'self' *.zalaris.de *.zalaris.com</w:t>
            </w:r>
            <w:r>
              <w:rPr>
                <w:rFonts w:hint="default" w:ascii="Times New Roman" w:hAnsi="Times New Roman" w:eastAsia="Times New Roman"/>
                <w:color w:val="000000" w:themeColor="text1"/>
                <w:vertAlign w:val="baseline"/>
                <w:lang w:val="en-US"/>
                <w14:textFill>
                  <w14:solidFill>
                    <w14:schemeClr w14:val="tx1"/>
                  </w14:solidFill>
                </w14:textFill>
              </w:rPr>
              <w:t xml:space="preserve"> https://s3.scriptcdn.net/cdn/c7fa7451-6f95-4815-ac32-b8cc2537837a https://login.microsoftonline.com/ https://dzudiostorage.blob.core.windows.net/ *.b2clogin.com https://northeurope-2.in.applicationinsights.azure.com/v2/track; </w:t>
            </w:r>
          </w:p>
          <w:p w14:paraId="2D3B0FAF">
            <w:pPr>
              <w:pStyle w:val="13"/>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6B73FB82">
      <w:pPr>
        <w:rPr>
          <w:rFonts w:ascii="Times New Roman" w:hAnsi="Times New Roman" w:eastAsia="Times New Roman" w:cs="Times New Roman"/>
          <w:color w:val="000000" w:themeColor="text1"/>
          <w14:textFill>
            <w14:solidFill>
              <w14:schemeClr w14:val="tx1"/>
            </w14:solidFill>
          </w14:textFill>
        </w:rPr>
      </w:pPr>
    </w:p>
    <w:p w14:paraId="71D26B47">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12C2D9CB">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071EE14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E3B575A">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10BE81C0">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2BF2DF7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7400A20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317278D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6E74015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1C33D38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11 June 2025</w:t>
            </w:r>
          </w:p>
        </w:tc>
        <w:tc>
          <w:tcPr>
            <w:tcW w:w="2026" w:type="dxa"/>
          </w:tcPr>
          <w:p w14:paraId="1B62F176">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Frame-able Response (Potential Click-jacking) is manually tested</w:t>
            </w:r>
          </w:p>
        </w:tc>
        <w:tc>
          <w:tcPr>
            <w:tcW w:w="2005" w:type="dxa"/>
          </w:tcPr>
          <w:p w14:paraId="000381E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2339" w:type="dxa"/>
          </w:tcPr>
          <w:p w14:paraId="033864F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 The following security Measures are set :</w:t>
            </w:r>
          </w:p>
          <w:p w14:paraId="1BFC1419">
            <w:pPr>
              <w:numPr>
                <w:ilvl w:val="0"/>
                <w:numId w:val="0"/>
              </w:numPr>
              <w:ind w:leftChars="0"/>
              <w:rPr>
                <w:rFonts w:hint="default" w:ascii="Times New Roman" w:hAnsi="Times New Roman" w:eastAsia="Times New Roman" w:cs="Times New Roman"/>
                <w:color w:val="242424"/>
                <w:sz w:val="24"/>
                <w:szCs w:val="24"/>
                <w:lang w:val="en-US"/>
              </w:rPr>
            </w:pPr>
          </w:p>
          <w:p w14:paraId="7681A8FA">
            <w:pPr>
              <w:numPr>
                <w:ilvl w:val="0"/>
                <w:numId w:val="0"/>
              </w:numPr>
              <w:ind w:leftChars="0"/>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Frame ancestors set to load helpdesk only if the ancestor / current page where the frame is loaded is belongs to zalaris</w:t>
            </w:r>
          </w:p>
          <w:p w14:paraId="243AA642">
            <w:pPr>
              <w:numPr>
                <w:ilvl w:val="0"/>
                <w:numId w:val="0"/>
              </w:numPr>
              <w:ind w:leftChars="0"/>
              <w:rPr>
                <w:rFonts w:hint="default" w:ascii="Times New Roman" w:hAnsi="Times New Roman" w:eastAsia="Times New Roman" w:cs="Times New Roman"/>
                <w:color w:val="242424"/>
                <w:sz w:val="24"/>
                <w:szCs w:val="24"/>
                <w:lang w:val="en-US"/>
              </w:rPr>
            </w:pPr>
          </w:p>
          <w:p w14:paraId="53B11B37">
            <w:pPr>
              <w:numPr>
                <w:ilvl w:val="0"/>
                <w:numId w:val="0"/>
              </w:numPr>
              <w:ind w:leftChars="0"/>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The X-Frame-Options header are set to the value “DENY” in most pages</w:t>
            </w:r>
          </w:p>
          <w:p w14:paraId="75F20806">
            <w:pPr>
              <w:numPr>
                <w:ilvl w:val="0"/>
                <w:numId w:val="0"/>
              </w:numPr>
              <w:ind w:leftChars="0"/>
              <w:rPr>
                <w:rFonts w:hint="default" w:ascii="Times New Roman" w:hAnsi="Times New Roman" w:eastAsia="Times New Roman" w:cs="Times New Roman"/>
                <w:color w:val="242424"/>
                <w:sz w:val="24"/>
                <w:szCs w:val="24"/>
                <w:lang w:val="en-US"/>
              </w:rPr>
            </w:pPr>
          </w:p>
          <w:p w14:paraId="484EE457">
            <w:pPr>
              <w:numPr>
                <w:ilvl w:val="0"/>
                <w:numId w:val="0"/>
              </w:numPr>
              <w:ind w:leftChars="0"/>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The configuration Frame ancestors together with the X-Frame-Options header prevents the site from loading inside an iframe</w:t>
            </w:r>
          </w:p>
          <w:p w14:paraId="0ACF1059">
            <w:pPr>
              <w:numPr>
                <w:ilvl w:val="0"/>
                <w:numId w:val="0"/>
              </w:numPr>
              <w:ind w:leftChars="0"/>
              <w:rPr>
                <w:rFonts w:hint="default" w:ascii="Times New Roman" w:hAnsi="Times New Roman" w:eastAsia="Times New Roman" w:cs="Times New Roman"/>
                <w:color w:val="242424"/>
                <w:sz w:val="24"/>
                <w:szCs w:val="24"/>
                <w:lang w:val="en-US"/>
              </w:rPr>
            </w:pPr>
          </w:p>
        </w:tc>
        <w:tc>
          <w:tcPr>
            <w:tcW w:w="2032" w:type="dxa"/>
          </w:tcPr>
          <w:p w14:paraId="7DFBCF6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No Action Needed</w:t>
            </w:r>
          </w:p>
        </w:tc>
      </w:tr>
    </w:tbl>
    <w:p w14:paraId="3FCD43AB">
      <w:pPr>
        <w:pStyle w:val="9"/>
        <w:shd w:val="clear" w:color="auto" w:fill="FFFFFF"/>
        <w:spacing w:before="0" w:beforeAutospacing="0" w:after="0" w:afterAutospacing="0" w:line="336" w:lineRule="atLeast"/>
        <w:rPr>
          <w:color w:val="242424"/>
        </w:rPr>
      </w:pPr>
    </w:p>
    <w:p w14:paraId="7E22436E">
      <w:pPr>
        <w:rPr>
          <w:rFonts w:hint="default" w:ascii="Times New Roman" w:hAnsi="Times New Roman" w:cs="Times New Roman"/>
          <w:lang w:val="en-US"/>
        </w:rPr>
      </w:pPr>
      <w:bookmarkStart w:id="20" w:name="_Toc12365"/>
      <w:r>
        <w:rPr>
          <w:rFonts w:hint="default" w:ascii="Times New Roman" w:hAnsi="Times New Roman" w:cs="Times New Roman"/>
          <w:lang w:val="en-US"/>
        </w:rPr>
        <w:br w:type="page"/>
      </w:r>
    </w:p>
    <w:p w14:paraId="6D4F32B5">
      <w:pPr>
        <w:pStyle w:val="3"/>
        <w:rPr>
          <w:rFonts w:ascii="Times New Roman" w:hAnsi="Times New Roman" w:cs="Times New Roman"/>
        </w:rPr>
      </w:pPr>
      <w:r>
        <w:rPr>
          <w:rFonts w:hint="default" w:ascii="Times New Roman" w:hAnsi="Times New Roman" w:cs="Times New Roman"/>
          <w:lang w:val="en-US"/>
        </w:rPr>
        <w:t>HTML 5 Storage Manipulation(DOM Based)</w:t>
      </w:r>
      <w:r>
        <w:rPr>
          <w:rFonts w:ascii="Times New Roman" w:hAnsi="Times New Roman" w:cs="Times New Roman"/>
        </w:rPr>
        <w:t>:</w:t>
      </w:r>
      <w:bookmarkEnd w:id="20"/>
      <w:r>
        <w:rPr>
          <w:rFonts w:ascii="Times New Roman" w:hAnsi="Times New Roman" w:cs="Times New Roman"/>
        </w:rPr>
        <w:t xml:space="preserve"> </w:t>
      </w:r>
    </w:p>
    <w:p w14:paraId="231AC149">
      <w:pPr>
        <w:rPr>
          <w:rFonts w:ascii="Times New Roman" w:hAnsi="Times New Roman" w:cs="Times New Roman"/>
        </w:rPr>
      </w:pPr>
    </w:p>
    <w:p w14:paraId="22752635">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5F0E7662">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1E117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1033666">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5003D51D">
            <w:pPr>
              <w:rPr>
                <w:rFonts w:ascii="Times New Roman" w:hAnsi="Times New Roman" w:cs="Times New Roman"/>
              </w:rPr>
            </w:pPr>
            <w:r>
              <w:rPr>
                <w:rFonts w:ascii="Times New Roman" w:hAnsi="Times New Roman" w:cs="Times New Roman"/>
              </w:rPr>
              <w:t xml:space="preserve"> </w:t>
            </w:r>
          </w:p>
        </w:tc>
      </w:tr>
      <w:tr w14:paraId="3EA7B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7D8C3AB8">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4C60DAAF">
            <w:pPr>
              <w:rPr>
                <w:rFonts w:ascii="Times New Roman" w:hAnsi="Times New Roman" w:cs="Times New Roman"/>
              </w:rPr>
            </w:pPr>
            <w:r>
              <w:rPr>
                <w:rFonts w:ascii="Times New Roman" w:hAnsi="Times New Roman" w:cs="Times New Roman"/>
              </w:rPr>
              <w:t xml:space="preserve"> </w:t>
            </w:r>
          </w:p>
        </w:tc>
      </w:tr>
    </w:tbl>
    <w:p w14:paraId="776C1A68">
      <w:pPr>
        <w:rPr>
          <w:rFonts w:ascii="Times New Roman" w:hAnsi="Times New Roman" w:cs="Times New Roman"/>
        </w:rPr>
      </w:pPr>
    </w:p>
    <w:p w14:paraId="77211787">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3F44827D">
      <w:pPr>
        <w:pStyle w:val="9"/>
        <w:keepNext w:val="0"/>
        <w:keepLines w:val="0"/>
        <w:widowControl/>
        <w:suppressLineNumbers w:val="0"/>
      </w:pPr>
      <w:r>
        <w:t>DOM-based vulnerabilities arise when a client-side script reads data from a controllable part of the DOM (for example, the URL) and processes this data in an unsafe way.</w:t>
      </w:r>
    </w:p>
    <w:p w14:paraId="7C8EE7F2">
      <w:pPr>
        <w:pStyle w:val="9"/>
        <w:keepNext w:val="0"/>
        <w:keepLines w:val="0"/>
        <w:widowControl/>
        <w:suppressLineNumbers w:val="0"/>
      </w:pPr>
      <w:r>
        <w:t>HTML5 storage manipulation arises when a script stores controllable data in the HTML5 storage of the web browser (either localStorage or sessionStorage). An attacker may be able to use this behavior to construct a URL that, if visited by another application user, will cause the user's browser to store attacker-controllable data.</w:t>
      </w:r>
    </w:p>
    <w:p w14:paraId="5220D6C2">
      <w:pPr>
        <w:pStyle w:val="9"/>
        <w:keepNext w:val="0"/>
        <w:keepLines w:val="0"/>
        <w:widowControl/>
        <w:suppressLineNumbers w:val="0"/>
      </w:pPr>
      <w:r>
        <w:t>This behavior does not in itself constitute a security vulnerability. However, if the application later reads the data back from storage and processes it in an unsafe way, then an attacker may be able to leverage the storage me</w:t>
      </w:r>
      <w:bookmarkStart w:id="22" w:name="_GoBack"/>
      <w:bookmarkEnd w:id="22"/>
      <w:r>
        <w:t xml:space="preserve">chanism to deliver other DOM-based attacks, such as cross-site scripting and JavaScript injection. </w:t>
      </w:r>
    </w:p>
    <w:p w14:paraId="4D56E69A">
      <w:pPr>
        <w:pStyle w:val="9"/>
        <w:keepNext w:val="0"/>
        <w:keepLines w:val="0"/>
        <w:widowControl/>
        <w:suppressLineNumbers w:val="0"/>
      </w:pPr>
      <w:r>
        <w:t>Burp Suite automatically identifies this issue using dynamic and static code analysis. Static analysis can lead to false positives that are not actually exploitable. If Burp Scanner has not provided any evidence resulting from dynamic analysis, you should review the relevant code and execution paths to determine whether this vulnerability is indeed present, or whether mitigations are in place that would prevent exploitation.</w:t>
      </w:r>
    </w:p>
    <w:p w14:paraId="1351B33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cs="Times New Roman"/>
          <w:b/>
          <w:bCs/>
          <w:color w:val="333333"/>
          <w:sz w:val="25"/>
          <w:szCs w:val="25"/>
          <w:shd w:val="clear" w:color="auto" w:fill="FFFFFF"/>
        </w:rPr>
        <w:t xml:space="preserve">Links Tested </w:t>
      </w:r>
    </w:p>
    <w:p w14:paraId="17AA0DA1">
      <w:pPr>
        <w:rPr>
          <w:rFonts w:ascii="Times New Roman" w:hAnsi="Times New Roman" w:cs="Times New Roman"/>
        </w:rPr>
      </w:pPr>
    </w:p>
    <w:tbl>
      <w:tblPr>
        <w:tblStyle w:val="10"/>
        <w:tblW w:w="0" w:type="auto"/>
        <w:tblInd w:w="0" w:type="dxa"/>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Layout w:type="autofit"/>
        <w:tblCellMar>
          <w:top w:w="0" w:type="dxa"/>
          <w:left w:w="108" w:type="dxa"/>
          <w:bottom w:w="0" w:type="dxa"/>
          <w:right w:w="108" w:type="dxa"/>
        </w:tblCellMar>
      </w:tblPr>
      <w:tblGrid>
        <w:gridCol w:w="10460"/>
      </w:tblGrid>
      <w:tr w14:paraId="67A99EC2">
        <w:tblPrEx>
          <w:tblBorders>
            <w:top w:val="dashed" w:color="auto" w:sz="8" w:space="0"/>
            <w:left w:val="dashed" w:color="auto" w:sz="8" w:space="0"/>
            <w:bottom w:val="dashed" w:color="auto" w:sz="8" w:space="0"/>
            <w:right w:val="dashed" w:color="auto" w:sz="8" w:space="0"/>
            <w:insideH w:val="dashed" w:color="auto" w:sz="8" w:space="0"/>
            <w:insideV w:val="dashed" w:color="auto" w:sz="8" w:space="0"/>
          </w:tblBorders>
          <w:tblCellMar>
            <w:top w:w="0" w:type="dxa"/>
            <w:left w:w="108" w:type="dxa"/>
            <w:bottom w:w="0" w:type="dxa"/>
            <w:right w:w="108" w:type="dxa"/>
          </w:tblCellMar>
        </w:tblPrEx>
        <w:tc>
          <w:tcPr>
            <w:tcW w:w="10460" w:type="dxa"/>
          </w:tcPr>
          <w:p w14:paraId="6B244FDE">
            <w:pPr>
              <w:widowControl/>
              <w:numPr>
                <w:ilvl w:val="0"/>
                <w:numId w:val="1"/>
              </w:numPr>
              <w:shd w:val="clear" w:color="auto" w:fill="FFFFFF"/>
              <w:autoSpaceDE/>
              <w:autoSpaceDN/>
              <w:spacing w:before="100" w:beforeAutospacing="1" w:after="100" w:afterAutospacing="1"/>
              <w:rPr>
                <w:rFonts w:ascii="Times New Roman" w:hAnsi="Times New Roman" w:eastAsia="Times New Roman" w:cs="Times New Roman"/>
                <w:color w:val="404042"/>
                <w:sz w:val="19"/>
                <w:szCs w:val="19"/>
              </w:rPr>
            </w:pPr>
            <w:r>
              <w:rPr>
                <w:rFonts w:ascii="Times New Roman" w:hAnsi="Times New Roman" w:cs="Times New Roman"/>
                <w:color w:val="404042"/>
                <w:sz w:val="19"/>
                <w:szCs w:val="19"/>
              </w:rPr>
              <w:t xml:space="preserve">Sample Links goes here </w:t>
            </w:r>
          </w:p>
        </w:tc>
      </w:tr>
    </w:tbl>
    <w:p w14:paraId="44475AF4">
      <w:pPr>
        <w:rPr>
          <w:rFonts w:ascii="Times New Roman" w:hAnsi="Times New Roman" w:cs="Times New Roman"/>
        </w:rPr>
      </w:pPr>
    </w:p>
    <w:p w14:paraId="19F980ED">
      <w:pPr>
        <w:rPr>
          <w:rFonts w:ascii="Times New Roman" w:hAnsi="Times New Roman" w:cs="Times New Roman"/>
        </w:rPr>
      </w:pPr>
      <w:r>
        <w:rPr>
          <w:rFonts w:ascii="Times New Roman" w:hAnsi="Times New Roman" w:cs="Times New Roman"/>
        </w:rPr>
        <w:t>Steps:</w:t>
      </w:r>
    </w:p>
    <w:p w14:paraId="52A05264">
      <w:pPr>
        <w:pStyle w:val="13"/>
        <w:numPr>
          <w:ilvl w:val="0"/>
          <w:numId w:val="2"/>
        </w:numPr>
        <w:spacing w:before="43"/>
        <w:contextualSpacing w:val="0"/>
        <w:rPr>
          <w:rFonts w:ascii="Times New Roman" w:hAnsi="Times New Roman" w:eastAsia="Times New Roman" w:cs="Times New Roman"/>
          <w:color w:val="000000" w:themeColor="text1"/>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Eigeben Schritte heir</w:t>
      </w:r>
    </w:p>
    <w:p w14:paraId="2A39F65D">
      <w:pPr>
        <w:rPr>
          <w:rFonts w:hint="default" w:ascii="Times New Roman" w:hAnsi="Times New Roman" w:eastAsia="Times New Roman" w:cs="Times New Roman"/>
          <w:color w:val="000000" w:themeColor="text1"/>
          <w:lang w:val="en-US"/>
          <w14:textFill>
            <w14:solidFill>
              <w14:schemeClr w14:val="tx1"/>
            </w14:solidFill>
          </w14:textFill>
        </w:rPr>
      </w:pPr>
    </w:p>
    <w:p w14:paraId="0C7655C6">
      <w:pPr>
        <w:rPr>
          <w:rFonts w:hint="default" w:ascii="Times New Roman" w:hAnsi="Times New Roman" w:eastAsia="Times New Roman" w:cs="Times New Roman"/>
          <w:color w:val="000000" w:themeColor="text1"/>
          <w:lang w:val="en-US"/>
          <w14:textFill>
            <w14:solidFill>
              <w14:schemeClr w14:val="tx1"/>
            </w14:solidFill>
          </w14:textFill>
        </w:rPr>
      </w:pPr>
    </w:p>
    <w:p w14:paraId="19BE9703">
      <w:pPr>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[Konvertieren Screenshot geht hier]</w:t>
      </w:r>
    </w:p>
    <w:p w14:paraId="761B3A36">
      <w:pPr>
        <w:rPr>
          <w:rFonts w:ascii="Times New Roman" w:hAnsi="Times New Roman" w:eastAsia="Times New Roman" w:cs="Times New Roman"/>
          <w:color w:val="000000" w:themeColor="text1"/>
          <w14:textFill>
            <w14:solidFill>
              <w14:schemeClr w14:val="tx1"/>
            </w14:solidFill>
          </w14:textFill>
        </w:rPr>
      </w:pPr>
    </w:p>
    <w:p w14:paraId="08B37CB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64288607">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Content </w:t>
      </w:r>
    </w:p>
    <w:p w14:paraId="4F7D5025">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6"/>
      </w:tblGrid>
      <w:tr w14:paraId="0FB0F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tcPr>
          <w:p w14:paraId="50B2C73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99D8628">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7800455B">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p w14:paraId="08237BA0">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vertAlign w:val="baseline"/>
                <w:lang w:val="en-US"/>
                <w14:textFill>
                  <w14:solidFill>
                    <w14:schemeClr w14:val="tx1"/>
                  </w14:solidFill>
                </w14:textFill>
              </w:rPr>
            </w:pPr>
          </w:p>
        </w:tc>
      </w:tr>
    </w:tbl>
    <w:p w14:paraId="058C4252">
      <w:pPr>
        <w:widowControl w:val="0"/>
        <w:numPr>
          <w:ilvl w:val="0"/>
          <w:numId w:val="0"/>
        </w:numPr>
        <w:autoSpaceDE w:val="0"/>
        <w:autoSpaceDN w:val="0"/>
        <w:spacing w:after="0" w:line="240" w:lineRule="auto"/>
        <w:rPr>
          <w:rFonts w:hint="default" w:ascii="Times New Roman" w:hAnsi="Times New Roman" w:eastAsia="Times New Roman" w:cs="Times New Roman"/>
          <w:color w:val="000000" w:themeColor="text1"/>
          <w:lang w:val="en-US"/>
          <w14:textFill>
            <w14:solidFill>
              <w14:schemeClr w14:val="tx1"/>
            </w14:solidFill>
          </w14:textFill>
        </w:rPr>
      </w:pPr>
    </w:p>
    <w:p w14:paraId="4A6AE98F">
      <w:pPr>
        <w:rPr>
          <w:rFonts w:ascii="Times New Roman" w:hAnsi="Times New Roman" w:eastAsia="Times New Roman" w:cs="Times New Roman"/>
          <w:color w:val="000000" w:themeColor="text1"/>
          <w14:textFill>
            <w14:solidFill>
              <w14:schemeClr w14:val="tx1"/>
            </w14:solidFill>
          </w14:textFill>
        </w:rPr>
      </w:pPr>
    </w:p>
    <w:p w14:paraId="48AE7725">
      <w:pPr>
        <w:rPr>
          <w:rFonts w:ascii="Times New Roman" w:hAnsi="Times New Roman" w:eastAsia="Times New Roman" w:cs="Times New Roman"/>
          <w:color w:val="000000" w:themeColor="text1"/>
          <w14:textFill>
            <w14:solidFill>
              <w14:schemeClr w14:val="tx1"/>
            </w14:solidFill>
          </w14:textFill>
        </w:rPr>
      </w:pPr>
    </w:p>
    <w:p w14:paraId="2C856F5D">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65102DAB">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2D899D0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7B69CFF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5CE49CE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3D67551D">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2AFC4BE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0819879B">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2D3B117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302DD921">
            <w:pPr>
              <w:rPr>
                <w:rFonts w:hint="default" w:ascii="Times New Roman" w:hAnsi="Times New Roman" w:eastAsia="Times New Roman" w:cs="Times New Roman"/>
                <w:color w:val="242424"/>
                <w:sz w:val="24"/>
                <w:szCs w:val="24"/>
                <w:lang w:val="en-US"/>
              </w:rPr>
            </w:pPr>
          </w:p>
        </w:tc>
        <w:tc>
          <w:tcPr>
            <w:tcW w:w="2026" w:type="dxa"/>
          </w:tcPr>
          <w:p w14:paraId="09A8FE71">
            <w:pPr>
              <w:rPr>
                <w:rFonts w:hint="default" w:ascii="Times New Roman" w:hAnsi="Times New Roman" w:eastAsia="Times New Roman" w:cs="Times New Roman"/>
                <w:color w:val="242424"/>
                <w:sz w:val="24"/>
                <w:szCs w:val="24"/>
                <w:lang w:val="en-US"/>
              </w:rPr>
            </w:pPr>
          </w:p>
        </w:tc>
        <w:tc>
          <w:tcPr>
            <w:tcW w:w="2005" w:type="dxa"/>
          </w:tcPr>
          <w:p w14:paraId="7E03C003">
            <w:pPr>
              <w:rPr>
                <w:rFonts w:hint="default" w:ascii="Times New Roman" w:hAnsi="Times New Roman" w:eastAsia="Times New Roman" w:cs="Times New Roman"/>
                <w:color w:val="242424"/>
                <w:sz w:val="24"/>
                <w:szCs w:val="24"/>
                <w:lang w:val="en-US"/>
              </w:rPr>
            </w:pPr>
          </w:p>
        </w:tc>
        <w:tc>
          <w:tcPr>
            <w:tcW w:w="2339" w:type="dxa"/>
          </w:tcPr>
          <w:p w14:paraId="45A9969B">
            <w:pPr>
              <w:rPr>
                <w:rFonts w:hint="default" w:ascii="Times New Roman" w:hAnsi="Times New Roman" w:eastAsia="Times New Roman" w:cs="Times New Roman"/>
                <w:color w:val="242424"/>
                <w:sz w:val="24"/>
                <w:szCs w:val="24"/>
                <w:lang w:val="en-US"/>
              </w:rPr>
            </w:pPr>
          </w:p>
        </w:tc>
        <w:tc>
          <w:tcPr>
            <w:tcW w:w="2032" w:type="dxa"/>
          </w:tcPr>
          <w:p w14:paraId="09ADC5CC">
            <w:pPr>
              <w:rPr>
                <w:rFonts w:hint="default" w:ascii="Times New Roman" w:hAnsi="Times New Roman" w:eastAsia="Times New Roman" w:cs="Times New Roman"/>
                <w:color w:val="242424"/>
                <w:sz w:val="24"/>
                <w:szCs w:val="24"/>
                <w:lang w:val="en-US"/>
              </w:rPr>
            </w:pPr>
          </w:p>
        </w:tc>
      </w:tr>
    </w:tbl>
    <w:p w14:paraId="04F734FB">
      <w:pPr>
        <w:pStyle w:val="9"/>
        <w:shd w:val="clear" w:color="auto" w:fill="FFFFFF"/>
        <w:spacing w:before="0" w:beforeAutospacing="0" w:after="0" w:afterAutospacing="0" w:line="336" w:lineRule="atLeast"/>
        <w:rPr>
          <w:color w:val="242424"/>
        </w:rPr>
      </w:pPr>
    </w:p>
    <w:p w14:paraId="5B38A08D">
      <w:pPr>
        <w:rPr>
          <w:rFonts w:hint="default" w:ascii="Times New Roman" w:hAnsi="Times New Roman" w:cs="Times New Roman"/>
          <w:lang w:val="en-US"/>
        </w:rPr>
      </w:pPr>
      <w:bookmarkStart w:id="21" w:name="_Toc18217"/>
      <w:r>
        <w:rPr>
          <w:rFonts w:hint="default" w:ascii="Times New Roman" w:hAnsi="Times New Roman" w:cs="Times New Roman"/>
          <w:lang w:val="en-US"/>
        </w:rPr>
        <w:br w:type="page"/>
      </w:r>
    </w:p>
    <w:p w14:paraId="7DDF92C1">
      <w:pPr>
        <w:pStyle w:val="3"/>
        <w:rPr>
          <w:rFonts w:ascii="Times New Roman" w:hAnsi="Times New Roman" w:cs="Times New Roman"/>
        </w:rPr>
      </w:pPr>
      <w:r>
        <w:rPr>
          <w:rFonts w:hint="default" w:ascii="Times New Roman" w:hAnsi="Times New Roman" w:cs="Times New Roman"/>
          <w:lang w:val="en-US"/>
        </w:rPr>
        <w:t>TLS Certificate</w:t>
      </w:r>
      <w:r>
        <w:rPr>
          <w:rFonts w:ascii="Times New Roman" w:hAnsi="Times New Roman" w:cs="Times New Roman"/>
        </w:rPr>
        <w:t>:</w:t>
      </w:r>
      <w:bookmarkEnd w:id="21"/>
      <w:r>
        <w:rPr>
          <w:rFonts w:ascii="Times New Roman" w:hAnsi="Times New Roman" w:cs="Times New Roman"/>
        </w:rPr>
        <w:t xml:space="preserve"> </w:t>
      </w:r>
    </w:p>
    <w:p w14:paraId="532D2109">
      <w:pPr>
        <w:rPr>
          <w:rFonts w:ascii="Times New Roman" w:hAnsi="Times New Roman" w:cs="Times New Roman"/>
        </w:rPr>
      </w:pPr>
    </w:p>
    <w:p w14:paraId="5B30F5C6">
      <w:pPr>
        <w:rPr>
          <w:rFonts w:ascii="Times New Roman" w:hAnsi="Times New Roman" w:cs="Times New Roman"/>
        </w:rPr>
      </w:pPr>
      <w:r>
        <w:rPr>
          <w:rFonts w:ascii="Times New Roman" w:hAnsi="Times New Roman" w:cs="Times New Roman"/>
          <w:b/>
          <w:bCs/>
        </w:rPr>
        <w:t>Category:</w:t>
      </w:r>
      <w:r>
        <w:rPr>
          <w:rFonts w:ascii="Times New Roman" w:hAnsi="Times New Roman" w:cs="Times New Roman"/>
        </w:rPr>
        <w:t xml:space="preserve"> Low</w:t>
      </w:r>
    </w:p>
    <w:p w14:paraId="3A5C0E36">
      <w:pPr>
        <w:rPr>
          <w:rFonts w:ascii="Times New Roman" w:hAnsi="Times New Roman"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0"/>
        <w:gridCol w:w="5300"/>
      </w:tblGrid>
      <w:tr w14:paraId="048AE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4383BB80">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Type</w:t>
            </w:r>
          </w:p>
        </w:tc>
        <w:tc>
          <w:tcPr>
            <w:tcW w:w="5300" w:type="dxa"/>
          </w:tcPr>
          <w:p w14:paraId="3D7A495F">
            <w:pPr>
              <w:rPr>
                <w:rFonts w:hint="default" w:ascii="Times New Roman" w:hAnsi="Times New Roman" w:cs="Times New Roman"/>
                <w:lang w:val="en-IN"/>
              </w:rPr>
            </w:pPr>
            <w:r>
              <w:rPr>
                <w:rFonts w:ascii="Times New Roman" w:hAnsi="Times New Roman" w:cs="Times New Roman"/>
              </w:rPr>
              <w:t xml:space="preserve"> </w:t>
            </w:r>
            <w:r>
              <w:rPr>
                <w:rFonts w:hint="default" w:ascii="Times New Roman" w:hAnsi="Times New Roman" w:cs="Times New Roman"/>
                <w:lang w:val="en-IN"/>
              </w:rPr>
              <w:t xml:space="preserve">Informational alert </w:t>
            </w:r>
          </w:p>
        </w:tc>
      </w:tr>
      <w:tr w14:paraId="7FD92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5160" w:type="dxa"/>
          </w:tcPr>
          <w:p w14:paraId="01C8A55D">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Status</w:t>
            </w:r>
          </w:p>
        </w:tc>
        <w:tc>
          <w:tcPr>
            <w:tcW w:w="5300" w:type="dxa"/>
          </w:tcPr>
          <w:p w14:paraId="1D8F0DCD">
            <w:pPr>
              <w:rPr>
                <w:rFonts w:hint="default" w:ascii="Times New Roman" w:hAnsi="Times New Roman" w:cs="Times New Roman"/>
                <w:lang w:val="en-US"/>
              </w:rPr>
            </w:pPr>
            <w:r>
              <w:rPr>
                <w:rFonts w:hint="default" w:ascii="Times New Roman" w:hAnsi="Times New Roman" w:cs="Times New Roman"/>
                <w:lang w:val="en-US"/>
              </w:rPr>
              <w:t xml:space="preserve">TLS Information are manually verified. No issues are found </w:t>
            </w:r>
          </w:p>
        </w:tc>
      </w:tr>
    </w:tbl>
    <w:p w14:paraId="01B84B0D">
      <w:pPr>
        <w:rPr>
          <w:rFonts w:ascii="Times New Roman" w:hAnsi="Times New Roman" w:cs="Times New Roman"/>
        </w:rPr>
      </w:pPr>
    </w:p>
    <w:p w14:paraId="499FCB9F">
      <w:p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Description        </w:t>
      </w:r>
    </w:p>
    <w:p w14:paraId="5B49FE21">
      <w:pPr>
        <w:pStyle w:val="9"/>
        <w:shd w:val="clear" w:color="auto" w:fill="FFFFFF"/>
        <w:jc w:val="both"/>
        <w:rPr>
          <w:rFonts w:ascii="Times New Roman" w:hAnsi="Times New Roman" w:cs="Times New Roman"/>
        </w:rPr>
      </w:pPr>
      <w:r>
        <w:rPr>
          <w:rFonts w:hint="default" w:ascii="Times New Roman" w:hAnsi="Times New Roman"/>
        </w:rPr>
        <w:t>The server presented a valid, trusted TLS certificate. This issue is purely informational.</w:t>
      </w:r>
    </w:p>
    <w:p w14:paraId="1E45007B">
      <w:pPr>
        <w:rPr>
          <w:rFonts w:ascii="Times New Roman" w:hAnsi="Times New Roman" w:cs="Times New Roman"/>
          <w:b/>
          <w:bCs/>
        </w:rPr>
      </w:pPr>
      <w:r>
        <w:rPr>
          <w:rFonts w:ascii="Times New Roman" w:hAnsi="Times New Roman" w:cs="Times New Roman"/>
          <w:b/>
          <w:bCs/>
        </w:rPr>
        <w:t>Steps:</w:t>
      </w:r>
    </w:p>
    <w:p w14:paraId="03407220">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US"/>
          <w14:textFill>
            <w14:solidFill>
              <w14:schemeClr w14:val="tx1"/>
            </w14:solidFill>
          </w14:textFill>
        </w:rPr>
        <w:t xml:space="preserve">Access Qualys ssl labs : </w:t>
      </w:r>
      <w:r>
        <w:rPr>
          <w:rFonts w:hint="default" w:ascii="Times New Roman" w:hAnsi="Times New Roman" w:eastAsia="Times New Roman"/>
          <w:color w:val="000000" w:themeColor="text1"/>
          <w:lang w:val="en-US"/>
          <w14:textFill>
            <w14:solidFill>
              <w14:schemeClr w14:val="tx1"/>
            </w14:solidFill>
          </w14:textFill>
        </w:rPr>
        <w:fldChar w:fldCharType="begin"/>
      </w:r>
      <w:r>
        <w:rPr>
          <w:rFonts w:hint="default" w:ascii="Times New Roman" w:hAnsi="Times New Roman" w:eastAsia="Times New Roman"/>
          <w:color w:val="000000" w:themeColor="text1"/>
          <w:lang w:val="en-US"/>
          <w14:textFill>
            <w14:solidFill>
              <w14:schemeClr w14:val="tx1"/>
            </w14:solidFill>
          </w14:textFill>
        </w:rPr>
        <w:instrText xml:space="preserve"> HYPERLINK "https://www.ssllabs.com/ssltest/analyze.html?d=helpdesk-dev.zalaris.com" </w:instrText>
      </w:r>
      <w:r>
        <w:rPr>
          <w:rFonts w:hint="default" w:ascii="Times New Roman" w:hAnsi="Times New Roman" w:eastAsia="Times New Roman"/>
          <w:color w:val="000000" w:themeColor="text1"/>
          <w:lang w:val="en-US"/>
          <w14:textFill>
            <w14:solidFill>
              <w14:schemeClr w14:val="tx1"/>
            </w14:solidFill>
          </w14:textFill>
        </w:rPr>
        <w:fldChar w:fldCharType="separate"/>
      </w:r>
      <w:r>
        <w:rPr>
          <w:rStyle w:val="8"/>
          <w:rFonts w:hint="default" w:ascii="Times New Roman" w:hAnsi="Times New Roman" w:eastAsia="Times New Roman"/>
          <w:lang w:val="en-US"/>
        </w:rPr>
        <w:t>https://www.ssllabs.com/ssltest/analyze.html?d=helpdesk-dev.zalaris.com</w:t>
      </w:r>
      <w:r>
        <w:rPr>
          <w:rFonts w:hint="default" w:ascii="Times New Roman" w:hAnsi="Times New Roman" w:eastAsia="Times New Roman"/>
          <w:color w:val="000000" w:themeColor="text1"/>
          <w:lang w:val="en-US"/>
          <w14:textFill>
            <w14:solidFill>
              <w14:schemeClr w14:val="tx1"/>
            </w14:solidFill>
          </w14:textFill>
        </w:rPr>
        <w:fldChar w:fldCharType="end"/>
      </w:r>
    </w:p>
    <w:p w14:paraId="3B52114E">
      <w:pPr>
        <w:pStyle w:val="13"/>
        <w:numPr>
          <w:ilvl w:val="0"/>
          <w:numId w:val="2"/>
        </w:numPr>
        <w:spacing w:before="43"/>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The following must be checked from the result obtained</w:t>
      </w:r>
    </w:p>
    <w:p w14:paraId="170FE14A">
      <w:pPr>
        <w:pStyle w:val="13"/>
        <w:numPr>
          <w:ilvl w:val="1"/>
          <w:numId w:val="2"/>
        </w:numPr>
        <w:spacing w:before="43"/>
        <w:ind w:left="1440" w:leftChars="0" w:hanging="360" w:firstLine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Cipher Suite Strength</w:t>
      </w:r>
    </w:p>
    <w:p w14:paraId="0ADF0ECE">
      <w:pPr>
        <w:pStyle w:val="13"/>
        <w:numPr>
          <w:ilvl w:val="1"/>
          <w:numId w:val="2"/>
        </w:numPr>
        <w:spacing w:before="43"/>
        <w:ind w:left="1440" w:leftChars="0" w:hanging="360" w:firstLine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Certificate Validity</w:t>
      </w:r>
    </w:p>
    <w:p w14:paraId="23008FAC">
      <w:pPr>
        <w:pStyle w:val="13"/>
        <w:numPr>
          <w:ilvl w:val="1"/>
          <w:numId w:val="2"/>
        </w:numPr>
        <w:spacing w:before="43"/>
        <w:ind w:left="1440" w:leftChars="0" w:hanging="360" w:firstLineChars="0"/>
        <w:contextualSpacing w:val="0"/>
        <w:rPr>
          <w:rFonts w:hint="default" w:ascii="Times New Roman" w:hAnsi="Times New Roman" w:eastAsia="Times New Roman" w:cs="Times New Roman"/>
          <w:color w:val="000000" w:themeColor="text1"/>
          <w:lang w:val="en-US"/>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 xml:space="preserve">Chain Issues </w:t>
      </w:r>
    </w:p>
    <w:p w14:paraId="193A676C">
      <w:pPr>
        <w:pStyle w:val="13"/>
        <w:numPr>
          <w:ilvl w:val="0"/>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p>
    <w:p w14:paraId="3669E67C">
      <w:pPr>
        <w:pStyle w:val="13"/>
        <w:numPr>
          <w:ilvl w:val="0"/>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p>
    <w:p w14:paraId="0639B2C9">
      <w:pPr>
        <w:pStyle w:val="13"/>
        <w:numPr>
          <w:ilvl w:val="0"/>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 xml:space="preserve">The cipher suite strength has no issues screenshot for the same is attached below </w:t>
      </w:r>
    </w:p>
    <w:p w14:paraId="1E0ADAF9">
      <w:pPr>
        <w:pStyle w:val="13"/>
        <w:numPr>
          <w:ilvl w:val="0"/>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p>
    <w:p w14:paraId="74C4D248">
      <w:pPr>
        <w:pStyle w:val="13"/>
        <w:numPr>
          <w:ilvl w:val="0"/>
          <w:numId w:val="0"/>
        </w:numPr>
        <w:spacing w:before="43"/>
        <w:contextualSpacing w:val="0"/>
        <w:rPr>
          <w:rFonts w:hint="default" w:ascii="Times New Roman" w:hAnsi="Times New Roman" w:eastAsia="Times New Roman" w:cs="Times New Roman"/>
          <w:color w:val="000000" w:themeColor="text1"/>
          <w:lang w:val="en-IN"/>
          <w14:textFill>
            <w14:solidFill>
              <w14:schemeClr w14:val="tx1"/>
            </w14:solidFill>
          </w14:textFill>
        </w:rPr>
      </w:pPr>
      <w:r>
        <w:drawing>
          <wp:inline distT="0" distB="0" distL="114300" distR="114300">
            <wp:extent cx="6774180" cy="228727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6774180" cy="2287270"/>
                    </a:xfrm>
                    <a:prstGeom prst="rect">
                      <a:avLst/>
                    </a:prstGeom>
                    <a:noFill/>
                    <a:ln>
                      <a:noFill/>
                    </a:ln>
                  </pic:spPr>
                </pic:pic>
              </a:graphicData>
            </a:graphic>
          </wp:inline>
        </w:drawing>
      </w:r>
    </w:p>
    <w:p w14:paraId="0D5337B9">
      <w:pPr>
        <w:rPr>
          <w:rFonts w:hint="default" w:ascii="Times New Roman" w:hAnsi="Times New Roman" w:eastAsia="Times New Roman" w:cs="Times New Roman"/>
          <w:color w:val="000000" w:themeColor="text1"/>
          <w:lang w:val="en-US"/>
          <w14:textFill>
            <w14:solidFill>
              <w14:schemeClr w14:val="tx1"/>
            </w14:solidFill>
          </w14:textFill>
        </w:rPr>
      </w:pPr>
    </w:p>
    <w:p w14:paraId="0A078112">
      <w:pPr>
        <w:rPr>
          <w:rFonts w:hint="default" w:ascii="Times New Roman" w:hAnsi="Times New Roman" w:eastAsia="Times New Roman" w:cs="Times New Roman"/>
          <w:color w:val="000000" w:themeColor="text1"/>
          <w:lang w:val="en-IN"/>
          <w14:textFill>
            <w14:solidFill>
              <w14:schemeClr w14:val="tx1"/>
            </w14:solidFill>
          </w14:textFill>
        </w:rPr>
      </w:pPr>
      <w:r>
        <w:rPr>
          <w:rFonts w:hint="default" w:ascii="Times New Roman" w:hAnsi="Times New Roman" w:eastAsia="Times New Roman" w:cs="Times New Roman"/>
          <w:color w:val="000000" w:themeColor="text1"/>
          <w:lang w:val="en-IN"/>
          <w14:textFill>
            <w14:solidFill>
              <w14:schemeClr w14:val="tx1"/>
            </w14:solidFill>
          </w14:textFill>
        </w:rPr>
        <w:t>The Certificate has validity set till September 2</w:t>
      </w:r>
      <w:r>
        <w:rPr>
          <w:rFonts w:hint="default" w:ascii="Times New Roman" w:hAnsi="Times New Roman" w:eastAsia="Times New Roman" w:cs="Times New Roman"/>
          <w:color w:val="000000" w:themeColor="text1"/>
          <w:vertAlign w:val="superscript"/>
          <w:lang w:val="en-IN"/>
          <w14:textFill>
            <w14:solidFill>
              <w14:schemeClr w14:val="tx1"/>
            </w14:solidFill>
          </w14:textFill>
        </w:rPr>
        <w:t>nd</w:t>
      </w:r>
      <w:r>
        <w:rPr>
          <w:rFonts w:hint="default" w:ascii="Times New Roman" w:hAnsi="Times New Roman" w:eastAsia="Times New Roman" w:cs="Times New Roman"/>
          <w:color w:val="000000" w:themeColor="text1"/>
          <w:lang w:val="en-IN"/>
          <w14:textFill>
            <w14:solidFill>
              <w14:schemeClr w14:val="tx1"/>
            </w14:solidFill>
          </w14:textFill>
        </w:rPr>
        <w:t xml:space="preserve"> 2025 </w:t>
      </w:r>
    </w:p>
    <w:p w14:paraId="52B0133E">
      <w:pPr>
        <w:rPr>
          <w:rFonts w:hint="default" w:ascii="Times New Roman" w:hAnsi="Times New Roman" w:eastAsia="Times New Roman" w:cs="Times New Roman"/>
          <w:color w:val="000000" w:themeColor="text1"/>
          <w:lang w:val="en-IN"/>
          <w14:textFill>
            <w14:solidFill>
              <w14:schemeClr w14:val="tx1"/>
            </w14:solidFill>
          </w14:textFill>
        </w:rPr>
      </w:pPr>
    </w:p>
    <w:p w14:paraId="756B8411">
      <w:r>
        <w:drawing>
          <wp:inline distT="0" distB="0" distL="114300" distR="114300">
            <wp:extent cx="6798310" cy="495300"/>
            <wp:effectExtent l="0" t="0" r="139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6798310" cy="495300"/>
                    </a:xfrm>
                    <a:prstGeom prst="rect">
                      <a:avLst/>
                    </a:prstGeom>
                    <a:noFill/>
                    <a:ln>
                      <a:noFill/>
                    </a:ln>
                  </pic:spPr>
                </pic:pic>
              </a:graphicData>
            </a:graphic>
          </wp:inline>
        </w:drawing>
      </w:r>
    </w:p>
    <w:p w14:paraId="6905B2C2"/>
    <w:p w14:paraId="5ADA01F7">
      <w:pPr>
        <w:rPr>
          <w:rFonts w:hint="default" w:ascii="Times New Roman" w:hAnsi="Times New Roman" w:cs="Times New Roman"/>
          <w:lang w:val="en-IN"/>
        </w:rPr>
      </w:pPr>
      <w:r>
        <w:rPr>
          <w:rFonts w:hint="default" w:ascii="Times New Roman" w:hAnsi="Times New Roman" w:cs="Times New Roman"/>
          <w:lang w:val="en-IN"/>
        </w:rPr>
        <w:t xml:space="preserve">No Chain issues are found . </w:t>
      </w:r>
    </w:p>
    <w:p w14:paraId="6494D8AF">
      <w:pPr>
        <w:rPr>
          <w:rFonts w:hint="default" w:ascii="Times New Roman" w:hAnsi="Times New Roman" w:cs="Times New Roman"/>
          <w:lang w:val="en-IN"/>
        </w:rPr>
      </w:pPr>
    </w:p>
    <w:p w14:paraId="062DE4B9">
      <w:r>
        <w:drawing>
          <wp:inline distT="0" distB="0" distL="114300" distR="114300">
            <wp:extent cx="6793230" cy="495300"/>
            <wp:effectExtent l="0" t="0" r="381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8"/>
                    <a:stretch>
                      <a:fillRect/>
                    </a:stretch>
                  </pic:blipFill>
                  <pic:spPr>
                    <a:xfrm>
                      <a:off x="0" y="0"/>
                      <a:ext cx="6793230" cy="495300"/>
                    </a:xfrm>
                    <a:prstGeom prst="rect">
                      <a:avLst/>
                    </a:prstGeom>
                    <a:noFill/>
                    <a:ln>
                      <a:noFill/>
                    </a:ln>
                  </pic:spPr>
                </pic:pic>
              </a:graphicData>
            </a:graphic>
          </wp:inline>
        </w:drawing>
      </w:r>
    </w:p>
    <w:p w14:paraId="33174D76"/>
    <w:p w14:paraId="06E591FC">
      <w:pPr>
        <w:rPr>
          <w:rFonts w:hint="default" w:ascii="Times New Roman" w:hAnsi="Times New Roman" w:cs="Times New Roman"/>
          <w:lang w:val="en-IN"/>
        </w:rPr>
      </w:pPr>
      <w:r>
        <w:rPr>
          <w:rFonts w:hint="default" w:ascii="Times New Roman" w:hAnsi="Times New Roman" w:cs="Times New Roman"/>
          <w:lang w:val="en-IN"/>
        </w:rPr>
        <w:t xml:space="preserve">Certificate chain verified via open_ssl command no issue found. Screenshot for the same is attached below </w:t>
      </w:r>
    </w:p>
    <w:p w14:paraId="4CCEE65C">
      <w:pPr>
        <w:rPr>
          <w:rFonts w:hint="default" w:ascii="Times New Roman" w:hAnsi="Times New Roman" w:cs="Times New Roman"/>
          <w:lang w:val="en-IN"/>
        </w:rPr>
      </w:pPr>
    </w:p>
    <w:p w14:paraId="0A5D1970">
      <w:r>
        <w:drawing>
          <wp:inline distT="0" distB="0" distL="114300" distR="114300">
            <wp:extent cx="6754495" cy="723900"/>
            <wp:effectExtent l="0" t="0" r="12065" b="762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9"/>
                    <a:stretch>
                      <a:fillRect/>
                    </a:stretch>
                  </pic:blipFill>
                  <pic:spPr>
                    <a:xfrm>
                      <a:off x="0" y="0"/>
                      <a:ext cx="6754495" cy="723900"/>
                    </a:xfrm>
                    <a:prstGeom prst="rect">
                      <a:avLst/>
                    </a:prstGeom>
                    <a:noFill/>
                    <a:ln>
                      <a:noFill/>
                    </a:ln>
                  </pic:spPr>
                </pic:pic>
              </a:graphicData>
            </a:graphic>
          </wp:inline>
        </w:drawing>
      </w:r>
    </w:p>
    <w:p w14:paraId="14D26D0F">
      <w:pPr>
        <w:rPr>
          <w:rFonts w:ascii="Times New Roman" w:hAnsi="Times New Roman" w:eastAsia="Times New Roman" w:cs="Times New Roman"/>
          <w:color w:val="000000" w:themeColor="text1"/>
          <w14:textFill>
            <w14:solidFill>
              <w14:schemeClr w14:val="tx1"/>
            </w14:solidFill>
          </w14:textFill>
        </w:rPr>
      </w:pPr>
    </w:p>
    <w:p w14:paraId="7B27A342">
      <w:pPr>
        <w:rPr>
          <w:rFonts w:ascii="Times New Roman" w:hAnsi="Times New Roman" w:eastAsia="Times New Roman" w:cs="Times New Roman"/>
          <w:color w:val="000000" w:themeColor="text1"/>
          <w14:textFill>
            <w14:solidFill>
              <w14:schemeClr w14:val="tx1"/>
            </w14:solidFill>
          </w14:textFill>
        </w:rPr>
      </w:pPr>
    </w:p>
    <w:p w14:paraId="5EF3375B">
      <w:pPr>
        <w:rPr>
          <w:rFonts w:ascii="Times New Roman" w:hAnsi="Times New Roman" w:eastAsia="Times New Roman" w:cs="Times New Roman"/>
          <w:b/>
          <w:bCs/>
          <w:color w:val="000000" w:themeColor="text1"/>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WORKLOG</w:t>
      </w:r>
    </w:p>
    <w:p w14:paraId="7570104E">
      <w:pPr>
        <w:rPr>
          <w:rFonts w:ascii="Times New Roman" w:hAnsi="Times New Roman" w:eastAsia="Times New Roman" w:cs="Times New Roman"/>
          <w:color w:val="242424"/>
          <w:sz w:val="24"/>
          <w:szCs w:val="24"/>
        </w:rPr>
      </w:pPr>
    </w:p>
    <w:tbl>
      <w:tblPr>
        <w:tblStyle w:val="10"/>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6786FEC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21CA9B84">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    When</w:t>
            </w:r>
          </w:p>
        </w:tc>
        <w:tc>
          <w:tcPr>
            <w:tcW w:w="2026" w:type="dxa"/>
          </w:tcPr>
          <w:p w14:paraId="3EBE61D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What </w:t>
            </w:r>
          </w:p>
        </w:tc>
        <w:tc>
          <w:tcPr>
            <w:tcW w:w="2005" w:type="dxa"/>
          </w:tcPr>
          <w:p w14:paraId="4A9A1728">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Who </w:t>
            </w:r>
          </w:p>
        </w:tc>
        <w:tc>
          <w:tcPr>
            <w:tcW w:w="2339" w:type="dxa"/>
          </w:tcPr>
          <w:p w14:paraId="3AE48EEF">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Recommended Action</w:t>
            </w:r>
          </w:p>
        </w:tc>
        <w:tc>
          <w:tcPr>
            <w:tcW w:w="2032" w:type="dxa"/>
          </w:tcPr>
          <w:p w14:paraId="65F4EFC3">
            <w:pPr>
              <w:rPr>
                <w:rFonts w:ascii="Times New Roman" w:hAnsi="Times New Roman" w:eastAsia="Times New Roman" w:cs="Times New Roman"/>
                <w:color w:val="242424"/>
                <w:sz w:val="24"/>
                <w:szCs w:val="24"/>
              </w:rPr>
            </w:pPr>
            <w:r>
              <w:rPr>
                <w:rFonts w:ascii="Times New Roman" w:hAnsi="Times New Roman" w:eastAsia="Times New Roman" w:cs="Times New Roman"/>
                <w:color w:val="242424"/>
                <w:sz w:val="24"/>
                <w:szCs w:val="24"/>
              </w:rPr>
              <w:t xml:space="preserve">Action plan  </w:t>
            </w:r>
          </w:p>
        </w:tc>
      </w:tr>
      <w:tr w14:paraId="378499B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F3E02A7">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10 June 2025 </w:t>
            </w:r>
          </w:p>
        </w:tc>
        <w:tc>
          <w:tcPr>
            <w:tcW w:w="2026" w:type="dxa"/>
          </w:tcPr>
          <w:p w14:paraId="62C1600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analyzed the TLS configuration for issues </w:t>
            </w:r>
          </w:p>
        </w:tc>
        <w:tc>
          <w:tcPr>
            <w:tcW w:w="2005" w:type="dxa"/>
          </w:tcPr>
          <w:p w14:paraId="72F37B8C">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CSOC</w:t>
            </w:r>
          </w:p>
        </w:tc>
        <w:tc>
          <w:tcPr>
            <w:tcW w:w="2339" w:type="dxa"/>
          </w:tcPr>
          <w:p w14:paraId="2E8B03EC">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No Issues Found </w:t>
            </w:r>
          </w:p>
        </w:tc>
        <w:tc>
          <w:tcPr>
            <w:tcW w:w="2032" w:type="dxa"/>
          </w:tcPr>
          <w:p w14:paraId="0FD4862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No action needed </w:t>
            </w:r>
          </w:p>
        </w:tc>
      </w:tr>
    </w:tbl>
    <w:p w14:paraId="258B0043">
      <w:pPr>
        <w:pStyle w:val="9"/>
        <w:shd w:val="clear" w:color="auto" w:fill="FFFFFF"/>
        <w:spacing w:before="0" w:beforeAutospacing="0" w:after="0" w:afterAutospacing="0" w:line="336" w:lineRule="atLeast"/>
        <w:rPr>
          <w:color w:val="242424"/>
        </w:rPr>
      </w:pPr>
    </w:p>
    <w:p w14:paraId="07C49EB1">
      <w:pPr>
        <w:pStyle w:val="9"/>
        <w:shd w:val="clear" w:color="auto" w:fill="FFFFFF"/>
        <w:spacing w:before="0" w:beforeAutospacing="0" w:after="0" w:afterAutospacing="0" w:line="336" w:lineRule="atLeast"/>
        <w:rPr>
          <w:color w:val="242424"/>
        </w:rPr>
      </w:pPr>
    </w:p>
    <w:p w14:paraId="4F41899D">
      <w:pPr>
        <w:pStyle w:val="9"/>
        <w:shd w:val="clear" w:color="auto" w:fill="FFFFFF"/>
        <w:spacing w:before="0" w:beforeAutospacing="0" w:after="0" w:afterAutospacing="0" w:line="336" w:lineRule="atLeast"/>
        <w:rPr>
          <w:color w:val="242424"/>
        </w:rPr>
      </w:pPr>
    </w:p>
    <w:p w14:paraId="5A773EDC">
      <w:pPr>
        <w:pStyle w:val="9"/>
        <w:shd w:val="clear" w:color="auto" w:fill="FFFFFF"/>
        <w:spacing w:before="0" w:beforeAutospacing="0" w:after="0" w:afterAutospacing="0" w:line="336" w:lineRule="atLeast"/>
        <w:rPr>
          <w:color w:val="242424"/>
        </w:rPr>
      </w:pPr>
    </w:p>
    <w:p w14:paraId="0072E4CF">
      <w:pPr>
        <w:pStyle w:val="9"/>
        <w:shd w:val="clear" w:color="auto" w:fill="FFFFFF"/>
        <w:spacing w:before="0" w:beforeAutospacing="0" w:after="0" w:afterAutospacing="0" w:line="336" w:lineRule="atLeast"/>
        <w:rPr>
          <w:color w:val="242424"/>
        </w:rPr>
      </w:pPr>
    </w:p>
    <w:p w14:paraId="3DC299CC">
      <w:pPr>
        <w:pStyle w:val="9"/>
        <w:shd w:val="clear" w:color="auto" w:fill="FFFFFF"/>
        <w:spacing w:before="0" w:beforeAutospacing="0" w:after="0" w:afterAutospacing="0" w:line="336" w:lineRule="atLeast"/>
        <w:rPr>
          <w:color w:val="242424"/>
        </w:rPr>
      </w:pPr>
    </w:p>
    <w:p w14:paraId="408E662A">
      <w:pPr>
        <w:pStyle w:val="9"/>
        <w:shd w:val="clear" w:color="auto" w:fill="FFFFFF"/>
        <w:spacing w:before="0" w:beforeAutospacing="0" w:after="0" w:afterAutospacing="0" w:line="336" w:lineRule="atLeast"/>
        <w:rPr>
          <w:color w:val="242424"/>
        </w:rPr>
      </w:pPr>
    </w:p>
    <w:p w14:paraId="0F3CBA9D">
      <w:pPr>
        <w:pStyle w:val="9"/>
        <w:shd w:val="clear" w:color="auto" w:fill="FFFFFF"/>
        <w:spacing w:before="0" w:beforeAutospacing="0" w:after="0" w:afterAutospacing="0" w:line="336" w:lineRule="atLeast"/>
        <w:rPr>
          <w:color w:val="242424"/>
        </w:rPr>
      </w:pPr>
    </w:p>
    <w:p w14:paraId="40C86941">
      <w:pPr>
        <w:pStyle w:val="9"/>
        <w:shd w:val="clear" w:color="auto" w:fill="FFFFFF"/>
        <w:spacing w:before="0" w:beforeAutospacing="0" w:after="0" w:afterAutospacing="0" w:line="336" w:lineRule="atLeast"/>
        <w:rPr>
          <w:color w:val="242424"/>
        </w:rPr>
      </w:pPr>
    </w:p>
    <w:p w14:paraId="683D2B52">
      <w:pPr>
        <w:pStyle w:val="9"/>
        <w:shd w:val="clear" w:color="auto" w:fill="FFFFFF"/>
        <w:spacing w:before="0" w:beforeAutospacing="0" w:after="0" w:afterAutospacing="0" w:line="336" w:lineRule="atLeast"/>
        <w:rPr>
          <w:color w:val="242424"/>
        </w:rPr>
      </w:pPr>
    </w:p>
    <w:p w14:paraId="6C812358">
      <w:pPr>
        <w:pStyle w:val="9"/>
        <w:shd w:val="clear" w:color="auto" w:fill="FFFFFF"/>
        <w:spacing w:before="0" w:beforeAutospacing="0" w:after="0" w:afterAutospacing="0" w:line="336" w:lineRule="atLeast"/>
        <w:rPr>
          <w:color w:val="242424"/>
        </w:rPr>
      </w:pPr>
    </w:p>
    <w:p w14:paraId="2A614B63">
      <w:pPr>
        <w:pStyle w:val="9"/>
        <w:shd w:val="clear" w:color="auto" w:fill="FFFFFF"/>
        <w:spacing w:before="0" w:beforeAutospacing="0" w:after="0" w:afterAutospacing="0" w:line="336" w:lineRule="atLeast"/>
        <w:rPr>
          <w:color w:val="242424"/>
        </w:rPr>
      </w:pPr>
    </w:p>
    <w:bookmarkEnd w:id="4"/>
    <w:bookmarkEnd w:id="5"/>
    <w:p w14:paraId="48D60B56"/>
    <w:p w14:paraId="5BABEB96"/>
    <w:sectPr>
      <w:headerReference r:id="rId7" w:type="default"/>
      <w:footerReference r:id="rId8" w:type="default"/>
      <w:pgSz w:w="11910" w:h="16840"/>
      <w:pgMar w:top="720" w:right="720" w:bottom="720" w:left="720" w:header="924" w:footer="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065E5">
    <w:pPr>
      <w:pStyle w:val="6"/>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6192;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343243"/>
      <w:docPartObj>
        <w:docPartGallery w:val="autotext"/>
      </w:docPartObj>
    </w:sdtPr>
    <w:sdtContent>
      <w:p w14:paraId="76900FC4">
        <w:pPr>
          <w:pStyle w:val="7"/>
          <w:jc w:val="right"/>
        </w:pPr>
        <w:r>
          <w:fldChar w:fldCharType="begin"/>
        </w:r>
        <w:r>
          <w:instrText xml:space="preserve"> PAGE   \* MERGEFORMAT </w:instrText>
        </w:r>
        <w:r>
          <w:fldChar w:fldCharType="separate"/>
        </w:r>
        <w:r>
          <w:t>2</w:t>
        </w:r>
        <w:r>
          <w:fldChar w:fldCharType="end"/>
        </w:r>
      </w:p>
    </w:sdtContent>
  </w:sdt>
  <w:p w14:paraId="0FB9C1A0">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3FBDE">
    <w:pPr>
      <w:spacing w:before="100" w:beforeAutospacing="1"/>
      <w:ind w:left="1134"/>
      <w:rPr>
        <w:i/>
      </w:rPr>
    </w:pPr>
    <w:r>
      <w:rPr>
        <w:i/>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8D95F">
    <w:pPr>
      <w:pStyle w:val="6"/>
      <w:spacing w:before="240" w:line="14" w:lineRule="auto"/>
      <w:ind w:left="1191"/>
      <w:rPr>
        <w:sz w:val="20"/>
      </w:rPr>
    </w:pPr>
    <w:r>
      <w:rPr>
        <w:sz w:val="20"/>
      </w:rPr>
      <w:drawing>
        <wp:anchor distT="0" distB="0" distL="114300" distR="114300" simplePos="0" relativeHeight="251659264" behindDoc="0" locked="0" layoutInCell="1" allowOverlap="1">
          <wp:simplePos x="0" y="0"/>
          <wp:positionH relativeFrom="leftMargin">
            <wp:align>right</wp:align>
          </wp:positionH>
          <wp:positionV relativeFrom="paragraph">
            <wp:posOffset>-373380</wp:posOffset>
          </wp:positionV>
          <wp:extent cx="317500" cy="31750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156B9"/>
    <w:multiLevelType w:val="multilevel"/>
    <w:tmpl w:val="121156B9"/>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B177E29"/>
    <w:multiLevelType w:val="multilevel"/>
    <w:tmpl w:val="7B177E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46A6E"/>
    <w:rsid w:val="01833B05"/>
    <w:rsid w:val="01EB7BB3"/>
    <w:rsid w:val="03C4523A"/>
    <w:rsid w:val="04984319"/>
    <w:rsid w:val="06E46A6E"/>
    <w:rsid w:val="089538A4"/>
    <w:rsid w:val="091266F1"/>
    <w:rsid w:val="0BBD0DED"/>
    <w:rsid w:val="0BD8017E"/>
    <w:rsid w:val="0BFE3725"/>
    <w:rsid w:val="0D737F1F"/>
    <w:rsid w:val="0DCF1C4C"/>
    <w:rsid w:val="135B5D51"/>
    <w:rsid w:val="170A350C"/>
    <w:rsid w:val="1BE608D3"/>
    <w:rsid w:val="1D3A5FA0"/>
    <w:rsid w:val="1F63408D"/>
    <w:rsid w:val="1FC32394"/>
    <w:rsid w:val="2058589F"/>
    <w:rsid w:val="2412563B"/>
    <w:rsid w:val="24772DE1"/>
    <w:rsid w:val="25585FCB"/>
    <w:rsid w:val="29F66FE5"/>
    <w:rsid w:val="2B272BDA"/>
    <w:rsid w:val="2D2F4723"/>
    <w:rsid w:val="2F257BE7"/>
    <w:rsid w:val="326C2EC7"/>
    <w:rsid w:val="357B7513"/>
    <w:rsid w:val="368E138D"/>
    <w:rsid w:val="38864D4B"/>
    <w:rsid w:val="38FC428D"/>
    <w:rsid w:val="3B815279"/>
    <w:rsid w:val="3E18216E"/>
    <w:rsid w:val="3E6B1BF8"/>
    <w:rsid w:val="446C6A68"/>
    <w:rsid w:val="4A4467F7"/>
    <w:rsid w:val="4C4F3FC2"/>
    <w:rsid w:val="4CBD0D73"/>
    <w:rsid w:val="4DA100EC"/>
    <w:rsid w:val="4F3B240C"/>
    <w:rsid w:val="520812A5"/>
    <w:rsid w:val="530E4F01"/>
    <w:rsid w:val="53386908"/>
    <w:rsid w:val="5B184080"/>
    <w:rsid w:val="5FA10C71"/>
    <w:rsid w:val="5FFA2985"/>
    <w:rsid w:val="602F75DC"/>
    <w:rsid w:val="61F97ECC"/>
    <w:rsid w:val="63806A4E"/>
    <w:rsid w:val="64AB7435"/>
    <w:rsid w:val="683D2B94"/>
    <w:rsid w:val="6A8A46FA"/>
    <w:rsid w:val="6A8E0DDF"/>
    <w:rsid w:val="6D6C5D15"/>
    <w:rsid w:val="748802A4"/>
    <w:rsid w:val="776442F1"/>
    <w:rsid w:val="78EA1B6E"/>
    <w:rsid w:val="78F84707"/>
    <w:rsid w:val="7C005B44"/>
    <w:rsid w:val="7C571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paragraph" w:styleId="7">
    <w:name w:val="footer"/>
    <w:basedOn w:val="1"/>
    <w:unhideWhenUsed/>
    <w:qFormat/>
    <w:uiPriority w:val="99"/>
    <w:pPr>
      <w:tabs>
        <w:tab w:val="center" w:pos="4703"/>
        <w:tab w:val="right" w:pos="9406"/>
      </w:tabs>
    </w:pPr>
  </w:style>
  <w:style w:type="character" w:styleId="8">
    <w:name w:val="Hyperlink"/>
    <w:basedOn w:val="4"/>
    <w:qFormat/>
    <w:uiPriority w:val="0"/>
    <w:rPr>
      <w:color w:val="0000FF"/>
      <w:u w:val="single"/>
    </w:rPr>
  </w:style>
  <w:style w:type="paragraph" w:styleId="9">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table" w:styleId="10">
    <w:name w:val="Table Grid"/>
    <w:basedOn w:val="5"/>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3"/>
    <w:basedOn w:val="1"/>
    <w:next w:val="1"/>
    <w:unhideWhenUsed/>
    <w:qFormat/>
    <w:uiPriority w:val="39"/>
    <w:pPr>
      <w:ind w:left="440"/>
    </w:pPr>
    <w:rPr>
      <w:rFonts w:asciiTheme="minorHAnsi" w:hAnsiTheme="minorHAnsi" w:cstheme="minorHAnsi"/>
      <w:sz w:val="20"/>
      <w:szCs w:val="20"/>
    </w:rPr>
  </w:style>
  <w:style w:type="paragraph" w:customStyle="1" w:styleId="12">
    <w:name w:val="TOC Heading"/>
    <w:basedOn w:val="2"/>
    <w:next w:val="1"/>
    <w:unhideWhenUsed/>
    <w:qFormat/>
    <w:uiPriority w:val="39"/>
    <w:pPr>
      <w:spacing w:before="240" w:after="0" w:line="259" w:lineRule="auto"/>
      <w:outlineLvl w:val="9"/>
    </w:pPr>
    <w:rPr>
      <w:sz w:val="32"/>
      <w:szCs w:val="32"/>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159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2025-06-11T07:45:00Z</dcterms:created>
  <dc:creator>htbaccount zal</dc:creator>
  <cp:lastModifiedBy>MohammedSharoz</cp:lastModifiedBy>
  <dcterms:modified xsi:type="dcterms:W3CDTF">2025-06-12T13:09:19Z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B203A4CBF0654031811BB08EBDA808FD_11</vt:lpwstr>
  </property>
</Properties>
</file>