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4F9AD3">
      <w:pPr>
        <w:pStyle w:val="6"/>
        <w:rPr>
          <w:rFonts w:hint="default" w:ascii="Times New Roman" w:hAnsi="Times New Roman" w:cs="Times New Roman"/>
          <w:sz w:val="20"/>
        </w:rPr>
      </w:pPr>
    </w:p>
    <w:p w14:paraId="0BF38B50">
      <w:pPr>
        <w:pStyle w:val="6"/>
        <w:rPr>
          <w:rFonts w:hint="default" w:ascii="Times New Roman" w:hAnsi="Times New Roman" w:cs="Times New Roman"/>
          <w:sz w:val="20"/>
        </w:rPr>
      </w:pPr>
    </w:p>
    <w:p w14:paraId="19343CCE">
      <w:pPr>
        <w:pStyle w:val="6"/>
        <w:rPr>
          <w:rFonts w:hint="default" w:ascii="Times New Roman" w:hAnsi="Times New Roman" w:cs="Times New Roman"/>
          <w:sz w:val="20"/>
        </w:rPr>
      </w:pPr>
    </w:p>
    <w:p w14:paraId="040D5BEB">
      <w:pPr>
        <w:pStyle w:val="6"/>
        <w:rPr>
          <w:rFonts w:hint="default" w:ascii="Times New Roman" w:hAnsi="Times New Roman" w:cs="Times New Roman"/>
          <w:sz w:val="20"/>
        </w:rPr>
      </w:pPr>
      <w:r>
        <w:rPr>
          <w:rFonts w:hint="default" w:ascii="Times New Roman" w:hAnsi="Times New Roman" w:cs="Times New Roma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posOffset>1329055</wp:posOffset>
                </wp:positionV>
                <wp:extent cx="7560310" cy="3955415"/>
                <wp:effectExtent l="0" t="0" r="13970" b="6985"/>
                <wp:wrapNone/>
                <wp:docPr id="6" name="Group 6"/>
                <wp:cNvGraphicFramePr/>
                <a:graphic xmlns:a="http://schemas.openxmlformats.org/drawingml/2006/main">
                  <a:graphicData uri="http://schemas.microsoft.com/office/word/2010/wordprocessingGroup">
                    <wpg:wgp>
                      <wpg:cNvGrpSpPr/>
                      <wpg:grpSpPr>
                        <a:xfrm>
                          <a:off x="0" y="0"/>
                          <a:ext cx="7560310" cy="3955311"/>
                          <a:chOff x="0" y="2097"/>
                          <a:chExt cx="11906" cy="5471"/>
                        </a:xfrm>
                      </wpg:grpSpPr>
                      <wps:wsp>
                        <wps:cNvPr id="7" name="Rectangle 3"/>
                        <wps:cNvSpPr>
                          <a:spLocks noChangeArrowheads="1"/>
                        </wps:cNvSpPr>
                        <wps:spPr bwMode="auto">
                          <a:xfrm>
                            <a:off x="0" y="2097"/>
                            <a:ext cx="11906" cy="5471"/>
                          </a:xfrm>
                          <a:prstGeom prst="rect">
                            <a:avLst/>
                          </a:prstGeom>
                          <a:solidFill>
                            <a:srgbClr val="17B1E8"/>
                          </a:solidFill>
                          <a:ln>
                            <a:noFill/>
                          </a:ln>
                        </wps:spPr>
                        <wps:bodyPr rot="0" vert="horz" wrap="square" lIns="91440" tIns="45720" rIns="91440" bIns="45720" anchor="t" anchorCtr="0" upright="1">
                          <a:noAutofit/>
                        </wps:bodyPr>
                      </wps:wsp>
                      <wps:wsp>
                        <wps:cNvPr id="8" name="Text Box 4"/>
                        <wps:cNvSpPr txBox="1">
                          <a:spLocks noChangeArrowheads="1"/>
                        </wps:cNvSpPr>
                        <wps:spPr bwMode="auto">
                          <a:xfrm>
                            <a:off x="0" y="2097"/>
                            <a:ext cx="11906" cy="5471"/>
                          </a:xfrm>
                          <a:prstGeom prst="rect">
                            <a:avLst/>
                          </a:prstGeom>
                          <a:noFill/>
                          <a:ln>
                            <a:noFill/>
                          </a:ln>
                        </wps:spPr>
                        <wps:txbx>
                          <w:txbxContent>
                            <w:p w14:paraId="778402A2">
                              <w:pPr>
                                <w:spacing w:before="4"/>
                                <w:rPr>
                                  <w:sz w:val="32"/>
                                  <w:szCs w:val="32"/>
                                </w:rPr>
                              </w:pPr>
                            </w:p>
                            <w:p w14:paraId="5EE14C7E">
                              <w:pPr>
                                <w:spacing w:before="299"/>
                                <w:rPr>
                                  <w:rFonts w:ascii="Times New Roman" w:hAnsi="Times New Roman" w:eastAsia="Times New Roman" w:cs="Times New Roman"/>
                                  <w:b/>
                                  <w:bCs/>
                                  <w:color w:val="000000"/>
                                  <w:sz w:val="48"/>
                                  <w:szCs w:val="48"/>
                                </w:rPr>
                              </w:pPr>
                            </w:p>
                            <w:p w14:paraId="695134EE">
                              <w:pPr>
                                <w:spacing w:before="299"/>
                                <w:rPr>
                                  <w:rFonts w:ascii="Times New Roman" w:hAnsi="Times New Roman" w:eastAsia="Times New Roman" w:cs="Times New Roman"/>
                                  <w:b/>
                                  <w:bCs/>
                                  <w:color w:val="000000"/>
                                  <w:sz w:val="48"/>
                                  <w:szCs w:val="48"/>
                                </w:rPr>
                              </w:pPr>
                            </w:p>
                            <w:p w14:paraId="1DB3A7A1">
                              <w:pPr>
                                <w:spacing w:before="299"/>
                                <w:ind w:firstLine="1201" w:firstLineChars="250"/>
                                <w:rPr>
                                  <w:rFonts w:hint="default" w:ascii="Times New Roman" w:hAnsi="Times New Roman" w:eastAsia="Times New Roman" w:cs="Times New Roman"/>
                                  <w:b/>
                                  <w:bCs/>
                                  <w:color w:val="000000"/>
                                  <w:sz w:val="48"/>
                                  <w:szCs w:val="48"/>
                                  <w:lang w:val="en-US"/>
                                </w:rPr>
                              </w:pPr>
                              <w:r>
                                <w:rPr>
                                  <w:rFonts w:ascii="Times New Roman" w:hAnsi="Times New Roman" w:eastAsia="Times New Roman" w:cs="Times New Roman"/>
                                  <w:b/>
                                  <w:bCs/>
                                  <w:color w:val="000000"/>
                                  <w:sz w:val="48"/>
                                  <w:szCs w:val="48"/>
                                </w:rPr>
                                <w:t>25Q</w:t>
                              </w:r>
                              <w:r>
                                <w:rPr>
                                  <w:rFonts w:hint="default" w:ascii="Times New Roman" w:hAnsi="Times New Roman" w:eastAsia="Times New Roman" w:cs="Times New Roman"/>
                                  <w:b/>
                                  <w:bCs/>
                                  <w:color w:val="000000"/>
                                  <w:sz w:val="48"/>
                                  <w:szCs w:val="48"/>
                                  <w:lang w:val="en-US"/>
                                </w:rPr>
                                <w:t xml:space="preserve">4 Alumni-dev Portal SQL injection Test </w:t>
                              </w:r>
                            </w:p>
                            <w:p w14:paraId="2768D899">
                              <w:pPr>
                                <w:spacing w:before="299"/>
                                <w:ind w:left="1133"/>
                                <w:rPr>
                                  <w:rFonts w:ascii="Times New Roman" w:hAnsi="Times New Roman" w:eastAsia="Times New Roman" w:cs="Times New Roman"/>
                                  <w:b/>
                                  <w:bCs/>
                                  <w:color w:val="000000"/>
                                  <w:sz w:val="28"/>
                                  <w:szCs w:val="28"/>
                                </w:rPr>
                              </w:pPr>
                            </w:p>
                            <w:p w14:paraId="224B3B6B">
                              <w:pPr>
                                <w:ind w:left="1133"/>
                                <w:rPr>
                                  <w:rFonts w:ascii="Times New Roman" w:hAnsi="Times New Roman" w:eastAsia="Times New Roman" w:cs="Times New Roman"/>
                                  <w:b/>
                                  <w:bCs/>
                                  <w:color w:val="000000"/>
                                  <w:sz w:val="28"/>
                                  <w:szCs w:val="28"/>
                                </w:rPr>
                              </w:pPr>
                              <w:r>
                                <w:rPr>
                                  <w:rFonts w:ascii="Times New Roman" w:hAnsi="Times New Roman" w:cs="Times New Roman"/>
                                  <w:sz w:val="28"/>
                                  <w:szCs w:val="28"/>
                                </w:rPr>
                                <w:t xml:space="preserve"> </w:t>
                              </w:r>
                            </w:p>
                            <w:p w14:paraId="3B334E44">
                              <w:pPr>
                                <w:spacing w:before="299"/>
                                <w:ind w:left="1133"/>
                                <w:rPr>
                                  <w:rFonts w:ascii="Times New Roman" w:hAnsi="Times New Roman" w:eastAsia="Times New Roman" w:cs="Times New Roman"/>
                                  <w:b/>
                                  <w:bCs/>
                                  <w:color w:val="000000"/>
                                  <w:sz w:val="28"/>
                                  <w:szCs w:val="28"/>
                                </w:rPr>
                              </w:pPr>
                            </w:p>
                            <w:p w14:paraId="3A4E4ABD"/>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top:104.65pt;height:311.45pt;width:595.3pt;mso-position-horizontal:right;mso-position-horizontal-relative:page;mso-position-vertical-relative:page;z-index:251659264;mso-width-relative:page;mso-height-relative:page;" coordorigin="0,2097" coordsize="11906,5471" o:gfxdata="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Qq3PXdkAAAAJAQAADwAAAAAAAAABACAAAAAiAAAAZHJz&#10;L2Rvd25yZXYueG1sUEsBAhQAFAAAAAgAh07iQB5+WyquAgAAewcAAA4AAAAAAAAAAQAgAAAAKAEA&#10;AGRycy9lMm9Eb2MueG1sUEsFBgAAAAAGAAYAWQEAAEgGAAAAAA==&#10;">
                <o:lock v:ext="edit" aspectratio="f"/>
                <v:rect id="Rectangle 3" o:spid="_x0000_s1026" o:spt="1" style="position:absolute;left:0;top:2097;height:5471;width:11906;" fillcolor="#17B1E8" filled="t" stroked="f" coordsize="21600,21600" o:gfxdata="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1ZgtvQAA&#10;ANoAAAAPAAAAAAAAAAEAIAAAACIAAABkcnMvZG93bnJldi54bWxQSwECFAAUAAAACACHTuJAMy8F&#10;njsAAAA5AAAAEAAAAAAAAAABACAAAAAMAQAAZHJzL3NoYXBleG1sLnhtbFBLBQYAAAAABgAGAFsB&#10;AAC2AwAAAAA=&#10;">
                  <v:fill on="t" focussize="0,0"/>
                  <v:stroke on="f"/>
                  <v:imagedata o:title=""/>
                  <o:lock v:ext="edit" aspectratio="f"/>
                </v:rect>
                <v:shape id="Text Box 4" o:spid="_x0000_s1026" o:spt="202" type="#_x0000_t202" style="position:absolute;left:0;top:2097;height:5471;width:11906;"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14:paraId="778402A2">
                        <w:pPr>
                          <w:spacing w:before="4"/>
                          <w:rPr>
                            <w:sz w:val="32"/>
                            <w:szCs w:val="32"/>
                          </w:rPr>
                        </w:pPr>
                      </w:p>
                      <w:p w14:paraId="5EE14C7E">
                        <w:pPr>
                          <w:spacing w:before="299"/>
                          <w:rPr>
                            <w:rFonts w:ascii="Times New Roman" w:hAnsi="Times New Roman" w:eastAsia="Times New Roman" w:cs="Times New Roman"/>
                            <w:b/>
                            <w:bCs/>
                            <w:color w:val="000000"/>
                            <w:sz w:val="48"/>
                            <w:szCs w:val="48"/>
                          </w:rPr>
                        </w:pPr>
                      </w:p>
                      <w:p w14:paraId="695134EE">
                        <w:pPr>
                          <w:spacing w:before="299"/>
                          <w:rPr>
                            <w:rFonts w:ascii="Times New Roman" w:hAnsi="Times New Roman" w:eastAsia="Times New Roman" w:cs="Times New Roman"/>
                            <w:b/>
                            <w:bCs/>
                            <w:color w:val="000000"/>
                            <w:sz w:val="48"/>
                            <w:szCs w:val="48"/>
                          </w:rPr>
                        </w:pPr>
                      </w:p>
                      <w:p w14:paraId="1DB3A7A1">
                        <w:pPr>
                          <w:spacing w:before="299"/>
                          <w:ind w:firstLine="1201" w:firstLineChars="250"/>
                          <w:rPr>
                            <w:rFonts w:hint="default" w:ascii="Times New Roman" w:hAnsi="Times New Roman" w:eastAsia="Times New Roman" w:cs="Times New Roman"/>
                            <w:b/>
                            <w:bCs/>
                            <w:color w:val="000000"/>
                            <w:sz w:val="48"/>
                            <w:szCs w:val="48"/>
                            <w:lang w:val="en-US"/>
                          </w:rPr>
                        </w:pPr>
                        <w:r>
                          <w:rPr>
                            <w:rFonts w:ascii="Times New Roman" w:hAnsi="Times New Roman" w:eastAsia="Times New Roman" w:cs="Times New Roman"/>
                            <w:b/>
                            <w:bCs/>
                            <w:color w:val="000000"/>
                            <w:sz w:val="48"/>
                            <w:szCs w:val="48"/>
                          </w:rPr>
                          <w:t>25Q</w:t>
                        </w:r>
                        <w:r>
                          <w:rPr>
                            <w:rFonts w:hint="default" w:ascii="Times New Roman" w:hAnsi="Times New Roman" w:eastAsia="Times New Roman" w:cs="Times New Roman"/>
                            <w:b/>
                            <w:bCs/>
                            <w:color w:val="000000"/>
                            <w:sz w:val="48"/>
                            <w:szCs w:val="48"/>
                            <w:lang w:val="en-US"/>
                          </w:rPr>
                          <w:t xml:space="preserve">4 Alumni-dev Portal SQL injection Test </w:t>
                        </w:r>
                      </w:p>
                      <w:p w14:paraId="2768D899">
                        <w:pPr>
                          <w:spacing w:before="299"/>
                          <w:ind w:left="1133"/>
                          <w:rPr>
                            <w:rFonts w:ascii="Times New Roman" w:hAnsi="Times New Roman" w:eastAsia="Times New Roman" w:cs="Times New Roman"/>
                            <w:b/>
                            <w:bCs/>
                            <w:color w:val="000000"/>
                            <w:sz w:val="28"/>
                            <w:szCs w:val="28"/>
                          </w:rPr>
                        </w:pPr>
                      </w:p>
                      <w:p w14:paraId="224B3B6B">
                        <w:pPr>
                          <w:ind w:left="1133"/>
                          <w:rPr>
                            <w:rFonts w:ascii="Times New Roman" w:hAnsi="Times New Roman" w:eastAsia="Times New Roman" w:cs="Times New Roman"/>
                            <w:b/>
                            <w:bCs/>
                            <w:color w:val="000000"/>
                            <w:sz w:val="28"/>
                            <w:szCs w:val="28"/>
                          </w:rPr>
                        </w:pPr>
                        <w:r>
                          <w:rPr>
                            <w:rFonts w:ascii="Times New Roman" w:hAnsi="Times New Roman" w:cs="Times New Roman"/>
                            <w:sz w:val="28"/>
                            <w:szCs w:val="28"/>
                          </w:rPr>
                          <w:t xml:space="preserve"> </w:t>
                        </w:r>
                      </w:p>
                      <w:p w14:paraId="3B334E44">
                        <w:pPr>
                          <w:spacing w:before="299"/>
                          <w:ind w:left="1133"/>
                          <w:rPr>
                            <w:rFonts w:ascii="Times New Roman" w:hAnsi="Times New Roman" w:eastAsia="Times New Roman" w:cs="Times New Roman"/>
                            <w:b/>
                            <w:bCs/>
                            <w:color w:val="000000"/>
                            <w:sz w:val="28"/>
                            <w:szCs w:val="28"/>
                          </w:rPr>
                        </w:pPr>
                      </w:p>
                      <w:p w14:paraId="3A4E4ABD"/>
                    </w:txbxContent>
                  </v:textbox>
                </v:shape>
              </v:group>
            </w:pict>
          </mc:Fallback>
        </mc:AlternateContent>
      </w:r>
    </w:p>
    <w:p w14:paraId="0F8BF8E0">
      <w:pPr>
        <w:pStyle w:val="6"/>
        <w:rPr>
          <w:rFonts w:hint="default" w:ascii="Times New Roman" w:hAnsi="Times New Roman" w:cs="Times New Roman"/>
          <w:sz w:val="20"/>
        </w:rPr>
      </w:pPr>
    </w:p>
    <w:p w14:paraId="07D76D30">
      <w:pPr>
        <w:pStyle w:val="6"/>
        <w:rPr>
          <w:rFonts w:hint="default" w:ascii="Times New Roman" w:hAnsi="Times New Roman" w:cs="Times New Roman"/>
          <w:sz w:val="20"/>
        </w:rPr>
      </w:pPr>
    </w:p>
    <w:p w14:paraId="6E848CAC">
      <w:pPr>
        <w:pStyle w:val="6"/>
        <w:rPr>
          <w:rFonts w:hint="default" w:ascii="Times New Roman" w:hAnsi="Times New Roman" w:cs="Times New Roman"/>
          <w:sz w:val="20"/>
        </w:rPr>
      </w:pPr>
    </w:p>
    <w:p w14:paraId="6E159233">
      <w:pPr>
        <w:pStyle w:val="6"/>
        <w:rPr>
          <w:rFonts w:hint="default" w:ascii="Times New Roman" w:hAnsi="Times New Roman" w:cs="Times New Roman"/>
          <w:sz w:val="20"/>
        </w:rPr>
      </w:pPr>
    </w:p>
    <w:p w14:paraId="4C96A823">
      <w:pPr>
        <w:pStyle w:val="6"/>
        <w:rPr>
          <w:rFonts w:hint="default" w:ascii="Times New Roman" w:hAnsi="Times New Roman" w:cs="Times New Roman"/>
          <w:sz w:val="20"/>
        </w:rPr>
      </w:pPr>
    </w:p>
    <w:p w14:paraId="4ABD1910">
      <w:pPr>
        <w:pStyle w:val="6"/>
        <w:rPr>
          <w:rFonts w:hint="default" w:ascii="Times New Roman" w:hAnsi="Times New Roman" w:cs="Times New Roman"/>
          <w:sz w:val="20"/>
        </w:rPr>
      </w:pPr>
    </w:p>
    <w:p w14:paraId="53774631">
      <w:pPr>
        <w:pStyle w:val="6"/>
        <w:rPr>
          <w:rFonts w:hint="default" w:ascii="Times New Roman" w:hAnsi="Times New Roman" w:cs="Times New Roman"/>
          <w:sz w:val="20"/>
        </w:rPr>
      </w:pPr>
    </w:p>
    <w:p w14:paraId="21CC954D">
      <w:pPr>
        <w:pStyle w:val="6"/>
        <w:rPr>
          <w:rFonts w:hint="default" w:ascii="Times New Roman" w:hAnsi="Times New Roman" w:cs="Times New Roman"/>
          <w:sz w:val="20"/>
        </w:rPr>
      </w:pPr>
    </w:p>
    <w:p w14:paraId="40887A19">
      <w:pPr>
        <w:pStyle w:val="6"/>
        <w:rPr>
          <w:rFonts w:hint="default" w:ascii="Times New Roman" w:hAnsi="Times New Roman" w:cs="Times New Roman"/>
          <w:sz w:val="20"/>
        </w:rPr>
      </w:pPr>
    </w:p>
    <w:p w14:paraId="4EC0E3BA">
      <w:pPr>
        <w:pStyle w:val="6"/>
        <w:rPr>
          <w:rFonts w:hint="default" w:ascii="Times New Roman" w:hAnsi="Times New Roman" w:cs="Times New Roman"/>
          <w:sz w:val="20"/>
        </w:rPr>
      </w:pPr>
    </w:p>
    <w:p w14:paraId="58ED3DD2">
      <w:pPr>
        <w:pStyle w:val="6"/>
        <w:rPr>
          <w:rFonts w:hint="default" w:ascii="Times New Roman" w:hAnsi="Times New Roman" w:cs="Times New Roman"/>
          <w:sz w:val="20"/>
        </w:rPr>
      </w:pPr>
    </w:p>
    <w:p w14:paraId="206986AB">
      <w:pPr>
        <w:pStyle w:val="6"/>
        <w:rPr>
          <w:rFonts w:hint="default" w:ascii="Times New Roman" w:hAnsi="Times New Roman" w:cs="Times New Roman"/>
          <w:sz w:val="20"/>
        </w:rPr>
      </w:pPr>
    </w:p>
    <w:p w14:paraId="0B601EBF">
      <w:pPr>
        <w:pStyle w:val="6"/>
        <w:rPr>
          <w:rFonts w:hint="default" w:ascii="Times New Roman" w:hAnsi="Times New Roman" w:cs="Times New Roman"/>
          <w:sz w:val="20"/>
        </w:rPr>
      </w:pPr>
    </w:p>
    <w:p w14:paraId="018849F3">
      <w:pPr>
        <w:pStyle w:val="6"/>
        <w:rPr>
          <w:rFonts w:hint="default" w:ascii="Times New Roman" w:hAnsi="Times New Roman" w:cs="Times New Roman"/>
          <w:sz w:val="20"/>
        </w:rPr>
      </w:pPr>
    </w:p>
    <w:p w14:paraId="6489AA78">
      <w:pPr>
        <w:pStyle w:val="6"/>
        <w:rPr>
          <w:rFonts w:hint="default" w:ascii="Times New Roman" w:hAnsi="Times New Roman" w:cs="Times New Roman"/>
          <w:sz w:val="20"/>
        </w:rPr>
      </w:pPr>
    </w:p>
    <w:p w14:paraId="105DAA78">
      <w:pPr>
        <w:pStyle w:val="6"/>
        <w:rPr>
          <w:rFonts w:hint="default" w:ascii="Times New Roman" w:hAnsi="Times New Roman" w:cs="Times New Roman"/>
          <w:sz w:val="20"/>
        </w:rPr>
      </w:pPr>
    </w:p>
    <w:p w14:paraId="7461799C">
      <w:pPr>
        <w:pStyle w:val="6"/>
        <w:rPr>
          <w:rFonts w:hint="default" w:ascii="Times New Roman" w:hAnsi="Times New Roman" w:cs="Times New Roman"/>
          <w:sz w:val="32"/>
          <w:szCs w:val="32"/>
        </w:rPr>
      </w:pPr>
    </w:p>
    <w:p w14:paraId="5A834277">
      <w:pPr>
        <w:pStyle w:val="6"/>
        <w:rPr>
          <w:rFonts w:hint="default" w:ascii="Times New Roman" w:hAnsi="Times New Roman" w:cs="Times New Roman"/>
          <w:sz w:val="20"/>
        </w:rPr>
      </w:pPr>
    </w:p>
    <w:p w14:paraId="7899C58A">
      <w:pPr>
        <w:pStyle w:val="6"/>
        <w:rPr>
          <w:rFonts w:hint="default" w:ascii="Times New Roman" w:hAnsi="Times New Roman" w:cs="Times New Roman"/>
          <w:sz w:val="20"/>
        </w:rPr>
      </w:pPr>
    </w:p>
    <w:p w14:paraId="3E3C3811">
      <w:pPr>
        <w:pStyle w:val="6"/>
        <w:rPr>
          <w:rFonts w:hint="default" w:ascii="Times New Roman" w:hAnsi="Times New Roman" w:cs="Times New Roman"/>
          <w:sz w:val="20"/>
        </w:rPr>
      </w:pPr>
    </w:p>
    <w:p w14:paraId="273FC49C">
      <w:pPr>
        <w:pStyle w:val="6"/>
        <w:rPr>
          <w:rFonts w:hint="default" w:ascii="Times New Roman" w:hAnsi="Times New Roman" w:cs="Times New Roman"/>
          <w:sz w:val="20"/>
        </w:rPr>
      </w:pPr>
    </w:p>
    <w:p w14:paraId="546665BE">
      <w:pPr>
        <w:pStyle w:val="6"/>
        <w:rPr>
          <w:rFonts w:hint="default" w:ascii="Times New Roman" w:hAnsi="Times New Roman" w:cs="Times New Roman"/>
          <w:sz w:val="20"/>
        </w:rPr>
      </w:pPr>
    </w:p>
    <w:p w14:paraId="775A1864">
      <w:pPr>
        <w:pStyle w:val="6"/>
        <w:rPr>
          <w:rFonts w:hint="default" w:ascii="Times New Roman" w:hAnsi="Times New Roman" w:cs="Times New Roman"/>
          <w:sz w:val="20"/>
        </w:rPr>
      </w:pPr>
    </w:p>
    <w:p w14:paraId="5666A385">
      <w:pPr>
        <w:pStyle w:val="6"/>
        <w:rPr>
          <w:rFonts w:hint="default" w:ascii="Times New Roman" w:hAnsi="Times New Roman" w:cs="Times New Roman"/>
          <w:sz w:val="20"/>
        </w:rPr>
      </w:pPr>
    </w:p>
    <w:p w14:paraId="3A9C1470">
      <w:pPr>
        <w:pStyle w:val="6"/>
        <w:rPr>
          <w:rFonts w:hint="default" w:ascii="Times New Roman" w:hAnsi="Times New Roman" w:cs="Times New Roman"/>
          <w:sz w:val="20"/>
        </w:rPr>
      </w:pPr>
    </w:p>
    <w:p w14:paraId="10C8CE7A">
      <w:pPr>
        <w:pStyle w:val="6"/>
        <w:rPr>
          <w:rFonts w:hint="default" w:ascii="Times New Roman" w:hAnsi="Times New Roman" w:cs="Times New Roman"/>
          <w:sz w:val="20"/>
        </w:rPr>
      </w:pPr>
    </w:p>
    <w:p w14:paraId="02A5E43C">
      <w:pPr>
        <w:pStyle w:val="6"/>
        <w:rPr>
          <w:rFonts w:hint="default" w:ascii="Times New Roman" w:hAnsi="Times New Roman" w:cs="Times New Roman"/>
          <w:sz w:val="20"/>
        </w:rPr>
      </w:pPr>
    </w:p>
    <w:p w14:paraId="313170F8">
      <w:pPr>
        <w:pStyle w:val="6"/>
        <w:rPr>
          <w:rFonts w:hint="default" w:ascii="Times New Roman" w:hAnsi="Times New Roman" w:cs="Times New Roman"/>
          <w:sz w:val="20"/>
        </w:rPr>
      </w:pPr>
    </w:p>
    <w:p w14:paraId="50C7A327">
      <w:pPr>
        <w:pStyle w:val="6"/>
        <w:rPr>
          <w:rFonts w:hint="default" w:ascii="Times New Roman" w:hAnsi="Times New Roman" w:cs="Times New Roman"/>
          <w:sz w:val="20"/>
        </w:rPr>
      </w:pPr>
    </w:p>
    <w:p w14:paraId="15CADD79">
      <w:pPr>
        <w:pStyle w:val="6"/>
        <w:rPr>
          <w:rFonts w:hint="default" w:ascii="Times New Roman" w:hAnsi="Times New Roman" w:cs="Times New Roman"/>
          <w:sz w:val="20"/>
        </w:rPr>
      </w:pPr>
    </w:p>
    <w:p w14:paraId="229F1751">
      <w:pPr>
        <w:pStyle w:val="6"/>
        <w:rPr>
          <w:rFonts w:hint="default" w:ascii="Times New Roman" w:hAnsi="Times New Roman" w:cs="Times New Roman"/>
          <w:sz w:val="20"/>
        </w:rPr>
      </w:pPr>
    </w:p>
    <w:p w14:paraId="4C4E4648">
      <w:pPr>
        <w:pStyle w:val="6"/>
        <w:rPr>
          <w:rFonts w:hint="default" w:ascii="Times New Roman" w:hAnsi="Times New Roman" w:cs="Times New Roman"/>
          <w:sz w:val="20"/>
        </w:rPr>
      </w:pPr>
    </w:p>
    <w:p w14:paraId="71EB1969">
      <w:pPr>
        <w:pStyle w:val="6"/>
        <w:rPr>
          <w:rFonts w:hint="default" w:ascii="Times New Roman" w:hAnsi="Times New Roman" w:cs="Times New Roman"/>
          <w:sz w:val="20"/>
        </w:rPr>
      </w:pPr>
    </w:p>
    <w:p w14:paraId="633AC881">
      <w:pPr>
        <w:pStyle w:val="6"/>
        <w:rPr>
          <w:rFonts w:hint="default" w:ascii="Times New Roman" w:hAnsi="Times New Roman" w:cs="Times New Roman"/>
          <w:sz w:val="20"/>
        </w:rPr>
      </w:pPr>
    </w:p>
    <w:p w14:paraId="612AE456">
      <w:pPr>
        <w:pStyle w:val="6"/>
        <w:rPr>
          <w:rFonts w:hint="default" w:ascii="Times New Roman" w:hAnsi="Times New Roman" w:cs="Times New Roman"/>
          <w:sz w:val="20"/>
        </w:rPr>
      </w:pPr>
    </w:p>
    <w:p w14:paraId="4586B186">
      <w:pPr>
        <w:pStyle w:val="6"/>
        <w:rPr>
          <w:rFonts w:hint="default" w:ascii="Times New Roman" w:hAnsi="Times New Roman" w:cs="Times New Roman"/>
          <w:sz w:val="20"/>
        </w:rPr>
      </w:pPr>
    </w:p>
    <w:p w14:paraId="5B554C4D">
      <w:pPr>
        <w:pStyle w:val="6"/>
        <w:rPr>
          <w:rFonts w:hint="default" w:ascii="Times New Roman" w:hAnsi="Times New Roman" w:cs="Times New Roman"/>
          <w:sz w:val="20"/>
        </w:rPr>
      </w:pPr>
    </w:p>
    <w:p w14:paraId="725D1204">
      <w:pPr>
        <w:pStyle w:val="6"/>
        <w:rPr>
          <w:rFonts w:hint="default" w:ascii="Times New Roman" w:hAnsi="Times New Roman" w:cs="Times New Roman"/>
          <w:sz w:val="20"/>
        </w:rPr>
      </w:pPr>
    </w:p>
    <w:p w14:paraId="778920CE">
      <w:pPr>
        <w:pStyle w:val="6"/>
        <w:rPr>
          <w:rFonts w:hint="default" w:ascii="Times New Roman" w:hAnsi="Times New Roman" w:cs="Times New Roman"/>
          <w:sz w:val="20"/>
        </w:rPr>
      </w:pPr>
    </w:p>
    <w:p w14:paraId="62BC7AB1">
      <w:pPr>
        <w:pStyle w:val="6"/>
        <w:rPr>
          <w:rFonts w:hint="default" w:ascii="Times New Roman" w:hAnsi="Times New Roman" w:cs="Times New Roman"/>
          <w:sz w:val="20"/>
        </w:rPr>
      </w:pPr>
    </w:p>
    <w:p w14:paraId="73BBBBE1">
      <w:pPr>
        <w:pStyle w:val="6"/>
        <w:rPr>
          <w:rFonts w:hint="default" w:ascii="Times New Roman" w:hAnsi="Times New Roman" w:cs="Times New Roman"/>
          <w:sz w:val="20"/>
        </w:rPr>
      </w:pPr>
    </w:p>
    <w:p w14:paraId="04238FF1">
      <w:pPr>
        <w:pStyle w:val="6"/>
        <w:rPr>
          <w:rFonts w:hint="default" w:ascii="Times New Roman" w:hAnsi="Times New Roman" w:cs="Times New Roman"/>
          <w:sz w:val="20"/>
        </w:rPr>
      </w:pPr>
    </w:p>
    <w:p w14:paraId="6355C4ED">
      <w:pPr>
        <w:pStyle w:val="6"/>
        <w:rPr>
          <w:rFonts w:hint="default" w:ascii="Times New Roman" w:hAnsi="Times New Roman" w:cs="Times New Roman"/>
          <w:sz w:val="20"/>
        </w:rPr>
      </w:pPr>
    </w:p>
    <w:p w14:paraId="6C7090A9">
      <w:pPr>
        <w:pStyle w:val="6"/>
        <w:rPr>
          <w:rFonts w:hint="default" w:ascii="Times New Roman" w:hAnsi="Times New Roman" w:cs="Times New Roman"/>
          <w:sz w:val="20"/>
        </w:rPr>
      </w:pPr>
    </w:p>
    <w:p w14:paraId="356A980F">
      <w:pPr>
        <w:pStyle w:val="6"/>
        <w:rPr>
          <w:rFonts w:hint="default" w:ascii="Times New Roman" w:hAnsi="Times New Roman" w:cs="Times New Roman"/>
          <w:sz w:val="20"/>
        </w:rPr>
      </w:pPr>
    </w:p>
    <w:p w14:paraId="55584A3E">
      <w:pPr>
        <w:pStyle w:val="6"/>
        <w:rPr>
          <w:rFonts w:hint="default" w:ascii="Times New Roman" w:hAnsi="Times New Roman" w:cs="Times New Roman"/>
          <w:sz w:val="20"/>
        </w:rPr>
      </w:pPr>
    </w:p>
    <w:p w14:paraId="372521B6">
      <w:pPr>
        <w:pStyle w:val="6"/>
        <w:rPr>
          <w:rFonts w:hint="default" w:ascii="Times New Roman" w:hAnsi="Times New Roman" w:cs="Times New Roman"/>
          <w:sz w:val="20"/>
        </w:rPr>
      </w:pPr>
    </w:p>
    <w:p w14:paraId="268B2041">
      <w:pPr>
        <w:pStyle w:val="6"/>
        <w:rPr>
          <w:rFonts w:hint="default" w:ascii="Times New Roman" w:hAnsi="Times New Roman" w:cs="Times New Roman"/>
          <w:sz w:val="20"/>
        </w:rPr>
      </w:pPr>
    </w:p>
    <w:p w14:paraId="42612EFC">
      <w:pPr>
        <w:pStyle w:val="6"/>
        <w:rPr>
          <w:rFonts w:hint="default" w:ascii="Times New Roman" w:hAnsi="Times New Roman" w:cs="Times New Roman"/>
          <w:sz w:val="20"/>
        </w:rPr>
      </w:pPr>
    </w:p>
    <w:p w14:paraId="25545D6E">
      <w:pPr>
        <w:pStyle w:val="6"/>
        <w:rPr>
          <w:rFonts w:hint="default" w:ascii="Times New Roman" w:hAnsi="Times New Roman" w:cs="Times New Roman"/>
          <w:sz w:val="20"/>
        </w:rPr>
      </w:pPr>
    </w:p>
    <w:p w14:paraId="3090FD4F">
      <w:pPr>
        <w:pStyle w:val="6"/>
        <w:rPr>
          <w:rFonts w:hint="default" w:ascii="Times New Roman" w:hAnsi="Times New Roman" w:cs="Times New Roman"/>
          <w:sz w:val="20"/>
        </w:rPr>
      </w:pPr>
    </w:p>
    <w:p w14:paraId="455289F4">
      <w:pPr>
        <w:pStyle w:val="6"/>
        <w:rPr>
          <w:rFonts w:hint="default" w:ascii="Times New Roman" w:hAnsi="Times New Roman" w:cs="Times New Roman"/>
          <w:sz w:val="20"/>
        </w:rPr>
      </w:pPr>
    </w:p>
    <w:p w14:paraId="0A832FB5">
      <w:pPr>
        <w:pStyle w:val="6"/>
        <w:rPr>
          <w:rFonts w:hint="default" w:ascii="Times New Roman" w:hAnsi="Times New Roman" w:cs="Times New Roman"/>
          <w:sz w:val="20"/>
        </w:rPr>
      </w:pPr>
    </w:p>
    <w:p w14:paraId="69619B76">
      <w:pPr>
        <w:ind w:left="1133"/>
        <w:rPr>
          <w:rFonts w:hint="default" w:ascii="Times New Roman" w:hAnsi="Times New Roman" w:cs="Times New Roman"/>
          <w:sz w:val="13"/>
        </w:rPr>
      </w:pPr>
      <w:r>
        <w:rPr>
          <w:rFonts w:hint="default" w:ascii="Times New Roman" w:hAnsi="Times New Roman" w:cs="Times New Roman"/>
          <w:sz w:val="18"/>
          <w:szCs w:val="18"/>
        </w:rPr>
        <w:t xml:space="preserve"> </w:t>
      </w:r>
      <w:r>
        <w:rPr>
          <w:rFonts w:hint="default" w:ascii="Times New Roman" w:hAnsi="Times New Roman" w:cs="Times New Roman"/>
          <w:sz w:val="18"/>
          <w:szCs w:val="18"/>
        </w:rPr>
        <w:br w:type="column"/>
      </w:r>
      <w:r>
        <w:rPr>
          <w:rFonts w:hint="default" w:ascii="Times New Roman" w:hAnsi="Times New Roman" w:cs="Times New Roman"/>
        </w:rPr>
        <w:t xml:space="preserve">                 </w:t>
      </w:r>
    </w:p>
    <w:p w14:paraId="6095E20B">
      <w:pPr>
        <w:pStyle w:val="6"/>
        <w:spacing w:before="19"/>
        <w:ind w:left="1133"/>
        <w:rPr>
          <w:rFonts w:hint="default" w:ascii="Times New Roman" w:hAnsi="Times New Roman" w:cs="Times New Roman"/>
        </w:rPr>
        <w:sectPr>
          <w:headerReference r:id="rId5" w:type="default"/>
          <w:footerReference r:id="rId6" w:type="default"/>
          <w:type w:val="continuous"/>
          <w:pgSz w:w="11910" w:h="16840"/>
          <w:pgMar w:top="720" w:right="720" w:bottom="720" w:left="720" w:header="720" w:footer="720" w:gutter="0"/>
          <w:cols w:equalWidth="0" w:num="3">
            <w:col w:w="1775" w:space="813"/>
            <w:col w:w="2495" w:space="812"/>
            <w:col w:w="4575"/>
          </w:cols>
        </w:sectPr>
      </w:pPr>
      <w:r>
        <w:rPr>
          <w:rFonts w:hint="default" w:ascii="Times New Roman" w:hAnsi="Times New Roman" w:cs="Times New Roman"/>
          <w:color w:val="231F20"/>
        </w:rPr>
        <w:t xml:space="preserve">                     </w:t>
      </w:r>
    </w:p>
    <w:p w14:paraId="710DBA93">
      <w:pPr>
        <w:rPr>
          <w:rFonts w:hint="default" w:ascii="Times New Roman" w:hAnsi="Times New Roman" w:cs="Times New Roman"/>
        </w:rPr>
        <w:sectPr>
          <w:type w:val="continuous"/>
          <w:pgSz w:w="11910" w:h="16840"/>
          <w:pgMar w:top="720" w:right="720" w:bottom="720" w:left="720" w:header="720" w:footer="720" w:gutter="0"/>
          <w:cols w:equalWidth="0" w:num="3">
            <w:col w:w="1775" w:space="813"/>
            <w:col w:w="2495" w:space="812"/>
            <w:col w:w="4575"/>
          </w:cols>
        </w:sectPr>
      </w:pPr>
      <w:r>
        <w:rPr>
          <w:rFonts w:hint="default" w:ascii="Times New Roman" w:hAnsi="Times New Roman" w:cs="Times New Roman"/>
        </w:rPr>
        <w:t xml:space="preserve">    </w:t>
      </w:r>
    </w:p>
    <w:p w14:paraId="56F21631">
      <w:pPr>
        <w:pStyle w:val="3"/>
        <w:rPr>
          <w:rFonts w:hint="default" w:ascii="Times New Roman" w:hAnsi="Times New Roman" w:eastAsia="Times New Roman" w:cs="Times New Roman"/>
          <w:sz w:val="30"/>
          <w:szCs w:val="30"/>
        </w:rPr>
      </w:pPr>
      <w:bookmarkStart w:id="0" w:name="_Toc135653246"/>
      <w:bookmarkStart w:id="1" w:name="_Toc20000"/>
      <w:bookmarkStart w:id="2" w:name="_Toc157677707"/>
      <w:bookmarkStart w:id="3" w:name="_Toc135662402"/>
      <w:r>
        <w:rPr>
          <w:rFonts w:hint="default" w:ascii="Times New Roman" w:hAnsi="Times New Roman" w:eastAsia="Times New Roman" w:cs="Times New Roman"/>
          <w:sz w:val="30"/>
          <w:szCs w:val="30"/>
        </w:rPr>
        <w:t>Introduction</w:t>
      </w:r>
      <w:bookmarkEnd w:id="0"/>
      <w:r>
        <w:rPr>
          <w:rFonts w:hint="default" w:ascii="Times New Roman" w:hAnsi="Times New Roman" w:eastAsia="Times New Roman" w:cs="Times New Roman"/>
          <w:sz w:val="30"/>
          <w:szCs w:val="30"/>
        </w:rPr>
        <w:t>:</w:t>
      </w:r>
      <w:bookmarkEnd w:id="1"/>
      <w:bookmarkEnd w:id="2"/>
      <w:bookmarkEnd w:id="3"/>
    </w:p>
    <w:p w14:paraId="2EEF2779">
      <w:pPr>
        <w:rPr>
          <w:rFonts w:hint="default" w:ascii="Times New Roman" w:hAnsi="Times New Roman" w:cs="Times New Roman"/>
        </w:rPr>
      </w:pPr>
    </w:p>
    <w:p w14:paraId="033D0E71">
      <w:pPr>
        <w:shd w:val="clear" w:color="auto" w:fill="FFFFFF"/>
        <w:spacing w:after="336" w:line="336" w:lineRule="atLeast"/>
        <w:jc w:val="both"/>
        <w:rPr>
          <w:rFonts w:hint="default" w:ascii="Times New Roman" w:hAnsi="Times New Roman" w:eastAsia="Times New Roman" w:cs="Times New Roman"/>
          <w:color w:val="242424"/>
          <w:sz w:val="27"/>
          <w:szCs w:val="27"/>
          <w:lang w:val="en-US"/>
        </w:rPr>
      </w:pPr>
      <w:r>
        <w:rPr>
          <w:rFonts w:hint="default" w:ascii="Times New Roman" w:hAnsi="Times New Roman" w:eastAsia="Times New Roman" w:cs="Times New Roman"/>
          <w:color w:val="242424"/>
          <w:sz w:val="27"/>
          <w:szCs w:val="27"/>
        </w:rPr>
        <w:t>The applications that are owned</w:t>
      </w:r>
      <w:r>
        <w:rPr>
          <w:rFonts w:hint="default" w:ascii="Times New Roman" w:hAnsi="Times New Roman" w:eastAsia="Times New Roman" w:cs="Times New Roman"/>
          <w:color w:val="242424"/>
          <w:sz w:val="27"/>
          <w:szCs w:val="27"/>
          <w:lang w:val="en-US"/>
        </w:rPr>
        <w:t xml:space="preserve"> by</w:t>
      </w:r>
      <w:r>
        <w:rPr>
          <w:rFonts w:hint="default" w:ascii="Times New Roman" w:hAnsi="Times New Roman" w:eastAsia="Times New Roman" w:cs="Times New Roman"/>
          <w:color w:val="242424"/>
          <w:sz w:val="27"/>
          <w:szCs w:val="27"/>
        </w:rPr>
        <w:t xml:space="preserve"> Zalaris are actively</w:t>
      </w:r>
      <w:r>
        <w:rPr>
          <w:rFonts w:hint="default" w:ascii="Times New Roman" w:hAnsi="Times New Roman" w:eastAsia="Times New Roman" w:cs="Times New Roman"/>
          <w:color w:val="242424"/>
          <w:sz w:val="27"/>
          <w:szCs w:val="27"/>
          <w:lang w:val="en-US"/>
        </w:rPr>
        <w:t xml:space="preserve"> tested</w:t>
      </w:r>
      <w:r>
        <w:rPr>
          <w:rFonts w:hint="default" w:ascii="Times New Roman" w:hAnsi="Times New Roman" w:eastAsia="Times New Roman" w:cs="Times New Roman"/>
          <w:color w:val="242424"/>
          <w:sz w:val="27"/>
          <w:szCs w:val="27"/>
        </w:rPr>
        <w:t xml:space="preserve"> for vulnerability </w:t>
      </w:r>
      <w:r>
        <w:rPr>
          <w:rFonts w:hint="default" w:ascii="Times New Roman" w:hAnsi="Times New Roman" w:eastAsia="Times New Roman" w:cs="Times New Roman"/>
          <w:color w:val="242424"/>
          <w:sz w:val="27"/>
          <w:szCs w:val="27"/>
          <w:lang w:val="en-US"/>
        </w:rPr>
        <w:t>using</w:t>
      </w:r>
      <w:r>
        <w:rPr>
          <w:rFonts w:hint="default" w:ascii="Times New Roman" w:hAnsi="Times New Roman" w:eastAsia="Times New Roman" w:cs="Times New Roman"/>
          <w:color w:val="242424"/>
          <w:sz w:val="27"/>
          <w:szCs w:val="27"/>
        </w:rPr>
        <w:t xml:space="preserve"> manual </w:t>
      </w:r>
      <w:r>
        <w:rPr>
          <w:rFonts w:hint="default" w:ascii="Times New Roman" w:hAnsi="Times New Roman" w:eastAsia="Times New Roman" w:cs="Times New Roman"/>
          <w:color w:val="242424"/>
          <w:sz w:val="27"/>
          <w:szCs w:val="27"/>
          <w:lang w:val="en-US"/>
        </w:rPr>
        <w:t xml:space="preserve">Penetration test </w:t>
      </w:r>
    </w:p>
    <w:p w14:paraId="585FC902">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6DAF4843">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787430D1">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1C81B325">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36C2579A">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58A77B85">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2C3A8F95">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5DA3210B">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56377BA3">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298EF17C">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6BD2F0A5">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1666D88A">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028DDD82">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1777809F">
      <w:pPr>
        <w:shd w:val="clear" w:color="auto" w:fill="FFFFFF"/>
        <w:spacing w:after="336" w:line="336" w:lineRule="atLeast"/>
        <w:jc w:val="both"/>
        <w:rPr>
          <w:rFonts w:hint="default" w:ascii="Times New Roman" w:hAnsi="Times New Roman" w:eastAsia="Times New Roman" w:cs="Times New Roman"/>
          <w:color w:val="242424"/>
          <w:sz w:val="27"/>
          <w:szCs w:val="27"/>
        </w:rPr>
      </w:pPr>
    </w:p>
    <w:p w14:paraId="51CB917C">
      <w:pPr>
        <w:pStyle w:val="2"/>
        <w:rPr>
          <w:rFonts w:hint="default" w:ascii="Times New Roman" w:hAnsi="Times New Roman" w:cs="Times New Roman"/>
          <w:b/>
          <w:bCs/>
        </w:rPr>
      </w:pPr>
      <w:bookmarkStart w:id="4" w:name="_Toc135653247"/>
      <w:bookmarkStart w:id="5" w:name="_Toc135662403"/>
    </w:p>
    <w:p w14:paraId="41268B0A">
      <w:pPr>
        <w:rPr>
          <w:rFonts w:hint="default" w:ascii="Times New Roman" w:hAnsi="Times New Roman" w:cs="Times New Roman"/>
          <w:b/>
          <w:bCs/>
        </w:rPr>
      </w:pPr>
    </w:p>
    <w:p w14:paraId="5816AC16">
      <w:pPr>
        <w:rPr>
          <w:rFonts w:hint="default" w:ascii="Times New Roman" w:hAnsi="Times New Roman" w:cs="Times New Roman"/>
          <w:b/>
          <w:bCs/>
        </w:rPr>
      </w:pPr>
    </w:p>
    <w:p w14:paraId="7EDE3653">
      <w:pPr>
        <w:rPr>
          <w:rFonts w:hint="default" w:ascii="Times New Roman" w:hAnsi="Times New Roman" w:cs="Times New Roman"/>
          <w:b/>
          <w:bCs/>
        </w:rPr>
      </w:pPr>
    </w:p>
    <w:p w14:paraId="47FE4000">
      <w:pPr>
        <w:rPr>
          <w:rFonts w:hint="default" w:ascii="Times New Roman" w:hAnsi="Times New Roman" w:cs="Times New Roman"/>
          <w:b/>
          <w:bCs/>
        </w:rPr>
      </w:pPr>
    </w:p>
    <w:p w14:paraId="2030F4F9">
      <w:pPr>
        <w:rPr>
          <w:rFonts w:hint="default" w:ascii="Times New Roman" w:hAnsi="Times New Roman" w:cs="Times New Roman"/>
          <w:b/>
          <w:bCs/>
        </w:rPr>
      </w:pPr>
    </w:p>
    <w:p w14:paraId="73A0BC5D">
      <w:pPr>
        <w:rPr>
          <w:rFonts w:hint="default" w:ascii="Times New Roman" w:hAnsi="Times New Roman" w:cs="Times New Roman"/>
          <w:b/>
          <w:bCs/>
        </w:rPr>
      </w:pPr>
    </w:p>
    <w:p w14:paraId="3FC17940">
      <w:pPr>
        <w:rPr>
          <w:rFonts w:hint="default" w:ascii="Times New Roman" w:hAnsi="Times New Roman" w:cs="Times New Roman"/>
          <w:b/>
          <w:bCs/>
        </w:rPr>
      </w:pPr>
    </w:p>
    <w:p w14:paraId="4E0B4D78">
      <w:pPr>
        <w:rPr>
          <w:rFonts w:hint="default" w:ascii="Times New Roman" w:hAnsi="Times New Roman" w:cs="Times New Roman"/>
          <w:b/>
          <w:bCs/>
        </w:rPr>
      </w:pPr>
    </w:p>
    <w:p w14:paraId="286D16DD">
      <w:pPr>
        <w:rPr>
          <w:rFonts w:hint="default" w:ascii="Times New Roman" w:hAnsi="Times New Roman" w:cs="Times New Roman"/>
          <w:b/>
          <w:bCs/>
        </w:rPr>
      </w:pPr>
    </w:p>
    <w:sdt>
      <w:sdtPr>
        <w:rPr>
          <w:rFonts w:hint="default" w:ascii="Times New Roman" w:hAnsi="Times New Roman" w:eastAsia="Arial" w:cs="Times New Roman"/>
          <w:color w:val="auto"/>
          <w:sz w:val="22"/>
          <w:szCs w:val="22"/>
        </w:rPr>
        <w:id w:val="514590967"/>
        <w:docPartObj>
          <w:docPartGallery w:val="Table of Contents"/>
          <w:docPartUnique/>
        </w:docPartObj>
      </w:sdtPr>
      <w:sdtEndPr>
        <w:rPr>
          <w:rFonts w:hint="default" w:ascii="Times New Roman" w:hAnsi="Times New Roman" w:eastAsia="Arial" w:cs="Times New Roman"/>
          <w:b/>
          <w:bCs/>
          <w:color w:val="auto"/>
          <w:sz w:val="22"/>
          <w:szCs w:val="22"/>
        </w:rPr>
      </w:sdtEndPr>
      <w:sdtContent>
        <w:p w14:paraId="09992960">
          <w:pPr>
            <w:pStyle w:val="13"/>
            <w:rPr>
              <w:rFonts w:hint="default" w:ascii="Times New Roman" w:hAnsi="Times New Roman" w:cs="Times New Roman"/>
            </w:rPr>
          </w:pPr>
          <w:r>
            <w:rPr>
              <w:rFonts w:hint="default" w:ascii="Times New Roman" w:hAnsi="Times New Roman" w:cs="Times New Roman"/>
            </w:rPr>
            <w:t>Table of Contents</w:t>
          </w:r>
        </w:p>
        <w:p w14:paraId="008FCC11">
          <w:pPr>
            <w:pStyle w:val="12"/>
            <w:tabs>
              <w:tab w:val="right" w:leader="dot" w:pos="10470"/>
            </w:tabs>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_Toc20000 </w:instrText>
          </w:r>
          <w:r>
            <w:rPr>
              <w:rFonts w:hint="default" w:ascii="Times New Roman" w:hAnsi="Times New Roman" w:cs="Times New Roman"/>
            </w:rPr>
            <w:fldChar w:fldCharType="separate"/>
          </w:r>
          <w:r>
            <w:rPr>
              <w:rFonts w:hint="default" w:ascii="Times New Roman" w:hAnsi="Times New Roman" w:eastAsia="Times New Roman" w:cs="Times New Roman"/>
              <w:szCs w:val="30"/>
            </w:rPr>
            <w:t>Introduction:</w:t>
          </w:r>
          <w:r>
            <w:tab/>
          </w:r>
          <w:r>
            <w:fldChar w:fldCharType="begin"/>
          </w:r>
          <w:r>
            <w:instrText xml:space="preserve"> PAGEREF _Toc20000 \h </w:instrText>
          </w:r>
          <w:r>
            <w:fldChar w:fldCharType="separate"/>
          </w:r>
          <w:r>
            <w:t>2</w:t>
          </w:r>
          <w:r>
            <w:fldChar w:fldCharType="end"/>
          </w:r>
          <w:r>
            <w:rPr>
              <w:rFonts w:hint="default" w:ascii="Times New Roman" w:hAnsi="Times New Roman" w:cs="Times New Roman"/>
            </w:rPr>
            <w:fldChar w:fldCharType="end"/>
          </w:r>
        </w:p>
        <w:p w14:paraId="59E754AE">
          <w:pPr>
            <w:pStyle w:val="12"/>
            <w:tabs>
              <w:tab w:val="right" w:leader="dot" w:pos="10470"/>
            </w:tabs>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_Toc28547 </w:instrText>
          </w:r>
          <w:r>
            <w:rPr>
              <w:rFonts w:hint="default" w:ascii="Times New Roman" w:hAnsi="Times New Roman" w:cs="Times New Roman"/>
              <w:bCs/>
            </w:rPr>
            <w:fldChar w:fldCharType="separate"/>
          </w:r>
          <w:r>
            <w:rPr>
              <w:rFonts w:hint="default" w:ascii="Times New Roman" w:hAnsi="Times New Roman" w:cs="Times New Roman"/>
            </w:rPr>
            <w:t>202</w:t>
          </w:r>
          <w:r>
            <w:rPr>
              <w:rFonts w:hint="default" w:ascii="Times New Roman" w:hAnsi="Times New Roman" w:cs="Times New Roman"/>
              <w:lang w:val="en-US"/>
            </w:rPr>
            <w:t>5</w:t>
          </w:r>
          <w:r>
            <w:rPr>
              <w:rFonts w:hint="default" w:ascii="Times New Roman" w:hAnsi="Times New Roman" w:cs="Times New Roman"/>
            </w:rPr>
            <w:t xml:space="preserve"> Q</w:t>
          </w:r>
          <w:r>
            <w:rPr>
              <w:rFonts w:hint="default" w:ascii="Times New Roman" w:hAnsi="Times New Roman" w:cs="Times New Roman"/>
              <w:lang w:val="en-US"/>
            </w:rPr>
            <w:t>4 Alumni Portal SQL Injection Test</w:t>
          </w:r>
          <w:r>
            <w:tab/>
          </w:r>
          <w:r>
            <w:fldChar w:fldCharType="begin"/>
          </w:r>
          <w:r>
            <w:instrText xml:space="preserve"> PAGEREF _Toc28547 \h </w:instrText>
          </w:r>
          <w:r>
            <w:fldChar w:fldCharType="separate"/>
          </w:r>
          <w:r>
            <w:t>4</w:t>
          </w:r>
          <w:r>
            <w:fldChar w:fldCharType="end"/>
          </w:r>
          <w:r>
            <w:rPr>
              <w:rFonts w:hint="default" w:ascii="Times New Roman" w:hAnsi="Times New Roman" w:cs="Times New Roman"/>
              <w:bCs/>
            </w:rPr>
            <w:fldChar w:fldCharType="end"/>
          </w:r>
        </w:p>
        <w:p w14:paraId="6DF54D5D">
          <w:pPr>
            <w:rPr>
              <w:rFonts w:hint="default" w:ascii="Times New Roman" w:hAnsi="Times New Roman" w:cs="Times New Roman"/>
              <w:b/>
              <w:bCs/>
            </w:rPr>
          </w:pPr>
          <w:r>
            <w:rPr>
              <w:rFonts w:hint="default" w:ascii="Times New Roman" w:hAnsi="Times New Roman" w:cs="Times New Roman"/>
              <w:bCs/>
            </w:rPr>
            <w:fldChar w:fldCharType="end"/>
          </w:r>
        </w:p>
      </w:sdtContent>
    </w:sdt>
    <w:p w14:paraId="2E8DDFB9">
      <w:pPr>
        <w:rPr>
          <w:rFonts w:hint="default" w:ascii="Times New Roman" w:hAnsi="Times New Roman" w:cs="Times New Roman"/>
          <w:b/>
          <w:bCs/>
        </w:rPr>
      </w:pPr>
    </w:p>
    <w:p w14:paraId="26554DB2">
      <w:pPr>
        <w:rPr>
          <w:rFonts w:hint="default" w:ascii="Times New Roman" w:hAnsi="Times New Roman" w:cs="Times New Roman"/>
          <w:b/>
          <w:bCs/>
        </w:rPr>
      </w:pPr>
    </w:p>
    <w:p w14:paraId="39D3341B">
      <w:pPr>
        <w:rPr>
          <w:rFonts w:hint="default" w:ascii="Times New Roman" w:hAnsi="Times New Roman" w:cs="Times New Roman"/>
          <w:b/>
          <w:bCs/>
        </w:rPr>
      </w:pPr>
    </w:p>
    <w:p w14:paraId="00131726">
      <w:pPr>
        <w:rPr>
          <w:rFonts w:hint="default" w:ascii="Times New Roman" w:hAnsi="Times New Roman" w:cs="Times New Roman"/>
          <w:b/>
          <w:bCs/>
        </w:rPr>
      </w:pPr>
    </w:p>
    <w:p w14:paraId="2BB0209E">
      <w:pPr>
        <w:rPr>
          <w:rFonts w:hint="default" w:ascii="Times New Roman" w:hAnsi="Times New Roman" w:cs="Times New Roman"/>
          <w:b/>
          <w:bCs/>
        </w:rPr>
      </w:pPr>
    </w:p>
    <w:p w14:paraId="7DDFE8FE">
      <w:pPr>
        <w:rPr>
          <w:rFonts w:hint="default" w:ascii="Times New Roman" w:hAnsi="Times New Roman" w:cs="Times New Roman"/>
          <w:b/>
          <w:bCs/>
        </w:rPr>
      </w:pPr>
    </w:p>
    <w:p w14:paraId="4CA9102C">
      <w:pPr>
        <w:rPr>
          <w:rFonts w:hint="default" w:ascii="Times New Roman" w:hAnsi="Times New Roman" w:cs="Times New Roman"/>
          <w:b/>
          <w:bCs/>
        </w:rPr>
      </w:pPr>
    </w:p>
    <w:p w14:paraId="5C3E2D4A">
      <w:pPr>
        <w:rPr>
          <w:rFonts w:hint="default" w:ascii="Times New Roman" w:hAnsi="Times New Roman" w:cs="Times New Roman"/>
          <w:b/>
          <w:bCs/>
        </w:rPr>
      </w:pPr>
    </w:p>
    <w:p w14:paraId="5586C11D">
      <w:pPr>
        <w:rPr>
          <w:rFonts w:hint="default" w:ascii="Times New Roman" w:hAnsi="Times New Roman" w:cs="Times New Roman"/>
          <w:b/>
          <w:bCs/>
        </w:rPr>
      </w:pPr>
    </w:p>
    <w:p w14:paraId="12D32598">
      <w:pPr>
        <w:rPr>
          <w:rFonts w:hint="default" w:ascii="Times New Roman" w:hAnsi="Times New Roman" w:cs="Times New Roman"/>
          <w:b/>
          <w:bCs/>
        </w:rPr>
      </w:pPr>
    </w:p>
    <w:p w14:paraId="5EEA1B43">
      <w:pPr>
        <w:rPr>
          <w:rFonts w:hint="default" w:ascii="Times New Roman" w:hAnsi="Times New Roman" w:cs="Times New Roman"/>
          <w:b/>
          <w:bCs/>
        </w:rPr>
      </w:pPr>
    </w:p>
    <w:p w14:paraId="7302C0C0">
      <w:pPr>
        <w:rPr>
          <w:rFonts w:hint="default" w:ascii="Times New Roman" w:hAnsi="Times New Roman" w:cs="Times New Roman"/>
          <w:b/>
          <w:bCs/>
        </w:rPr>
      </w:pPr>
    </w:p>
    <w:p w14:paraId="72D15B35">
      <w:pPr>
        <w:rPr>
          <w:rFonts w:hint="default" w:ascii="Times New Roman" w:hAnsi="Times New Roman" w:cs="Times New Roman"/>
          <w:b/>
          <w:bCs/>
        </w:rPr>
      </w:pPr>
    </w:p>
    <w:p w14:paraId="2997DB6B">
      <w:pPr>
        <w:rPr>
          <w:rFonts w:hint="default" w:ascii="Times New Roman" w:hAnsi="Times New Roman" w:cs="Times New Roman"/>
          <w:b/>
          <w:bCs/>
        </w:rPr>
      </w:pPr>
    </w:p>
    <w:p w14:paraId="42BF9661">
      <w:pPr>
        <w:rPr>
          <w:rFonts w:hint="default" w:ascii="Times New Roman" w:hAnsi="Times New Roman" w:cs="Times New Roman"/>
          <w:b/>
          <w:bCs/>
        </w:rPr>
      </w:pPr>
    </w:p>
    <w:p w14:paraId="2B05C609">
      <w:pPr>
        <w:rPr>
          <w:rFonts w:hint="default" w:ascii="Times New Roman" w:hAnsi="Times New Roman" w:cs="Times New Roman"/>
          <w:b/>
          <w:bCs/>
        </w:rPr>
      </w:pPr>
    </w:p>
    <w:p w14:paraId="75E5EB92">
      <w:pPr>
        <w:rPr>
          <w:rFonts w:hint="default" w:ascii="Times New Roman" w:hAnsi="Times New Roman" w:cs="Times New Roman"/>
          <w:b/>
          <w:bCs/>
        </w:rPr>
      </w:pPr>
    </w:p>
    <w:p w14:paraId="2E6784A6">
      <w:pPr>
        <w:rPr>
          <w:rFonts w:hint="default" w:ascii="Times New Roman" w:hAnsi="Times New Roman" w:cs="Times New Roman"/>
          <w:b/>
          <w:bCs/>
        </w:rPr>
      </w:pPr>
    </w:p>
    <w:p w14:paraId="104EB368">
      <w:pPr>
        <w:rPr>
          <w:rFonts w:hint="default" w:ascii="Times New Roman" w:hAnsi="Times New Roman" w:cs="Times New Roman"/>
          <w:b/>
          <w:bCs/>
        </w:rPr>
      </w:pPr>
    </w:p>
    <w:p w14:paraId="3B37E0C9">
      <w:pPr>
        <w:rPr>
          <w:rFonts w:hint="default" w:ascii="Times New Roman" w:hAnsi="Times New Roman" w:cs="Times New Roman"/>
          <w:b/>
          <w:bCs/>
        </w:rPr>
      </w:pPr>
    </w:p>
    <w:p w14:paraId="328DB760">
      <w:pPr>
        <w:rPr>
          <w:rFonts w:hint="default" w:ascii="Times New Roman" w:hAnsi="Times New Roman" w:cs="Times New Roman"/>
          <w:b/>
          <w:bCs/>
        </w:rPr>
      </w:pPr>
    </w:p>
    <w:p w14:paraId="7A44CE55">
      <w:pPr>
        <w:rPr>
          <w:rFonts w:hint="default" w:ascii="Times New Roman" w:hAnsi="Times New Roman" w:cs="Times New Roman"/>
          <w:b/>
          <w:bCs/>
        </w:rPr>
      </w:pPr>
    </w:p>
    <w:p w14:paraId="3D920FA3">
      <w:pPr>
        <w:rPr>
          <w:rFonts w:hint="default" w:ascii="Times New Roman" w:hAnsi="Times New Roman" w:cs="Times New Roman"/>
          <w:b/>
          <w:bCs/>
        </w:rPr>
      </w:pPr>
    </w:p>
    <w:p w14:paraId="313A3AD8">
      <w:pPr>
        <w:rPr>
          <w:rFonts w:hint="default" w:ascii="Times New Roman" w:hAnsi="Times New Roman" w:cs="Times New Roman"/>
          <w:b/>
          <w:bCs/>
        </w:rPr>
      </w:pPr>
    </w:p>
    <w:p w14:paraId="184A5F7F">
      <w:pPr>
        <w:rPr>
          <w:rFonts w:hint="default" w:ascii="Times New Roman" w:hAnsi="Times New Roman" w:cs="Times New Roman"/>
          <w:b/>
          <w:bCs/>
        </w:rPr>
      </w:pPr>
    </w:p>
    <w:p w14:paraId="58E95084">
      <w:pPr>
        <w:rPr>
          <w:rFonts w:hint="default" w:ascii="Times New Roman" w:hAnsi="Times New Roman" w:cs="Times New Roman"/>
          <w:b/>
          <w:bCs/>
        </w:rPr>
      </w:pPr>
    </w:p>
    <w:p w14:paraId="14634C20">
      <w:pPr>
        <w:rPr>
          <w:rFonts w:hint="default" w:ascii="Times New Roman" w:hAnsi="Times New Roman" w:cs="Times New Roman"/>
          <w:b/>
          <w:bCs/>
        </w:rPr>
      </w:pPr>
    </w:p>
    <w:p w14:paraId="32414267">
      <w:pPr>
        <w:rPr>
          <w:rFonts w:hint="default" w:ascii="Times New Roman" w:hAnsi="Times New Roman" w:cs="Times New Roman"/>
          <w:b/>
          <w:bCs/>
        </w:rPr>
      </w:pPr>
    </w:p>
    <w:p w14:paraId="2A0C3246">
      <w:pPr>
        <w:rPr>
          <w:rFonts w:hint="default" w:ascii="Times New Roman" w:hAnsi="Times New Roman" w:cs="Times New Roman"/>
          <w:b/>
          <w:bCs/>
        </w:rPr>
      </w:pPr>
    </w:p>
    <w:p w14:paraId="2F15E3D2">
      <w:pPr>
        <w:rPr>
          <w:rFonts w:hint="default" w:ascii="Times New Roman" w:hAnsi="Times New Roman" w:cs="Times New Roman"/>
          <w:b/>
          <w:bCs/>
        </w:rPr>
      </w:pPr>
    </w:p>
    <w:p w14:paraId="2A82F279">
      <w:pPr>
        <w:rPr>
          <w:rFonts w:hint="default" w:ascii="Times New Roman" w:hAnsi="Times New Roman" w:cs="Times New Roman"/>
          <w:b/>
          <w:bCs/>
        </w:rPr>
      </w:pPr>
    </w:p>
    <w:p w14:paraId="4A086F60">
      <w:pPr>
        <w:rPr>
          <w:rFonts w:hint="default" w:ascii="Times New Roman" w:hAnsi="Times New Roman" w:cs="Times New Roman"/>
          <w:b/>
          <w:bCs/>
        </w:rPr>
      </w:pPr>
    </w:p>
    <w:p w14:paraId="5319064A">
      <w:pPr>
        <w:rPr>
          <w:rFonts w:hint="default" w:ascii="Times New Roman" w:hAnsi="Times New Roman" w:cs="Times New Roman"/>
          <w:b/>
          <w:bCs/>
        </w:rPr>
      </w:pPr>
    </w:p>
    <w:p w14:paraId="17D1B537">
      <w:pPr>
        <w:rPr>
          <w:rFonts w:hint="default" w:ascii="Times New Roman" w:hAnsi="Times New Roman" w:cs="Times New Roman"/>
          <w:b/>
          <w:bCs/>
        </w:rPr>
      </w:pPr>
    </w:p>
    <w:p w14:paraId="400C3D15">
      <w:pPr>
        <w:rPr>
          <w:rFonts w:hint="default" w:ascii="Times New Roman" w:hAnsi="Times New Roman" w:cs="Times New Roman"/>
          <w:b/>
          <w:bCs/>
        </w:rPr>
      </w:pPr>
    </w:p>
    <w:p w14:paraId="22E7BD16">
      <w:pPr>
        <w:rPr>
          <w:rFonts w:hint="default" w:ascii="Times New Roman" w:hAnsi="Times New Roman" w:cs="Times New Roman"/>
          <w:b/>
          <w:bCs/>
        </w:rPr>
      </w:pPr>
    </w:p>
    <w:p w14:paraId="50AEBFF1">
      <w:pPr>
        <w:rPr>
          <w:rFonts w:hint="default" w:ascii="Times New Roman" w:hAnsi="Times New Roman" w:cs="Times New Roman"/>
          <w:b/>
          <w:bCs/>
        </w:rPr>
      </w:pPr>
    </w:p>
    <w:p w14:paraId="362B5D92">
      <w:pPr>
        <w:rPr>
          <w:rFonts w:hint="default" w:ascii="Times New Roman" w:hAnsi="Times New Roman" w:cs="Times New Roman"/>
        </w:rPr>
      </w:pPr>
    </w:p>
    <w:p w14:paraId="65BA2E39">
      <w:pPr>
        <w:rPr>
          <w:rFonts w:hint="default" w:ascii="Times New Roman" w:hAnsi="Times New Roman" w:cs="Times New Roman"/>
        </w:rPr>
      </w:pPr>
    </w:p>
    <w:p w14:paraId="07A96427">
      <w:pPr>
        <w:rPr>
          <w:rFonts w:hint="default" w:ascii="Times New Roman" w:hAnsi="Times New Roman" w:cs="Times New Roman"/>
        </w:rPr>
      </w:pPr>
    </w:p>
    <w:p w14:paraId="5DFC9885">
      <w:pPr>
        <w:rPr>
          <w:rFonts w:hint="default" w:ascii="Times New Roman" w:hAnsi="Times New Roman" w:cs="Times New Roman"/>
        </w:rPr>
      </w:pPr>
    </w:p>
    <w:p w14:paraId="70EF26A2">
      <w:pPr>
        <w:rPr>
          <w:rFonts w:hint="default" w:ascii="Times New Roman" w:hAnsi="Times New Roman" w:cs="Times New Roman"/>
        </w:rPr>
      </w:pPr>
    </w:p>
    <w:p w14:paraId="2BE6119E">
      <w:pPr>
        <w:rPr>
          <w:rFonts w:hint="default" w:ascii="Times New Roman" w:hAnsi="Times New Roman" w:cs="Times New Roman"/>
        </w:rPr>
      </w:pPr>
    </w:p>
    <w:p w14:paraId="021EFDF3">
      <w:pPr>
        <w:rPr>
          <w:rFonts w:hint="default" w:ascii="Times New Roman" w:hAnsi="Times New Roman" w:cs="Times New Roman"/>
        </w:rPr>
      </w:pPr>
    </w:p>
    <w:p w14:paraId="6EE245C3">
      <w:pPr>
        <w:rPr>
          <w:rFonts w:hint="default" w:ascii="Times New Roman" w:hAnsi="Times New Roman" w:cs="Times New Roman"/>
        </w:rPr>
      </w:pPr>
    </w:p>
    <w:p w14:paraId="513980DB">
      <w:pPr>
        <w:rPr>
          <w:rFonts w:hint="default" w:ascii="Times New Roman" w:hAnsi="Times New Roman" w:cs="Times New Roman"/>
        </w:rPr>
      </w:pPr>
    </w:p>
    <w:p w14:paraId="4FB26B76">
      <w:pPr>
        <w:rPr>
          <w:rFonts w:hint="default" w:ascii="Times New Roman" w:hAnsi="Times New Roman" w:cs="Times New Roman"/>
        </w:rPr>
      </w:pPr>
    </w:p>
    <w:p w14:paraId="40D12116">
      <w:pPr>
        <w:rPr>
          <w:rFonts w:hint="default" w:ascii="Times New Roman" w:hAnsi="Times New Roman" w:cs="Times New Roman"/>
        </w:rPr>
      </w:pPr>
    </w:p>
    <w:p w14:paraId="0EEF4286">
      <w:pPr>
        <w:rPr>
          <w:rFonts w:hint="default" w:ascii="Times New Roman" w:hAnsi="Times New Roman" w:cs="Times New Roman"/>
        </w:rPr>
      </w:pPr>
    </w:p>
    <w:p w14:paraId="2FD253FB">
      <w:pPr>
        <w:rPr>
          <w:rFonts w:hint="default" w:ascii="Times New Roman" w:hAnsi="Times New Roman" w:cs="Times New Roman"/>
        </w:rPr>
      </w:pPr>
    </w:p>
    <w:p w14:paraId="27DF6F58">
      <w:pPr>
        <w:rPr>
          <w:rFonts w:hint="default" w:ascii="Times New Roman" w:hAnsi="Times New Roman" w:cs="Times New Roman"/>
        </w:rPr>
      </w:pPr>
    </w:p>
    <w:p w14:paraId="74A620AB">
      <w:pPr>
        <w:pStyle w:val="3"/>
        <w:rPr>
          <w:rFonts w:hint="default" w:ascii="Times New Roman" w:hAnsi="Times New Roman" w:cs="Times New Roman"/>
          <w:lang w:val="en-US"/>
        </w:rPr>
      </w:pPr>
      <w:bookmarkStart w:id="6" w:name="_Toc157677711"/>
      <w:bookmarkStart w:id="7" w:name="_Toc28547"/>
      <w:r>
        <w:rPr>
          <w:rFonts w:hint="default" w:ascii="Times New Roman" w:hAnsi="Times New Roman" w:cs="Times New Roman"/>
        </w:rPr>
        <w:t>202</w:t>
      </w:r>
      <w:r>
        <w:rPr>
          <w:rFonts w:hint="default" w:ascii="Times New Roman" w:hAnsi="Times New Roman" w:cs="Times New Roman"/>
          <w:lang w:val="en-US"/>
        </w:rPr>
        <w:t>5</w:t>
      </w:r>
      <w:r>
        <w:rPr>
          <w:rFonts w:hint="default" w:ascii="Times New Roman" w:hAnsi="Times New Roman" w:cs="Times New Roman"/>
        </w:rPr>
        <w:t xml:space="preserve"> Q</w:t>
      </w:r>
      <w:r>
        <w:rPr>
          <w:rFonts w:hint="default" w:ascii="Times New Roman" w:hAnsi="Times New Roman" w:cs="Times New Roman"/>
          <w:lang w:val="en-US"/>
        </w:rPr>
        <w:t xml:space="preserve">4 </w:t>
      </w:r>
      <w:bookmarkEnd w:id="6"/>
      <w:r>
        <w:rPr>
          <w:rFonts w:hint="default" w:ascii="Times New Roman" w:hAnsi="Times New Roman" w:cs="Times New Roman"/>
          <w:lang w:val="en-US"/>
        </w:rPr>
        <w:t>Alumni Portal SQL Injection Test</w:t>
      </w:r>
      <w:bookmarkEnd w:id="7"/>
      <w:r>
        <w:rPr>
          <w:rFonts w:hint="default" w:ascii="Times New Roman" w:hAnsi="Times New Roman" w:cs="Times New Roman"/>
          <w:lang w:val="en-US"/>
        </w:rPr>
        <w:t xml:space="preserve"> </w:t>
      </w:r>
    </w:p>
    <w:p w14:paraId="38C501B7">
      <w:pPr>
        <w:rPr>
          <w:rFonts w:hint="default" w:ascii="Times New Roman" w:hAnsi="Times New Roman" w:cs="Times New Roman"/>
        </w:rPr>
      </w:pPr>
    </w:p>
    <w:p w14:paraId="78DFAB7C">
      <w:pPr>
        <w:rPr>
          <w:rFonts w:hint="default"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 xml:space="preserve">Description        </w:t>
      </w:r>
    </w:p>
    <w:p w14:paraId="083A8278">
      <w:pPr>
        <w:rPr>
          <w:rFonts w:hint="default" w:ascii="Times New Roman" w:hAnsi="Times New Roman" w:cs="Times New Roman"/>
          <w:b/>
          <w:bCs/>
          <w:color w:val="333333"/>
          <w:sz w:val="25"/>
          <w:szCs w:val="25"/>
          <w:shd w:val="clear" w:color="auto" w:fill="FFFFFF"/>
        </w:rPr>
      </w:pPr>
    </w:p>
    <w:p w14:paraId="00D1BE9E">
      <w:pPr>
        <w:rPr>
          <w:rFonts w:hint="default" w:ascii="Times New Roman" w:hAnsi="Times New Roman" w:eastAsia="Times New Roman" w:cs="Times New Roman"/>
          <w:b/>
          <w:bCs/>
          <w:color w:val="000000" w:themeColor="text1"/>
          <w:lang w:val="en-US"/>
          <w14:textFill>
            <w14:solidFill>
              <w14:schemeClr w14:val="tx1"/>
            </w14:solidFill>
          </w14:textFill>
        </w:rPr>
      </w:pPr>
      <w:r>
        <w:rPr>
          <w:rFonts w:hint="default" w:ascii="Times New Roman" w:hAnsi="Times New Roman" w:cs="Times New Roman"/>
          <w:b w:val="0"/>
          <w:bCs w:val="0"/>
          <w:color w:val="333333"/>
          <w:sz w:val="25"/>
          <w:szCs w:val="25"/>
          <w:shd w:val="clear" w:color="auto" w:fill="FFFFFF"/>
          <w:lang w:val="en-US"/>
        </w:rPr>
        <w:t xml:space="preserve">Manual Test is done against alumni portal for SQL injection </w:t>
      </w:r>
    </w:p>
    <w:p w14:paraId="4B3C432B">
      <w:pPr>
        <w:pStyle w:val="9"/>
        <w:keepNext w:val="0"/>
        <w:keepLines w:val="0"/>
        <w:widowControl/>
        <w:suppressLineNumbers w:val="0"/>
        <w:rPr>
          <w:rFonts w:hint="default" w:ascii="Times New Roman" w:hAnsi="Times New Roman" w:eastAsia="Times New Roman" w:cs="Times New Roman"/>
          <w:b w:val="0"/>
          <w:bCs w:val="0"/>
          <w:color w:val="000000" w:themeColor="text1"/>
          <w:lang w:val="en-US"/>
          <w14:textFill>
            <w14:solidFill>
              <w14:schemeClr w14:val="tx1"/>
            </w14:solidFill>
          </w14:textFill>
        </w:rPr>
      </w:pPr>
      <w:r>
        <w:rPr>
          <w:rStyle w:val="10"/>
        </w:rPr>
        <w:t>Steps:</w:t>
      </w:r>
    </w:p>
    <w:p w14:paraId="62EF32DB">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eastAsia="Times New Roman" w:cs="Times New Roman"/>
          <w:b w:val="0"/>
          <w:bCs w:val="0"/>
          <w:color w:val="000000" w:themeColor="text1"/>
          <w:lang w:val="en-US"/>
          <w14:textFill>
            <w14:solidFill>
              <w14:schemeClr w14:val="tx1"/>
            </w14:solidFill>
          </w14:textFill>
        </w:rPr>
        <w:t xml:space="preserve">The URLs  parameters and endpoints found are given below </w:t>
      </w:r>
    </w:p>
    <w:p w14:paraId="12CA3264">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1"/>
        <w:gridCol w:w="7417"/>
        <w:gridCol w:w="2148"/>
      </w:tblGrid>
      <w:tr w14:paraId="02B4F6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1" w:type="dxa"/>
          </w:tcPr>
          <w:p w14:paraId="0BED1239">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t xml:space="preserve">URL ID </w:t>
            </w:r>
          </w:p>
        </w:tc>
        <w:tc>
          <w:tcPr>
            <w:tcW w:w="7417" w:type="dxa"/>
          </w:tcPr>
          <w:p w14:paraId="04D687F2">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t>URL</w:t>
            </w:r>
          </w:p>
        </w:tc>
        <w:tc>
          <w:tcPr>
            <w:tcW w:w="2148" w:type="dxa"/>
          </w:tcPr>
          <w:p w14:paraId="5E58A7D7">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t>Comments</w:t>
            </w:r>
          </w:p>
        </w:tc>
      </w:tr>
      <w:tr w14:paraId="492892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1" w:type="dxa"/>
          </w:tcPr>
          <w:p w14:paraId="561A46E4">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t>1</w:t>
            </w:r>
          </w:p>
        </w:tc>
        <w:tc>
          <w:tcPr>
            <w:tcW w:w="7417" w:type="dxa"/>
          </w:tcPr>
          <w:p w14:paraId="0FB13C08">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b w:val="0"/>
                <w:bCs w:val="0"/>
                <w:color w:val="000000" w:themeColor="text1"/>
                <w:lang w:val="en-US"/>
                <w14:textFill>
                  <w14:solidFill>
                    <w14:schemeClr w14:val="tx1"/>
                  </w14:solidFill>
                </w14:textFill>
              </w:rPr>
              <w:fldChar w:fldCharType="begin"/>
            </w:r>
            <w:r>
              <w:rPr>
                <w:rFonts w:hint="default" w:ascii="Times New Roman" w:hAnsi="Times New Roman" w:eastAsia="Times New Roman"/>
                <w:b w:val="0"/>
                <w:bCs w:val="0"/>
                <w:color w:val="000000" w:themeColor="text1"/>
                <w:lang w:val="en-US"/>
                <w14:textFill>
                  <w14:solidFill>
                    <w14:schemeClr w14:val="tx1"/>
                  </w14:solidFill>
                </w14:textFill>
              </w:rPr>
              <w:instrText xml:space="preserve"> HYPERLINK "https://alumni-dev.zalaris.com/api/content/news" </w:instrText>
            </w:r>
            <w:r>
              <w:rPr>
                <w:rFonts w:hint="default" w:ascii="Times New Roman" w:hAnsi="Times New Roman" w:eastAsia="Times New Roman"/>
                <w:b w:val="0"/>
                <w:bCs w:val="0"/>
                <w:color w:val="000000" w:themeColor="text1"/>
                <w:lang w:val="en-US"/>
                <w14:textFill>
                  <w14:solidFill>
                    <w14:schemeClr w14:val="tx1"/>
                  </w14:solidFill>
                </w14:textFill>
              </w:rPr>
              <w:fldChar w:fldCharType="separate"/>
            </w:r>
            <w:r>
              <w:rPr>
                <w:rStyle w:val="8"/>
                <w:rFonts w:hint="default" w:ascii="Times New Roman" w:hAnsi="Times New Roman" w:eastAsia="Times New Roman"/>
                <w:b w:val="0"/>
                <w:bCs w:val="0"/>
                <w:lang w:val="en-US"/>
              </w:rPr>
              <w:t>https://alumni-dev.zalaris.com/api/content/news</w:t>
            </w:r>
            <w:r>
              <w:rPr>
                <w:rFonts w:hint="default" w:ascii="Times New Roman" w:hAnsi="Times New Roman" w:eastAsia="Times New Roman"/>
                <w:b w:val="0"/>
                <w:bCs w:val="0"/>
                <w:color w:val="000000" w:themeColor="text1"/>
                <w:lang w:val="en-US"/>
                <w14:textFill>
                  <w14:solidFill>
                    <w14:schemeClr w14:val="tx1"/>
                  </w14:solidFill>
                </w14:textFill>
              </w:rPr>
              <w:fldChar w:fldCharType="end"/>
            </w:r>
          </w:p>
        </w:tc>
        <w:tc>
          <w:tcPr>
            <w:tcW w:w="2148" w:type="dxa"/>
          </w:tcPr>
          <w:p w14:paraId="6C1695DD">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b w:val="0"/>
                <w:bCs w:val="0"/>
                <w:color w:val="000000" w:themeColor="text1"/>
                <w:lang w:val="en-US"/>
                <w14:textFill>
                  <w14:solidFill>
                    <w14:schemeClr w14:val="tx1"/>
                  </w14:solidFill>
                </w14:textFill>
              </w:rPr>
              <w:t xml:space="preserve">no endpoint or injection point </w:t>
            </w:r>
          </w:p>
        </w:tc>
      </w:tr>
      <w:tr w14:paraId="4927E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1" w:type="dxa"/>
          </w:tcPr>
          <w:p w14:paraId="0409F2D4">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t>2</w:t>
            </w:r>
          </w:p>
        </w:tc>
        <w:tc>
          <w:tcPr>
            <w:tcW w:w="7417" w:type="dxa"/>
          </w:tcPr>
          <w:p w14:paraId="3E4BB0E0">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b w:val="0"/>
                <w:bCs w:val="0"/>
                <w:color w:val="000000" w:themeColor="text1"/>
                <w:lang w:val="en-US"/>
                <w14:textFill>
                  <w14:solidFill>
                    <w14:schemeClr w14:val="tx1"/>
                  </w14:solidFill>
                </w14:textFill>
              </w:rPr>
              <w:fldChar w:fldCharType="begin"/>
            </w:r>
            <w:r>
              <w:rPr>
                <w:rFonts w:hint="default" w:ascii="Times New Roman" w:hAnsi="Times New Roman" w:eastAsia="Times New Roman"/>
                <w:b w:val="0"/>
                <w:bCs w:val="0"/>
                <w:color w:val="000000" w:themeColor="text1"/>
                <w:lang w:val="en-US"/>
                <w14:textFill>
                  <w14:solidFill>
                    <w14:schemeClr w14:val="tx1"/>
                  </w14:solidFill>
                </w14:textFill>
              </w:rPr>
              <w:instrText xml:space="preserve"> HYPERLINK "https://alumni-dev.zalaris.com/api/content/news?countryCode=DK&amp;clientId=510" </w:instrText>
            </w:r>
            <w:r>
              <w:rPr>
                <w:rFonts w:hint="default" w:ascii="Times New Roman" w:hAnsi="Times New Roman" w:eastAsia="Times New Roman"/>
                <w:b w:val="0"/>
                <w:bCs w:val="0"/>
                <w:color w:val="000000" w:themeColor="text1"/>
                <w:lang w:val="en-US"/>
                <w14:textFill>
                  <w14:solidFill>
                    <w14:schemeClr w14:val="tx1"/>
                  </w14:solidFill>
                </w14:textFill>
              </w:rPr>
              <w:fldChar w:fldCharType="separate"/>
            </w:r>
            <w:r>
              <w:rPr>
                <w:rStyle w:val="8"/>
                <w:rFonts w:hint="default" w:ascii="Times New Roman" w:hAnsi="Times New Roman" w:eastAsia="Times New Roman"/>
                <w:b w:val="0"/>
                <w:bCs w:val="0"/>
                <w:lang w:val="en-US"/>
              </w:rPr>
              <w:t>https://alumni-dev.zalaris.com/api/content/news?countryCode=DK&amp;clientId=510</w:t>
            </w:r>
            <w:r>
              <w:rPr>
                <w:rFonts w:hint="default" w:ascii="Times New Roman" w:hAnsi="Times New Roman" w:eastAsia="Times New Roman"/>
                <w:b w:val="0"/>
                <w:bCs w:val="0"/>
                <w:color w:val="000000" w:themeColor="text1"/>
                <w:lang w:val="en-US"/>
                <w14:textFill>
                  <w14:solidFill>
                    <w14:schemeClr w14:val="tx1"/>
                  </w14:solidFill>
                </w14:textFill>
              </w:rPr>
              <w:fldChar w:fldCharType="end"/>
            </w:r>
          </w:p>
        </w:tc>
        <w:tc>
          <w:tcPr>
            <w:tcW w:w="2148" w:type="dxa"/>
          </w:tcPr>
          <w:p w14:paraId="387D682E">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b w:val="0"/>
                <w:bCs w:val="0"/>
                <w:color w:val="000000" w:themeColor="text1"/>
                <w:lang w:val="en-US"/>
                <w14:textFill>
                  <w14:solidFill>
                    <w14:schemeClr w14:val="tx1"/>
                  </w14:solidFill>
                </w14:textFill>
              </w:rPr>
            </w:pPr>
            <w:r>
              <w:rPr>
                <w:rFonts w:hint="default" w:ascii="Times New Roman" w:hAnsi="Times New Roman" w:eastAsia="Times New Roman"/>
                <w:b w:val="0"/>
                <w:bCs w:val="0"/>
                <w:color w:val="000000" w:themeColor="text1"/>
                <w:lang w:val="en-US"/>
                <w14:textFill>
                  <w14:solidFill>
                    <w14:schemeClr w14:val="tx1"/>
                  </w14:solidFill>
                </w14:textFill>
              </w:rPr>
              <w:t xml:space="preserve">-countryCode </w:t>
            </w:r>
          </w:p>
          <w:p w14:paraId="2CCFA3A4">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b w:val="0"/>
                <w:bCs w:val="0"/>
                <w:color w:val="000000" w:themeColor="text1"/>
                <w:lang w:val="en-US"/>
                <w14:textFill>
                  <w14:solidFill>
                    <w14:schemeClr w14:val="tx1"/>
                  </w14:solidFill>
                </w14:textFill>
              </w:rPr>
              <w:t xml:space="preserve">-clientID </w:t>
            </w:r>
          </w:p>
        </w:tc>
      </w:tr>
      <w:tr w14:paraId="6C9C3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1" w:type="dxa"/>
          </w:tcPr>
          <w:p w14:paraId="32C7ED2C">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t>3</w:t>
            </w:r>
          </w:p>
        </w:tc>
        <w:tc>
          <w:tcPr>
            <w:tcW w:w="7417" w:type="dxa"/>
          </w:tcPr>
          <w:p w14:paraId="02717D59">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b w:val="0"/>
                <w:bCs w:val="0"/>
                <w:color w:val="000000" w:themeColor="text1"/>
                <w:lang w:val="en-US"/>
                <w14:textFill>
                  <w14:solidFill>
                    <w14:schemeClr w14:val="tx1"/>
                  </w14:solidFill>
                </w14:textFill>
              </w:rPr>
              <w:fldChar w:fldCharType="begin"/>
            </w:r>
            <w:r>
              <w:rPr>
                <w:rFonts w:hint="default" w:ascii="Times New Roman" w:hAnsi="Times New Roman" w:eastAsia="Times New Roman"/>
                <w:b w:val="0"/>
                <w:bCs w:val="0"/>
                <w:color w:val="000000" w:themeColor="text1"/>
                <w:lang w:val="en-US"/>
                <w14:textFill>
                  <w14:solidFill>
                    <w14:schemeClr w14:val="tx1"/>
                  </w14:solidFill>
                </w14:textFill>
              </w:rPr>
              <w:instrText xml:space="preserve"> HYPERLINK "https://alumni-dev.zalaris.com/api/employees/510-00000506/personal-data" </w:instrText>
            </w:r>
            <w:r>
              <w:rPr>
                <w:rFonts w:hint="default" w:ascii="Times New Roman" w:hAnsi="Times New Roman" w:eastAsia="Times New Roman"/>
                <w:b w:val="0"/>
                <w:bCs w:val="0"/>
                <w:color w:val="000000" w:themeColor="text1"/>
                <w:lang w:val="en-US"/>
                <w14:textFill>
                  <w14:solidFill>
                    <w14:schemeClr w14:val="tx1"/>
                  </w14:solidFill>
                </w14:textFill>
              </w:rPr>
              <w:fldChar w:fldCharType="separate"/>
            </w:r>
            <w:r>
              <w:rPr>
                <w:rStyle w:val="8"/>
                <w:rFonts w:hint="default" w:ascii="Times New Roman" w:hAnsi="Times New Roman" w:eastAsia="Times New Roman"/>
                <w:b w:val="0"/>
                <w:bCs w:val="0"/>
                <w:lang w:val="en-US"/>
              </w:rPr>
              <w:t>https://alumni-dev.zalaris.com/api/employees/510-00000506/personal-data</w:t>
            </w:r>
            <w:r>
              <w:rPr>
                <w:rFonts w:hint="default" w:ascii="Times New Roman" w:hAnsi="Times New Roman" w:eastAsia="Times New Roman"/>
                <w:b w:val="0"/>
                <w:bCs w:val="0"/>
                <w:color w:val="000000" w:themeColor="text1"/>
                <w:lang w:val="en-US"/>
                <w14:textFill>
                  <w14:solidFill>
                    <w14:schemeClr w14:val="tx1"/>
                  </w14:solidFill>
                </w14:textFill>
              </w:rPr>
              <w:fldChar w:fldCharType="end"/>
            </w:r>
          </w:p>
        </w:tc>
        <w:tc>
          <w:tcPr>
            <w:tcW w:w="2148" w:type="dxa"/>
          </w:tcPr>
          <w:p w14:paraId="7AB52E10">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b w:val="0"/>
                <w:bCs w:val="0"/>
                <w:color w:val="000000" w:themeColor="text1"/>
                <w:lang w:val="en-US"/>
                <w14:textFill>
                  <w14:solidFill>
                    <w14:schemeClr w14:val="tx1"/>
                  </w14:solidFill>
                </w14:textFill>
              </w:rPr>
              <w:t xml:space="preserve">no endpoint or injection point </w:t>
            </w:r>
          </w:p>
        </w:tc>
      </w:tr>
      <w:tr w14:paraId="2335B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1" w:type="dxa"/>
          </w:tcPr>
          <w:p w14:paraId="0B5C46B0">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t>4</w:t>
            </w:r>
          </w:p>
        </w:tc>
        <w:tc>
          <w:tcPr>
            <w:tcW w:w="7417" w:type="dxa"/>
          </w:tcPr>
          <w:p w14:paraId="4C6CEFB4">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b w:val="0"/>
                <w:bCs w:val="0"/>
                <w:color w:val="000000" w:themeColor="text1"/>
                <w:lang w:val="en-US"/>
                <w14:textFill>
                  <w14:solidFill>
                    <w14:schemeClr w14:val="tx1"/>
                  </w14:solidFill>
                </w14:textFill>
              </w:rPr>
              <w:fldChar w:fldCharType="begin"/>
            </w:r>
            <w:r>
              <w:rPr>
                <w:rFonts w:hint="default" w:ascii="Times New Roman" w:hAnsi="Times New Roman" w:eastAsia="Times New Roman"/>
                <w:b w:val="0"/>
                <w:bCs w:val="0"/>
                <w:color w:val="000000" w:themeColor="text1"/>
                <w:lang w:val="en-US"/>
                <w14:textFill>
                  <w14:solidFill>
                    <w14:schemeClr w14:val="tx1"/>
                  </w14:solidFill>
                </w14:textFill>
              </w:rPr>
              <w:instrText xml:space="preserve"> HYPERLINK "https://alumni-dev.zalaris.com/api/employees/510-08001000/documents" </w:instrText>
            </w:r>
            <w:r>
              <w:rPr>
                <w:rFonts w:hint="default" w:ascii="Times New Roman" w:hAnsi="Times New Roman" w:eastAsia="Times New Roman"/>
                <w:b w:val="0"/>
                <w:bCs w:val="0"/>
                <w:color w:val="000000" w:themeColor="text1"/>
                <w:lang w:val="en-US"/>
                <w14:textFill>
                  <w14:solidFill>
                    <w14:schemeClr w14:val="tx1"/>
                  </w14:solidFill>
                </w14:textFill>
              </w:rPr>
              <w:fldChar w:fldCharType="separate"/>
            </w:r>
            <w:r>
              <w:rPr>
                <w:rStyle w:val="8"/>
                <w:rFonts w:hint="default" w:ascii="Times New Roman" w:hAnsi="Times New Roman" w:eastAsia="Times New Roman"/>
                <w:b w:val="0"/>
                <w:bCs w:val="0"/>
                <w:lang w:val="en-US"/>
              </w:rPr>
              <w:t>https://alumni-dev.zalaris.com/api/employees/510-08001000/documents</w:t>
            </w:r>
            <w:r>
              <w:rPr>
                <w:rFonts w:hint="default" w:ascii="Times New Roman" w:hAnsi="Times New Roman" w:eastAsia="Times New Roman"/>
                <w:b w:val="0"/>
                <w:bCs w:val="0"/>
                <w:color w:val="000000" w:themeColor="text1"/>
                <w:lang w:val="en-US"/>
                <w14:textFill>
                  <w14:solidFill>
                    <w14:schemeClr w14:val="tx1"/>
                  </w14:solidFill>
                </w14:textFill>
              </w:rPr>
              <w:fldChar w:fldCharType="end"/>
            </w:r>
          </w:p>
        </w:tc>
        <w:tc>
          <w:tcPr>
            <w:tcW w:w="2148" w:type="dxa"/>
          </w:tcPr>
          <w:p w14:paraId="2ECF09DA">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b w:val="0"/>
                <w:bCs w:val="0"/>
                <w:color w:val="000000" w:themeColor="text1"/>
                <w:lang w:val="en-US"/>
                <w14:textFill>
                  <w14:solidFill>
                    <w14:schemeClr w14:val="tx1"/>
                  </w14:solidFill>
                </w14:textFill>
              </w:rPr>
              <w:t xml:space="preserve">no endpoint or injection point </w:t>
            </w:r>
          </w:p>
        </w:tc>
      </w:tr>
      <w:tr w14:paraId="67C3D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1" w:type="dxa"/>
          </w:tcPr>
          <w:p w14:paraId="4639A213">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t>5</w:t>
            </w:r>
          </w:p>
        </w:tc>
        <w:tc>
          <w:tcPr>
            <w:tcW w:w="7417" w:type="dxa"/>
          </w:tcPr>
          <w:p w14:paraId="2A7B4746">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b w:val="0"/>
                <w:bCs w:val="0"/>
                <w:color w:val="000000" w:themeColor="text1"/>
                <w:lang w:val="en-US"/>
                <w14:textFill>
                  <w14:solidFill>
                    <w14:schemeClr w14:val="tx1"/>
                  </w14:solidFill>
                </w14:textFill>
              </w:rPr>
              <w:fldChar w:fldCharType="begin"/>
            </w:r>
            <w:r>
              <w:rPr>
                <w:rFonts w:hint="default" w:ascii="Times New Roman" w:hAnsi="Times New Roman" w:eastAsia="Times New Roman"/>
                <w:b w:val="0"/>
                <w:bCs w:val="0"/>
                <w:color w:val="000000" w:themeColor="text1"/>
                <w:lang w:val="en-US"/>
                <w14:textFill>
                  <w14:solidFill>
                    <w14:schemeClr w14:val="tx1"/>
                  </w14:solidFill>
                </w14:textFill>
              </w:rPr>
              <w:instrText xml:space="preserve"> HYPERLINK "https://alumni-dev.zalaris.com/api/employees/510-04000083/payroll-results" </w:instrText>
            </w:r>
            <w:r>
              <w:rPr>
                <w:rFonts w:hint="default" w:ascii="Times New Roman" w:hAnsi="Times New Roman" w:eastAsia="Times New Roman"/>
                <w:b w:val="0"/>
                <w:bCs w:val="0"/>
                <w:color w:val="000000" w:themeColor="text1"/>
                <w:lang w:val="en-US"/>
                <w14:textFill>
                  <w14:solidFill>
                    <w14:schemeClr w14:val="tx1"/>
                  </w14:solidFill>
                </w14:textFill>
              </w:rPr>
              <w:fldChar w:fldCharType="separate"/>
            </w:r>
            <w:r>
              <w:rPr>
                <w:rStyle w:val="8"/>
                <w:rFonts w:hint="default" w:ascii="Times New Roman" w:hAnsi="Times New Roman" w:eastAsia="Times New Roman"/>
                <w:b w:val="0"/>
                <w:bCs w:val="0"/>
                <w:lang w:val="en-US"/>
              </w:rPr>
              <w:t>https://alumni-dev.zalaris.com/api/employees/510-04000083/payroll-results</w:t>
            </w:r>
            <w:r>
              <w:rPr>
                <w:rFonts w:hint="default" w:ascii="Times New Roman" w:hAnsi="Times New Roman" w:eastAsia="Times New Roman"/>
                <w:b w:val="0"/>
                <w:bCs w:val="0"/>
                <w:color w:val="000000" w:themeColor="text1"/>
                <w:lang w:val="en-US"/>
                <w14:textFill>
                  <w14:solidFill>
                    <w14:schemeClr w14:val="tx1"/>
                  </w14:solidFill>
                </w14:textFill>
              </w:rPr>
              <w:fldChar w:fldCharType="end"/>
            </w:r>
          </w:p>
        </w:tc>
        <w:tc>
          <w:tcPr>
            <w:tcW w:w="2148" w:type="dxa"/>
          </w:tcPr>
          <w:p w14:paraId="3B66FF10">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b w:val="0"/>
                <w:bCs w:val="0"/>
                <w:color w:val="000000" w:themeColor="text1"/>
                <w:lang w:val="en-US"/>
                <w14:textFill>
                  <w14:solidFill>
                    <w14:schemeClr w14:val="tx1"/>
                  </w14:solidFill>
                </w14:textFill>
              </w:rPr>
              <w:t xml:space="preserve">no endpoint or injection point </w:t>
            </w:r>
          </w:p>
        </w:tc>
      </w:tr>
      <w:tr w14:paraId="38B58B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1" w:type="dxa"/>
          </w:tcPr>
          <w:p w14:paraId="1B2AE758">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t>6</w:t>
            </w:r>
          </w:p>
        </w:tc>
        <w:tc>
          <w:tcPr>
            <w:tcW w:w="7417" w:type="dxa"/>
          </w:tcPr>
          <w:p w14:paraId="6116BE4E">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b w:val="0"/>
                <w:bCs w:val="0"/>
                <w:color w:val="000000" w:themeColor="text1"/>
                <w:lang w:val="en-US"/>
                <w14:textFill>
                  <w14:solidFill>
                    <w14:schemeClr w14:val="tx1"/>
                  </w14:solidFill>
                </w14:textFill>
              </w:rPr>
              <w:fldChar w:fldCharType="begin"/>
            </w:r>
            <w:r>
              <w:rPr>
                <w:rFonts w:hint="default" w:ascii="Times New Roman" w:hAnsi="Times New Roman" w:eastAsia="Times New Roman"/>
                <w:b w:val="0"/>
                <w:bCs w:val="0"/>
                <w:color w:val="000000" w:themeColor="text1"/>
                <w:lang w:val="en-US"/>
                <w14:textFill>
                  <w14:solidFill>
                    <w14:schemeClr w14:val="tx1"/>
                  </w14:solidFill>
                </w14:textFill>
              </w:rPr>
              <w:instrText xml:space="preserve"> HYPERLINK "https://alumni-dev.zalaris.com/api/content/news?countryCode=NO&amp;clientId=510" </w:instrText>
            </w:r>
            <w:r>
              <w:rPr>
                <w:rFonts w:hint="default" w:ascii="Times New Roman" w:hAnsi="Times New Roman" w:eastAsia="Times New Roman"/>
                <w:b w:val="0"/>
                <w:bCs w:val="0"/>
                <w:color w:val="000000" w:themeColor="text1"/>
                <w:lang w:val="en-US"/>
                <w14:textFill>
                  <w14:solidFill>
                    <w14:schemeClr w14:val="tx1"/>
                  </w14:solidFill>
                </w14:textFill>
              </w:rPr>
              <w:fldChar w:fldCharType="separate"/>
            </w:r>
            <w:r>
              <w:rPr>
                <w:rStyle w:val="8"/>
                <w:rFonts w:hint="default" w:ascii="Times New Roman" w:hAnsi="Times New Roman" w:eastAsia="Times New Roman"/>
                <w:b w:val="0"/>
                <w:bCs w:val="0"/>
                <w:lang w:val="en-US"/>
              </w:rPr>
              <w:t>https://alumni-dev.zalaris.com/api/content/news?countryCode=NO&amp;clientId=510</w:t>
            </w:r>
            <w:r>
              <w:rPr>
                <w:rFonts w:hint="default" w:ascii="Times New Roman" w:hAnsi="Times New Roman" w:eastAsia="Times New Roman"/>
                <w:b w:val="0"/>
                <w:bCs w:val="0"/>
                <w:color w:val="000000" w:themeColor="text1"/>
                <w:lang w:val="en-US"/>
                <w14:textFill>
                  <w14:solidFill>
                    <w14:schemeClr w14:val="tx1"/>
                  </w14:solidFill>
                </w14:textFill>
              </w:rPr>
              <w:fldChar w:fldCharType="end"/>
            </w:r>
          </w:p>
        </w:tc>
        <w:tc>
          <w:tcPr>
            <w:tcW w:w="2148" w:type="dxa"/>
          </w:tcPr>
          <w:p w14:paraId="7135E1C0">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b w:val="0"/>
                <w:bCs w:val="0"/>
                <w:color w:val="000000" w:themeColor="text1"/>
                <w:lang w:val="en-US"/>
                <w14:textFill>
                  <w14:solidFill>
                    <w14:schemeClr w14:val="tx1"/>
                  </w14:solidFill>
                </w14:textFill>
              </w:rPr>
              <w:t xml:space="preserve">no endpoint or injection point </w:t>
            </w:r>
          </w:p>
        </w:tc>
      </w:tr>
      <w:tr w14:paraId="383C8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1" w:type="dxa"/>
          </w:tcPr>
          <w:p w14:paraId="09DE8CA3">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t>7</w:t>
            </w:r>
          </w:p>
        </w:tc>
        <w:tc>
          <w:tcPr>
            <w:tcW w:w="7417" w:type="dxa"/>
          </w:tcPr>
          <w:p w14:paraId="1EA65ACF">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b w:val="0"/>
                <w:bCs w:val="0"/>
                <w:color w:val="000000" w:themeColor="text1"/>
                <w:lang w:val="en-US"/>
                <w14:textFill>
                  <w14:solidFill>
                    <w14:schemeClr w14:val="tx1"/>
                  </w14:solidFill>
                </w14:textFill>
              </w:rPr>
              <w:fldChar w:fldCharType="begin"/>
            </w:r>
            <w:r>
              <w:rPr>
                <w:rFonts w:hint="default" w:ascii="Times New Roman" w:hAnsi="Times New Roman" w:eastAsia="Times New Roman"/>
                <w:b w:val="0"/>
                <w:bCs w:val="0"/>
                <w:color w:val="000000" w:themeColor="text1"/>
                <w:lang w:val="en-US"/>
                <w14:textFill>
                  <w14:solidFill>
                    <w14:schemeClr w14:val="tx1"/>
                  </w14:solidFill>
                </w14:textFill>
              </w:rPr>
              <w:instrText xml:space="preserve"> HYPERLINK "https://alumni-dev.zalaris.com/api/content/67e10698e962d87541197d7a" </w:instrText>
            </w:r>
            <w:r>
              <w:rPr>
                <w:rFonts w:hint="default" w:ascii="Times New Roman" w:hAnsi="Times New Roman" w:eastAsia="Times New Roman"/>
                <w:b w:val="0"/>
                <w:bCs w:val="0"/>
                <w:color w:val="000000" w:themeColor="text1"/>
                <w:lang w:val="en-US"/>
                <w14:textFill>
                  <w14:solidFill>
                    <w14:schemeClr w14:val="tx1"/>
                  </w14:solidFill>
                </w14:textFill>
              </w:rPr>
              <w:fldChar w:fldCharType="separate"/>
            </w:r>
            <w:r>
              <w:rPr>
                <w:rStyle w:val="8"/>
                <w:rFonts w:hint="default" w:ascii="Times New Roman" w:hAnsi="Times New Roman" w:eastAsia="Times New Roman"/>
                <w:b w:val="0"/>
                <w:bCs w:val="0"/>
                <w:lang w:val="en-US"/>
              </w:rPr>
              <w:t>https://alumni-dev.zalaris.com/api/content/67e10698e962d87541197d7a</w:t>
            </w:r>
            <w:r>
              <w:rPr>
                <w:rFonts w:hint="default" w:ascii="Times New Roman" w:hAnsi="Times New Roman" w:eastAsia="Times New Roman"/>
                <w:b w:val="0"/>
                <w:bCs w:val="0"/>
                <w:color w:val="000000" w:themeColor="text1"/>
                <w:lang w:val="en-US"/>
                <w14:textFill>
                  <w14:solidFill>
                    <w14:schemeClr w14:val="tx1"/>
                  </w14:solidFill>
                </w14:textFill>
              </w:rPr>
              <w:fldChar w:fldCharType="end"/>
            </w:r>
          </w:p>
        </w:tc>
        <w:tc>
          <w:tcPr>
            <w:tcW w:w="2148" w:type="dxa"/>
          </w:tcPr>
          <w:p w14:paraId="1D1BF869">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vertAlign w:val="baseline"/>
                <w:lang w:val="en-US"/>
                <w14:textFill>
                  <w14:solidFill>
                    <w14:schemeClr w14:val="tx1"/>
                  </w14:solidFill>
                </w14:textFill>
              </w:rPr>
            </w:pPr>
            <w:r>
              <w:rPr>
                <w:rFonts w:hint="default" w:ascii="Times New Roman" w:hAnsi="Times New Roman" w:eastAsia="Times New Roman"/>
                <w:b w:val="0"/>
                <w:bCs w:val="0"/>
                <w:color w:val="000000" w:themeColor="text1"/>
                <w:lang w:val="en-US"/>
                <w14:textFill>
                  <w14:solidFill>
                    <w14:schemeClr w14:val="tx1"/>
                  </w14:solidFill>
                </w14:textFill>
              </w:rPr>
              <w:t xml:space="preserve">no endpoint or injection point </w:t>
            </w:r>
          </w:p>
        </w:tc>
      </w:tr>
    </w:tbl>
    <w:p w14:paraId="5C5C76AC">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b w:val="0"/>
          <w:bCs w:val="0"/>
          <w:color w:val="000000" w:themeColor="text1"/>
          <w:lang w:val="en-US"/>
          <w14:textFill>
            <w14:solidFill>
              <w14:schemeClr w14:val="tx1"/>
            </w14:solidFill>
          </w14:textFill>
        </w:rPr>
      </w:pPr>
    </w:p>
    <w:p w14:paraId="066A60A3">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eastAsia="Times New Roman" w:cs="Times New Roman"/>
          <w:b w:val="0"/>
          <w:bCs w:val="0"/>
          <w:color w:val="000000" w:themeColor="text1"/>
          <w:lang w:val="en-US"/>
          <w14:textFill>
            <w14:solidFill>
              <w14:schemeClr w14:val="tx1"/>
            </w14:solidFill>
          </w14:textFill>
        </w:rPr>
        <w:t xml:space="preserve">Attack Result </w:t>
      </w:r>
    </w:p>
    <w:p w14:paraId="04D29BB6">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tbl>
      <w:tblPr>
        <w:tblStyle w:val="11"/>
        <w:tblW w:w="10720"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167"/>
        <w:gridCol w:w="3488"/>
        <w:gridCol w:w="2892"/>
        <w:gridCol w:w="2173"/>
      </w:tblGrid>
      <w:tr w14:paraId="513015A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tcPr>
          <w:p w14:paraId="18CED2D8">
            <w:pPr>
              <w:rPr>
                <w:rFonts w:hint="default" w:ascii="Times New Roman" w:hAnsi="Times New Roman" w:eastAsia="Times New Roman" w:cs="Times New Roman"/>
                <w:b/>
                <w:bCs/>
                <w:color w:val="242424"/>
                <w:sz w:val="24"/>
                <w:szCs w:val="24"/>
                <w:lang w:val="en-US"/>
              </w:rPr>
            </w:pPr>
            <w:r>
              <w:rPr>
                <w:rFonts w:hint="default" w:ascii="Times New Roman" w:hAnsi="Times New Roman" w:eastAsia="Times New Roman" w:cs="Times New Roman"/>
                <w:b/>
                <w:bCs/>
                <w:color w:val="242424"/>
                <w:sz w:val="24"/>
                <w:szCs w:val="24"/>
                <w:lang w:val="en-US"/>
              </w:rPr>
              <w:t>Payload Type</w:t>
            </w:r>
          </w:p>
        </w:tc>
        <w:tc>
          <w:tcPr>
            <w:tcW w:w="3488" w:type="dxa"/>
          </w:tcPr>
          <w:p w14:paraId="43D4FE6F">
            <w:pPr>
              <w:rPr>
                <w:rFonts w:hint="default" w:ascii="Times New Roman" w:hAnsi="Times New Roman" w:eastAsia="Times New Roman" w:cs="Times New Roman"/>
                <w:b/>
                <w:bCs/>
                <w:color w:val="242424"/>
                <w:sz w:val="24"/>
                <w:szCs w:val="24"/>
                <w:lang w:val="en-US"/>
              </w:rPr>
            </w:pPr>
            <w:r>
              <w:rPr>
                <w:rFonts w:hint="default" w:ascii="Times New Roman" w:hAnsi="Times New Roman" w:eastAsia="Times New Roman" w:cs="Times New Roman"/>
                <w:b/>
                <w:bCs/>
                <w:color w:val="242424"/>
                <w:sz w:val="24"/>
                <w:szCs w:val="24"/>
                <w:lang w:val="en-US"/>
              </w:rPr>
              <w:t xml:space="preserve">URL Id </w:t>
            </w:r>
          </w:p>
        </w:tc>
        <w:tc>
          <w:tcPr>
            <w:tcW w:w="2892" w:type="dxa"/>
          </w:tcPr>
          <w:p w14:paraId="764B1546">
            <w:pPr>
              <w:rPr>
                <w:rFonts w:hint="default" w:ascii="Times New Roman" w:hAnsi="Times New Roman" w:eastAsia="Times New Roman" w:cs="Times New Roman"/>
                <w:b/>
                <w:bCs/>
                <w:color w:val="242424"/>
                <w:sz w:val="24"/>
                <w:szCs w:val="24"/>
                <w:lang w:val="en-US"/>
              </w:rPr>
            </w:pPr>
            <w:r>
              <w:rPr>
                <w:rFonts w:hint="default" w:ascii="Times New Roman" w:hAnsi="Times New Roman" w:eastAsia="Times New Roman" w:cs="Times New Roman"/>
                <w:b/>
                <w:bCs/>
                <w:color w:val="242424"/>
                <w:sz w:val="24"/>
                <w:szCs w:val="24"/>
                <w:lang w:val="en-US"/>
              </w:rPr>
              <w:t>Parameter</w:t>
            </w:r>
          </w:p>
        </w:tc>
        <w:tc>
          <w:tcPr>
            <w:tcW w:w="2173" w:type="dxa"/>
          </w:tcPr>
          <w:p w14:paraId="0F28483E">
            <w:pPr>
              <w:rPr>
                <w:rFonts w:hint="default" w:ascii="Times New Roman" w:hAnsi="Times New Roman" w:eastAsia="Times New Roman" w:cs="Times New Roman"/>
                <w:b/>
                <w:bCs/>
                <w:color w:val="242424"/>
                <w:sz w:val="24"/>
                <w:szCs w:val="24"/>
                <w:lang w:val="en-US"/>
              </w:rPr>
            </w:pPr>
            <w:r>
              <w:rPr>
                <w:rFonts w:hint="default" w:ascii="Times New Roman" w:hAnsi="Times New Roman" w:eastAsia="Times New Roman" w:cs="Times New Roman"/>
                <w:b/>
                <w:bCs/>
                <w:color w:val="242424"/>
                <w:sz w:val="24"/>
                <w:szCs w:val="24"/>
                <w:lang w:val="en-US"/>
              </w:rPr>
              <w:t xml:space="preserve">Vulnerable / Not </w:t>
            </w:r>
          </w:p>
        </w:tc>
      </w:tr>
      <w:tr w14:paraId="5D4F3EC8">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tcPr>
          <w:p w14:paraId="6CA1DF1E">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Error Based SQLi Payload</w:t>
            </w:r>
          </w:p>
        </w:tc>
        <w:tc>
          <w:tcPr>
            <w:tcW w:w="3488" w:type="dxa"/>
          </w:tcPr>
          <w:p w14:paraId="50DB59DE">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92" w:type="dxa"/>
            <w:vMerge w:val="restart"/>
          </w:tcPr>
          <w:p w14:paraId="2DEF69B0">
            <w:pPr>
              <w:rPr>
                <w:rFonts w:hint="default" w:ascii="Times New Roman" w:hAnsi="Times New Roman" w:eastAsia="Times New Roman" w:cs="Times New Roman"/>
                <w:color w:val="242424"/>
                <w:sz w:val="24"/>
                <w:szCs w:val="24"/>
                <w:lang w:val="en-US"/>
              </w:rPr>
            </w:pPr>
          </w:p>
          <w:p w14:paraId="7E673E37">
            <w:pPr>
              <w:rPr>
                <w:rFonts w:hint="default" w:ascii="Times New Roman" w:hAnsi="Times New Roman" w:eastAsia="Times New Roman" w:cs="Times New Roman"/>
                <w:color w:val="242424"/>
                <w:sz w:val="24"/>
                <w:szCs w:val="24"/>
                <w:lang w:val="en-US"/>
              </w:rPr>
            </w:pPr>
          </w:p>
          <w:p w14:paraId="63BB9FFC">
            <w:pPr>
              <w:rPr>
                <w:rFonts w:hint="default" w:ascii="Times New Roman" w:hAnsi="Times New Roman" w:eastAsia="Times New Roman" w:cs="Times New Roman"/>
                <w:color w:val="242424"/>
                <w:sz w:val="24"/>
                <w:szCs w:val="24"/>
                <w:lang w:val="en-US"/>
              </w:rPr>
            </w:pPr>
          </w:p>
          <w:p w14:paraId="0F9AF99C">
            <w:pPr>
              <w:rPr>
                <w:rFonts w:hint="default" w:ascii="Times New Roman" w:hAnsi="Times New Roman" w:eastAsia="Times New Roman" w:cs="Times New Roman"/>
                <w:color w:val="242424"/>
                <w:sz w:val="24"/>
                <w:szCs w:val="24"/>
                <w:lang w:val="en-US"/>
              </w:rPr>
            </w:pPr>
          </w:p>
          <w:p w14:paraId="62751862">
            <w:pPr>
              <w:rPr>
                <w:rFonts w:hint="default" w:ascii="Times New Roman" w:hAnsi="Times New Roman" w:eastAsia="Times New Roman" w:cs="Times New Roman"/>
                <w:color w:val="242424"/>
                <w:sz w:val="24"/>
                <w:szCs w:val="24"/>
                <w:lang w:val="en-US"/>
              </w:rPr>
            </w:pPr>
          </w:p>
          <w:p w14:paraId="541AE8D4">
            <w:pPr>
              <w:rPr>
                <w:rFonts w:hint="default" w:ascii="Times New Roman" w:hAnsi="Times New Roman" w:eastAsia="Times New Roman" w:cs="Times New Roman"/>
                <w:color w:val="242424"/>
                <w:sz w:val="24"/>
                <w:szCs w:val="24"/>
                <w:lang w:val="en-US"/>
              </w:rPr>
            </w:pPr>
          </w:p>
          <w:p w14:paraId="34ABB377">
            <w:pPr>
              <w:rPr>
                <w:rFonts w:hint="default" w:ascii="Times New Roman" w:hAnsi="Times New Roman" w:eastAsia="Times New Roman" w:cs="Times New Roman"/>
                <w:color w:val="242424"/>
                <w:sz w:val="24"/>
                <w:szCs w:val="24"/>
                <w:lang w:val="en-US"/>
              </w:rPr>
            </w:pPr>
          </w:p>
          <w:p w14:paraId="05B34C08">
            <w:pPr>
              <w:rPr>
                <w:rFonts w:hint="default" w:ascii="Times New Roman" w:hAnsi="Times New Roman" w:eastAsia="Times New Roman" w:cs="Times New Roman"/>
                <w:color w:val="242424"/>
                <w:sz w:val="24"/>
                <w:szCs w:val="24"/>
                <w:lang w:val="en-US"/>
              </w:rPr>
            </w:pPr>
          </w:p>
          <w:p w14:paraId="0982E9D4">
            <w:pPr>
              <w:rPr>
                <w:rFonts w:hint="default" w:ascii="Times New Roman" w:hAnsi="Times New Roman" w:eastAsia="Times New Roman" w:cs="Times New Roman"/>
                <w:color w:val="242424"/>
                <w:sz w:val="24"/>
                <w:szCs w:val="24"/>
                <w:lang w:val="en-US"/>
              </w:rPr>
            </w:pPr>
          </w:p>
          <w:p w14:paraId="76F17B15">
            <w:pPr>
              <w:rPr>
                <w:rFonts w:hint="default" w:ascii="Times New Roman" w:hAnsi="Times New Roman" w:eastAsia="Times New Roman" w:cs="Times New Roman"/>
                <w:color w:val="242424"/>
                <w:sz w:val="24"/>
                <w:szCs w:val="24"/>
                <w:lang w:val="en-US"/>
              </w:rPr>
            </w:pPr>
          </w:p>
          <w:p w14:paraId="77575DBB">
            <w:pPr>
              <w:rPr>
                <w:rFonts w:hint="default" w:ascii="Times New Roman" w:hAnsi="Times New Roman" w:eastAsia="Times New Roman" w:cs="Times New Roman"/>
                <w:color w:val="242424"/>
                <w:sz w:val="24"/>
                <w:szCs w:val="24"/>
                <w:lang w:val="en-US"/>
              </w:rPr>
            </w:pPr>
          </w:p>
          <w:p w14:paraId="22E4C70D">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CountryCode</w:t>
            </w:r>
          </w:p>
        </w:tc>
        <w:tc>
          <w:tcPr>
            <w:tcW w:w="2173" w:type="dxa"/>
          </w:tcPr>
          <w:p w14:paraId="36DA058B">
            <w:pPr>
              <w:rPr>
                <w:rFonts w:hint="default" w:ascii="Times New Roman" w:hAnsi="Times New Roman" w:eastAsia="Times New Roman" w:cs="Times New Roman"/>
                <w:color w:val="70AD47" w:themeColor="accent6"/>
                <w:sz w:val="24"/>
                <w:szCs w:val="24"/>
                <w:lang w:val="en-US"/>
                <w14:textFill>
                  <w14:solidFill>
                    <w14:schemeClr w14:val="accent6"/>
                  </w14:solidFill>
                </w14:textFill>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24FABFC1">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tcPr>
          <w:p w14:paraId="7CDB4A03">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Union Based SQLi Payload</w:t>
            </w:r>
          </w:p>
        </w:tc>
        <w:tc>
          <w:tcPr>
            <w:tcW w:w="3488" w:type="dxa"/>
          </w:tcPr>
          <w:p w14:paraId="7FF628DD">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92" w:type="dxa"/>
            <w:vMerge w:val="continue"/>
            <w:tcBorders/>
          </w:tcPr>
          <w:p w14:paraId="46A805DB">
            <w:pPr>
              <w:rPr>
                <w:rFonts w:hint="default" w:ascii="Times New Roman" w:hAnsi="Times New Roman" w:eastAsia="Times New Roman" w:cs="Times New Roman"/>
                <w:color w:val="242424"/>
                <w:sz w:val="24"/>
                <w:szCs w:val="24"/>
                <w:lang w:val="en-US"/>
              </w:rPr>
            </w:pPr>
          </w:p>
        </w:tc>
        <w:tc>
          <w:tcPr>
            <w:tcW w:w="2173" w:type="dxa"/>
          </w:tcPr>
          <w:p w14:paraId="7E65725E">
            <w:pPr>
              <w:rPr>
                <w:rFonts w:hint="default" w:ascii="Times New Roman" w:hAnsi="Times New Roman" w:eastAsia="Times New Roman" w:cs="Times New Roman"/>
                <w:color w:val="70AD47" w:themeColor="accent6"/>
                <w:sz w:val="24"/>
                <w:szCs w:val="24"/>
                <w:lang w:val="en-US"/>
                <w14:textFill>
                  <w14:solidFill>
                    <w14:schemeClr w14:val="accent6"/>
                  </w14:solidFill>
                </w14:textFill>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18EA75C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tcPr>
          <w:p w14:paraId="345A728E">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Boolean Based Blind SQLi Payload </w:t>
            </w:r>
          </w:p>
        </w:tc>
        <w:tc>
          <w:tcPr>
            <w:tcW w:w="3488" w:type="dxa"/>
          </w:tcPr>
          <w:p w14:paraId="23E918EA">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92" w:type="dxa"/>
            <w:vMerge w:val="continue"/>
            <w:tcBorders/>
          </w:tcPr>
          <w:p w14:paraId="69572626">
            <w:pPr>
              <w:rPr>
                <w:rFonts w:hint="default" w:ascii="Times New Roman" w:hAnsi="Times New Roman" w:eastAsia="Times New Roman" w:cs="Times New Roman"/>
                <w:color w:val="242424"/>
                <w:sz w:val="24"/>
                <w:szCs w:val="24"/>
                <w:lang w:val="en-US"/>
              </w:rPr>
            </w:pPr>
          </w:p>
        </w:tc>
        <w:tc>
          <w:tcPr>
            <w:tcW w:w="2173" w:type="dxa"/>
          </w:tcPr>
          <w:p w14:paraId="395264C6">
            <w:pPr>
              <w:rPr>
                <w:rFonts w:hint="default" w:ascii="Times New Roman" w:hAnsi="Times New Roman" w:eastAsia="Times New Roman" w:cs="Times New Roman"/>
                <w:color w:val="70AD47" w:themeColor="accent6"/>
                <w:sz w:val="24"/>
                <w:szCs w:val="24"/>
                <w:lang w:val="en-US"/>
                <w14:textFill>
                  <w14:solidFill>
                    <w14:schemeClr w14:val="accent6"/>
                  </w14:solidFill>
                </w14:textFill>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7232195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tcPr>
          <w:p w14:paraId="3F8605D7">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Time Based SQLi Payload </w:t>
            </w:r>
          </w:p>
        </w:tc>
        <w:tc>
          <w:tcPr>
            <w:tcW w:w="3488" w:type="dxa"/>
          </w:tcPr>
          <w:p w14:paraId="56148560">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92" w:type="dxa"/>
            <w:vMerge w:val="continue"/>
            <w:tcBorders/>
          </w:tcPr>
          <w:p w14:paraId="3F1428E6">
            <w:pPr>
              <w:rPr>
                <w:rFonts w:hint="default" w:ascii="Times New Roman" w:hAnsi="Times New Roman" w:eastAsia="Times New Roman" w:cs="Times New Roman"/>
                <w:color w:val="242424"/>
                <w:sz w:val="24"/>
                <w:szCs w:val="24"/>
                <w:lang w:val="en-US"/>
              </w:rPr>
            </w:pPr>
          </w:p>
        </w:tc>
        <w:tc>
          <w:tcPr>
            <w:tcW w:w="2173" w:type="dxa"/>
          </w:tcPr>
          <w:p w14:paraId="2AE7C483">
            <w:pPr>
              <w:rPr>
                <w:rFonts w:hint="default" w:ascii="Times New Roman" w:hAnsi="Times New Roman" w:eastAsia="Times New Roman" w:cs="Times New Roman"/>
                <w:color w:val="70AD47" w:themeColor="accent6"/>
                <w:sz w:val="24"/>
                <w:szCs w:val="24"/>
                <w:lang w:val="en-US"/>
                <w14:textFill>
                  <w14:solidFill>
                    <w14:schemeClr w14:val="accent6"/>
                  </w14:solidFill>
                </w14:textFill>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0BF9C6D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tcPr>
          <w:p w14:paraId="26622FA2">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Out Of Band SQLi Payload </w:t>
            </w:r>
          </w:p>
        </w:tc>
        <w:tc>
          <w:tcPr>
            <w:tcW w:w="3488" w:type="dxa"/>
          </w:tcPr>
          <w:p w14:paraId="175C5605">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92" w:type="dxa"/>
            <w:vMerge w:val="continue"/>
            <w:tcBorders/>
          </w:tcPr>
          <w:p w14:paraId="661B6325">
            <w:pPr>
              <w:rPr>
                <w:rFonts w:hint="default" w:ascii="Times New Roman" w:hAnsi="Times New Roman" w:eastAsia="Times New Roman" w:cs="Times New Roman"/>
                <w:color w:val="242424"/>
                <w:sz w:val="24"/>
                <w:szCs w:val="24"/>
                <w:lang w:val="en-US"/>
              </w:rPr>
            </w:pPr>
          </w:p>
        </w:tc>
        <w:tc>
          <w:tcPr>
            <w:tcW w:w="2173" w:type="dxa"/>
          </w:tcPr>
          <w:p w14:paraId="6A65D9C1">
            <w:pPr>
              <w:rPr>
                <w:rFonts w:hint="default" w:ascii="Times New Roman" w:hAnsi="Times New Roman" w:eastAsia="Times New Roman" w:cs="Times New Roman"/>
                <w:color w:val="70AD47" w:themeColor="accent6"/>
                <w:sz w:val="24"/>
                <w:szCs w:val="24"/>
                <w:lang w:val="en-US"/>
                <w14:textFill>
                  <w14:solidFill>
                    <w14:schemeClr w14:val="accent6"/>
                  </w14:solidFill>
                </w14:textFill>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639DF9E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tcPr>
          <w:p w14:paraId="4BDB7801">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Stored Procedure SQLi Payload</w:t>
            </w:r>
          </w:p>
        </w:tc>
        <w:tc>
          <w:tcPr>
            <w:tcW w:w="3488" w:type="dxa"/>
          </w:tcPr>
          <w:p w14:paraId="6DA6E3BB">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92" w:type="dxa"/>
            <w:vMerge w:val="continue"/>
            <w:tcBorders/>
          </w:tcPr>
          <w:p w14:paraId="04C441D8">
            <w:pPr>
              <w:rPr>
                <w:rFonts w:hint="default" w:ascii="Times New Roman" w:hAnsi="Times New Roman" w:eastAsia="Times New Roman" w:cs="Times New Roman"/>
                <w:color w:val="242424"/>
                <w:sz w:val="24"/>
                <w:szCs w:val="24"/>
                <w:lang w:val="en-US"/>
              </w:rPr>
            </w:pPr>
          </w:p>
        </w:tc>
        <w:tc>
          <w:tcPr>
            <w:tcW w:w="2173" w:type="dxa"/>
          </w:tcPr>
          <w:p w14:paraId="43B94C42">
            <w:pPr>
              <w:rPr>
                <w:rFonts w:hint="default" w:ascii="Times New Roman" w:hAnsi="Times New Roman" w:eastAsia="Times New Roman" w:cs="Times New Roman"/>
                <w:color w:val="70AD47" w:themeColor="accent6"/>
                <w:sz w:val="24"/>
                <w:szCs w:val="24"/>
                <w:lang w:val="en-US"/>
                <w14:textFill>
                  <w14:solidFill>
                    <w14:schemeClr w14:val="accent6"/>
                  </w14:solidFill>
                </w14:textFill>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6A5BF0C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tcPr>
          <w:p w14:paraId="064EF644">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Second Order SQLi Payloads </w:t>
            </w:r>
          </w:p>
        </w:tc>
        <w:tc>
          <w:tcPr>
            <w:tcW w:w="3488" w:type="dxa"/>
          </w:tcPr>
          <w:p w14:paraId="528346CA">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92" w:type="dxa"/>
            <w:vMerge w:val="continue"/>
            <w:tcBorders/>
          </w:tcPr>
          <w:p w14:paraId="618941D0">
            <w:pPr>
              <w:rPr>
                <w:rFonts w:hint="default" w:ascii="Times New Roman" w:hAnsi="Times New Roman" w:eastAsia="Times New Roman" w:cs="Times New Roman"/>
                <w:color w:val="242424"/>
                <w:sz w:val="24"/>
                <w:szCs w:val="24"/>
                <w:lang w:val="en-US"/>
              </w:rPr>
            </w:pPr>
          </w:p>
        </w:tc>
        <w:tc>
          <w:tcPr>
            <w:tcW w:w="2173" w:type="dxa"/>
          </w:tcPr>
          <w:p w14:paraId="1BFA0CB4">
            <w:pPr>
              <w:rPr>
                <w:rFonts w:hint="default" w:ascii="Times New Roman" w:hAnsi="Times New Roman" w:eastAsia="Times New Roman" w:cs="Times New Roman"/>
                <w:color w:val="70AD47" w:themeColor="accent6"/>
                <w:sz w:val="24"/>
                <w:szCs w:val="24"/>
                <w:lang w:val="en-US"/>
                <w14:textFill>
                  <w14:solidFill>
                    <w14:schemeClr w14:val="accent6"/>
                  </w14:solidFill>
                </w14:textFill>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24E8862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tcPr>
          <w:p w14:paraId="24007517">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Stacked Queries SQLi Payloads</w:t>
            </w:r>
          </w:p>
        </w:tc>
        <w:tc>
          <w:tcPr>
            <w:tcW w:w="3488" w:type="dxa"/>
          </w:tcPr>
          <w:p w14:paraId="69C802FB">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92" w:type="dxa"/>
            <w:vMerge w:val="continue"/>
            <w:tcBorders/>
          </w:tcPr>
          <w:p w14:paraId="7B4E831D">
            <w:pPr>
              <w:rPr>
                <w:rFonts w:hint="default" w:ascii="Times New Roman" w:hAnsi="Times New Roman" w:eastAsia="Times New Roman" w:cs="Times New Roman"/>
                <w:color w:val="242424"/>
                <w:sz w:val="24"/>
                <w:szCs w:val="24"/>
                <w:lang w:val="en-US"/>
              </w:rPr>
            </w:pPr>
          </w:p>
        </w:tc>
        <w:tc>
          <w:tcPr>
            <w:tcW w:w="2173" w:type="dxa"/>
          </w:tcPr>
          <w:p w14:paraId="04B5C9FC">
            <w:pPr>
              <w:rPr>
                <w:rFonts w:hint="default" w:ascii="Times New Roman" w:hAnsi="Times New Roman" w:eastAsia="Times New Roman" w:cs="Times New Roman"/>
                <w:color w:val="70AD47" w:themeColor="accent6"/>
                <w:sz w:val="24"/>
                <w:szCs w:val="24"/>
                <w:lang w:val="en-US"/>
                <w14:textFill>
                  <w14:solidFill>
                    <w14:schemeClr w14:val="accent6"/>
                  </w14:solidFill>
                </w14:textFill>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3466A2CC">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tcPr>
          <w:p w14:paraId="52D36FF8">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WAF Bypass Techniques </w:t>
            </w:r>
          </w:p>
        </w:tc>
        <w:tc>
          <w:tcPr>
            <w:tcW w:w="3488" w:type="dxa"/>
          </w:tcPr>
          <w:p w14:paraId="2CB7C7F3">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92" w:type="dxa"/>
            <w:vMerge w:val="continue"/>
            <w:tcBorders/>
          </w:tcPr>
          <w:p w14:paraId="2B8342DD">
            <w:pPr>
              <w:rPr>
                <w:rFonts w:hint="default" w:ascii="Times New Roman" w:hAnsi="Times New Roman" w:eastAsia="Times New Roman" w:cs="Times New Roman"/>
                <w:color w:val="242424"/>
                <w:sz w:val="24"/>
                <w:szCs w:val="24"/>
                <w:lang w:val="en-US"/>
              </w:rPr>
            </w:pPr>
          </w:p>
        </w:tc>
        <w:tc>
          <w:tcPr>
            <w:tcW w:w="2173" w:type="dxa"/>
          </w:tcPr>
          <w:p w14:paraId="5B9F0115">
            <w:pPr>
              <w:rPr>
                <w:rFonts w:hint="default" w:ascii="Times New Roman" w:hAnsi="Times New Roman" w:eastAsia="Times New Roman" w:cs="Times New Roman"/>
                <w:color w:val="70AD47" w:themeColor="accent6"/>
                <w:sz w:val="24"/>
                <w:szCs w:val="24"/>
                <w:lang w:val="en-US"/>
                <w14:textFill>
                  <w14:solidFill>
                    <w14:schemeClr w14:val="accent6"/>
                  </w14:solidFill>
                </w14:textFill>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1524CD6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tcPr>
          <w:p w14:paraId="318D2E1C">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DNS exfiltration Technique</w:t>
            </w:r>
          </w:p>
        </w:tc>
        <w:tc>
          <w:tcPr>
            <w:tcW w:w="3488" w:type="dxa"/>
          </w:tcPr>
          <w:p w14:paraId="2B0D5AAB">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92" w:type="dxa"/>
            <w:vMerge w:val="continue"/>
            <w:tcBorders/>
          </w:tcPr>
          <w:p w14:paraId="5BD07C81">
            <w:pPr>
              <w:rPr>
                <w:rFonts w:hint="default" w:ascii="Times New Roman" w:hAnsi="Times New Roman" w:eastAsia="Times New Roman" w:cs="Times New Roman"/>
                <w:color w:val="242424"/>
                <w:sz w:val="24"/>
                <w:szCs w:val="24"/>
                <w:lang w:val="en-US"/>
              </w:rPr>
            </w:pPr>
          </w:p>
        </w:tc>
        <w:tc>
          <w:tcPr>
            <w:tcW w:w="2173" w:type="dxa"/>
          </w:tcPr>
          <w:p w14:paraId="614D853A">
            <w:pPr>
              <w:rPr>
                <w:rFonts w:hint="default" w:ascii="Times New Roman" w:hAnsi="Times New Roman" w:eastAsia="Times New Roman" w:cs="Times New Roman"/>
                <w:color w:val="70AD47" w:themeColor="accent6"/>
                <w:sz w:val="24"/>
                <w:szCs w:val="24"/>
                <w:lang w:val="en-US"/>
                <w14:textFill>
                  <w14:solidFill>
                    <w14:schemeClr w14:val="accent6"/>
                  </w14:solidFill>
                </w14:textFill>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25B9C5B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tcPr>
          <w:p w14:paraId="2F390B11">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Hybrid SQLi Technique</w:t>
            </w:r>
          </w:p>
        </w:tc>
        <w:tc>
          <w:tcPr>
            <w:tcW w:w="3488" w:type="dxa"/>
          </w:tcPr>
          <w:p w14:paraId="1680FD45">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92" w:type="dxa"/>
            <w:vMerge w:val="continue"/>
            <w:tcBorders/>
          </w:tcPr>
          <w:p w14:paraId="6F700D0F">
            <w:pPr>
              <w:rPr>
                <w:rFonts w:hint="default" w:ascii="Times New Roman" w:hAnsi="Times New Roman" w:eastAsia="Times New Roman" w:cs="Times New Roman"/>
                <w:color w:val="242424"/>
                <w:sz w:val="24"/>
                <w:szCs w:val="24"/>
                <w:lang w:val="en-US"/>
              </w:rPr>
            </w:pPr>
          </w:p>
        </w:tc>
        <w:tc>
          <w:tcPr>
            <w:tcW w:w="2173" w:type="dxa"/>
          </w:tcPr>
          <w:p w14:paraId="21624960">
            <w:pPr>
              <w:rPr>
                <w:rFonts w:hint="default" w:ascii="Times New Roman" w:hAnsi="Times New Roman" w:eastAsia="Times New Roman" w:cs="Times New Roman"/>
                <w:color w:val="70AD47" w:themeColor="accent6"/>
                <w:sz w:val="24"/>
                <w:szCs w:val="24"/>
                <w:lang w:val="en-US"/>
                <w14:textFill>
                  <w14:solidFill>
                    <w14:schemeClr w14:val="accent6"/>
                  </w14:solidFill>
                </w14:textFill>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409C2B3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tcPr>
          <w:p w14:paraId="0103EDDE">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Comment Based SQLi Technique</w:t>
            </w:r>
          </w:p>
        </w:tc>
        <w:tc>
          <w:tcPr>
            <w:tcW w:w="3488" w:type="dxa"/>
          </w:tcPr>
          <w:p w14:paraId="60D1560E">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92" w:type="dxa"/>
            <w:vMerge w:val="continue"/>
            <w:tcBorders/>
          </w:tcPr>
          <w:p w14:paraId="008A2846">
            <w:pPr>
              <w:rPr>
                <w:rFonts w:hint="default" w:ascii="Times New Roman" w:hAnsi="Times New Roman" w:eastAsia="Times New Roman" w:cs="Times New Roman"/>
                <w:color w:val="242424"/>
                <w:sz w:val="24"/>
                <w:szCs w:val="24"/>
                <w:lang w:val="en-US"/>
              </w:rPr>
            </w:pPr>
          </w:p>
        </w:tc>
        <w:tc>
          <w:tcPr>
            <w:tcW w:w="2173" w:type="dxa"/>
          </w:tcPr>
          <w:p w14:paraId="633CBFF4">
            <w:pPr>
              <w:rPr>
                <w:rFonts w:hint="default" w:ascii="Times New Roman" w:hAnsi="Times New Roman" w:eastAsia="Times New Roman" w:cs="Times New Roman"/>
                <w:color w:val="70AD47" w:themeColor="accent6"/>
                <w:sz w:val="24"/>
                <w:szCs w:val="24"/>
                <w:lang w:val="en-US"/>
                <w14:textFill>
                  <w14:solidFill>
                    <w14:schemeClr w14:val="accent6"/>
                  </w14:solidFill>
                </w14:textFill>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bl>
    <w:p w14:paraId="685A8CD3"/>
    <w:p w14:paraId="1A2026DA"/>
    <w:tbl>
      <w:tblPr>
        <w:tblStyle w:val="11"/>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167"/>
        <w:gridCol w:w="3413"/>
        <w:gridCol w:w="2882"/>
        <w:gridCol w:w="2201"/>
      </w:tblGrid>
      <w:tr w14:paraId="3304CE68">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tcPr>
          <w:p w14:paraId="203FBE90">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b/>
                <w:bCs/>
                <w:color w:val="242424"/>
                <w:sz w:val="24"/>
                <w:szCs w:val="24"/>
                <w:lang w:val="en-US"/>
              </w:rPr>
              <w:t>Payload Type</w:t>
            </w:r>
          </w:p>
        </w:tc>
        <w:tc>
          <w:tcPr>
            <w:tcW w:w="3413" w:type="dxa"/>
          </w:tcPr>
          <w:p w14:paraId="0F85FE9E">
            <w:pPr>
              <w:rPr>
                <w:rFonts w:hint="default" w:ascii="Times New Roman" w:hAnsi="Times New Roman" w:eastAsia="Times New Roman" w:cs="Times New Roman"/>
                <w:b/>
                <w:bCs/>
                <w:color w:val="242424"/>
                <w:sz w:val="24"/>
                <w:szCs w:val="24"/>
                <w:lang w:val="en-US"/>
              </w:rPr>
            </w:pPr>
            <w:r>
              <w:rPr>
                <w:rFonts w:hint="default" w:ascii="Times New Roman" w:hAnsi="Times New Roman" w:eastAsia="Times New Roman" w:cs="Times New Roman"/>
                <w:b/>
                <w:bCs/>
                <w:color w:val="242424"/>
                <w:sz w:val="24"/>
                <w:szCs w:val="24"/>
                <w:lang w:val="en-US"/>
              </w:rPr>
              <w:t xml:space="preserve">URL Id </w:t>
            </w:r>
          </w:p>
        </w:tc>
        <w:tc>
          <w:tcPr>
            <w:tcW w:w="2882" w:type="dxa"/>
          </w:tcPr>
          <w:p w14:paraId="7794934C">
            <w:pPr>
              <w:rPr>
                <w:rFonts w:hint="default" w:ascii="Times New Roman" w:hAnsi="Times New Roman" w:eastAsia="Times New Roman" w:cs="Times New Roman"/>
                <w:b/>
                <w:bCs/>
                <w:color w:val="242424"/>
                <w:sz w:val="24"/>
                <w:szCs w:val="24"/>
                <w:lang w:val="en-US"/>
              </w:rPr>
            </w:pPr>
            <w:r>
              <w:rPr>
                <w:rFonts w:hint="default" w:ascii="Times New Roman" w:hAnsi="Times New Roman" w:eastAsia="Times New Roman" w:cs="Times New Roman"/>
                <w:b/>
                <w:bCs/>
                <w:color w:val="242424"/>
                <w:sz w:val="24"/>
                <w:szCs w:val="24"/>
                <w:lang w:val="en-US"/>
              </w:rPr>
              <w:t>Parameter</w:t>
            </w:r>
          </w:p>
        </w:tc>
        <w:tc>
          <w:tcPr>
            <w:tcW w:w="2201" w:type="dxa"/>
          </w:tcPr>
          <w:p w14:paraId="593553D4">
            <w:pPr>
              <w:rPr>
                <w:rFonts w:hint="default" w:ascii="Times New Roman" w:hAnsi="Times New Roman" w:eastAsia="Times New Roman" w:cs="Times New Roman"/>
                <w:b/>
                <w:bCs/>
                <w:color w:val="242424"/>
                <w:sz w:val="24"/>
                <w:szCs w:val="24"/>
                <w:lang w:val="en-US"/>
              </w:rPr>
            </w:pPr>
            <w:r>
              <w:rPr>
                <w:rFonts w:hint="default" w:ascii="Times New Roman" w:hAnsi="Times New Roman" w:eastAsia="Times New Roman" w:cs="Times New Roman"/>
                <w:b/>
                <w:bCs/>
                <w:color w:val="242424"/>
                <w:sz w:val="24"/>
                <w:szCs w:val="24"/>
                <w:lang w:val="en-US"/>
              </w:rPr>
              <w:t xml:space="preserve">Vulnerable / Not </w:t>
            </w:r>
          </w:p>
        </w:tc>
      </w:tr>
      <w:tr w14:paraId="4508D4B1">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vAlign w:val="top"/>
          </w:tcPr>
          <w:p w14:paraId="7F71A149">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Error Based SQLi Payload</w:t>
            </w:r>
          </w:p>
        </w:tc>
        <w:tc>
          <w:tcPr>
            <w:tcW w:w="3413" w:type="dxa"/>
          </w:tcPr>
          <w:p w14:paraId="446AAD62">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82" w:type="dxa"/>
            <w:vMerge w:val="restart"/>
          </w:tcPr>
          <w:p w14:paraId="36094F9B">
            <w:pPr>
              <w:rPr>
                <w:rFonts w:hint="default" w:ascii="Times New Roman" w:hAnsi="Times New Roman" w:eastAsia="Times New Roman" w:cs="Times New Roman"/>
                <w:color w:val="242424"/>
                <w:sz w:val="24"/>
                <w:szCs w:val="24"/>
                <w:lang w:val="en-US"/>
              </w:rPr>
            </w:pPr>
          </w:p>
          <w:p w14:paraId="31E388A3">
            <w:pPr>
              <w:rPr>
                <w:rFonts w:hint="default" w:ascii="Times New Roman" w:hAnsi="Times New Roman" w:eastAsia="Times New Roman" w:cs="Times New Roman"/>
                <w:color w:val="242424"/>
                <w:sz w:val="24"/>
                <w:szCs w:val="24"/>
                <w:lang w:val="en-US"/>
              </w:rPr>
            </w:pPr>
          </w:p>
          <w:p w14:paraId="55FE597F">
            <w:pPr>
              <w:ind w:firstLine="480" w:firstLineChars="200"/>
              <w:rPr>
                <w:rFonts w:hint="default" w:ascii="Times New Roman" w:hAnsi="Times New Roman" w:eastAsia="Times New Roman" w:cs="Times New Roman"/>
                <w:color w:val="242424"/>
                <w:sz w:val="24"/>
                <w:szCs w:val="24"/>
                <w:lang w:val="en-US"/>
              </w:rPr>
            </w:pPr>
          </w:p>
          <w:p w14:paraId="1E23AD08">
            <w:pPr>
              <w:ind w:firstLine="480" w:firstLineChars="200"/>
              <w:rPr>
                <w:rFonts w:hint="default" w:ascii="Times New Roman" w:hAnsi="Times New Roman" w:eastAsia="Times New Roman" w:cs="Times New Roman"/>
                <w:color w:val="242424"/>
                <w:sz w:val="24"/>
                <w:szCs w:val="24"/>
                <w:lang w:val="en-US"/>
              </w:rPr>
            </w:pPr>
          </w:p>
          <w:p w14:paraId="01A4006B">
            <w:pPr>
              <w:ind w:firstLine="480" w:firstLineChars="200"/>
              <w:rPr>
                <w:rFonts w:hint="default" w:ascii="Times New Roman" w:hAnsi="Times New Roman" w:eastAsia="Times New Roman" w:cs="Times New Roman"/>
                <w:color w:val="242424"/>
                <w:sz w:val="24"/>
                <w:szCs w:val="24"/>
                <w:lang w:val="en-US"/>
              </w:rPr>
            </w:pPr>
          </w:p>
          <w:p w14:paraId="2EFB84AA">
            <w:pPr>
              <w:ind w:firstLine="480" w:firstLineChars="200"/>
              <w:rPr>
                <w:rFonts w:hint="default" w:ascii="Times New Roman" w:hAnsi="Times New Roman" w:eastAsia="Times New Roman" w:cs="Times New Roman"/>
                <w:color w:val="242424"/>
                <w:sz w:val="24"/>
                <w:szCs w:val="24"/>
                <w:lang w:val="en-US"/>
              </w:rPr>
            </w:pPr>
          </w:p>
          <w:p w14:paraId="218E5F5A">
            <w:pPr>
              <w:ind w:firstLine="480" w:firstLineChars="200"/>
              <w:rPr>
                <w:rFonts w:hint="default" w:ascii="Times New Roman" w:hAnsi="Times New Roman" w:eastAsia="Times New Roman" w:cs="Times New Roman"/>
                <w:color w:val="242424"/>
                <w:sz w:val="24"/>
                <w:szCs w:val="24"/>
                <w:lang w:val="en-US"/>
              </w:rPr>
            </w:pPr>
          </w:p>
          <w:p w14:paraId="0BDB4ED3">
            <w:pPr>
              <w:ind w:firstLine="480" w:firstLineChars="200"/>
              <w:rPr>
                <w:rFonts w:hint="default" w:ascii="Times New Roman" w:hAnsi="Times New Roman" w:eastAsia="Times New Roman" w:cs="Times New Roman"/>
                <w:color w:val="242424"/>
                <w:sz w:val="24"/>
                <w:szCs w:val="24"/>
                <w:lang w:val="en-US"/>
              </w:rPr>
            </w:pPr>
          </w:p>
          <w:p w14:paraId="62DF6505">
            <w:pPr>
              <w:ind w:firstLine="480" w:firstLineChars="200"/>
              <w:rPr>
                <w:rFonts w:hint="default" w:ascii="Times New Roman" w:hAnsi="Times New Roman" w:eastAsia="Times New Roman" w:cs="Times New Roman"/>
                <w:color w:val="242424"/>
                <w:sz w:val="24"/>
                <w:szCs w:val="24"/>
                <w:lang w:val="en-US"/>
              </w:rPr>
            </w:pPr>
          </w:p>
          <w:p w14:paraId="0D0AA7CD">
            <w:pPr>
              <w:ind w:firstLine="480" w:firstLineChars="200"/>
              <w:rPr>
                <w:rFonts w:hint="default" w:ascii="Times New Roman" w:hAnsi="Times New Roman" w:eastAsia="Times New Roman" w:cs="Times New Roman"/>
                <w:color w:val="242424"/>
                <w:sz w:val="24"/>
                <w:szCs w:val="24"/>
                <w:lang w:val="en-US"/>
              </w:rPr>
            </w:pPr>
          </w:p>
          <w:p w14:paraId="7DA25AF8">
            <w:pPr>
              <w:ind w:firstLine="480" w:firstLineChars="200"/>
              <w:rPr>
                <w:rFonts w:hint="default" w:ascii="Times New Roman" w:hAnsi="Times New Roman" w:eastAsia="Times New Roman" w:cs="Times New Roman"/>
                <w:color w:val="242424"/>
                <w:sz w:val="24"/>
                <w:szCs w:val="24"/>
                <w:lang w:val="en-US"/>
              </w:rPr>
            </w:pPr>
          </w:p>
          <w:p w14:paraId="1A6C4306">
            <w:pPr>
              <w:ind w:firstLine="480" w:firstLineChars="200"/>
              <w:rPr>
                <w:rFonts w:hint="default" w:ascii="Times New Roman" w:hAnsi="Times New Roman" w:eastAsia="Times New Roman" w:cs="Times New Roman"/>
                <w:color w:val="242424"/>
                <w:sz w:val="24"/>
                <w:szCs w:val="24"/>
                <w:lang w:val="en-US"/>
              </w:rPr>
            </w:pPr>
          </w:p>
          <w:p w14:paraId="74E47130">
            <w:pPr>
              <w:ind w:firstLine="480" w:firstLineChars="200"/>
              <w:rPr>
                <w:rFonts w:hint="default" w:ascii="Times New Roman" w:hAnsi="Times New Roman" w:eastAsia="Times New Roman" w:cs="Times New Roman"/>
                <w:color w:val="242424"/>
                <w:sz w:val="24"/>
                <w:szCs w:val="24"/>
                <w:lang w:val="en-US"/>
              </w:rPr>
            </w:pPr>
          </w:p>
          <w:p w14:paraId="313088EE">
            <w:pPr>
              <w:ind w:firstLine="480" w:firstLineChars="200"/>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clientID</w:t>
            </w:r>
          </w:p>
        </w:tc>
        <w:tc>
          <w:tcPr>
            <w:tcW w:w="2201" w:type="dxa"/>
            <w:vAlign w:val="top"/>
          </w:tcPr>
          <w:p w14:paraId="174AA025">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52E5E456">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vAlign w:val="top"/>
          </w:tcPr>
          <w:p w14:paraId="53934244">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Union Based SQLi Payload</w:t>
            </w:r>
          </w:p>
        </w:tc>
        <w:tc>
          <w:tcPr>
            <w:tcW w:w="3413" w:type="dxa"/>
          </w:tcPr>
          <w:p w14:paraId="4E204F8B">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82" w:type="dxa"/>
            <w:vMerge w:val="continue"/>
          </w:tcPr>
          <w:p w14:paraId="177CF792">
            <w:pPr>
              <w:rPr>
                <w:rFonts w:hint="default" w:ascii="Times New Roman" w:hAnsi="Times New Roman" w:eastAsia="Times New Roman" w:cs="Times New Roman"/>
                <w:color w:val="242424"/>
                <w:sz w:val="24"/>
                <w:szCs w:val="24"/>
                <w:lang w:val="en-US"/>
              </w:rPr>
            </w:pPr>
          </w:p>
        </w:tc>
        <w:tc>
          <w:tcPr>
            <w:tcW w:w="2201" w:type="dxa"/>
            <w:vAlign w:val="top"/>
          </w:tcPr>
          <w:p w14:paraId="3A7DFCB2">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18E9234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vAlign w:val="top"/>
          </w:tcPr>
          <w:p w14:paraId="2E714EB3">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Boolean Based Blind SQLi Payload </w:t>
            </w:r>
          </w:p>
        </w:tc>
        <w:tc>
          <w:tcPr>
            <w:tcW w:w="3413" w:type="dxa"/>
          </w:tcPr>
          <w:p w14:paraId="10FBD12E">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82" w:type="dxa"/>
            <w:vMerge w:val="continue"/>
          </w:tcPr>
          <w:p w14:paraId="5A062EAA">
            <w:pPr>
              <w:rPr>
                <w:rFonts w:hint="default" w:ascii="Times New Roman" w:hAnsi="Times New Roman" w:eastAsia="Times New Roman" w:cs="Times New Roman"/>
                <w:color w:val="242424"/>
                <w:sz w:val="24"/>
                <w:szCs w:val="24"/>
                <w:lang w:val="en-US"/>
              </w:rPr>
            </w:pPr>
          </w:p>
        </w:tc>
        <w:tc>
          <w:tcPr>
            <w:tcW w:w="2201" w:type="dxa"/>
            <w:vAlign w:val="top"/>
          </w:tcPr>
          <w:p w14:paraId="58A724AC">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3B0C047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vAlign w:val="top"/>
          </w:tcPr>
          <w:p w14:paraId="23A02FC1">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Time Based SQLi Payload </w:t>
            </w:r>
          </w:p>
        </w:tc>
        <w:tc>
          <w:tcPr>
            <w:tcW w:w="3413" w:type="dxa"/>
          </w:tcPr>
          <w:p w14:paraId="003009F4">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82" w:type="dxa"/>
            <w:vMerge w:val="continue"/>
          </w:tcPr>
          <w:p w14:paraId="585E1D8C">
            <w:pPr>
              <w:rPr>
                <w:rFonts w:hint="default" w:ascii="Times New Roman" w:hAnsi="Times New Roman" w:eastAsia="Times New Roman" w:cs="Times New Roman"/>
                <w:color w:val="242424"/>
                <w:sz w:val="24"/>
                <w:szCs w:val="24"/>
                <w:lang w:val="en-US"/>
              </w:rPr>
            </w:pPr>
          </w:p>
        </w:tc>
        <w:tc>
          <w:tcPr>
            <w:tcW w:w="2201" w:type="dxa"/>
            <w:vAlign w:val="top"/>
          </w:tcPr>
          <w:p w14:paraId="31C38BD4">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0D19906C">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vAlign w:val="top"/>
          </w:tcPr>
          <w:p w14:paraId="0ED8110C">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Out Of Band SQLi Payload </w:t>
            </w:r>
          </w:p>
        </w:tc>
        <w:tc>
          <w:tcPr>
            <w:tcW w:w="3413" w:type="dxa"/>
          </w:tcPr>
          <w:p w14:paraId="714174F3">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82" w:type="dxa"/>
            <w:vMerge w:val="continue"/>
          </w:tcPr>
          <w:p w14:paraId="553F6552">
            <w:pPr>
              <w:rPr>
                <w:rFonts w:hint="default" w:ascii="Times New Roman" w:hAnsi="Times New Roman" w:eastAsia="Times New Roman" w:cs="Times New Roman"/>
                <w:color w:val="242424"/>
                <w:sz w:val="24"/>
                <w:szCs w:val="24"/>
                <w:lang w:val="en-US"/>
              </w:rPr>
            </w:pPr>
          </w:p>
        </w:tc>
        <w:tc>
          <w:tcPr>
            <w:tcW w:w="2201" w:type="dxa"/>
            <w:vAlign w:val="top"/>
          </w:tcPr>
          <w:p w14:paraId="00A710E8">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079D87A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vAlign w:val="top"/>
          </w:tcPr>
          <w:p w14:paraId="35DD8547">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Stored Procedure SQLi Payload</w:t>
            </w:r>
          </w:p>
        </w:tc>
        <w:tc>
          <w:tcPr>
            <w:tcW w:w="3413" w:type="dxa"/>
          </w:tcPr>
          <w:p w14:paraId="1F4B4DA0">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82" w:type="dxa"/>
            <w:vMerge w:val="continue"/>
          </w:tcPr>
          <w:p w14:paraId="4CBBD4B1">
            <w:pPr>
              <w:rPr>
                <w:rFonts w:hint="default" w:ascii="Times New Roman" w:hAnsi="Times New Roman" w:eastAsia="Times New Roman" w:cs="Times New Roman"/>
                <w:color w:val="242424"/>
                <w:sz w:val="24"/>
                <w:szCs w:val="24"/>
                <w:lang w:val="en-US"/>
              </w:rPr>
            </w:pPr>
          </w:p>
        </w:tc>
        <w:tc>
          <w:tcPr>
            <w:tcW w:w="2201" w:type="dxa"/>
            <w:vAlign w:val="top"/>
          </w:tcPr>
          <w:p w14:paraId="1F64E79B">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44C2D46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vAlign w:val="top"/>
          </w:tcPr>
          <w:p w14:paraId="63A7D9FD">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Second Order SQLi Payloads </w:t>
            </w:r>
          </w:p>
        </w:tc>
        <w:tc>
          <w:tcPr>
            <w:tcW w:w="3413" w:type="dxa"/>
          </w:tcPr>
          <w:p w14:paraId="0B31B030">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82" w:type="dxa"/>
            <w:vMerge w:val="continue"/>
          </w:tcPr>
          <w:p w14:paraId="2474A778">
            <w:pPr>
              <w:rPr>
                <w:rFonts w:hint="default" w:ascii="Times New Roman" w:hAnsi="Times New Roman" w:eastAsia="Times New Roman" w:cs="Times New Roman"/>
                <w:color w:val="242424"/>
                <w:sz w:val="24"/>
                <w:szCs w:val="24"/>
                <w:lang w:val="en-US"/>
              </w:rPr>
            </w:pPr>
          </w:p>
        </w:tc>
        <w:tc>
          <w:tcPr>
            <w:tcW w:w="2201" w:type="dxa"/>
            <w:vAlign w:val="top"/>
          </w:tcPr>
          <w:p w14:paraId="6766AC85">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0F4B96B6">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vAlign w:val="top"/>
          </w:tcPr>
          <w:p w14:paraId="617C6FE0">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Stacked Queries SQLi Payloads</w:t>
            </w:r>
          </w:p>
        </w:tc>
        <w:tc>
          <w:tcPr>
            <w:tcW w:w="3413" w:type="dxa"/>
          </w:tcPr>
          <w:p w14:paraId="19930DFA">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82" w:type="dxa"/>
            <w:vMerge w:val="continue"/>
          </w:tcPr>
          <w:p w14:paraId="71D44BF6">
            <w:pPr>
              <w:rPr>
                <w:rFonts w:hint="default" w:ascii="Times New Roman" w:hAnsi="Times New Roman" w:eastAsia="Times New Roman" w:cs="Times New Roman"/>
                <w:color w:val="242424"/>
                <w:sz w:val="24"/>
                <w:szCs w:val="24"/>
                <w:lang w:val="en-US"/>
              </w:rPr>
            </w:pPr>
          </w:p>
        </w:tc>
        <w:tc>
          <w:tcPr>
            <w:tcW w:w="2201" w:type="dxa"/>
            <w:vAlign w:val="top"/>
          </w:tcPr>
          <w:p w14:paraId="7C839923">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30E3D4E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vAlign w:val="top"/>
          </w:tcPr>
          <w:p w14:paraId="4B047136">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WAF Bypass Techniques </w:t>
            </w:r>
          </w:p>
        </w:tc>
        <w:tc>
          <w:tcPr>
            <w:tcW w:w="3413" w:type="dxa"/>
          </w:tcPr>
          <w:p w14:paraId="6B3DC65A">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82" w:type="dxa"/>
            <w:vMerge w:val="continue"/>
          </w:tcPr>
          <w:p w14:paraId="2F89F671">
            <w:pPr>
              <w:rPr>
                <w:rFonts w:hint="default" w:ascii="Times New Roman" w:hAnsi="Times New Roman" w:eastAsia="Times New Roman" w:cs="Times New Roman"/>
                <w:color w:val="242424"/>
                <w:sz w:val="24"/>
                <w:szCs w:val="24"/>
                <w:lang w:val="en-US"/>
              </w:rPr>
            </w:pPr>
          </w:p>
        </w:tc>
        <w:tc>
          <w:tcPr>
            <w:tcW w:w="2201" w:type="dxa"/>
            <w:vAlign w:val="top"/>
          </w:tcPr>
          <w:p w14:paraId="36AD5381">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1EE6E17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vAlign w:val="top"/>
          </w:tcPr>
          <w:p w14:paraId="1283E948">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DNS exfiltration Technique</w:t>
            </w:r>
          </w:p>
        </w:tc>
        <w:tc>
          <w:tcPr>
            <w:tcW w:w="3413" w:type="dxa"/>
          </w:tcPr>
          <w:p w14:paraId="377218BA">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82" w:type="dxa"/>
            <w:vMerge w:val="continue"/>
          </w:tcPr>
          <w:p w14:paraId="51B74085">
            <w:pPr>
              <w:rPr>
                <w:rFonts w:hint="default" w:ascii="Times New Roman" w:hAnsi="Times New Roman" w:eastAsia="Times New Roman" w:cs="Times New Roman"/>
                <w:color w:val="242424"/>
                <w:sz w:val="24"/>
                <w:szCs w:val="24"/>
                <w:lang w:val="en-US"/>
              </w:rPr>
            </w:pPr>
          </w:p>
        </w:tc>
        <w:tc>
          <w:tcPr>
            <w:tcW w:w="2201" w:type="dxa"/>
            <w:vAlign w:val="top"/>
          </w:tcPr>
          <w:p w14:paraId="00823F63">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0FB300D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vAlign w:val="top"/>
          </w:tcPr>
          <w:p w14:paraId="5117AE11">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Hybrid SQLi Technique</w:t>
            </w:r>
          </w:p>
        </w:tc>
        <w:tc>
          <w:tcPr>
            <w:tcW w:w="3413" w:type="dxa"/>
          </w:tcPr>
          <w:p w14:paraId="1C603F33">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82" w:type="dxa"/>
            <w:vMerge w:val="continue"/>
          </w:tcPr>
          <w:p w14:paraId="44AAE151">
            <w:pPr>
              <w:rPr>
                <w:rFonts w:hint="default" w:ascii="Times New Roman" w:hAnsi="Times New Roman" w:eastAsia="Times New Roman" w:cs="Times New Roman"/>
                <w:color w:val="242424"/>
                <w:sz w:val="24"/>
                <w:szCs w:val="24"/>
                <w:lang w:val="en-US"/>
              </w:rPr>
            </w:pPr>
          </w:p>
        </w:tc>
        <w:tc>
          <w:tcPr>
            <w:tcW w:w="2201" w:type="dxa"/>
            <w:vAlign w:val="top"/>
          </w:tcPr>
          <w:p w14:paraId="4D948726">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r w14:paraId="0F181FD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167" w:type="dxa"/>
            <w:vAlign w:val="top"/>
          </w:tcPr>
          <w:p w14:paraId="1165185B">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Comment Based SQLi Technique</w:t>
            </w:r>
          </w:p>
        </w:tc>
        <w:tc>
          <w:tcPr>
            <w:tcW w:w="3413" w:type="dxa"/>
          </w:tcPr>
          <w:p w14:paraId="4A843CF8">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w:t>
            </w:r>
          </w:p>
        </w:tc>
        <w:tc>
          <w:tcPr>
            <w:tcW w:w="2882" w:type="dxa"/>
            <w:vMerge w:val="continue"/>
          </w:tcPr>
          <w:p w14:paraId="748A3D6C">
            <w:pPr>
              <w:rPr>
                <w:rFonts w:hint="default" w:ascii="Times New Roman" w:hAnsi="Times New Roman" w:eastAsia="Times New Roman" w:cs="Times New Roman"/>
                <w:color w:val="242424"/>
                <w:sz w:val="24"/>
                <w:szCs w:val="24"/>
                <w:lang w:val="en-US"/>
              </w:rPr>
            </w:pPr>
          </w:p>
        </w:tc>
        <w:tc>
          <w:tcPr>
            <w:tcW w:w="2201" w:type="dxa"/>
            <w:vAlign w:val="top"/>
          </w:tcPr>
          <w:p w14:paraId="70660503">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70AD47" w:themeColor="accent6"/>
                <w:sz w:val="24"/>
                <w:szCs w:val="24"/>
                <w:lang w:val="en-US"/>
                <w14:textFill>
                  <w14:solidFill>
                    <w14:schemeClr w14:val="accent6"/>
                  </w14:solidFill>
                </w14:textFill>
              </w:rPr>
              <w:t>Not Vunerable</w:t>
            </w:r>
          </w:p>
        </w:tc>
      </w:tr>
    </w:tbl>
    <w:p w14:paraId="5E8DBC7F">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5D562967">
      <w:pPr>
        <w:pStyle w:val="14"/>
        <w:widowControl w:val="0"/>
        <w:numPr>
          <w:ilvl w:val="0"/>
          <w:numId w:val="0"/>
        </w:numPr>
        <w:autoSpaceDE w:val="0"/>
        <w:autoSpaceDN w:val="0"/>
        <w:spacing w:before="43" w:after="0" w:line="240" w:lineRule="auto"/>
        <w:contextualSpacing w:val="0"/>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5DE31680">
      <w:pPr>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eastAsia="Times New Roman" w:cs="Times New Roman"/>
          <w:b w:val="0"/>
          <w:bCs w:val="0"/>
          <w:color w:val="000000" w:themeColor="text1"/>
          <w:lang w:val="en-US"/>
          <w14:textFill>
            <w14:solidFill>
              <w14:schemeClr w14:val="tx1"/>
            </w14:solidFill>
          </w14:textFill>
        </w:rPr>
        <w:t xml:space="preserve">Supporting screenshots for the injection done are attached below </w:t>
      </w:r>
    </w:p>
    <w:p w14:paraId="59637A8F">
      <w:pPr>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02DF75E5">
      <w:pPr>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3816919D">
      <w:pPr>
        <w:rPr>
          <w:rFonts w:hint="default" w:ascii="Times New Roman" w:hAnsi="Times New Roman" w:eastAsia="Times New Roman" w:cs="Times New Roman"/>
          <w:b w:val="0"/>
          <w:bCs w:val="0"/>
          <w:color w:val="000000" w:themeColor="text1"/>
          <w:lang w:val="en-US"/>
          <w14:textFill>
            <w14:solidFill>
              <w14:schemeClr w14:val="tx1"/>
            </w14:solidFill>
          </w14:textFill>
        </w:rPr>
      </w:pPr>
    </w:p>
    <w:p w14:paraId="5524A93F">
      <w:pPr>
        <w:rPr>
          <w:rFonts w:hint="default" w:ascii="Times New Roman" w:hAnsi="Times New Roman" w:eastAsia="Times New Roman" w:cs="Times New Roman"/>
          <w:b w:val="0"/>
          <w:bCs w:val="0"/>
          <w:color w:val="000000" w:themeColor="text1"/>
          <w:lang w:val="en-US"/>
          <w14:textFill>
            <w14:solidFill>
              <w14:schemeClr w14:val="tx1"/>
            </w14:solidFill>
          </w14:textFill>
        </w:rPr>
      </w:pPr>
      <w:r>
        <w:rPr>
          <w:rFonts w:hint="default" w:ascii="Times New Roman" w:hAnsi="Times New Roman" w:eastAsia="Times New Roman" w:cs="Times New Roman"/>
          <w:b w:val="0"/>
          <w:bCs w:val="0"/>
          <w:color w:val="000000" w:themeColor="text1"/>
          <w:lang w:val="en-US"/>
          <w14:textFill>
            <w14:solidFill>
              <w14:schemeClr w14:val="tx1"/>
            </w14:solidFill>
          </w14:textFill>
        </w:rPr>
        <w:drawing>
          <wp:inline distT="0" distB="0" distL="114300" distR="114300">
            <wp:extent cx="6636385" cy="1937385"/>
            <wp:effectExtent l="0" t="0" r="8255" b="13335"/>
            <wp:docPr id="2" name="Picture 2" descr="SQL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QL12"/>
                    <pic:cNvPicPr>
                      <a:picLocks noChangeAspect="1"/>
                    </pic:cNvPicPr>
                  </pic:nvPicPr>
                  <pic:blipFill>
                    <a:blip r:embed="rId10"/>
                    <a:stretch>
                      <a:fillRect/>
                    </a:stretch>
                  </pic:blipFill>
                  <pic:spPr>
                    <a:xfrm>
                      <a:off x="0" y="0"/>
                      <a:ext cx="6636385" cy="1937385"/>
                    </a:xfrm>
                    <a:prstGeom prst="rect">
                      <a:avLst/>
                    </a:prstGeom>
                  </pic:spPr>
                </pic:pic>
              </a:graphicData>
            </a:graphic>
          </wp:inline>
        </w:drawing>
      </w:r>
    </w:p>
    <w:p w14:paraId="0D2DE8C8">
      <w:pPr>
        <w:rPr>
          <w:rFonts w:hint="default" w:ascii="Times New Roman" w:hAnsi="Times New Roman" w:eastAsia="Times New Roman" w:cs="Times New Roman"/>
          <w:b/>
          <w:bCs/>
          <w:color w:val="000000" w:themeColor="text1"/>
          <w:lang w:val="en-US"/>
          <w14:textFill>
            <w14:solidFill>
              <w14:schemeClr w14:val="tx1"/>
            </w14:solidFill>
          </w14:textFill>
        </w:rPr>
      </w:pPr>
    </w:p>
    <w:p w14:paraId="2E649AB6">
      <w:pPr>
        <w:rPr>
          <w:rFonts w:hint="default" w:ascii="Times New Roman" w:hAnsi="Times New Roman" w:eastAsia="Times New Roman" w:cs="Times New Roman"/>
          <w:b/>
          <w:bCs/>
          <w:color w:val="000000" w:themeColor="text1"/>
          <w14:textFill>
            <w14:solidFill>
              <w14:schemeClr w14:val="tx1"/>
            </w14:solidFill>
          </w14:textFill>
        </w:rPr>
      </w:pPr>
    </w:p>
    <w:p w14:paraId="56101FDB">
      <w:pPr>
        <w:rPr>
          <w:rFonts w:hint="default" w:ascii="Times New Roman" w:hAnsi="Times New Roman" w:eastAsia="Times New Roman" w:cs="Times New Roman"/>
          <w:b/>
          <w:bCs/>
          <w:color w:val="000000" w:themeColor="text1"/>
          <w:lang w:val="en-US"/>
          <w14:textFill>
            <w14:solidFill>
              <w14:schemeClr w14:val="tx1"/>
            </w14:solidFill>
          </w14:textFill>
        </w:rPr>
      </w:pPr>
      <w:bookmarkStart w:id="8" w:name="_GoBack"/>
      <w:r>
        <w:rPr>
          <w:rFonts w:hint="default" w:ascii="Times New Roman" w:hAnsi="Times New Roman" w:eastAsia="Times New Roman" w:cs="Times New Roman"/>
          <w:b/>
          <w:bCs/>
          <w:color w:val="000000" w:themeColor="text1"/>
          <w:lang w:val="en-US"/>
          <w14:textFill>
            <w14:solidFill>
              <w14:schemeClr w14:val="tx1"/>
            </w14:solidFill>
          </w14:textFill>
        </w:rPr>
        <w:drawing>
          <wp:inline distT="0" distB="0" distL="114300" distR="114300">
            <wp:extent cx="6642100" cy="2974340"/>
            <wp:effectExtent l="0" t="0" r="2540" b="12700"/>
            <wp:docPr id="9" name="Picture 9" descr="SQL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QL14"/>
                    <pic:cNvPicPr>
                      <a:picLocks noChangeAspect="1"/>
                    </pic:cNvPicPr>
                  </pic:nvPicPr>
                  <pic:blipFill>
                    <a:blip r:embed="rId11"/>
                    <a:stretch>
                      <a:fillRect/>
                    </a:stretch>
                  </pic:blipFill>
                  <pic:spPr>
                    <a:xfrm>
                      <a:off x="0" y="0"/>
                      <a:ext cx="6642100" cy="2974340"/>
                    </a:xfrm>
                    <a:prstGeom prst="rect">
                      <a:avLst/>
                    </a:prstGeom>
                  </pic:spPr>
                </pic:pic>
              </a:graphicData>
            </a:graphic>
          </wp:inline>
        </w:drawing>
      </w:r>
      <w:bookmarkEnd w:id="8"/>
    </w:p>
    <w:p w14:paraId="34DF1DBF">
      <w:pPr>
        <w:rPr>
          <w:rFonts w:hint="default" w:ascii="Times New Roman" w:hAnsi="Times New Roman" w:eastAsia="Times New Roman" w:cs="Times New Roman"/>
          <w:b/>
          <w:bCs/>
          <w:color w:val="000000" w:themeColor="text1"/>
          <w14:textFill>
            <w14:solidFill>
              <w14:schemeClr w14:val="tx1"/>
            </w14:solidFill>
          </w14:textFill>
        </w:rPr>
      </w:pPr>
    </w:p>
    <w:p w14:paraId="6D6BB818">
      <w:pPr>
        <w:rPr>
          <w:rFonts w:hint="default" w:ascii="Times New Roman" w:hAnsi="Times New Roman" w:eastAsia="Times New Roman" w:cs="Times New Roman"/>
          <w:b/>
          <w:bCs/>
          <w:color w:val="000000" w:themeColor="text1"/>
          <w14:textFill>
            <w14:solidFill>
              <w14:schemeClr w14:val="tx1"/>
            </w14:solidFill>
          </w14:textFill>
        </w:rPr>
      </w:pPr>
      <w:r>
        <w:rPr>
          <w:rFonts w:hint="default" w:ascii="Times New Roman" w:hAnsi="Times New Roman" w:eastAsia="Times New Roman" w:cs="Times New Roman"/>
          <w:b/>
          <w:bCs/>
          <w:color w:val="000000" w:themeColor="text1"/>
          <w14:textFill>
            <w14:solidFill>
              <w14:schemeClr w14:val="tx1"/>
            </w14:solidFill>
          </w14:textFill>
        </w:rPr>
        <w:t>WORKLOG</w:t>
      </w:r>
    </w:p>
    <w:p w14:paraId="2A822AF3">
      <w:pPr>
        <w:rPr>
          <w:rFonts w:hint="default" w:ascii="Times New Roman" w:hAnsi="Times New Roman" w:eastAsia="Times New Roman" w:cs="Times New Roman"/>
          <w:color w:val="242424"/>
          <w:sz w:val="24"/>
          <w:szCs w:val="24"/>
        </w:rPr>
      </w:pPr>
    </w:p>
    <w:tbl>
      <w:tblPr>
        <w:tblStyle w:val="11"/>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048"/>
        <w:gridCol w:w="2026"/>
        <w:gridCol w:w="2005"/>
        <w:gridCol w:w="2339"/>
        <w:gridCol w:w="2032"/>
      </w:tblGrid>
      <w:tr w14:paraId="717A587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535A8D7C">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    When</w:t>
            </w:r>
          </w:p>
        </w:tc>
        <w:tc>
          <w:tcPr>
            <w:tcW w:w="2026" w:type="dxa"/>
          </w:tcPr>
          <w:p w14:paraId="72D3E6C7">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What </w:t>
            </w:r>
          </w:p>
        </w:tc>
        <w:tc>
          <w:tcPr>
            <w:tcW w:w="2005" w:type="dxa"/>
          </w:tcPr>
          <w:p w14:paraId="02A42EEA">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Who </w:t>
            </w:r>
          </w:p>
        </w:tc>
        <w:tc>
          <w:tcPr>
            <w:tcW w:w="2339" w:type="dxa"/>
          </w:tcPr>
          <w:p w14:paraId="173717D9">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Inference </w:t>
            </w:r>
          </w:p>
        </w:tc>
        <w:tc>
          <w:tcPr>
            <w:tcW w:w="2032" w:type="dxa"/>
          </w:tcPr>
          <w:p w14:paraId="0F2607F7">
            <w:pPr>
              <w:rPr>
                <w:rFonts w:hint="default" w:ascii="Times New Roman" w:hAnsi="Times New Roman" w:eastAsia="Times New Roman" w:cs="Times New Roman"/>
                <w:color w:val="242424"/>
                <w:sz w:val="24"/>
                <w:szCs w:val="24"/>
              </w:rPr>
            </w:pPr>
            <w:r>
              <w:rPr>
                <w:rFonts w:hint="default" w:ascii="Times New Roman" w:hAnsi="Times New Roman" w:eastAsia="Times New Roman" w:cs="Times New Roman"/>
                <w:color w:val="242424"/>
                <w:sz w:val="24"/>
                <w:szCs w:val="24"/>
              </w:rPr>
              <w:t xml:space="preserve">Action plan  </w:t>
            </w:r>
          </w:p>
        </w:tc>
      </w:tr>
      <w:tr w14:paraId="5A406C1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2048" w:type="dxa"/>
          </w:tcPr>
          <w:p w14:paraId="6DA4CF23">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21-10-2025</w:t>
            </w:r>
          </w:p>
        </w:tc>
        <w:tc>
          <w:tcPr>
            <w:tcW w:w="2026" w:type="dxa"/>
          </w:tcPr>
          <w:p w14:paraId="38B1F844">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Manually tested Alumni-dev.zalaris.com application for SQL injection </w:t>
            </w:r>
          </w:p>
        </w:tc>
        <w:tc>
          <w:tcPr>
            <w:tcW w:w="2005" w:type="dxa"/>
          </w:tcPr>
          <w:p w14:paraId="7F0699E0">
            <w:pPr>
              <w:rPr>
                <w:rFonts w:hint="default" w:ascii="Times New Roman" w:hAnsi="Times New Roman" w:eastAsia="Times New Roman" w:cs="Times New Roman"/>
                <w:color w:val="242424"/>
                <w:sz w:val="24"/>
                <w:szCs w:val="24"/>
                <w:lang w:val="en-US"/>
              </w:rPr>
            </w:pPr>
          </w:p>
          <w:p w14:paraId="037004FA">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Mohammed Sharoz</w:t>
            </w:r>
          </w:p>
        </w:tc>
        <w:tc>
          <w:tcPr>
            <w:tcW w:w="2339" w:type="dxa"/>
          </w:tcPr>
          <w:p w14:paraId="754C1878">
            <w:pPr>
              <w:rPr>
                <w:rFonts w:hint="default" w:ascii="Times New Roman" w:hAnsi="Times New Roman" w:eastAsia="Times New Roman" w:cs="Times New Roman"/>
                <w:color w:val="242424"/>
                <w:sz w:val="24"/>
                <w:szCs w:val="24"/>
                <w:lang w:val="en-US"/>
              </w:rPr>
            </w:pPr>
          </w:p>
          <w:p w14:paraId="65C6554D">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The application is not vulnerable to SQL Injection </w:t>
            </w:r>
          </w:p>
        </w:tc>
        <w:tc>
          <w:tcPr>
            <w:tcW w:w="2032" w:type="dxa"/>
          </w:tcPr>
          <w:p w14:paraId="67603155">
            <w:pPr>
              <w:rPr>
                <w:rFonts w:hint="default" w:ascii="Times New Roman" w:hAnsi="Times New Roman" w:eastAsia="Times New Roman" w:cs="Times New Roman"/>
                <w:color w:val="242424"/>
                <w:sz w:val="24"/>
                <w:szCs w:val="24"/>
                <w:lang w:val="en-US"/>
              </w:rPr>
            </w:pPr>
          </w:p>
          <w:p w14:paraId="67E460D0">
            <w:pPr>
              <w:rPr>
                <w:rFonts w:hint="default" w:ascii="Times New Roman" w:hAnsi="Times New Roman" w:eastAsia="Times New Roman" w:cs="Times New Roman"/>
                <w:color w:val="242424"/>
                <w:sz w:val="24"/>
                <w:szCs w:val="24"/>
                <w:lang w:val="en-US"/>
              </w:rPr>
            </w:pPr>
            <w:r>
              <w:rPr>
                <w:rFonts w:hint="default" w:ascii="Times New Roman" w:hAnsi="Times New Roman" w:eastAsia="Times New Roman" w:cs="Times New Roman"/>
                <w:color w:val="242424"/>
                <w:sz w:val="24"/>
                <w:szCs w:val="24"/>
                <w:lang w:val="en-US"/>
              </w:rPr>
              <w:t xml:space="preserve">No Action Needed </w:t>
            </w:r>
          </w:p>
        </w:tc>
      </w:tr>
      <w:bookmarkEnd w:id="4"/>
      <w:bookmarkEnd w:id="5"/>
    </w:tbl>
    <w:p w14:paraId="533DC773"/>
    <w:p w14:paraId="43129B28"/>
    <w:sectPr>
      <w:headerReference r:id="rId7" w:type="default"/>
      <w:footerReference r:id="rId8" w:type="default"/>
      <w:pgSz w:w="11910" w:h="16840"/>
      <w:pgMar w:top="720" w:right="720" w:bottom="720" w:left="720" w:header="924" w:footer="65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A065E5">
    <w:pPr>
      <w:pStyle w:val="6"/>
      <w:spacing w:line="14" w:lineRule="auto"/>
      <w:rPr>
        <w:sz w:val="20"/>
      </w:rPr>
    </w:pPr>
    <w:r>
      <w:rPr>
        <w:sz w:val="20"/>
      </w:rPr>
      <mc:AlternateContent>
        <mc:Choice Requires="wps">
          <w:drawing>
            <wp:anchor distT="0" distB="0" distL="114300" distR="114300" simplePos="0" relativeHeight="251660288" behindDoc="1" locked="0" layoutInCell="1" allowOverlap="1">
              <wp:simplePos x="0" y="0"/>
              <wp:positionH relativeFrom="page">
                <wp:posOffset>3827145</wp:posOffset>
              </wp:positionH>
              <wp:positionV relativeFrom="page">
                <wp:posOffset>9898380</wp:posOffset>
              </wp:positionV>
              <wp:extent cx="3434080" cy="711200"/>
              <wp:effectExtent l="0" t="0" r="0" b="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3434242" cy="711200"/>
                      </a:xfrm>
                      <a:prstGeom prst="rect">
                        <a:avLst/>
                      </a:prstGeom>
                      <a:noFill/>
                      <a:ln>
                        <a:noFill/>
                      </a:ln>
                    </wps:spPr>
                    <wps:txbx>
                      <w:txbxContent>
                        <w:p w14:paraId="56894D98">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01.35pt;margin-top:779.4pt;height:56pt;width:270.4pt;mso-position-horizontal-relative:page;mso-position-vertical-relative:page;z-index:-251656192;mso-width-relative:page;mso-height-relative:page;" filled="f" stroked="f" coordsize="21600,21600" o:gfxdata="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7aoD52wAAAA4BAAAPAAAAAAAAAAEAIAAAACIAAABkcnMvZG93&#10;bnJldi54bWxQSwECFAAUAAAACACHTuJAaxufYf0BAAAEBAAADgAAAAAAAAABACAAAAAqAQAAZHJz&#10;L2Uyb0RvYy54bWxQSwUGAAAAAAYABgBZAQAAmQUAAAAA&#10;">
              <v:fill on="f" focussize="0,0"/>
              <v:stroke on="f"/>
              <v:imagedata o:title=""/>
              <o:lock v:ext="edit" aspectratio="f"/>
              <v:textbox inset="0mm,0mm,0mm,0mm">
                <w:txbxContent>
                  <w:p w14:paraId="56894D98">
                    <w:pPr>
                      <w:spacing w:before="2" w:line="288" w:lineRule="auto"/>
                      <w:ind w:left="20" w:right="-3"/>
                    </w:pPr>
                    <w:r>
                      <w:rPr>
                        <w:bCs/>
                        <w:color w:val="575756"/>
                        <w:sz w:val="15"/>
                      </w:rPr>
                      <w:t>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r>
      <w:rPr>
        <w:sz w:val="20"/>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ge">
                <wp:posOffset>9878695</wp:posOffset>
              </wp:positionV>
              <wp:extent cx="2970530" cy="546735"/>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2970530" cy="546735"/>
                      </a:xfrm>
                      <a:prstGeom prst="rect">
                        <a:avLst/>
                      </a:prstGeom>
                      <a:noFill/>
                      <a:ln>
                        <a:noFill/>
                      </a:ln>
                    </wps:spPr>
                    <wps:txbx>
                      <w:txbxContent>
                        <w:p w14:paraId="04C6550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777.85pt;height:43.05pt;width:233.9pt;mso-position-horizontal:left;mso-position-horizontal-relative:margin;mso-position-vertical-relative:page;z-index:-251657216;mso-width-relative:page;mso-height-relative:page;" filled="f" stroked="f" coordsize="21600,21600" o:gfxdata="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YRQrtgAAAAKAQAADwAAAAAAAAABACAAAAAiAAAAZHJzL2Rvd25y&#10;ZXYueG1sUEsBAhQAFAAAAAgAh07iQMLK3DL+AQAABAQAAA4AAAAAAAAAAQAgAAAAJwEAAGRycy9l&#10;Mm9Eb2MueG1sUEsFBgAAAAAGAAYAWQEAAJcFAAAAAA==&#10;">
              <v:fill on="f" focussize="0,0"/>
              <v:stroke on="f"/>
              <v:imagedata o:title=""/>
              <o:lock v:ext="edit" aspectratio="f"/>
              <v:textbox inset="0mm,0mm,0mm,0mm">
                <w:txbxContent>
                  <w:p w14:paraId="04C65507">
                    <w:pPr>
                      <w:spacing w:before="15" w:line="288" w:lineRule="auto"/>
                      <w:ind w:left="20" w:right="-1"/>
                    </w:pPr>
                    <w:r>
                      <w:rPr>
                        <w:bCs/>
                        <w:color w:val="575756"/>
                        <w:sz w:val="15"/>
                      </w:rPr>
                      <w:t>Zalaris simplify HR and payroll administration and empower you with useful information so that you can invest more in people. We are a leading service provider of Human Capital Management (HCM) solutions, serving more than 1.5 million employees monthly with an annual revenue of more than 80 million Euros. We hold #1 or #2 positions in most of our markets and carry over two decades of experience in transforming HR and support creating sustainable businesses with our clients. Simplify work life. Achieve more. For more information about us, go to zalaris.com.</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5343243"/>
      <w:docPartObj>
        <w:docPartGallery w:val="autotext"/>
      </w:docPartObj>
    </w:sdtPr>
    <w:sdtContent>
      <w:p w14:paraId="76900FC4">
        <w:pPr>
          <w:pStyle w:val="7"/>
          <w:jc w:val="right"/>
        </w:pPr>
        <w:r>
          <w:fldChar w:fldCharType="begin"/>
        </w:r>
        <w:r>
          <w:instrText xml:space="preserve"> PAGE   \* MERGEFORMAT </w:instrText>
        </w:r>
        <w:r>
          <w:fldChar w:fldCharType="separate"/>
        </w:r>
        <w:r>
          <w:t>2</w:t>
        </w:r>
        <w:r>
          <w:fldChar w:fldCharType="end"/>
        </w:r>
      </w:p>
    </w:sdtContent>
  </w:sdt>
  <w:p w14:paraId="0FB9C1A0">
    <w:pPr>
      <w:pStyle w:val="6"/>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3FBDE">
    <w:pPr>
      <w:spacing w:before="100" w:beforeAutospacing="1"/>
      <w:ind w:left="1134"/>
      <w:rPr>
        <w:i/>
      </w:rPr>
    </w:pPr>
    <w:r>
      <w:rPr>
        <w:i/>
      </w:rPr>
      <w:drawing>
        <wp:anchor distT="0" distB="0" distL="114300" distR="114300" simplePos="0" relativeHeight="251662336" behindDoc="0" locked="0" layoutInCell="1" allowOverlap="1">
          <wp:simplePos x="0" y="0"/>
          <wp:positionH relativeFrom="column">
            <wp:posOffset>-297815</wp:posOffset>
          </wp:positionH>
          <wp:positionV relativeFrom="paragraph">
            <wp:posOffset>-188595</wp:posOffset>
          </wp:positionV>
          <wp:extent cx="1397000" cy="302260"/>
          <wp:effectExtent l="0" t="0" r="5080" b="2540"/>
          <wp:wrapSquare wrapText="bothSides"/>
          <wp:docPr id="14" name="Picture 14" descr="Et bilde som inneholder tekst, servise, utklipp&#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t bilde som inneholder tekst, servise, utklipp&#10;&#10;Automatisk generert beskrivels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7000" cy="302260"/>
                  </a:xfrm>
                  <a:prstGeom prst="rect">
                    <a:avLst/>
                  </a:prstGeom>
                </pic:spPr>
              </pic:pic>
            </a:graphicData>
          </a:graphic>
        </wp:anchor>
      </w:drawing>
    </w:r>
    <w:r>
      <mc:AlternateContent>
        <mc:Choice Requires="wps">
          <w:drawing>
            <wp:anchor distT="45720" distB="45720" distL="114300" distR="114300" simplePos="0" relativeHeight="251661312" behindDoc="0" locked="0" layoutInCell="1" allowOverlap="1">
              <wp:simplePos x="0" y="0"/>
              <wp:positionH relativeFrom="page">
                <wp:posOffset>6200140</wp:posOffset>
              </wp:positionH>
              <wp:positionV relativeFrom="paragraph">
                <wp:posOffset>-244475</wp:posOffset>
              </wp:positionV>
              <wp:extent cx="1298575" cy="412750"/>
              <wp:effectExtent l="0" t="0" r="12065" b="13970"/>
              <wp:wrapSquare wrapText="bothSides"/>
              <wp:docPr id="18" name="Text Box 18"/>
              <wp:cNvGraphicFramePr/>
              <a:graphic xmlns:a="http://schemas.openxmlformats.org/drawingml/2006/main">
                <a:graphicData uri="http://schemas.microsoft.com/office/word/2010/wordprocessingShape">
                  <wps:wsp>
                    <wps:cNvSpPr txBox="1">
                      <a:spLocks noChangeArrowheads="1"/>
                    </wps:cNvSpPr>
                    <wps:spPr bwMode="auto">
                      <a:xfrm>
                        <a:off x="0" y="0"/>
                        <a:ext cx="1298575" cy="412750"/>
                      </a:xfrm>
                      <a:prstGeom prst="rect">
                        <a:avLst/>
                      </a:prstGeom>
                      <a:solidFill>
                        <a:srgbClr val="FFFFFF"/>
                      </a:solidFill>
                      <a:ln>
                        <a:noFill/>
                      </a:ln>
                    </wps:spPr>
                    <wps:txbx>
                      <w:txbxContent>
                        <w:p w14:paraId="3A43070F">
                          <w:pPr>
                            <w:jc w:val="right"/>
                          </w:pPr>
                          <w:r>
                            <w:t>Simplify work life.</w:t>
                          </w:r>
                        </w:p>
                        <w:p w14:paraId="387298E6">
                          <w:pPr>
                            <w:jc w:val="right"/>
                          </w:pPr>
                          <w:r>
                            <w:t>Achieve more.</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488.2pt;margin-top:-19.25pt;height:32.5pt;width:102.25pt;mso-position-horizontal-relative:page;mso-wrap-distance-bottom:3.6pt;mso-wrap-distance-left:9pt;mso-wrap-distance-right:9pt;mso-wrap-distance-top:3.6pt;z-index:251661312;mso-width-relative:page;mso-height-relative:margin;mso-height-percent:200;" fillcolor="#FFFFFF" filled="t" stroked="f" coordsize="21600,21600" o:gfxdata="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t7BG9oAAAAL&#10;AQAADwAAAAAAAAABACAAAAAiAAAAZHJzL2Rvd25yZXYueG1sUEsBAhQAFAAAAAgAh07iQM24Besa&#10;AgAAPwQAAA4AAAAAAAAAAQAgAAAAKQEAAGRycy9lMm9Eb2MueG1sUEsFBgAAAAAGAAYAWQEAALUF&#10;AAAAAA==&#10;">
              <v:fill on="t" focussize="0,0"/>
              <v:stroke on="f"/>
              <v:imagedata o:title=""/>
              <o:lock v:ext="edit" aspectratio="f"/>
              <v:textbox style="mso-fit-shape-to-text:t;">
                <w:txbxContent>
                  <w:p w14:paraId="3A43070F">
                    <w:pPr>
                      <w:jc w:val="right"/>
                    </w:pPr>
                    <w:r>
                      <w:t>Simplify work life.</w:t>
                    </w:r>
                  </w:p>
                  <w:p w14:paraId="387298E6">
                    <w:pPr>
                      <w:jc w:val="right"/>
                    </w:pPr>
                    <w:r>
                      <w:t>Achieve more.</w:t>
                    </w:r>
                  </w:p>
                </w:txbxContent>
              </v:textbox>
              <w10:wrap type="squar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B8D95F">
    <w:pPr>
      <w:pStyle w:val="6"/>
      <w:spacing w:before="240" w:line="14" w:lineRule="auto"/>
      <w:ind w:left="1191"/>
      <w:rPr>
        <w:sz w:val="20"/>
      </w:rPr>
    </w:pPr>
    <w:r>
      <w:rPr>
        <w:sz w:val="20"/>
      </w:rPr>
      <w:drawing>
        <wp:anchor distT="0" distB="0" distL="114300" distR="114300" simplePos="0" relativeHeight="251659264" behindDoc="0" locked="0" layoutInCell="1" allowOverlap="1">
          <wp:simplePos x="0" y="0"/>
          <wp:positionH relativeFrom="leftMargin">
            <wp:align>right</wp:align>
          </wp:positionH>
          <wp:positionV relativeFrom="paragraph">
            <wp:posOffset>-373380</wp:posOffset>
          </wp:positionV>
          <wp:extent cx="317500" cy="317500"/>
          <wp:effectExtent l="0" t="0" r="254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17500" cy="3175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1D7829"/>
    <w:rsid w:val="050071C0"/>
    <w:rsid w:val="08965AA3"/>
    <w:rsid w:val="0BCE3509"/>
    <w:rsid w:val="0D3635CF"/>
    <w:rsid w:val="0F696D55"/>
    <w:rsid w:val="17C90A93"/>
    <w:rsid w:val="23E07B05"/>
    <w:rsid w:val="24B23EBF"/>
    <w:rsid w:val="373E088C"/>
    <w:rsid w:val="3B071567"/>
    <w:rsid w:val="3DE441C7"/>
    <w:rsid w:val="430125FC"/>
    <w:rsid w:val="53D7279A"/>
    <w:rsid w:val="53FF275D"/>
    <w:rsid w:val="55743C5E"/>
    <w:rsid w:val="578A062C"/>
    <w:rsid w:val="589F26F3"/>
    <w:rsid w:val="604F208F"/>
    <w:rsid w:val="678A3FEA"/>
    <w:rsid w:val="6D1D7829"/>
    <w:rsid w:val="70525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Arial" w:hAnsi="Arial" w:eastAsia="Arial" w:cs="Arial"/>
      <w:kern w:val="0"/>
      <w:sz w:val="22"/>
      <w:szCs w:val="22"/>
      <w:lang w:val="en-US" w:eastAsia="en-US" w:bidi="ar-SA"/>
      <w14:ligatures w14:val="none"/>
    </w:rPr>
  </w:style>
  <w:style w:type="paragraph" w:styleId="2">
    <w:name w:val="heading 1"/>
    <w:basedOn w:val="1"/>
    <w:next w:val="1"/>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3"/>
    <w:basedOn w:val="1"/>
    <w:next w:val="1"/>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sz w:val="18"/>
      <w:szCs w:val="18"/>
    </w:rPr>
  </w:style>
  <w:style w:type="paragraph" w:styleId="7">
    <w:name w:val="footer"/>
    <w:basedOn w:val="1"/>
    <w:unhideWhenUsed/>
    <w:qFormat/>
    <w:uiPriority w:val="99"/>
    <w:pPr>
      <w:tabs>
        <w:tab w:val="center" w:pos="4703"/>
        <w:tab w:val="right" w:pos="9406"/>
      </w:tabs>
    </w:pPr>
  </w:style>
  <w:style w:type="character" w:styleId="8">
    <w:name w:val="Hyperlink"/>
    <w:basedOn w:val="4"/>
    <w:qFormat/>
    <w:uiPriority w:val="0"/>
    <w:rPr>
      <w:color w:val="0000FF"/>
      <w:u w:val="single"/>
    </w:rPr>
  </w:style>
  <w:style w:type="paragraph" w:styleId="9">
    <w:name w:val="Normal (Web)"/>
    <w:basedOn w:val="1"/>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character" w:styleId="10">
    <w:name w:val="Strong"/>
    <w:basedOn w:val="4"/>
    <w:qFormat/>
    <w:uiPriority w:val="0"/>
    <w:rPr>
      <w:b/>
      <w:bCs/>
    </w:rPr>
  </w:style>
  <w:style w:type="table" w:styleId="11">
    <w:name w:val="Table Grid"/>
    <w:basedOn w:val="5"/>
    <w:qFormat/>
    <w:uiPriority w:val="3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3"/>
    <w:basedOn w:val="1"/>
    <w:next w:val="1"/>
    <w:unhideWhenUsed/>
    <w:qFormat/>
    <w:uiPriority w:val="39"/>
    <w:pPr>
      <w:ind w:left="440"/>
    </w:pPr>
    <w:rPr>
      <w:rFonts w:asciiTheme="minorHAnsi" w:hAnsiTheme="minorHAnsi" w:cstheme="minorHAnsi"/>
      <w:sz w:val="20"/>
      <w:szCs w:val="20"/>
    </w:rPr>
  </w:style>
  <w:style w:type="paragraph" w:customStyle="1" w:styleId="13">
    <w:name w:val="TOC Heading"/>
    <w:basedOn w:val="2"/>
    <w:next w:val="1"/>
    <w:unhideWhenUsed/>
    <w:qFormat/>
    <w:uiPriority w:val="39"/>
    <w:pPr>
      <w:spacing w:before="240" w:after="0" w:line="259" w:lineRule="auto"/>
      <w:outlineLvl w:val="9"/>
    </w:pPr>
    <w:rPr>
      <w:sz w:val="32"/>
      <w:szCs w:val="32"/>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2025-10-17T10:20:00Z</dcterms:created>
  <dc:creator>htbaccount zal</dc:creator>
  <cp:lastModifiedBy>htbaccount zal</cp:lastModifiedBy>
  <dcterms:modified xsi:type="dcterms:W3CDTF">2025-10-21T13:19:09Z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FB834DECCDC846F5A99CED0184DF0A1B_11</vt:lpwstr>
  </property>
</Properties>
</file>