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223FC" w:rsidRDefault="00556250" w:rsidP="009B27AD">
      <w:pPr>
        <w:pStyle w:val="Title"/>
      </w:pPr>
      <w:r w:rsidRPr="00B223FC">
        <w:t xml:space="preserve">Priority changes through </w:t>
      </w:r>
      <w:proofErr w:type="spellStart"/>
      <w:r w:rsidRPr="00B223FC">
        <w:t>DAGMan</w:t>
      </w:r>
      <w:proofErr w:type="spellEnd"/>
    </w:p>
    <w:p w:rsidR="00000000" w:rsidRPr="00B223FC" w:rsidRDefault="00556250" w:rsidP="00B223FC">
      <w:pPr>
        <w:pStyle w:val="PlainText"/>
        <w:rPr>
          <w:rFonts w:ascii="Courier New" w:hAnsi="Courier New" w:cs="Courier New"/>
        </w:rPr>
      </w:pPr>
    </w:p>
    <w:p w:rsidR="00000000" w:rsidRPr="00B223FC" w:rsidRDefault="00556250" w:rsidP="009B27AD">
      <w:pPr>
        <w:pStyle w:val="Heading1"/>
      </w:pPr>
      <w:r w:rsidRPr="00B223FC">
        <w:t>Introduction</w:t>
      </w:r>
    </w:p>
    <w:p w:rsidR="00000000" w:rsidRPr="00B223FC" w:rsidRDefault="00556250" w:rsidP="00B223FC">
      <w:pPr>
        <w:pStyle w:val="PlainText"/>
        <w:rPr>
          <w:rFonts w:ascii="Courier New" w:hAnsi="Courier New" w:cs="Courier New"/>
        </w:rPr>
      </w:pPr>
    </w:p>
    <w:p w:rsidR="00000000" w:rsidRPr="009B27AD" w:rsidRDefault="00556250" w:rsidP="009B27AD">
      <w:pPr>
        <w:rPr>
          <w:rFonts w:ascii="Courier New" w:hAnsi="Courier New" w:cs="Courier New"/>
          <w:sz w:val="21"/>
          <w:szCs w:val="21"/>
        </w:rPr>
      </w:pPr>
      <w:r w:rsidRPr="00B223FC">
        <w:t xml:space="preserve">Igor </w:t>
      </w:r>
      <w:proofErr w:type="spellStart"/>
      <w:r w:rsidRPr="00B223FC">
        <w:t>Sfiligoi</w:t>
      </w:r>
      <w:proofErr w:type="spellEnd"/>
      <w:r w:rsidRPr="00B223FC">
        <w:t xml:space="preserve"> suggests the following scenario</w:t>
      </w:r>
    </w:p>
    <w:p w:rsidR="00000000" w:rsidRPr="00B223FC" w:rsidRDefault="00556250" w:rsidP="009B27AD">
      <w:pPr>
        <w:ind w:left="720"/>
        <w:rPr>
          <w:rFonts w:ascii="Courier New" w:hAnsi="Courier New" w:cs="Courier New"/>
          <w:sz w:val="21"/>
          <w:szCs w:val="21"/>
        </w:rPr>
      </w:pPr>
      <w:r w:rsidRPr="00B223FC">
        <w:t xml:space="preserve">[A] </w:t>
      </w:r>
      <w:proofErr w:type="gramStart"/>
      <w:r w:rsidRPr="00B223FC">
        <w:t>concrete</w:t>
      </w:r>
      <w:proofErr w:type="gramEnd"/>
      <w:r w:rsidRPr="00B223FC">
        <w:t xml:space="preserve"> example we are considering: DAGs will have 1000 nodes, with</w:t>
      </w:r>
      <w:r w:rsidR="009B27AD">
        <w:t xml:space="preserve"> </w:t>
      </w:r>
      <w:r w:rsidRPr="00B223FC">
        <w:t>the fi</w:t>
      </w:r>
      <w:r w:rsidR="009B27AD">
        <w:t>r</w:t>
      </w:r>
      <w:r w:rsidRPr="00B223FC">
        <w:t>st 5 nodes having a relative priority of 10000, and the others 0.</w:t>
      </w:r>
      <w:r w:rsidR="009B27AD">
        <w:t xml:space="preserve"> </w:t>
      </w:r>
      <w:r w:rsidRPr="00B223FC">
        <w:t>(basic</w:t>
      </w:r>
      <w:r w:rsidRPr="00B223FC">
        <w:t>ally, we want the first few nodes to run first, no matter how many other</w:t>
      </w:r>
      <w:r w:rsidR="009B27AD">
        <w:t xml:space="preserve"> </w:t>
      </w:r>
      <w:r w:rsidRPr="00B223FC">
        <w:t>DAGs are in the queue... th</w:t>
      </w:r>
      <w:r w:rsidR="009B27AD">
        <w:t>e</w:t>
      </w:r>
      <w:r w:rsidRPr="00B223FC">
        <w:t>y will be used to gauge the quality of the rest of</w:t>
      </w:r>
      <w:r w:rsidR="009B27AD">
        <w:t xml:space="preserve"> </w:t>
      </w:r>
      <w:r w:rsidRPr="00B223FC">
        <w:t>the jobs, and potentially trigger the removal of the DAG). ...  We do not want</w:t>
      </w:r>
      <w:r w:rsidR="009B27AD">
        <w:t xml:space="preserve"> </w:t>
      </w:r>
      <w:r w:rsidRPr="00B223FC">
        <w:t>to block on those 5;</w:t>
      </w:r>
      <w:r w:rsidRPr="00B223FC">
        <w:t xml:space="preserve"> if there are resources available, the 6th (and the 100</w:t>
      </w:r>
      <w:r w:rsidRPr="009B27AD">
        <w:rPr>
          <w:vertAlign w:val="superscript"/>
        </w:rPr>
        <w:t>th</w:t>
      </w:r>
      <w:r w:rsidR="009B27AD">
        <w:t xml:space="preserve"> </w:t>
      </w:r>
      <w:r w:rsidRPr="00B223FC">
        <w:t>one, for that matter) one could run in parallel with the first 5.  Moreover,</w:t>
      </w:r>
      <w:r w:rsidR="009B27AD">
        <w:t xml:space="preserve"> </w:t>
      </w:r>
      <w:r w:rsidRPr="00B223FC">
        <w:t xml:space="preserve">the "success" of the first 5 is not a simple </w:t>
      </w:r>
      <w:proofErr w:type="spellStart"/>
      <w:r w:rsidRPr="00B223FC">
        <w:t>boolean</w:t>
      </w:r>
      <w:proofErr w:type="spellEnd"/>
      <w:r w:rsidRPr="00B223FC">
        <w:t xml:space="preserve"> value...  it often take</w:t>
      </w:r>
      <w:r w:rsidR="009B27AD">
        <w:t xml:space="preserve">s </w:t>
      </w:r>
      <w:r w:rsidRPr="00B223FC">
        <w:t>human effort to gauge the quality... a</w:t>
      </w:r>
      <w:r w:rsidRPr="00B223FC">
        <w:t>nd that may come 24h after the jobs are</w:t>
      </w:r>
      <w:r w:rsidR="009B27AD">
        <w:t xml:space="preserve"> </w:t>
      </w:r>
      <w:r w:rsidRPr="00B223FC">
        <w:t>done...  we certa</w:t>
      </w:r>
      <w:r w:rsidR="009B27AD">
        <w:t>i</w:t>
      </w:r>
      <w:r w:rsidRPr="00B223FC">
        <w:t>nly do no</w:t>
      </w:r>
      <w:r w:rsidR="009B27AD">
        <w:t xml:space="preserve">t want to block the other nodes …, </w:t>
      </w:r>
      <w:r w:rsidRPr="00B223FC">
        <w:t>waiting</w:t>
      </w:r>
      <w:r w:rsidR="009B27AD">
        <w:t xml:space="preserve"> </w:t>
      </w:r>
      <w:r w:rsidRPr="009B27AD">
        <w:t>on the human!</w:t>
      </w:r>
    </w:p>
    <w:p w:rsidR="00000000" w:rsidRPr="00B223FC" w:rsidRDefault="00556250" w:rsidP="00B223FC">
      <w:pPr>
        <w:pStyle w:val="PlainText"/>
        <w:rPr>
          <w:rFonts w:ascii="Courier New" w:hAnsi="Courier New" w:cs="Courier New"/>
        </w:rPr>
      </w:pPr>
    </w:p>
    <w:p w:rsidR="00000000" w:rsidRPr="00B223FC" w:rsidRDefault="00556250" w:rsidP="009B27AD">
      <w:r w:rsidRPr="00B223FC">
        <w:t xml:space="preserve">The solution suggested by Igor is to allow </w:t>
      </w:r>
      <w:proofErr w:type="spellStart"/>
      <w:r w:rsidRPr="009B27AD">
        <w:rPr>
          <w:rFonts w:ascii="Courier" w:hAnsi="Courier"/>
        </w:rPr>
        <w:t>condor_dagman</w:t>
      </w:r>
      <w:proofErr w:type="spellEnd"/>
      <w:r w:rsidRPr="00B223FC">
        <w:t xml:space="preserve"> to adjust the job</w:t>
      </w:r>
      <w:r w:rsidR="009B27AD">
        <w:t xml:space="preserve"> </w:t>
      </w:r>
      <w:r w:rsidRPr="00B223FC">
        <w:t xml:space="preserve">priorities of the jobs submitted by </w:t>
      </w:r>
      <w:proofErr w:type="spellStart"/>
      <w:r w:rsidRPr="009B27AD">
        <w:rPr>
          <w:rFonts w:ascii="Courier" w:hAnsi="Courier"/>
        </w:rPr>
        <w:t>cond</w:t>
      </w:r>
      <w:r w:rsidRPr="009B27AD">
        <w:rPr>
          <w:rFonts w:ascii="Courier" w:hAnsi="Courier"/>
        </w:rPr>
        <w:t>or_dagman</w:t>
      </w:r>
      <w:proofErr w:type="spellEnd"/>
      <w:r w:rsidRPr="00B223FC">
        <w:t>:</w:t>
      </w:r>
    </w:p>
    <w:p w:rsidR="00000000" w:rsidRPr="00B223FC" w:rsidRDefault="00556250" w:rsidP="00B223FC">
      <w:pPr>
        <w:pStyle w:val="PlainText"/>
        <w:rPr>
          <w:rFonts w:ascii="Courier New" w:hAnsi="Courier New" w:cs="Courier New"/>
        </w:rPr>
      </w:pPr>
    </w:p>
    <w:p w:rsidR="00000000" w:rsidRPr="009B27AD" w:rsidRDefault="00556250" w:rsidP="009B27AD">
      <w:pPr>
        <w:ind w:left="720"/>
        <w:rPr>
          <w:rFonts w:ascii="Courier New" w:hAnsi="Courier New" w:cs="Courier New"/>
          <w:sz w:val="21"/>
          <w:szCs w:val="21"/>
        </w:rPr>
      </w:pPr>
      <w:r w:rsidRPr="00B223FC">
        <w:t>Now, different DAGs may start with different initial base priorities...</w:t>
      </w:r>
      <w:r w:rsidR="009B27AD">
        <w:t xml:space="preserve"> </w:t>
      </w:r>
      <w:r w:rsidRPr="00B223FC">
        <w:t>because we have different types of workflows and we are resource constrained.</w:t>
      </w:r>
      <w:r w:rsidR="009B27AD">
        <w:t xml:space="preserve"> [T]</w:t>
      </w:r>
      <w:r w:rsidRPr="00B223FC">
        <w:t>he current thinking is to submit up to one m</w:t>
      </w:r>
      <w:r w:rsidR="009B27AD">
        <w:t xml:space="preserve">onth worth of jobs within hours. </w:t>
      </w:r>
      <w:r w:rsidRPr="00B223FC">
        <w:t>The ne</w:t>
      </w:r>
      <w:r w:rsidRPr="00B223FC">
        <w:t>xt morning, we decide that one DAG should be bumped up in priority.</w:t>
      </w:r>
      <w:r w:rsidR="009B27AD">
        <w:t xml:space="preserve"> </w:t>
      </w:r>
      <w:r w:rsidRPr="00B223FC">
        <w:t xml:space="preserve">[We adjust the priority of the </w:t>
      </w:r>
      <w:proofErr w:type="spellStart"/>
      <w:r w:rsidRPr="009B27AD">
        <w:rPr>
          <w:rFonts w:ascii="Courier" w:hAnsi="Courier"/>
        </w:rPr>
        <w:t>condor_dagman</w:t>
      </w:r>
      <w:proofErr w:type="spellEnd"/>
      <w:r w:rsidRPr="00B223FC">
        <w:t xml:space="preserve"> job by using </w:t>
      </w:r>
      <w:proofErr w:type="spellStart"/>
      <w:r w:rsidRPr="009B27AD">
        <w:rPr>
          <w:rFonts w:ascii="Courier" w:hAnsi="Courier"/>
        </w:rPr>
        <w:t>condor_prio</w:t>
      </w:r>
      <w:proofErr w:type="spellEnd"/>
      <w:r w:rsidRPr="00B223FC">
        <w:t>;</w:t>
      </w:r>
      <w:r w:rsidR="009B27AD">
        <w:t xml:space="preserve"> </w:t>
      </w:r>
      <w:proofErr w:type="spellStart"/>
      <w:r w:rsidRPr="009B27AD">
        <w:rPr>
          <w:rFonts w:ascii="Courier" w:hAnsi="Courier"/>
        </w:rPr>
        <w:t>condor_dagman</w:t>
      </w:r>
      <w:proofErr w:type="spellEnd"/>
      <w:r w:rsidRPr="00B223FC">
        <w:t xml:space="preserve"> sees this and adjusts the priorities of the submitted jobs.]</w:t>
      </w:r>
    </w:p>
    <w:p w:rsidR="00000000" w:rsidRPr="00B223FC" w:rsidRDefault="00556250" w:rsidP="009B27AD">
      <w:pPr>
        <w:pStyle w:val="Heading1"/>
      </w:pPr>
      <w:r w:rsidRPr="00B223FC">
        <w:t>Implementation</w:t>
      </w:r>
    </w:p>
    <w:p w:rsidR="00000000" w:rsidRPr="00B223FC" w:rsidRDefault="00556250" w:rsidP="00B223FC">
      <w:pPr>
        <w:pStyle w:val="PlainText"/>
        <w:rPr>
          <w:rFonts w:ascii="Courier New" w:hAnsi="Courier New" w:cs="Courier New"/>
        </w:rPr>
      </w:pPr>
    </w:p>
    <w:p w:rsidR="00000000" w:rsidRPr="009B27AD" w:rsidRDefault="00556250" w:rsidP="009B27AD">
      <w:pPr>
        <w:rPr>
          <w:rFonts w:ascii="Courier New" w:hAnsi="Courier New" w:cs="Courier New"/>
          <w:sz w:val="21"/>
          <w:szCs w:val="21"/>
        </w:rPr>
      </w:pPr>
      <w:r w:rsidRPr="00B223FC">
        <w:t>This document sug</w:t>
      </w:r>
      <w:r w:rsidRPr="00B223FC">
        <w:t>gests adding a</w:t>
      </w:r>
      <w:r w:rsidRPr="00E579E2">
        <w:rPr>
          <w:i/>
        </w:rPr>
        <w:t xml:space="preserve"> </w:t>
      </w:r>
      <w:proofErr w:type="spellStart"/>
      <w:r w:rsidRPr="00E579E2">
        <w:rPr>
          <w:rFonts w:ascii="Courier" w:hAnsi="Courier"/>
        </w:rPr>
        <w:t>JobPrioIncrement</w:t>
      </w:r>
      <w:proofErr w:type="spellEnd"/>
      <w:r w:rsidRPr="00B223FC">
        <w:t xml:space="preserve"> attribute.  The semantics of the </w:t>
      </w:r>
      <w:proofErr w:type="spellStart"/>
      <w:r w:rsidRPr="00E579E2">
        <w:rPr>
          <w:rFonts w:ascii="Courier" w:hAnsi="Courier"/>
        </w:rPr>
        <w:t>JobPrioIncrement</w:t>
      </w:r>
      <w:proofErr w:type="spellEnd"/>
      <w:r w:rsidRPr="00B223FC">
        <w:t xml:space="preserve"> attribute is that it is ephemeral.  The user will be able to adjust</w:t>
      </w:r>
      <w:r w:rsidR="009B27AD">
        <w:t xml:space="preserve"> </w:t>
      </w:r>
      <w:r w:rsidRPr="00B223FC">
        <w:t xml:space="preserve">the priority process by </w:t>
      </w:r>
      <w:r w:rsidR="009B27AD">
        <w:t>running the following command:</w:t>
      </w:r>
    </w:p>
    <w:p w:rsidR="00000000" w:rsidRPr="00E579E2" w:rsidRDefault="00556250" w:rsidP="00B223FC">
      <w:pPr>
        <w:pStyle w:val="PlainText"/>
        <w:rPr>
          <w:rFonts w:ascii="Courier" w:hAnsi="Courier" w:cs="Courier New"/>
        </w:rPr>
      </w:pPr>
      <w:r w:rsidRPr="00B223FC">
        <w:rPr>
          <w:rFonts w:ascii="Courier New" w:hAnsi="Courier New" w:cs="Courier New"/>
        </w:rPr>
        <w:tab/>
      </w:r>
      <w:proofErr w:type="spellStart"/>
      <w:r w:rsidRPr="00E579E2">
        <w:rPr>
          <w:rFonts w:ascii="Courier" w:hAnsi="Courier" w:cs="Courier New"/>
        </w:rPr>
        <w:t>condor_qedit</w:t>
      </w:r>
      <w:proofErr w:type="spellEnd"/>
      <w:r w:rsidRPr="00E579E2">
        <w:rPr>
          <w:rFonts w:ascii="Courier" w:hAnsi="Courier" w:cs="Courier New"/>
        </w:rPr>
        <w:t xml:space="preserve"> &lt;Job Id&gt; </w:t>
      </w:r>
      <w:proofErr w:type="spellStart"/>
      <w:r w:rsidRPr="00E579E2">
        <w:rPr>
          <w:rFonts w:ascii="Courier" w:hAnsi="Courier" w:cs="Courier New"/>
        </w:rPr>
        <w:t>JobPrioIncrement</w:t>
      </w:r>
      <w:proofErr w:type="spellEnd"/>
      <w:r w:rsidRPr="00E579E2">
        <w:rPr>
          <w:rFonts w:ascii="Courier" w:hAnsi="Courier" w:cs="Courier New"/>
        </w:rPr>
        <w:t xml:space="preserve"> &lt;inte</w:t>
      </w:r>
      <w:r w:rsidRPr="00E579E2">
        <w:rPr>
          <w:rFonts w:ascii="Courier" w:hAnsi="Courier" w:cs="Courier New"/>
        </w:rPr>
        <w:t>ger (=</w:t>
      </w:r>
      <w:r w:rsidRPr="00E579E2">
        <w:rPr>
          <w:rFonts w:asciiTheme="minorHAnsi" w:hAnsiTheme="minorHAnsi" w:cstheme="minorHAnsi"/>
          <w:i/>
        </w:rPr>
        <w:t>I</w:t>
      </w:r>
      <w:r w:rsidRPr="00E579E2">
        <w:rPr>
          <w:rFonts w:ascii="Courier" w:hAnsi="Courier" w:cs="Courier New"/>
        </w:rPr>
        <w:t>)&gt;</w:t>
      </w:r>
    </w:p>
    <w:p w:rsidR="00000000" w:rsidRPr="00B223FC" w:rsidRDefault="00556250" w:rsidP="00B223FC">
      <w:pPr>
        <w:pStyle w:val="PlainText"/>
        <w:rPr>
          <w:rFonts w:ascii="Courier New" w:hAnsi="Courier New" w:cs="Courier New"/>
        </w:rPr>
      </w:pPr>
    </w:p>
    <w:p w:rsidR="00000000" w:rsidRPr="00B223FC" w:rsidRDefault="00556250" w:rsidP="00E579E2">
      <w:pPr>
        <w:rPr>
          <w:rFonts w:ascii="Courier New" w:hAnsi="Courier New" w:cs="Courier New"/>
          <w:sz w:val="21"/>
          <w:szCs w:val="21"/>
        </w:rPr>
      </w:pPr>
      <w:r w:rsidRPr="00B223FC">
        <w:t xml:space="preserve">This will insert the </w:t>
      </w:r>
      <w:proofErr w:type="spellStart"/>
      <w:r w:rsidRPr="00E579E2">
        <w:rPr>
          <w:rFonts w:ascii="Courier" w:hAnsi="Courier"/>
        </w:rPr>
        <w:t>JobPrioIncrement</w:t>
      </w:r>
      <w:proofErr w:type="spellEnd"/>
      <w:r w:rsidRPr="00B223FC">
        <w:t xml:space="preserve"> attribute into the Job </w:t>
      </w:r>
      <w:proofErr w:type="spellStart"/>
      <w:r w:rsidRPr="00B223FC">
        <w:t>ClassAd</w:t>
      </w:r>
      <w:proofErr w:type="spellEnd"/>
      <w:r w:rsidRPr="00B223FC">
        <w:t xml:space="preserve"> of the job</w:t>
      </w:r>
      <w:r w:rsidR="00E579E2">
        <w:t xml:space="preserve"> </w:t>
      </w:r>
      <w:r w:rsidRPr="00B223FC">
        <w:t xml:space="preserve">indexed by the </w:t>
      </w:r>
      <w:r w:rsidRPr="00E579E2">
        <w:rPr>
          <w:rFonts w:ascii="Courier" w:hAnsi="Courier"/>
        </w:rPr>
        <w:t>&lt;Job Id&gt;</w:t>
      </w:r>
      <w:r w:rsidRPr="00B223FC">
        <w:t xml:space="preserve">. When the </w:t>
      </w:r>
      <w:proofErr w:type="spellStart"/>
      <w:r w:rsidRPr="00B223FC">
        <w:t>schedd</w:t>
      </w:r>
      <w:proofErr w:type="spellEnd"/>
      <w:r w:rsidRPr="00B223FC">
        <w:t xml:space="preserve"> notices that the </w:t>
      </w:r>
      <w:proofErr w:type="spellStart"/>
      <w:r w:rsidRPr="00E579E2">
        <w:rPr>
          <w:rFonts w:ascii="Courier" w:hAnsi="Courier"/>
        </w:rPr>
        <w:t>JobPrioIncrement</w:t>
      </w:r>
      <w:proofErr w:type="spellEnd"/>
      <w:r w:rsidR="00E579E2">
        <w:t xml:space="preserve"> </w:t>
      </w:r>
      <w:r w:rsidRPr="00B223FC">
        <w:t xml:space="preserve">attribute is set to </w:t>
      </w:r>
      <w:r w:rsidRPr="00E579E2">
        <w:rPr>
          <w:i/>
        </w:rPr>
        <w:t>I</w:t>
      </w:r>
      <w:r w:rsidRPr="00B223FC">
        <w:t xml:space="preserve">, it grabs the value </w:t>
      </w:r>
      <w:r w:rsidRPr="00E579E2">
        <w:rPr>
          <w:i/>
        </w:rPr>
        <w:t>P</w:t>
      </w:r>
      <w:r w:rsidRPr="00B223FC">
        <w:t xml:space="preserve"> of the </w:t>
      </w:r>
      <w:proofErr w:type="spellStart"/>
      <w:r w:rsidRPr="00E579E2">
        <w:rPr>
          <w:rFonts w:ascii="Courier" w:hAnsi="Courier"/>
        </w:rPr>
        <w:t>JobPrio</w:t>
      </w:r>
      <w:proofErr w:type="spellEnd"/>
      <w:r w:rsidRPr="00B223FC">
        <w:t xml:space="preserve"> attribute, forms the</w:t>
      </w:r>
      <w:r w:rsidR="00E579E2">
        <w:t xml:space="preserve"> </w:t>
      </w:r>
      <w:r w:rsidRPr="00B223FC">
        <w:t xml:space="preserve">sum </w:t>
      </w:r>
      <w:r w:rsidRPr="00E579E2">
        <w:rPr>
          <w:i/>
        </w:rPr>
        <w:t>P</w:t>
      </w:r>
      <w:r w:rsidR="00E579E2" w:rsidRPr="00E579E2">
        <w:t>+</w:t>
      </w:r>
      <w:r w:rsidR="00E579E2" w:rsidRPr="00E579E2">
        <w:rPr>
          <w:i/>
        </w:rPr>
        <w:t>I</w:t>
      </w:r>
      <w:r w:rsidRPr="00B223FC">
        <w:t xml:space="preserve">, puts that value into the </w:t>
      </w:r>
      <w:proofErr w:type="spellStart"/>
      <w:r w:rsidRPr="00E579E2">
        <w:rPr>
          <w:rFonts w:ascii="Courier" w:hAnsi="Courier"/>
        </w:rPr>
        <w:t>JobPrio</w:t>
      </w:r>
      <w:proofErr w:type="spellEnd"/>
      <w:r w:rsidRPr="00B223FC">
        <w:t xml:space="preserve"> attribute, and deletes the</w:t>
      </w:r>
      <w:r w:rsidR="00E579E2">
        <w:t xml:space="preserve"> </w:t>
      </w:r>
      <w:proofErr w:type="spellStart"/>
      <w:r w:rsidRPr="00E579E2">
        <w:rPr>
          <w:rFonts w:ascii="Courier" w:hAnsi="Courier"/>
        </w:rPr>
        <w:t>JobPrioIncrement</w:t>
      </w:r>
      <w:proofErr w:type="spellEnd"/>
      <w:r w:rsidRPr="00E579E2">
        <w:t xml:space="preserve"> attribute in the </w:t>
      </w:r>
      <w:proofErr w:type="spellStart"/>
      <w:r w:rsidRPr="00E579E2">
        <w:t>ClassAd</w:t>
      </w:r>
      <w:proofErr w:type="spellEnd"/>
      <w:r w:rsidRPr="00E579E2">
        <w:t>.</w:t>
      </w:r>
      <w:r w:rsidR="00E579E2" w:rsidRPr="00E579E2">
        <w:t xml:space="preserve"> </w:t>
      </w:r>
      <w:r w:rsidRPr="00E579E2">
        <w:t xml:space="preserve">Note that this introduces a race condition: </w:t>
      </w:r>
      <w:r w:rsidRPr="00E579E2">
        <w:lastRenderedPageBreak/>
        <w:t xml:space="preserve">the </w:t>
      </w:r>
      <w:proofErr w:type="spellStart"/>
      <w:r w:rsidRPr="00E579E2">
        <w:rPr>
          <w:rFonts w:ascii="Courier" w:hAnsi="Courier"/>
        </w:rPr>
        <w:t>JobPrioIncrement</w:t>
      </w:r>
      <w:proofErr w:type="spellEnd"/>
      <w:r w:rsidRPr="00E579E2">
        <w:t xml:space="preserve"> attribute can</w:t>
      </w:r>
      <w:r w:rsidR="00E579E2" w:rsidRPr="00E579E2">
        <w:t xml:space="preserve"> </w:t>
      </w:r>
      <w:r w:rsidRPr="00E579E2">
        <w:t xml:space="preserve">be set and the </w:t>
      </w:r>
      <w:proofErr w:type="spellStart"/>
      <w:r w:rsidRPr="00E579E2">
        <w:t>schedd</w:t>
      </w:r>
      <w:proofErr w:type="spellEnd"/>
      <w:r w:rsidRPr="00E579E2">
        <w:t xml:space="preserve"> can fail to update the </w:t>
      </w:r>
      <w:proofErr w:type="spellStart"/>
      <w:r w:rsidRPr="00E579E2">
        <w:rPr>
          <w:rFonts w:ascii="Courier" w:hAnsi="Courier"/>
        </w:rPr>
        <w:t>JobPrio</w:t>
      </w:r>
      <w:proofErr w:type="spellEnd"/>
      <w:r w:rsidRPr="00E579E2">
        <w:t xml:space="preserve"> attribute be</w:t>
      </w:r>
      <w:r w:rsidRPr="00E579E2">
        <w:t>fore sending</w:t>
      </w:r>
      <w:r w:rsidR="00E579E2" w:rsidRPr="00E579E2">
        <w:t xml:space="preserve"> </w:t>
      </w:r>
      <w:r w:rsidRPr="00E579E2">
        <w:t xml:space="preserve">the </w:t>
      </w:r>
      <w:proofErr w:type="spellStart"/>
      <w:r w:rsidRPr="00E579E2">
        <w:t>JobAd</w:t>
      </w:r>
      <w:proofErr w:type="spellEnd"/>
      <w:r w:rsidRPr="00E579E2">
        <w:t xml:space="preserve"> to the collector.  This means we ne</w:t>
      </w:r>
      <w:r w:rsidR="00E579E2" w:rsidRPr="00E579E2">
        <w:t xml:space="preserve">ed to do the same process in the </w:t>
      </w:r>
      <w:r w:rsidRPr="00E579E2">
        <w:t>paragraph above in the negotiator when computing relative priorities of jobs.</w:t>
      </w:r>
      <w:r w:rsidR="00E579E2" w:rsidRPr="00E579E2">
        <w:t xml:space="preserve"> </w:t>
      </w:r>
      <w:r w:rsidRPr="00E579E2">
        <w:t xml:space="preserve">The shadow also uses the </w:t>
      </w:r>
      <w:proofErr w:type="spellStart"/>
      <w:r w:rsidRPr="00E579E2">
        <w:rPr>
          <w:rFonts w:ascii="Courier" w:hAnsi="Courier"/>
        </w:rPr>
        <w:t>JobPrio</w:t>
      </w:r>
      <w:proofErr w:type="spellEnd"/>
      <w:r w:rsidRPr="00E579E2">
        <w:t xml:space="preserve"> attribute and a similar process needs to be</w:t>
      </w:r>
      <w:r w:rsidR="00E579E2" w:rsidRPr="00E579E2">
        <w:t xml:space="preserve"> </w:t>
      </w:r>
      <w:r w:rsidRPr="00E579E2">
        <w:t>implem</w:t>
      </w:r>
      <w:r w:rsidRPr="00E579E2">
        <w:t xml:space="preserve">ented there.  Submit should have no reason to set the </w:t>
      </w:r>
      <w:proofErr w:type="spellStart"/>
      <w:r w:rsidRPr="00E579E2">
        <w:rPr>
          <w:rFonts w:ascii="Courier" w:hAnsi="Courier"/>
        </w:rPr>
        <w:t>JobPrioIncrement</w:t>
      </w:r>
      <w:proofErr w:type="spellEnd"/>
      <w:r w:rsidR="00E579E2" w:rsidRPr="00E579E2">
        <w:t xml:space="preserve"> </w:t>
      </w:r>
      <w:proofErr w:type="gramStart"/>
      <w:r w:rsidRPr="00E579E2">
        <w:t xml:space="preserve">value, as it is setting the </w:t>
      </w:r>
      <w:proofErr w:type="spellStart"/>
      <w:r w:rsidRPr="00E579E2">
        <w:rPr>
          <w:rFonts w:ascii="Courier" w:hAnsi="Courier"/>
        </w:rPr>
        <w:t>JobPrio</w:t>
      </w:r>
      <w:proofErr w:type="spellEnd"/>
      <w:r w:rsidRPr="00E579E2">
        <w:t xml:space="preserve"> attribute</w:t>
      </w:r>
      <w:proofErr w:type="gramEnd"/>
      <w:r w:rsidRPr="00E579E2">
        <w:t xml:space="preserve"> itself.</w:t>
      </w:r>
    </w:p>
    <w:p w:rsidR="00000000" w:rsidRPr="00B223FC" w:rsidRDefault="00556250" w:rsidP="006726CD">
      <w:pPr>
        <w:ind w:firstLine="720"/>
      </w:pPr>
      <w:r w:rsidRPr="00B223FC">
        <w:t xml:space="preserve">The above takes care of the </w:t>
      </w:r>
      <w:proofErr w:type="spellStart"/>
      <w:r w:rsidRPr="00B223FC">
        <w:t>HTCondor</w:t>
      </w:r>
      <w:proofErr w:type="spellEnd"/>
      <w:r w:rsidRPr="00B223FC">
        <w:t xml:space="preserve"> daemons.  In </w:t>
      </w:r>
      <w:proofErr w:type="spellStart"/>
      <w:r w:rsidRPr="006726CD">
        <w:rPr>
          <w:rFonts w:ascii="Courier" w:hAnsi="Courier"/>
        </w:rPr>
        <w:t>condor_dagman</w:t>
      </w:r>
      <w:proofErr w:type="spellEnd"/>
      <w:r w:rsidRPr="00B223FC">
        <w:t>, what happens?</w:t>
      </w:r>
      <w:r w:rsidR="006726CD">
        <w:t xml:space="preserve"> </w:t>
      </w:r>
      <w:r w:rsidRPr="00B223FC">
        <w:t>The first</w:t>
      </w:r>
      <w:r w:rsidR="006726CD">
        <w:t xml:space="preserve"> </w:t>
      </w:r>
      <w:r w:rsidRPr="00B223FC">
        <w:t xml:space="preserve">observation is that </w:t>
      </w:r>
      <w:proofErr w:type="spellStart"/>
      <w:r w:rsidRPr="006726CD">
        <w:rPr>
          <w:rFonts w:ascii="Courier" w:hAnsi="Courier"/>
        </w:rPr>
        <w:t>condor_dagman</w:t>
      </w:r>
      <w:proofErr w:type="spellEnd"/>
      <w:r w:rsidRPr="00B223FC">
        <w:t xml:space="preserve"> now</w:t>
      </w:r>
      <w:r w:rsidRPr="00B223FC">
        <w:t xml:space="preserve"> has to watch its own log, to</w:t>
      </w:r>
      <w:r w:rsidR="006726CD">
        <w:t xml:space="preserve"> </w:t>
      </w:r>
      <w:r w:rsidRPr="00B223FC">
        <w:t>capture the priority change events.  This presents problems because</w:t>
      </w:r>
      <w:r w:rsidR="006726CD">
        <w:t xml:space="preserve"> </w:t>
      </w:r>
      <w:proofErr w:type="spellStart"/>
      <w:r w:rsidRPr="006726CD">
        <w:rPr>
          <w:rFonts w:ascii="Courier" w:hAnsi="Courier"/>
        </w:rPr>
        <w:t>condor_dagman</w:t>
      </w:r>
      <w:proofErr w:type="spellEnd"/>
      <w:r w:rsidRPr="00B223FC">
        <w:t xml:space="preserve"> is designed from the ground up to look for events that are only</w:t>
      </w:r>
      <w:r w:rsidR="006726CD">
        <w:t xml:space="preserve"> </w:t>
      </w:r>
      <w:r w:rsidRPr="00B223FC">
        <w:t xml:space="preserve">defined by the DAG file, and </w:t>
      </w:r>
      <w:proofErr w:type="spellStart"/>
      <w:r w:rsidRPr="006726CD">
        <w:rPr>
          <w:rFonts w:ascii="Courier" w:hAnsi="Courier"/>
        </w:rPr>
        <w:t>condor_dagman</w:t>
      </w:r>
      <w:proofErr w:type="spellEnd"/>
      <w:r w:rsidRPr="00B223FC">
        <w:t xml:space="preserve"> is external to the DAG file.</w:t>
      </w:r>
    </w:p>
    <w:p w:rsidR="00000000" w:rsidRPr="00B223FC" w:rsidRDefault="00556250" w:rsidP="006726CD">
      <w:r w:rsidRPr="00B223FC">
        <w:t>Th</w:t>
      </w:r>
      <w:r w:rsidRPr="00B223FC">
        <w:t xml:space="preserve">e second observation, which makes this possible for </w:t>
      </w:r>
      <w:proofErr w:type="spellStart"/>
      <w:r w:rsidRPr="006726CD">
        <w:rPr>
          <w:rFonts w:ascii="Courier" w:hAnsi="Courier"/>
        </w:rPr>
        <w:t>condor_dagman</w:t>
      </w:r>
      <w:proofErr w:type="spellEnd"/>
      <w:r w:rsidRPr="00B223FC">
        <w:t xml:space="preserve"> to monitor</w:t>
      </w:r>
      <w:r w:rsidR="006726CD">
        <w:t xml:space="preserve"> </w:t>
      </w:r>
      <w:r w:rsidRPr="00B223FC">
        <w:t>its own priority, is that job attrib</w:t>
      </w:r>
      <w:r w:rsidR="006726CD">
        <w:t xml:space="preserve">ute changes are written to the </w:t>
      </w:r>
      <w:proofErr w:type="spellStart"/>
      <w:r w:rsidR="006726CD">
        <w:t>U</w:t>
      </w:r>
      <w:r w:rsidRPr="00B223FC">
        <w:t>serLog</w:t>
      </w:r>
      <w:proofErr w:type="spellEnd"/>
      <w:r w:rsidRPr="00B223FC">
        <w:t>.</w:t>
      </w:r>
      <w:r w:rsidR="006726CD">
        <w:t xml:space="preserve"> </w:t>
      </w:r>
      <w:r w:rsidRPr="00B223FC">
        <w:t>Such events look like the following:</w:t>
      </w:r>
    </w:p>
    <w:p w:rsidR="00000000" w:rsidRPr="006726CD" w:rsidRDefault="00556250" w:rsidP="00B223FC">
      <w:pPr>
        <w:pStyle w:val="PlainText"/>
        <w:rPr>
          <w:rFonts w:ascii="Courier" w:hAnsi="Courier" w:cs="Courier New"/>
        </w:rPr>
      </w:pPr>
      <w:r w:rsidRPr="00B223FC">
        <w:rPr>
          <w:rFonts w:ascii="Courier New" w:hAnsi="Courier New" w:cs="Courier New"/>
        </w:rPr>
        <w:tab/>
      </w:r>
      <w:r w:rsidRPr="006726CD">
        <w:rPr>
          <w:rFonts w:ascii="Courier" w:hAnsi="Courier" w:cs="Courier New"/>
        </w:rPr>
        <w:t xml:space="preserve">033 (064.000.000) 05/01 22:36:30 Changing job attribute </w:t>
      </w:r>
      <w:proofErr w:type="spellStart"/>
      <w:r w:rsidRPr="006726CD">
        <w:rPr>
          <w:rFonts w:ascii="Courier" w:hAnsi="Courier" w:cs="Courier New"/>
        </w:rPr>
        <w:t>JobP</w:t>
      </w:r>
      <w:r w:rsidRPr="006726CD">
        <w:rPr>
          <w:rFonts w:ascii="Courier" w:hAnsi="Courier" w:cs="Courier New"/>
        </w:rPr>
        <w:t>rio</w:t>
      </w:r>
      <w:proofErr w:type="spellEnd"/>
      <w:r w:rsidRPr="006726CD">
        <w:rPr>
          <w:rFonts w:ascii="Courier" w:hAnsi="Courier" w:cs="Courier New"/>
        </w:rPr>
        <w:t xml:space="preserve"> from 10 to 20</w:t>
      </w:r>
    </w:p>
    <w:p w:rsidR="00000000" w:rsidRPr="00B223FC" w:rsidRDefault="00556250" w:rsidP="00B223FC">
      <w:pPr>
        <w:pStyle w:val="PlainText"/>
        <w:rPr>
          <w:rFonts w:ascii="Courier New" w:hAnsi="Courier New" w:cs="Courier New"/>
        </w:rPr>
      </w:pPr>
    </w:p>
    <w:p w:rsidR="00000000" w:rsidRPr="006726CD" w:rsidRDefault="00556250" w:rsidP="006726CD">
      <w:pPr>
        <w:rPr>
          <w:rFonts w:ascii="Courier New" w:hAnsi="Courier New" w:cs="Courier New"/>
          <w:sz w:val="21"/>
          <w:szCs w:val="21"/>
        </w:rPr>
      </w:pPr>
      <w:r w:rsidRPr="00B223FC">
        <w:t xml:space="preserve">When </w:t>
      </w:r>
      <w:proofErr w:type="spellStart"/>
      <w:r w:rsidRPr="006726CD">
        <w:rPr>
          <w:rFonts w:ascii="Courier" w:hAnsi="Courier"/>
        </w:rPr>
        <w:t>condor_dagman</w:t>
      </w:r>
      <w:proofErr w:type="spellEnd"/>
      <w:r w:rsidRPr="00B223FC">
        <w:t xml:space="preserve"> sees a change to</w:t>
      </w:r>
      <w:r w:rsidR="006726CD">
        <w:t xml:space="preserve"> </w:t>
      </w:r>
      <w:proofErr w:type="spellStart"/>
      <w:r w:rsidR="006726CD" w:rsidRPr="006726CD">
        <w:rPr>
          <w:rFonts w:ascii="Courier" w:hAnsi="Courier"/>
        </w:rPr>
        <w:t>JobPrio</w:t>
      </w:r>
      <w:proofErr w:type="spellEnd"/>
      <w:r w:rsidR="006726CD">
        <w:t xml:space="preserve">, it will compute </w:t>
      </w:r>
      <w:proofErr w:type="gramStart"/>
      <w:r w:rsidR="006726CD">
        <w:t>the ”</w:t>
      </w:r>
      <w:proofErr w:type="gramEnd"/>
      <w:r w:rsidRPr="00B223FC">
        <w:t>priority</w:t>
      </w:r>
      <w:r w:rsidR="006726CD">
        <w:t xml:space="preserve"> increment.”</w:t>
      </w:r>
      <w:r w:rsidRPr="00B223FC">
        <w:t xml:space="preserve"> In the case above, the increment is 20 - 10 = 10. When</w:t>
      </w:r>
      <w:r w:rsidR="006726CD">
        <w:t xml:space="preserve"> </w:t>
      </w:r>
      <w:proofErr w:type="spellStart"/>
      <w:r w:rsidRPr="006726CD">
        <w:rPr>
          <w:rFonts w:ascii="Courier" w:hAnsi="Courier"/>
        </w:rPr>
        <w:t>condor_dagman</w:t>
      </w:r>
      <w:proofErr w:type="spellEnd"/>
      <w:r w:rsidRPr="00B223FC">
        <w:t xml:space="preserve"> reads this event, it runs the following command (for</w:t>
      </w:r>
      <w:r w:rsidR="006726CD">
        <w:t xml:space="preserve"> </w:t>
      </w:r>
      <w:r w:rsidRPr="00B223FC">
        <w:t>concreteness, assume t</w:t>
      </w:r>
      <w:r w:rsidRPr="00B223FC">
        <w:t xml:space="preserve">he </w:t>
      </w:r>
      <w:proofErr w:type="spellStart"/>
      <w:r w:rsidRPr="006726CD">
        <w:rPr>
          <w:rFonts w:ascii="Courier" w:hAnsi="Courier"/>
        </w:rPr>
        <w:t>condor_dagman</w:t>
      </w:r>
      <w:proofErr w:type="spellEnd"/>
      <w:r w:rsidRPr="00B223FC">
        <w:t xml:space="preserve"> </w:t>
      </w:r>
      <w:proofErr w:type="spellStart"/>
      <w:r w:rsidRPr="00B223FC">
        <w:t>job</w:t>
      </w:r>
      <w:r w:rsidR="006726CD">
        <w:t>id</w:t>
      </w:r>
      <w:proofErr w:type="spellEnd"/>
      <w:r w:rsidRPr="00B223FC">
        <w:t xml:space="preserve"> is </w:t>
      </w:r>
      <w:r w:rsidR="006726CD">
        <w:t>100.0):</w:t>
      </w:r>
    </w:p>
    <w:p w:rsidR="00000000" w:rsidRPr="006726CD" w:rsidRDefault="00556250" w:rsidP="006726CD">
      <w:pPr>
        <w:rPr>
          <w:rFonts w:ascii="Courier New" w:hAnsi="Courier New" w:cs="Courier New"/>
          <w:sz w:val="21"/>
          <w:szCs w:val="21"/>
        </w:rPr>
      </w:pPr>
      <w:r w:rsidRPr="00B223FC">
        <w:tab/>
      </w:r>
      <w:proofErr w:type="spellStart"/>
      <w:r w:rsidRPr="006726CD">
        <w:rPr>
          <w:rFonts w:ascii="Courier" w:hAnsi="Courier"/>
        </w:rPr>
        <w:t>condor_qedit</w:t>
      </w:r>
      <w:proofErr w:type="spellEnd"/>
      <w:r w:rsidRPr="006726CD">
        <w:rPr>
          <w:rFonts w:ascii="Courier" w:hAnsi="Courier"/>
        </w:rPr>
        <w:t xml:space="preserve"> -</w:t>
      </w:r>
      <w:proofErr w:type="spellStart"/>
      <w:r w:rsidRPr="006726CD">
        <w:rPr>
          <w:rFonts w:ascii="Courier" w:hAnsi="Courier"/>
        </w:rPr>
        <w:t>const</w:t>
      </w:r>
      <w:proofErr w:type="spellEnd"/>
      <w:r w:rsidRPr="006726CD">
        <w:rPr>
          <w:rFonts w:ascii="Courier" w:hAnsi="Courier"/>
        </w:rPr>
        <w:t xml:space="preserve"> '</w:t>
      </w:r>
      <w:proofErr w:type="spellStart"/>
      <w:r w:rsidRPr="006726CD">
        <w:rPr>
          <w:rFonts w:ascii="Courier" w:hAnsi="Courier"/>
        </w:rPr>
        <w:t>DAGManJobId</w:t>
      </w:r>
      <w:proofErr w:type="spellEnd"/>
      <w:r w:rsidRPr="006726CD">
        <w:rPr>
          <w:rFonts w:ascii="Courier" w:hAnsi="Courier"/>
        </w:rPr>
        <w:t xml:space="preserve"> =</w:t>
      </w:r>
      <w:proofErr w:type="gramStart"/>
      <w:r w:rsidRPr="006726CD">
        <w:rPr>
          <w:rFonts w:ascii="Courier" w:hAnsi="Courier"/>
        </w:rPr>
        <w:t>?=</w:t>
      </w:r>
      <w:proofErr w:type="gramEnd"/>
      <w:r w:rsidRPr="006726CD">
        <w:rPr>
          <w:rFonts w:ascii="Courier" w:hAnsi="Courier"/>
        </w:rPr>
        <w:t xml:space="preserve"> 100' </w:t>
      </w:r>
      <w:proofErr w:type="spellStart"/>
      <w:r w:rsidRPr="006726CD">
        <w:rPr>
          <w:rFonts w:ascii="Courier" w:hAnsi="Courier"/>
        </w:rPr>
        <w:t>JobPrioIncrement</w:t>
      </w:r>
      <w:proofErr w:type="spellEnd"/>
      <w:r w:rsidRPr="006726CD">
        <w:rPr>
          <w:rFonts w:ascii="Courier" w:hAnsi="Courier"/>
        </w:rPr>
        <w:t xml:space="preserve"> 10</w:t>
      </w:r>
    </w:p>
    <w:p w:rsidR="00000000" w:rsidRPr="006726CD" w:rsidRDefault="00556250" w:rsidP="006726CD">
      <w:pPr>
        <w:rPr>
          <w:rFonts w:ascii="Courier New" w:hAnsi="Courier New" w:cs="Courier New"/>
          <w:sz w:val="21"/>
          <w:szCs w:val="21"/>
        </w:rPr>
      </w:pPr>
      <w:r w:rsidRPr="00B223FC">
        <w:t>We make no attempt to actually verify that the priority of the jobs submitted by</w:t>
      </w:r>
      <w:r w:rsidR="006726CD">
        <w:t xml:space="preserve"> </w:t>
      </w:r>
      <w:proofErr w:type="spellStart"/>
      <w:r w:rsidRPr="006726CD">
        <w:rPr>
          <w:rFonts w:ascii="Courier" w:hAnsi="Courier"/>
        </w:rPr>
        <w:t>condor_dagman</w:t>
      </w:r>
      <w:proofErr w:type="spellEnd"/>
      <w:r w:rsidRPr="00B223FC">
        <w:t xml:space="preserve"> is actually changed by this command: it is simple enoug</w:t>
      </w:r>
      <w:r w:rsidRPr="00B223FC">
        <w:t>h for a user</w:t>
      </w:r>
      <w:r w:rsidR="006726CD">
        <w:t xml:space="preserve"> </w:t>
      </w:r>
      <w:r w:rsidRPr="00B223FC">
        <w:t xml:space="preserve">to see that the priority of his jobs is set correctly with a </w:t>
      </w:r>
      <w:proofErr w:type="spellStart"/>
      <w:r w:rsidRPr="006726CD">
        <w:rPr>
          <w:rFonts w:ascii="Courier" w:hAnsi="Courier"/>
        </w:rPr>
        <w:t>condor_q</w:t>
      </w:r>
      <w:proofErr w:type="spellEnd"/>
      <w:r w:rsidR="006726CD">
        <w:t xml:space="preserve"> command.</w:t>
      </w:r>
    </w:p>
    <w:p w:rsidR="00000000" w:rsidRPr="00B223FC" w:rsidRDefault="00556250" w:rsidP="006726CD">
      <w:pPr>
        <w:pStyle w:val="Heading1"/>
      </w:pPr>
      <w:r w:rsidRPr="00B223FC">
        <w:t>Effects</w:t>
      </w:r>
    </w:p>
    <w:p w:rsidR="00000000" w:rsidRPr="00B223FC" w:rsidRDefault="00556250" w:rsidP="00B223FC">
      <w:pPr>
        <w:pStyle w:val="PlainText"/>
        <w:rPr>
          <w:rFonts w:ascii="Courier New" w:hAnsi="Courier New" w:cs="Courier New"/>
        </w:rPr>
      </w:pPr>
    </w:p>
    <w:p w:rsidR="00000000" w:rsidRPr="006C0B6D" w:rsidRDefault="00556250" w:rsidP="006C0B6D">
      <w:pPr>
        <w:rPr>
          <w:rFonts w:ascii="Courier New" w:hAnsi="Courier New" w:cs="Courier New"/>
          <w:sz w:val="21"/>
          <w:szCs w:val="21"/>
        </w:rPr>
      </w:pPr>
      <w:r w:rsidRPr="00B223FC">
        <w:t xml:space="preserve">When </w:t>
      </w:r>
      <w:proofErr w:type="spellStart"/>
      <w:r w:rsidRPr="006726CD">
        <w:rPr>
          <w:rFonts w:ascii="Courier" w:hAnsi="Courier"/>
        </w:rPr>
        <w:t>condor_dagman</w:t>
      </w:r>
      <w:proofErr w:type="spellEnd"/>
      <w:r w:rsidRPr="00B223FC">
        <w:t xml:space="preserve"> sees a priority change event, it checks </w:t>
      </w:r>
      <w:r w:rsidR="006C0B6D">
        <w:t xml:space="preserve">that the event comes from its own </w:t>
      </w:r>
      <w:proofErr w:type="spellStart"/>
      <w:r w:rsidR="006C0B6D">
        <w:t>UserLog</w:t>
      </w:r>
      <w:proofErr w:type="spellEnd"/>
      <w:r w:rsidR="006C0B6D">
        <w:t xml:space="preserve">.  </w:t>
      </w:r>
      <w:proofErr w:type="spellStart"/>
      <w:proofErr w:type="gramStart"/>
      <w:r w:rsidRPr="006C0B6D">
        <w:rPr>
          <w:rFonts w:ascii="Courier" w:hAnsi="Courier"/>
        </w:rPr>
        <w:t>condor_dagman</w:t>
      </w:r>
      <w:proofErr w:type="spellEnd"/>
      <w:proofErr w:type="gramEnd"/>
      <w:r w:rsidRPr="00B223FC">
        <w:t xml:space="preserve"> is not going to</w:t>
      </w:r>
      <w:r w:rsidR="006726CD">
        <w:t xml:space="preserve"> </w:t>
      </w:r>
      <w:r w:rsidRPr="00B223FC">
        <w:t xml:space="preserve">truncate its own user log, so </w:t>
      </w:r>
      <w:proofErr w:type="spellStart"/>
      <w:r w:rsidRPr="006C0B6D">
        <w:rPr>
          <w:rFonts w:ascii="Courier" w:hAnsi="Courier"/>
        </w:rPr>
        <w:t>condor_dagman</w:t>
      </w:r>
      <w:proofErr w:type="spellEnd"/>
      <w:r w:rsidRPr="00B223FC">
        <w:t xml:space="preserve"> will see events from a</w:t>
      </w:r>
      <w:r w:rsidR="006C0B6D">
        <w:t>ll</w:t>
      </w:r>
      <w:r w:rsidRPr="00B223FC">
        <w:t xml:space="preserve"> previous</w:t>
      </w:r>
      <w:r w:rsidR="006726CD">
        <w:t xml:space="preserve"> </w:t>
      </w:r>
      <w:r w:rsidRPr="00B223FC">
        <w:t>run</w:t>
      </w:r>
      <w:r w:rsidR="006C0B6D">
        <w:t>s, as in the cases of a recovery DAG or rescue DAG.</w:t>
      </w:r>
    </w:p>
    <w:p w:rsidR="00000000" w:rsidRPr="006C0B6D" w:rsidRDefault="00556250" w:rsidP="006C0B6D">
      <w:pPr>
        <w:rPr>
          <w:rFonts w:ascii="Courier New" w:hAnsi="Courier New" w:cs="Courier New"/>
          <w:sz w:val="21"/>
          <w:szCs w:val="21"/>
        </w:rPr>
      </w:pPr>
      <w:r w:rsidRPr="00B223FC">
        <w:t>There is a slight amount of extra work that involves checking the</w:t>
      </w:r>
      <w:r w:rsidR="006C0B6D">
        <w:t xml:space="preserve"> </w:t>
      </w:r>
      <w:proofErr w:type="spellStart"/>
      <w:r w:rsidRPr="006C0B6D">
        <w:rPr>
          <w:rFonts w:ascii="Courier" w:hAnsi="Courier"/>
        </w:rPr>
        <w:t>JobPrioIncrement</w:t>
      </w:r>
      <w:proofErr w:type="spellEnd"/>
      <w:r w:rsidRPr="00B223FC">
        <w:t xml:space="preserve"> attribute when the </w:t>
      </w:r>
      <w:proofErr w:type="spellStart"/>
      <w:r w:rsidRPr="006C0B6D">
        <w:rPr>
          <w:rFonts w:ascii="Courier" w:hAnsi="Courier"/>
        </w:rPr>
        <w:t>JobPrio</w:t>
      </w:r>
      <w:proofErr w:type="spellEnd"/>
      <w:r w:rsidRPr="00B223FC">
        <w:t xml:space="preserve"> </w:t>
      </w:r>
      <w:r w:rsidR="006C0B6D">
        <w:t>value is examined.</w:t>
      </w:r>
    </w:p>
    <w:p w:rsidR="00000000" w:rsidRPr="00B223FC" w:rsidRDefault="00556250" w:rsidP="006C0B6D">
      <w:r w:rsidRPr="00B223FC">
        <w:t xml:space="preserve">With the </w:t>
      </w:r>
      <w:proofErr w:type="spellStart"/>
      <w:r w:rsidRPr="006C0B6D">
        <w:rPr>
          <w:rFonts w:ascii="Courier" w:hAnsi="Courier"/>
        </w:rPr>
        <w:t>JobPrioIncrement</w:t>
      </w:r>
      <w:proofErr w:type="spellEnd"/>
      <w:r w:rsidRPr="00B223FC">
        <w:t xml:space="preserve"> attribute, we could get rid of </w:t>
      </w:r>
      <w:proofErr w:type="spellStart"/>
      <w:r w:rsidRPr="006C0B6D">
        <w:rPr>
          <w:rFonts w:ascii="Courier" w:hAnsi="Courier"/>
        </w:rPr>
        <w:t>condor_prio</w:t>
      </w:r>
      <w:proofErr w:type="spellEnd"/>
      <w:r w:rsidRPr="00B223FC">
        <w:t>:</w:t>
      </w:r>
      <w:r w:rsidR="006C0B6D">
        <w:t xml:space="preserve"> </w:t>
      </w:r>
      <w:proofErr w:type="spellStart"/>
      <w:r w:rsidRPr="006C0B6D">
        <w:rPr>
          <w:rFonts w:ascii="Courier" w:hAnsi="Courier"/>
        </w:rPr>
        <w:t>condor_prio</w:t>
      </w:r>
      <w:proofErr w:type="spellEnd"/>
      <w:r w:rsidRPr="00B223FC">
        <w:t xml:space="preserve"> could instead become a thin wrapper around </w:t>
      </w:r>
      <w:proofErr w:type="spellStart"/>
      <w:r w:rsidRPr="006C0B6D">
        <w:rPr>
          <w:rFonts w:ascii="Courier" w:hAnsi="Courier"/>
        </w:rPr>
        <w:t>condor_qedit</w:t>
      </w:r>
      <w:proofErr w:type="spellEnd"/>
      <w:r w:rsidRPr="00B223FC">
        <w:t>, so that</w:t>
      </w:r>
    </w:p>
    <w:p w:rsidR="00000000" w:rsidRPr="006C0B6D" w:rsidRDefault="00556250" w:rsidP="00B223FC">
      <w:pPr>
        <w:pStyle w:val="PlainText"/>
        <w:rPr>
          <w:rFonts w:ascii="Courier" w:hAnsi="Courier" w:cs="Courier New"/>
        </w:rPr>
      </w:pPr>
      <w:r w:rsidRPr="00B223FC">
        <w:rPr>
          <w:rFonts w:ascii="Courier New" w:hAnsi="Courier New" w:cs="Courier New"/>
        </w:rPr>
        <w:tab/>
      </w:r>
      <w:proofErr w:type="spellStart"/>
      <w:proofErr w:type="gramStart"/>
      <w:r w:rsidRPr="006C0B6D">
        <w:rPr>
          <w:rFonts w:ascii="Courier" w:hAnsi="Courier" w:cs="Courier New"/>
        </w:rPr>
        <w:t>condor_prio</w:t>
      </w:r>
      <w:proofErr w:type="spellEnd"/>
      <w:proofErr w:type="gramEnd"/>
      <w:r w:rsidRPr="006C0B6D">
        <w:rPr>
          <w:rFonts w:ascii="Courier" w:hAnsi="Courier" w:cs="Courier New"/>
        </w:rPr>
        <w:t xml:space="preserve"> 10.0 +10</w:t>
      </w:r>
    </w:p>
    <w:p w:rsidR="00000000" w:rsidRPr="00B223FC" w:rsidRDefault="00556250" w:rsidP="00B223FC">
      <w:pPr>
        <w:pStyle w:val="PlainText"/>
        <w:rPr>
          <w:rFonts w:ascii="Courier New" w:hAnsi="Courier New" w:cs="Courier New"/>
        </w:rPr>
      </w:pPr>
    </w:p>
    <w:p w:rsidR="00000000" w:rsidRPr="006C0B6D" w:rsidRDefault="00556250" w:rsidP="006C0B6D">
      <w:pPr>
        <w:rPr>
          <w:rFonts w:ascii="Courier New" w:hAnsi="Courier New" w:cs="Courier New"/>
          <w:sz w:val="21"/>
          <w:szCs w:val="21"/>
        </w:rPr>
      </w:pPr>
      <w:proofErr w:type="gramStart"/>
      <w:r w:rsidRPr="00B223FC">
        <w:t>would</w:t>
      </w:r>
      <w:proofErr w:type="gramEnd"/>
      <w:r w:rsidRPr="00B223FC">
        <w:t xml:space="preserve"> run</w:t>
      </w:r>
    </w:p>
    <w:p w:rsidR="00000000" w:rsidRPr="006C0B6D" w:rsidRDefault="00556250" w:rsidP="00B223FC">
      <w:pPr>
        <w:pStyle w:val="PlainText"/>
        <w:rPr>
          <w:rFonts w:ascii="Courier" w:hAnsi="Courier" w:cs="Courier New"/>
        </w:rPr>
      </w:pPr>
      <w:r w:rsidRPr="00B223FC">
        <w:rPr>
          <w:rFonts w:ascii="Courier New" w:hAnsi="Courier New" w:cs="Courier New"/>
        </w:rPr>
        <w:tab/>
      </w:r>
      <w:proofErr w:type="spellStart"/>
      <w:r w:rsidRPr="006C0B6D">
        <w:rPr>
          <w:rFonts w:ascii="Courier" w:hAnsi="Courier" w:cs="Courier New"/>
        </w:rPr>
        <w:t>condor_qedit</w:t>
      </w:r>
      <w:proofErr w:type="spellEnd"/>
      <w:r w:rsidRPr="006C0B6D">
        <w:rPr>
          <w:rFonts w:ascii="Courier" w:hAnsi="Courier" w:cs="Courier New"/>
        </w:rPr>
        <w:t xml:space="preserve"> 10.0 </w:t>
      </w:r>
      <w:proofErr w:type="spellStart"/>
      <w:r w:rsidRPr="006C0B6D">
        <w:rPr>
          <w:rFonts w:ascii="Courier" w:hAnsi="Courier" w:cs="Courier New"/>
        </w:rPr>
        <w:t>JobPrioIncrement</w:t>
      </w:r>
      <w:proofErr w:type="spellEnd"/>
      <w:r w:rsidRPr="006C0B6D">
        <w:rPr>
          <w:rFonts w:ascii="Courier" w:hAnsi="Courier" w:cs="Courier New"/>
        </w:rPr>
        <w:t xml:space="preserve"> 10</w:t>
      </w:r>
    </w:p>
    <w:p w:rsidR="006C0B6D" w:rsidRDefault="006C0B6D" w:rsidP="006C0B6D"/>
    <w:p w:rsidR="00B223FC" w:rsidRDefault="00556250" w:rsidP="006C0B6D">
      <w:r w:rsidRPr="00B223FC">
        <w:lastRenderedPageBreak/>
        <w:t>Thi</w:t>
      </w:r>
      <w:r w:rsidRPr="00B223FC">
        <w:t xml:space="preserve">s would result in a consolidation of code and allow </w:t>
      </w:r>
      <w:proofErr w:type="spellStart"/>
      <w:r w:rsidRPr="006C0B6D">
        <w:rPr>
          <w:rFonts w:ascii="Courier" w:hAnsi="Courier"/>
        </w:rPr>
        <w:t>condor_prio</w:t>
      </w:r>
      <w:proofErr w:type="spellEnd"/>
      <w:r w:rsidRPr="00B223FC">
        <w:t xml:space="preserve"> to have a</w:t>
      </w:r>
      <w:r w:rsidR="006C0B6D">
        <w:t xml:space="preserve"> </w:t>
      </w:r>
      <w:r w:rsidR="006C0B6D">
        <w:rPr>
          <w:rFonts w:ascii="Courier" w:hAnsi="Courier"/>
        </w:rPr>
        <w:t>-constraint</w:t>
      </w:r>
      <w:r w:rsidRPr="00B223FC">
        <w:t xml:space="preserve"> </w:t>
      </w:r>
      <w:r w:rsidR="006C0B6D">
        <w:t xml:space="preserve">command-line flag </w:t>
      </w:r>
      <w:r w:rsidRPr="00B223FC">
        <w:t xml:space="preserve">with no extra cost---the current documentation for </w:t>
      </w:r>
      <w:proofErr w:type="spellStart"/>
      <w:r w:rsidRPr="006C0B6D">
        <w:rPr>
          <w:rFonts w:ascii="Courier" w:hAnsi="Courier"/>
        </w:rPr>
        <w:t>condor_prio</w:t>
      </w:r>
      <w:proofErr w:type="spellEnd"/>
      <w:r w:rsidR="006C0B6D">
        <w:t xml:space="preserve"> </w:t>
      </w:r>
      <w:r w:rsidRPr="00B223FC">
        <w:t xml:space="preserve">does not explicitly say that </w:t>
      </w:r>
      <w:r w:rsidRPr="006C0B6D">
        <w:rPr>
          <w:rFonts w:ascii="Courier" w:hAnsi="Courier"/>
        </w:rPr>
        <w:t>-constraint</w:t>
      </w:r>
      <w:r w:rsidRPr="00B223FC">
        <w:t xml:space="preserve"> is a valid flag, and indeed appears not to be</w:t>
      </w:r>
      <w:r w:rsidR="006C0B6D">
        <w:t xml:space="preserve"> </w:t>
      </w:r>
      <w:r w:rsidRPr="00B223FC">
        <w:t xml:space="preserve">from a </w:t>
      </w:r>
      <w:r w:rsidRPr="00B223FC">
        <w:t xml:space="preserve">quick look at the source code for </w:t>
      </w:r>
      <w:proofErr w:type="spellStart"/>
      <w:r w:rsidRPr="006C0B6D">
        <w:rPr>
          <w:rFonts w:ascii="Courier" w:hAnsi="Courier"/>
        </w:rPr>
        <w:t>condor_prio</w:t>
      </w:r>
      <w:proofErr w:type="spellEnd"/>
      <w:r w:rsidRPr="00B223FC">
        <w:t>.</w:t>
      </w:r>
      <w:r w:rsidR="006C0B6D">
        <w:t xml:space="preserve">  This consolidation will not be implemented as part of this work, but it would be an easy change subsequently.</w:t>
      </w:r>
      <w:bookmarkStart w:id="0" w:name="_GoBack"/>
      <w:bookmarkEnd w:id="0"/>
      <w:r w:rsidR="006C0B6D">
        <w:t xml:space="preserve"> </w:t>
      </w:r>
    </w:p>
    <w:sectPr w:rsidR="00B223FC" w:rsidSect="00B223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C0"/>
    <w:rsid w:val="00556250"/>
    <w:rsid w:val="005577C0"/>
    <w:rsid w:val="006726CD"/>
    <w:rsid w:val="006C0B6D"/>
    <w:rsid w:val="009B27AD"/>
    <w:rsid w:val="00B223FC"/>
    <w:rsid w:val="00E5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7AD"/>
  </w:style>
  <w:style w:type="paragraph" w:styleId="Heading1">
    <w:name w:val="heading 1"/>
    <w:basedOn w:val="Normal"/>
    <w:next w:val="Normal"/>
    <w:link w:val="Heading1Char"/>
    <w:uiPriority w:val="9"/>
    <w:qFormat/>
    <w:rsid w:val="009B27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7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7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7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7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7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7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7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23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23FC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B27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2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7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7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7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7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7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7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7A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7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7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7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27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B27AD"/>
    <w:rPr>
      <w:b/>
      <w:bCs/>
    </w:rPr>
  </w:style>
  <w:style w:type="character" w:styleId="Emphasis">
    <w:name w:val="Emphasis"/>
    <w:basedOn w:val="DefaultParagraphFont"/>
    <w:uiPriority w:val="20"/>
    <w:qFormat/>
    <w:rsid w:val="009B27AD"/>
    <w:rPr>
      <w:i/>
      <w:iCs/>
    </w:rPr>
  </w:style>
  <w:style w:type="paragraph" w:styleId="NoSpacing">
    <w:name w:val="No Spacing"/>
    <w:link w:val="NoSpacingChar"/>
    <w:uiPriority w:val="1"/>
    <w:qFormat/>
    <w:rsid w:val="009B27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27AD"/>
  </w:style>
  <w:style w:type="paragraph" w:styleId="ListParagraph">
    <w:name w:val="List Paragraph"/>
    <w:basedOn w:val="Normal"/>
    <w:uiPriority w:val="34"/>
    <w:qFormat/>
    <w:rsid w:val="009B27A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27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27A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7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7A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B27A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B27A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B27A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27A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27A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7A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7AD"/>
  </w:style>
  <w:style w:type="paragraph" w:styleId="Heading1">
    <w:name w:val="heading 1"/>
    <w:basedOn w:val="Normal"/>
    <w:next w:val="Normal"/>
    <w:link w:val="Heading1Char"/>
    <w:uiPriority w:val="9"/>
    <w:qFormat/>
    <w:rsid w:val="009B27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7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7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7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7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7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7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7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23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23FC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B27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2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7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7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7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7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7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7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7A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7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7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7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27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B27AD"/>
    <w:rPr>
      <w:b/>
      <w:bCs/>
    </w:rPr>
  </w:style>
  <w:style w:type="character" w:styleId="Emphasis">
    <w:name w:val="Emphasis"/>
    <w:basedOn w:val="DefaultParagraphFont"/>
    <w:uiPriority w:val="20"/>
    <w:qFormat/>
    <w:rsid w:val="009B27AD"/>
    <w:rPr>
      <w:i/>
      <w:iCs/>
    </w:rPr>
  </w:style>
  <w:style w:type="paragraph" w:styleId="NoSpacing">
    <w:name w:val="No Spacing"/>
    <w:link w:val="NoSpacingChar"/>
    <w:uiPriority w:val="1"/>
    <w:qFormat/>
    <w:rsid w:val="009B27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27AD"/>
  </w:style>
  <w:style w:type="paragraph" w:styleId="ListParagraph">
    <w:name w:val="List Paragraph"/>
    <w:basedOn w:val="Normal"/>
    <w:uiPriority w:val="34"/>
    <w:qFormat/>
    <w:rsid w:val="009B27A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27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27A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7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7A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B27A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B27A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B27A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27A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27A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7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vmuser</dc:creator>
  <cp:lastModifiedBy>vmuser</cp:lastModifiedBy>
  <cp:revision>2</cp:revision>
  <dcterms:created xsi:type="dcterms:W3CDTF">2013-05-02T18:36:00Z</dcterms:created>
  <dcterms:modified xsi:type="dcterms:W3CDTF">2013-05-02T18:36:00Z</dcterms:modified>
</cp:coreProperties>
</file>