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1343C" w14:textId="77777777" w:rsidR="00571EEF" w:rsidRDefault="000C69AB" w:rsidP="000C69AB">
      <w:pPr>
        <w:pStyle w:val="Heading1"/>
      </w:pPr>
      <w:proofErr w:type="spellStart"/>
      <w:r>
        <w:t>HTCondor</w:t>
      </w:r>
      <w:proofErr w:type="spellEnd"/>
      <w:r>
        <w:t xml:space="preserve"> Python Bindings</w:t>
      </w:r>
    </w:p>
    <w:p w14:paraId="0C0D9607" w14:textId="77777777" w:rsidR="000C69AB" w:rsidRDefault="000C69AB" w:rsidP="000C69AB">
      <w:pPr>
        <w:pStyle w:val="Heading2"/>
      </w:pPr>
      <w:r>
        <w:t>Problem Statement</w:t>
      </w:r>
    </w:p>
    <w:p w14:paraId="00412ED0" w14:textId="77777777" w:rsidR="000C69AB" w:rsidRDefault="000C69AB" w:rsidP="000C69AB">
      <w:r>
        <w:t xml:space="preserve">The most common way to interact with </w:t>
      </w:r>
      <w:proofErr w:type="spellStart"/>
      <w:r>
        <w:t>HTCondor</w:t>
      </w:r>
      <w:proofErr w:type="spellEnd"/>
      <w:r>
        <w:t xml:space="preserve"> is via the command-line tools.  This method of interaction is problematic in higher-level languages such as Python.  Issues include:</w:t>
      </w:r>
    </w:p>
    <w:p w14:paraId="5FAD9D3E" w14:textId="77777777" w:rsidR="000C69AB" w:rsidRDefault="000C69AB" w:rsidP="000C69AB">
      <w:pPr>
        <w:pStyle w:val="ListParagraph"/>
        <w:numPr>
          <w:ilvl w:val="0"/>
          <w:numId w:val="1"/>
        </w:numPr>
      </w:pPr>
      <w:r w:rsidRPr="000C69AB">
        <w:rPr>
          <w:b/>
        </w:rPr>
        <w:t>Wrappers re-implemented many times poorly</w:t>
      </w:r>
      <w:r>
        <w:t xml:space="preserve">.  There is no standard way to interact with </w:t>
      </w:r>
      <w:proofErr w:type="spellStart"/>
      <w:r>
        <w:t>HTCondor</w:t>
      </w:r>
      <w:proofErr w:type="spellEnd"/>
      <w:r>
        <w:t xml:space="preserve"> via Python; hence, most projects write their own wrappers around the CLI.  Each one has at least one bug and none have achieved </w:t>
      </w:r>
      <w:r w:rsidR="00F94D76">
        <w:t>complete coverage of the client tools</w:t>
      </w:r>
      <w:r>
        <w:t>.</w:t>
      </w:r>
    </w:p>
    <w:p w14:paraId="22763426" w14:textId="77777777" w:rsidR="00F94D76" w:rsidRDefault="00F94D76" w:rsidP="000C69AB">
      <w:pPr>
        <w:pStyle w:val="ListParagraph"/>
        <w:numPr>
          <w:ilvl w:val="0"/>
          <w:numId w:val="1"/>
        </w:numPr>
      </w:pPr>
      <w:r>
        <w:rPr>
          <w:b/>
        </w:rPr>
        <w:t>High barrier of entry</w:t>
      </w:r>
      <w:r w:rsidRPr="00F94D76">
        <w:t>.</w:t>
      </w:r>
      <w:r>
        <w:t xml:space="preserve">  </w:t>
      </w:r>
      <w:proofErr w:type="spellStart"/>
      <w:r>
        <w:t>ClassAds</w:t>
      </w:r>
      <w:proofErr w:type="spellEnd"/>
      <w:r>
        <w:t xml:space="preserve">, as a complete language with complex quoting and evaluation rules, takes a large mount of code to re-implement.  If a </w:t>
      </w:r>
      <w:proofErr w:type="spellStart"/>
      <w:r>
        <w:t>sysadmin</w:t>
      </w:r>
      <w:proofErr w:type="spellEnd"/>
      <w:r>
        <w:t xml:space="preserve"> wants to read in a </w:t>
      </w:r>
      <w:proofErr w:type="spellStart"/>
      <w:r>
        <w:t>ClassAd</w:t>
      </w:r>
      <w:proofErr w:type="spellEnd"/>
      <w:r>
        <w:t xml:space="preserve">, make a few modifications, and write out a corresponding </w:t>
      </w:r>
      <w:proofErr w:type="spellStart"/>
      <w:r>
        <w:t>ClassAd</w:t>
      </w:r>
      <w:proofErr w:type="spellEnd"/>
      <w:r>
        <w:t xml:space="preserve">, they must choose between ignoring large parts of the language or writing hundreds of lines of code.  See </w:t>
      </w:r>
      <w:hyperlink r:id="rId6" w:history="1">
        <w:r w:rsidRPr="00E47A3B">
          <w:rPr>
            <w:rStyle w:val="Hyperlink"/>
          </w:rPr>
          <w:t>https://htcondor-wiki.cs.wisc.edu/index.cgi/tktview?tn=3380</w:t>
        </w:r>
      </w:hyperlink>
      <w:r>
        <w:t xml:space="preserve"> for more </w:t>
      </w:r>
      <w:r w:rsidR="003925D2">
        <w:t>detail</w:t>
      </w:r>
      <w:bookmarkStart w:id="0" w:name="_GoBack"/>
      <w:bookmarkEnd w:id="0"/>
      <w:r>
        <w:t>.</w:t>
      </w:r>
    </w:p>
    <w:p w14:paraId="2BBB4D1A" w14:textId="77777777" w:rsidR="000C69AB" w:rsidRDefault="000C69AB" w:rsidP="000C69AB">
      <w:pPr>
        <w:pStyle w:val="ListParagraph"/>
        <w:numPr>
          <w:ilvl w:val="0"/>
          <w:numId w:val="1"/>
        </w:numPr>
      </w:pPr>
      <w:r w:rsidRPr="000C69AB">
        <w:rPr>
          <w:b/>
        </w:rPr>
        <w:t xml:space="preserve">Lack of </w:t>
      </w:r>
      <w:proofErr w:type="spellStart"/>
      <w:r w:rsidRPr="000C69AB">
        <w:rPr>
          <w:b/>
        </w:rPr>
        <w:t>ClassAds</w:t>
      </w:r>
      <w:proofErr w:type="spellEnd"/>
      <w:r>
        <w:t xml:space="preserve">.  The </w:t>
      </w:r>
      <w:proofErr w:type="spellStart"/>
      <w:r>
        <w:t>ClassAd</w:t>
      </w:r>
      <w:proofErr w:type="spellEnd"/>
      <w:r>
        <w:t xml:space="preserve"> language has several powerful concepts that are not modeled correctly in Python.  For the most part, python wrappers limit themselves to literals in the </w:t>
      </w:r>
      <w:proofErr w:type="spellStart"/>
      <w:r>
        <w:t>ClassAd</w:t>
      </w:r>
      <w:proofErr w:type="spellEnd"/>
      <w:r>
        <w:t xml:space="preserve"> language (removing most of the utility of </w:t>
      </w:r>
      <w:proofErr w:type="spellStart"/>
      <w:r>
        <w:t>ClassAds</w:t>
      </w:r>
      <w:proofErr w:type="spellEnd"/>
      <w:r>
        <w:t xml:space="preserve">) and cast the </w:t>
      </w:r>
      <w:proofErr w:type="spellStart"/>
      <w:r>
        <w:t>ClassAd</w:t>
      </w:r>
      <w:proofErr w:type="spellEnd"/>
      <w:r>
        <w:t xml:space="preserve"> to a dictionary.</w:t>
      </w:r>
    </w:p>
    <w:p w14:paraId="4B89BA3B" w14:textId="77777777" w:rsidR="000C69AB" w:rsidRDefault="000C69AB" w:rsidP="000C69AB">
      <w:pPr>
        <w:pStyle w:val="ListParagraph"/>
        <w:numPr>
          <w:ilvl w:val="0"/>
          <w:numId w:val="1"/>
        </w:numPr>
      </w:pPr>
      <w:r w:rsidRPr="000C69AB">
        <w:rPr>
          <w:b/>
        </w:rPr>
        <w:t>Poor error management</w:t>
      </w:r>
      <w:r>
        <w:t xml:space="preserve">.  Errors and exceptional cases are modeled poorly in the CLI.  There are, for example, 6 defined reasons that a Collector query can fail; these are enumerated in the code, but not in the CLI.  At best, python wrappers currently can communicate “successful” versus “not successful”.  </w:t>
      </w:r>
      <w:r w:rsidR="008B7AE3">
        <w:t xml:space="preserve">At worst, they try to scrape the error message from </w:t>
      </w:r>
      <w:proofErr w:type="spellStart"/>
      <w:r w:rsidR="008B7AE3">
        <w:t>stdout</w:t>
      </w:r>
      <w:proofErr w:type="spellEnd"/>
      <w:r w:rsidR="008B7AE3">
        <w:t xml:space="preserve"> – this “screen scraping” is error prone, fragile, and limits </w:t>
      </w:r>
      <w:proofErr w:type="spellStart"/>
      <w:r w:rsidR="008B7AE3">
        <w:t>HTCondor’s</w:t>
      </w:r>
      <w:proofErr w:type="spellEnd"/>
      <w:r w:rsidR="008B7AE3">
        <w:t xml:space="preserve"> ability to make improvements.</w:t>
      </w:r>
    </w:p>
    <w:p w14:paraId="7DBA56D3" w14:textId="77777777" w:rsidR="008B7AE3" w:rsidRDefault="008B7AE3" w:rsidP="000C69AB">
      <w:pPr>
        <w:pStyle w:val="ListParagraph"/>
        <w:numPr>
          <w:ilvl w:val="0"/>
          <w:numId w:val="1"/>
        </w:numPr>
      </w:pPr>
      <w:r>
        <w:rPr>
          <w:b/>
        </w:rPr>
        <w:t>Poor efficiency</w:t>
      </w:r>
      <w:r>
        <w:t>.  Security sessions cannot be reused between CLI invocations.  Many OS resources are wasted (c.f. the glideinWMS issue in having to close 50k file descriptors before exec, for example; each CLI invocation re-loads the configuration subsystem, which may be very expensive) when forking many CLI tools.</w:t>
      </w:r>
    </w:p>
    <w:p w14:paraId="70A1E458" w14:textId="77777777" w:rsidR="008B7AE3" w:rsidRDefault="008B7AE3" w:rsidP="008B7AE3">
      <w:pPr>
        <w:pStyle w:val="Heading2"/>
      </w:pPr>
      <w:r>
        <w:t>Proposed Architecture</w:t>
      </w:r>
    </w:p>
    <w:p w14:paraId="0DC20260" w14:textId="77777777" w:rsidR="008B7AE3" w:rsidRDefault="008B7AE3" w:rsidP="008B7AE3">
      <w:r>
        <w:t xml:space="preserve">I propose adding python bindings as a part of the core </w:t>
      </w:r>
      <w:proofErr w:type="spellStart"/>
      <w:r>
        <w:t>HTCondor</w:t>
      </w:r>
      <w:proofErr w:type="spellEnd"/>
      <w:r>
        <w:t xml:space="preserve"> distribution.  These would be distributed by default in the UW and the PROPER builds.</w:t>
      </w:r>
    </w:p>
    <w:p w14:paraId="66E1E0D5" w14:textId="77777777" w:rsidR="008B7AE3" w:rsidRDefault="008B7AE3" w:rsidP="008B7AE3">
      <w:r>
        <w:t xml:space="preserve">I propose exporting a set of </w:t>
      </w:r>
      <w:r w:rsidR="00072F46">
        <w:t xml:space="preserve">client </w:t>
      </w:r>
      <w:r>
        <w:t xml:space="preserve">classes oriented toward the </w:t>
      </w:r>
      <w:r w:rsidR="00072F46">
        <w:t>daemons they interact with.  For the initial version, two classes are exposed:</w:t>
      </w:r>
    </w:p>
    <w:p w14:paraId="027B41EB" w14:textId="77777777" w:rsidR="00072F46" w:rsidRDefault="00072F46" w:rsidP="00072F46">
      <w:pPr>
        <w:pStyle w:val="ListParagraph"/>
        <w:numPr>
          <w:ilvl w:val="0"/>
          <w:numId w:val="2"/>
        </w:numPr>
      </w:pPr>
      <w:r w:rsidRPr="00072F46">
        <w:rPr>
          <w:b/>
        </w:rPr>
        <w:t>Collector</w:t>
      </w:r>
      <w:r>
        <w:t xml:space="preserve">: Allows one to locate daemons, do generic ad queries, and </w:t>
      </w:r>
    </w:p>
    <w:p w14:paraId="4D9C957C" w14:textId="77777777" w:rsidR="00072F46" w:rsidRDefault="00072F46" w:rsidP="00072F46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Schedd</w:t>
      </w:r>
      <w:proofErr w:type="spellEnd"/>
      <w:r w:rsidRPr="00072F46">
        <w:t>:</w:t>
      </w:r>
      <w:r>
        <w:t xml:space="preserve"> Allows one to query for jobs, act on jobs (remove, hold, release, suspend, continue), submit jobs, and edit jobs.</w:t>
      </w:r>
    </w:p>
    <w:p w14:paraId="0B1F89F9" w14:textId="77777777" w:rsidR="00072F46" w:rsidRDefault="00072F46" w:rsidP="00072F46">
      <w:r>
        <w:lastRenderedPageBreak/>
        <w:t xml:space="preserve">As desired, interaction with other daemons (master, negotiator) may be added.  We aim to expose direct interfaces with minimal amounts of client-side logic.  For example, the </w:t>
      </w:r>
      <w:proofErr w:type="spellStart"/>
      <w:r w:rsidRPr="00072F46">
        <w:rPr>
          <w:i/>
        </w:rPr>
        <w:t>Schedd.submit</w:t>
      </w:r>
      <w:proofErr w:type="spellEnd"/>
      <w:r>
        <w:t xml:space="preserve"> method will take a </w:t>
      </w:r>
      <w:proofErr w:type="spellStart"/>
      <w:r>
        <w:t>ClassAd</w:t>
      </w:r>
      <w:proofErr w:type="spellEnd"/>
      <w:r>
        <w:t xml:space="preserve"> object.  It will not aim to replicate the eight thousand lines of logic contained in </w:t>
      </w:r>
      <w:proofErr w:type="spellStart"/>
      <w:r>
        <w:t>condor_submit</w:t>
      </w:r>
      <w:proofErr w:type="spellEnd"/>
      <w:r>
        <w:t xml:space="preserve"> for parsing and transforming a submit file.</w:t>
      </w:r>
    </w:p>
    <w:p w14:paraId="53FCCA5B" w14:textId="77777777" w:rsidR="008B7AE3" w:rsidRDefault="008B7AE3" w:rsidP="008B7AE3">
      <w:r>
        <w:t xml:space="preserve">The bindings will be built using </w:t>
      </w:r>
      <w:proofErr w:type="spellStart"/>
      <w:r>
        <w:t>boost.python</w:t>
      </w:r>
      <w:proofErr w:type="spellEnd"/>
      <w:r>
        <w:t>, which allows C++ interfaces to be directly invoked by python.  This approach improves on top of other approaches (SWIG, native Python C API) as it allows us to use high-level C++ concepts (throwing exceptions, objects, polymorphism, python types in C++) that map cleanly into python.  This saves implementation and maintenance time, as well as providing a more natural python developer experience.</w:t>
      </w:r>
    </w:p>
    <w:p w14:paraId="23EBE80A" w14:textId="77777777" w:rsidR="00780345" w:rsidRDefault="00780345" w:rsidP="008B7AE3">
      <w:r>
        <w:t xml:space="preserve">Interfaces with memory ownership issues will not be exported to python.  This may means some </w:t>
      </w:r>
      <w:proofErr w:type="spellStart"/>
      <w:r>
        <w:t>ClassAd</w:t>
      </w:r>
      <w:proofErr w:type="spellEnd"/>
      <w:r>
        <w:t xml:space="preserve"> semantics will not be available or be slightly changed.  For example, lists and parent scopes in </w:t>
      </w:r>
      <w:proofErr w:type="spellStart"/>
      <w:r>
        <w:t>ClassAds</w:t>
      </w:r>
      <w:proofErr w:type="spellEnd"/>
      <w:r>
        <w:t xml:space="preserve"> cannot be utilized safely.</w:t>
      </w:r>
    </w:p>
    <w:p w14:paraId="2C319F73" w14:textId="77777777" w:rsidR="00780345" w:rsidRDefault="00780345" w:rsidP="008B7AE3">
      <w:r>
        <w:t>The python bindings may limit the exported interf</w:t>
      </w:r>
      <w:r w:rsidR="003925D2">
        <w:t xml:space="preserve">aces to provide better safety to the user.  For example, the </w:t>
      </w:r>
      <w:proofErr w:type="spellStart"/>
      <w:r w:rsidR="003925D2">
        <w:t>qmgmt</w:t>
      </w:r>
      <w:proofErr w:type="spellEnd"/>
      <w:r w:rsidR="003925D2">
        <w:t xml:space="preserve"> transaction and connection interface will not be exposed directly to the user as it can block or crash the upstream </w:t>
      </w:r>
      <w:proofErr w:type="spellStart"/>
      <w:r w:rsidR="003925D2">
        <w:t>schedd</w:t>
      </w:r>
      <w:proofErr w:type="spellEnd"/>
      <w:r w:rsidR="003925D2">
        <w:t xml:space="preserve"> if used incorrectly</w:t>
      </w:r>
      <w:r>
        <w:t>.</w:t>
      </w:r>
      <w:r w:rsidR="003925D2">
        <w:t xml:space="preserve">  It will only be accessible indirectly via the </w:t>
      </w:r>
      <w:proofErr w:type="spellStart"/>
      <w:r w:rsidR="003925D2">
        <w:t>Schedd.edit</w:t>
      </w:r>
      <w:proofErr w:type="spellEnd"/>
      <w:r w:rsidR="003925D2">
        <w:t xml:space="preserve"> / </w:t>
      </w:r>
      <w:proofErr w:type="spellStart"/>
      <w:r w:rsidR="003925D2">
        <w:t>Schedd.submit</w:t>
      </w:r>
      <w:proofErr w:type="spellEnd"/>
      <w:r w:rsidR="003925D2">
        <w:t xml:space="preserve"> method implementations.  This will limit the user to one edit or one submitted cluster per transaction, but will reduce the ability for inadvertent abuse.</w:t>
      </w:r>
    </w:p>
    <w:p w14:paraId="06BED420" w14:textId="77777777" w:rsidR="00780345" w:rsidRDefault="00780345" w:rsidP="008B7AE3">
      <w:r>
        <w:t>The python bindings will not be thread-safe.</w:t>
      </w:r>
    </w:p>
    <w:p w14:paraId="61DC7ED4" w14:textId="77777777" w:rsidR="008B7AE3" w:rsidRDefault="008B7AE3" w:rsidP="008B7AE3">
      <w:r>
        <w:t>These bindings will add a build-time dependency on the python development libraries (which are available on all supported platforms) and a run-time dependency on python and the boost python libraries when the bindings are used.  The UW build can ship and link a private boost python if desired.</w:t>
      </w:r>
    </w:p>
    <w:p w14:paraId="62FA757D" w14:textId="77777777" w:rsidR="00072F46" w:rsidRDefault="00072F46" w:rsidP="00072F46">
      <w:pPr>
        <w:pStyle w:val="Heading2"/>
      </w:pPr>
      <w:r>
        <w:t>Implementation</w:t>
      </w:r>
    </w:p>
    <w:p w14:paraId="3D7A1A85" w14:textId="77777777" w:rsidR="00072F46" w:rsidRDefault="00072F46" w:rsidP="008B7AE3">
      <w:r>
        <w:t xml:space="preserve">The initial implementation will be from the python-condor </w:t>
      </w:r>
      <w:r w:rsidR="00F94D76">
        <w:t>and python-</w:t>
      </w:r>
      <w:proofErr w:type="spellStart"/>
      <w:r w:rsidR="00F94D76">
        <w:t>classad</w:t>
      </w:r>
      <w:proofErr w:type="spellEnd"/>
      <w:r w:rsidR="00F94D76">
        <w:t xml:space="preserve"> </w:t>
      </w:r>
      <w:r>
        <w:t>module</w:t>
      </w:r>
      <w:r w:rsidR="00F94D76">
        <w:t>s</w:t>
      </w:r>
      <w:r>
        <w:t xml:space="preserve"> (</w:t>
      </w:r>
      <w:hyperlink r:id="rId7" w:history="1">
        <w:r w:rsidRPr="00E47A3B">
          <w:rPr>
            <w:rStyle w:val="Hyperlink"/>
          </w:rPr>
          <w:t>https://github.com/bbockelm/python-condor</w:t>
        </w:r>
      </w:hyperlink>
      <w:r w:rsidR="00F94D76">
        <w:t xml:space="preserve"> and </w:t>
      </w:r>
      <w:hyperlink r:id="rId8" w:history="1">
        <w:r w:rsidR="00F94D76" w:rsidRPr="00E47A3B">
          <w:rPr>
            <w:rStyle w:val="Hyperlink"/>
          </w:rPr>
          <w:t>https://github.com/bbockelm/python-classad</w:t>
        </w:r>
      </w:hyperlink>
      <w:r>
        <w:t>).  It is about one thousand lines of C++ code; it will need to be imported and integrated with the Condor build process.</w:t>
      </w:r>
    </w:p>
    <w:p w14:paraId="10583F8E" w14:textId="77777777" w:rsidR="00072F46" w:rsidRDefault="00072F46" w:rsidP="008B7AE3">
      <w:r>
        <w:t>All of the initial client classes described in the prior section are already implemented.</w:t>
      </w:r>
    </w:p>
    <w:p w14:paraId="248AD8E5" w14:textId="77777777" w:rsidR="00072F46" w:rsidRDefault="00072F46" w:rsidP="008B7AE3">
      <w:r>
        <w:t>Currently, no Linux-specific mechanisms are used</w:t>
      </w:r>
      <w:r w:rsidR="00F94D76">
        <w:t xml:space="preserve"> in the code</w:t>
      </w:r>
      <w:r>
        <w:t xml:space="preserve">.  It may be possible to </w:t>
      </w:r>
      <w:r w:rsidR="00F94D76">
        <w:t>support Windows out-of-the-box; if it does not immediately work, compilation on that platform will be disabled.</w:t>
      </w:r>
    </w:p>
    <w:p w14:paraId="7DAF8668" w14:textId="77777777" w:rsidR="00F94D76" w:rsidRDefault="00F94D76" w:rsidP="008B7AE3">
      <w:r>
        <w:t xml:space="preserve">Unit tests will be done using the python </w:t>
      </w:r>
      <w:proofErr w:type="spellStart"/>
      <w:r>
        <w:t>unittest</w:t>
      </w:r>
      <w:proofErr w:type="spellEnd"/>
      <w:r>
        <w:t xml:space="preserve"> library; they should be straightforward if it is easy to provide a personal Condor scaffold for the server-side.</w:t>
      </w:r>
    </w:p>
    <w:p w14:paraId="51C42CFB" w14:textId="77777777" w:rsidR="00072F46" w:rsidRDefault="00072F46" w:rsidP="00072F46">
      <w:pPr>
        <w:pStyle w:val="Heading2"/>
      </w:pPr>
      <w:r>
        <w:t>Development Plan</w:t>
      </w:r>
    </w:p>
    <w:p w14:paraId="6DFE73EB" w14:textId="77777777" w:rsidR="00072F46" w:rsidRDefault="00072F46" w:rsidP="00072F46">
      <w:pPr>
        <w:pStyle w:val="ListParagraph"/>
        <w:numPr>
          <w:ilvl w:val="0"/>
          <w:numId w:val="3"/>
        </w:numPr>
      </w:pPr>
      <w:r>
        <w:t>Integrate with Condor build [1 day]</w:t>
      </w:r>
      <w:r w:rsidR="00F94D76">
        <w:t>.</w:t>
      </w:r>
    </w:p>
    <w:p w14:paraId="55B1FD4C" w14:textId="77777777" w:rsidR="00072F46" w:rsidRDefault="00072F46" w:rsidP="00072F46">
      <w:pPr>
        <w:pStyle w:val="ListParagraph"/>
        <w:numPr>
          <w:ilvl w:val="0"/>
          <w:numId w:val="3"/>
        </w:numPr>
      </w:pPr>
      <w:r>
        <w:t xml:space="preserve">Debug </w:t>
      </w:r>
      <w:r w:rsidR="00F94D76">
        <w:t xml:space="preserve">or disable </w:t>
      </w:r>
      <w:r>
        <w:t>failed builds on non-RHEL platforms [1 day].</w:t>
      </w:r>
    </w:p>
    <w:p w14:paraId="284F416D" w14:textId="77777777" w:rsidR="00F94D76" w:rsidRPr="00072F46" w:rsidRDefault="00F94D76" w:rsidP="00072F46">
      <w:pPr>
        <w:pStyle w:val="ListParagraph"/>
        <w:numPr>
          <w:ilvl w:val="0"/>
          <w:numId w:val="3"/>
        </w:numPr>
      </w:pPr>
      <w:r>
        <w:t>Write unit tests [3 days].</w:t>
      </w:r>
    </w:p>
    <w:sectPr w:rsidR="00F94D76" w:rsidRPr="00072F46" w:rsidSect="00571E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6DA0"/>
    <w:multiLevelType w:val="hybridMultilevel"/>
    <w:tmpl w:val="915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0350"/>
    <w:multiLevelType w:val="hybridMultilevel"/>
    <w:tmpl w:val="917C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75F3D"/>
    <w:multiLevelType w:val="hybridMultilevel"/>
    <w:tmpl w:val="033A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AB"/>
    <w:rsid w:val="00072F46"/>
    <w:rsid w:val="000C69AB"/>
    <w:rsid w:val="003925D2"/>
    <w:rsid w:val="00571EEF"/>
    <w:rsid w:val="00780345"/>
    <w:rsid w:val="008B7AE3"/>
    <w:rsid w:val="00A17CDF"/>
    <w:rsid w:val="00F94D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E8C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DF"/>
  </w:style>
  <w:style w:type="paragraph" w:styleId="Heading1">
    <w:name w:val="heading 1"/>
    <w:basedOn w:val="Normal"/>
    <w:next w:val="Normal"/>
    <w:link w:val="Heading1Char"/>
    <w:uiPriority w:val="9"/>
    <w:qFormat/>
    <w:rsid w:val="000C6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DF"/>
  </w:style>
  <w:style w:type="paragraph" w:styleId="Heading1">
    <w:name w:val="heading 1"/>
    <w:basedOn w:val="Normal"/>
    <w:next w:val="Normal"/>
    <w:link w:val="Heading1Char"/>
    <w:uiPriority w:val="9"/>
    <w:qFormat/>
    <w:rsid w:val="000C6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9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tcondor-wiki.cs.wisc.edu/index.cgi/tktview?tn=3380" TargetMode="External"/><Relationship Id="rId7" Type="http://schemas.openxmlformats.org/officeDocument/2006/relationships/hyperlink" Target="https://github.com/bbockelm/python-condor" TargetMode="External"/><Relationship Id="rId8" Type="http://schemas.openxmlformats.org/officeDocument/2006/relationships/hyperlink" Target="https://github.com/bbockelm/python-classa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814</Words>
  <Characters>4641</Characters>
  <Application>Microsoft Macintosh Word</Application>
  <DocSecurity>0</DocSecurity>
  <Lines>38</Lines>
  <Paragraphs>10</Paragraphs>
  <ScaleCrop>false</ScaleCrop>
  <Company>UNL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Bockelman</dc:creator>
  <cp:keywords/>
  <dc:description/>
  <cp:lastModifiedBy>Brian Bockelman</cp:lastModifiedBy>
  <cp:revision>2</cp:revision>
  <dcterms:created xsi:type="dcterms:W3CDTF">2012-12-29T17:08:00Z</dcterms:created>
  <dcterms:modified xsi:type="dcterms:W3CDTF">2012-12-29T17:57:00Z</dcterms:modified>
</cp:coreProperties>
</file>