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7FF7C" w14:textId="77777777" w:rsidR="00795503" w:rsidRPr="008F12CD" w:rsidRDefault="00795503" w:rsidP="00795503">
      <w:pPr>
        <w:pStyle w:val="COSCTitle"/>
      </w:pPr>
      <w:r w:rsidRPr="0009329C">
        <w:t>COSC2543</w:t>
      </w:r>
      <w:r w:rsidRPr="008F12CD">
        <w:t xml:space="preserve"> </w:t>
      </w:r>
      <w:r>
        <w:t>Mobile Application programming</w:t>
      </w:r>
      <w:r w:rsidRPr="008F12CD">
        <w:t xml:space="preserve"> </w:t>
      </w:r>
    </w:p>
    <w:p w14:paraId="7500FC14" w14:textId="5BD614E2" w:rsidR="00795503" w:rsidRDefault="00795503" w:rsidP="00795503">
      <w:pPr>
        <w:pStyle w:val="Heading1"/>
        <w:jc w:val="center"/>
      </w:pPr>
      <w:r w:rsidRPr="005914C2">
        <w:t xml:space="preserve">TUTORIAL </w:t>
      </w:r>
      <w:r>
        <w:t xml:space="preserve">WEEK </w:t>
      </w:r>
      <w:r w:rsidR="00807681">
        <w:t>6</w:t>
      </w:r>
      <w:r>
        <w:t>: WIRELESS MESSAGING</w:t>
      </w:r>
    </w:p>
    <w:p w14:paraId="41D388C5" w14:textId="77777777" w:rsidR="00795503" w:rsidRDefault="00795503"/>
    <w:p w14:paraId="1C7F1B19" w14:textId="6F49A276" w:rsidR="007E7A59" w:rsidRDefault="007E7A59">
      <w:r>
        <w:t>As most of the students finished question 1 &amp; 2 in class, you will need to focus on question 3. For whom, that are not fully understand SMS, you can start practicing question 1 &amp; 2 again.</w:t>
      </w:r>
    </w:p>
    <w:p w14:paraId="533F40A8" w14:textId="77777777" w:rsidR="007E7A59" w:rsidRDefault="007E7A59"/>
    <w:p w14:paraId="6B32D0FE" w14:textId="4D771FEF" w:rsidR="001F4A72" w:rsidRDefault="001F4A72" w:rsidP="00906816">
      <w:pPr>
        <w:pStyle w:val="ListParagraph"/>
        <w:numPr>
          <w:ilvl w:val="0"/>
          <w:numId w:val="2"/>
        </w:numPr>
      </w:pPr>
      <w:r>
        <w:t xml:space="preserve">Create a simple SMS </w:t>
      </w:r>
      <w:r w:rsidR="00906816">
        <w:t>application, which</w:t>
      </w:r>
      <w:r>
        <w:t xml:space="preserve"> allows </w:t>
      </w:r>
      <w:r w:rsidR="00906816">
        <w:t xml:space="preserve">sending SMS to the WMA Console. In order to open WMA Console you will need to </w:t>
      </w:r>
      <w:r w:rsidR="00512DCF">
        <w:t>go to</w:t>
      </w:r>
      <w:r w:rsidR="00906816">
        <w:t xml:space="preserve"> your </w:t>
      </w:r>
      <w:r w:rsidR="00512DCF">
        <w:t xml:space="preserve">Java Platform </w:t>
      </w:r>
      <w:r w:rsidR="00512DCF">
        <w:sym w:font="Wingdings" w:char="F0E0"/>
      </w:r>
      <w:r w:rsidR="00512DCF">
        <w:t xml:space="preserve"> WTK (Wireless Toolkit) </w:t>
      </w:r>
      <w:r w:rsidR="00512DCF">
        <w:sym w:font="Wingdings" w:char="F0E0"/>
      </w:r>
      <w:r w:rsidR="00512DCF">
        <w:t xml:space="preserve"> Open Utilities </w:t>
      </w:r>
      <w:r w:rsidR="00512DCF">
        <w:sym w:font="Wingdings" w:char="F0E0"/>
      </w:r>
      <w:r w:rsidR="00512DCF">
        <w:t xml:space="preserve"> WMA Console. </w:t>
      </w:r>
    </w:p>
    <w:p w14:paraId="5B8BC25A" w14:textId="77777777" w:rsidR="0032281D" w:rsidRDefault="0032281D" w:rsidP="00512DCF">
      <w:pPr>
        <w:pStyle w:val="ListParagraph"/>
      </w:pPr>
    </w:p>
    <w:p w14:paraId="62AACC93" w14:textId="019CB6A7" w:rsidR="00512DCF" w:rsidRDefault="00512DCF" w:rsidP="00512DCF">
      <w:pPr>
        <w:pStyle w:val="ListParagraph"/>
      </w:pPr>
      <w:r>
        <w:t xml:space="preserve">Remember in looking at the WMA Console for the </w:t>
      </w:r>
      <w:r w:rsidR="00807681">
        <w:t>number.</w:t>
      </w:r>
    </w:p>
    <w:p w14:paraId="564540AF" w14:textId="77777777" w:rsidR="0032281D" w:rsidRDefault="0032281D" w:rsidP="00512DCF">
      <w:pPr>
        <w:pStyle w:val="ListParagraph"/>
      </w:pPr>
    </w:p>
    <w:p w14:paraId="7ADA3A53" w14:textId="58C9F192" w:rsidR="00AF57C4" w:rsidRDefault="00795503" w:rsidP="0032281D">
      <w:r w:rsidRPr="00795503">
        <w:rPr>
          <w:noProof/>
        </w:rPr>
        <w:drawing>
          <wp:inline distT="0" distB="0" distL="0" distR="0" wp14:anchorId="20FC75C5" wp14:editId="75C6702A">
            <wp:extent cx="2648443" cy="3324428"/>
            <wp:effectExtent l="0" t="0" r="0" b="3175"/>
            <wp:docPr id="35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06" cy="332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281D">
        <w:t xml:space="preserve">       </w:t>
      </w:r>
      <w:r w:rsidRPr="00795503">
        <w:rPr>
          <w:noProof/>
        </w:rPr>
        <w:drawing>
          <wp:inline distT="0" distB="0" distL="0" distR="0" wp14:anchorId="53067790" wp14:editId="63ABD058">
            <wp:extent cx="3674623" cy="2115437"/>
            <wp:effectExtent l="0" t="0" r="8890" b="0"/>
            <wp:docPr id="358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931" cy="211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87BF0" w14:textId="77777777" w:rsidR="0032281D" w:rsidRDefault="0032281D" w:rsidP="001F4A72">
      <w:pPr>
        <w:jc w:val="center"/>
      </w:pPr>
    </w:p>
    <w:p w14:paraId="63C26407" w14:textId="77777777" w:rsidR="0032281D" w:rsidRDefault="0032281D" w:rsidP="0032281D"/>
    <w:p w14:paraId="17C76701" w14:textId="39CF60D3" w:rsidR="0032281D" w:rsidRDefault="0032281D" w:rsidP="0032281D">
      <w:r>
        <w:t xml:space="preserve">Running the application </w:t>
      </w:r>
    </w:p>
    <w:p w14:paraId="553DA82B" w14:textId="77777777" w:rsidR="0032281D" w:rsidRDefault="0032281D" w:rsidP="0032281D"/>
    <w:p w14:paraId="731CEA9C" w14:textId="77777777" w:rsidR="00B34369" w:rsidRPr="0032281D" w:rsidRDefault="00B34369" w:rsidP="0032281D">
      <w:pPr>
        <w:numPr>
          <w:ilvl w:val="0"/>
          <w:numId w:val="3"/>
        </w:numPr>
      </w:pPr>
      <w:r w:rsidRPr="0032281D">
        <w:rPr>
          <w:lang w:val="en-GB"/>
        </w:rPr>
        <w:t xml:space="preserve">To start the </w:t>
      </w:r>
      <w:proofErr w:type="spellStart"/>
      <w:r w:rsidRPr="0032281D">
        <w:rPr>
          <w:lang w:val="en-GB"/>
        </w:rPr>
        <w:t>MIDlets</w:t>
      </w:r>
      <w:proofErr w:type="spellEnd"/>
      <w:r w:rsidRPr="0032281D">
        <w:rPr>
          <w:lang w:val="en-GB"/>
        </w:rPr>
        <w:t>, just open the project normally in NetBeans and run normally</w:t>
      </w:r>
    </w:p>
    <w:p w14:paraId="3761657F" w14:textId="77777777" w:rsidR="00B34369" w:rsidRPr="0032281D" w:rsidRDefault="00B34369" w:rsidP="0032281D">
      <w:pPr>
        <w:numPr>
          <w:ilvl w:val="0"/>
          <w:numId w:val="4"/>
        </w:numPr>
      </w:pPr>
      <w:r w:rsidRPr="0032281D">
        <w:rPr>
          <w:lang w:val="en-GB"/>
        </w:rPr>
        <w:t>To start the WMA Console in NetBeans do the following:</w:t>
      </w:r>
    </w:p>
    <w:p w14:paraId="2E7F98AC" w14:textId="77777777" w:rsidR="00B34369" w:rsidRPr="0032281D" w:rsidRDefault="00B34369" w:rsidP="0032281D">
      <w:pPr>
        <w:numPr>
          <w:ilvl w:val="1"/>
          <w:numId w:val="4"/>
        </w:numPr>
      </w:pPr>
      <w:r w:rsidRPr="0032281D">
        <w:rPr>
          <w:lang w:val="en-GB"/>
        </w:rPr>
        <w:t xml:space="preserve">Go to the </w:t>
      </w:r>
      <w:r w:rsidRPr="0032281D">
        <w:rPr>
          <w:i/>
          <w:iCs/>
          <w:lang w:val="en-GB"/>
        </w:rPr>
        <w:t>Tools</w:t>
      </w:r>
      <w:r w:rsidRPr="0032281D">
        <w:rPr>
          <w:lang w:val="en-GB"/>
        </w:rPr>
        <w:t xml:space="preserve"> option on the menu and select </w:t>
      </w:r>
      <w:r w:rsidRPr="0032281D">
        <w:rPr>
          <w:i/>
          <w:iCs/>
          <w:lang w:val="en-GB"/>
        </w:rPr>
        <w:t>Java Platform Manager</w:t>
      </w:r>
    </w:p>
    <w:p w14:paraId="7010C8A9" w14:textId="77777777" w:rsidR="00B34369" w:rsidRPr="0032281D" w:rsidRDefault="00B34369" w:rsidP="0032281D">
      <w:pPr>
        <w:numPr>
          <w:ilvl w:val="1"/>
          <w:numId w:val="4"/>
        </w:numPr>
      </w:pPr>
      <w:r w:rsidRPr="0032281D">
        <w:rPr>
          <w:lang w:val="en-GB"/>
        </w:rPr>
        <w:t xml:space="preserve">Select the </w:t>
      </w:r>
      <w:r w:rsidRPr="0032281D">
        <w:rPr>
          <w:i/>
          <w:iCs/>
          <w:lang w:val="en-GB"/>
        </w:rPr>
        <w:t>Sun Java Wireless Toolkit</w:t>
      </w:r>
      <w:r w:rsidRPr="0032281D">
        <w:rPr>
          <w:lang w:val="en-GB"/>
        </w:rPr>
        <w:t xml:space="preserve"> platform</w:t>
      </w:r>
    </w:p>
    <w:p w14:paraId="4EEEF4DA" w14:textId="77777777" w:rsidR="00B34369" w:rsidRPr="0032281D" w:rsidRDefault="00B34369" w:rsidP="0032281D">
      <w:pPr>
        <w:numPr>
          <w:ilvl w:val="1"/>
          <w:numId w:val="4"/>
        </w:numPr>
      </w:pPr>
      <w:r w:rsidRPr="0032281D">
        <w:rPr>
          <w:lang w:val="en-GB"/>
        </w:rPr>
        <w:t xml:space="preserve">Click on the </w:t>
      </w:r>
      <w:r w:rsidRPr="0032281D">
        <w:rPr>
          <w:i/>
          <w:iCs/>
          <w:lang w:val="en-GB"/>
        </w:rPr>
        <w:t xml:space="preserve">Tools &amp; Extensions </w:t>
      </w:r>
      <w:r w:rsidRPr="0032281D">
        <w:rPr>
          <w:lang w:val="en-GB"/>
        </w:rPr>
        <w:t>tab</w:t>
      </w:r>
    </w:p>
    <w:p w14:paraId="403439F8" w14:textId="77777777" w:rsidR="00B34369" w:rsidRPr="0032281D" w:rsidRDefault="00B34369" w:rsidP="0032281D">
      <w:pPr>
        <w:numPr>
          <w:ilvl w:val="1"/>
          <w:numId w:val="4"/>
        </w:numPr>
      </w:pPr>
      <w:r w:rsidRPr="0032281D">
        <w:rPr>
          <w:lang w:val="en-GB"/>
        </w:rPr>
        <w:t xml:space="preserve">Click on the </w:t>
      </w:r>
      <w:r w:rsidRPr="0032281D">
        <w:rPr>
          <w:i/>
          <w:iCs/>
          <w:lang w:val="en-GB"/>
        </w:rPr>
        <w:t>Open Utilities</w:t>
      </w:r>
      <w:r w:rsidRPr="0032281D">
        <w:rPr>
          <w:lang w:val="en-GB"/>
        </w:rPr>
        <w:t xml:space="preserve"> button</w:t>
      </w:r>
    </w:p>
    <w:p w14:paraId="2EA0B2B7" w14:textId="77777777" w:rsidR="00B34369" w:rsidRPr="0032281D" w:rsidRDefault="00B34369" w:rsidP="0032281D">
      <w:pPr>
        <w:numPr>
          <w:ilvl w:val="1"/>
          <w:numId w:val="4"/>
        </w:numPr>
      </w:pPr>
      <w:r w:rsidRPr="0032281D">
        <w:rPr>
          <w:lang w:val="en-GB"/>
        </w:rPr>
        <w:t xml:space="preserve">Select </w:t>
      </w:r>
      <w:r w:rsidRPr="0032281D">
        <w:rPr>
          <w:i/>
          <w:iCs/>
          <w:lang w:val="en-GB"/>
        </w:rPr>
        <w:t>WMA Console</w:t>
      </w:r>
      <w:r w:rsidRPr="0032281D">
        <w:rPr>
          <w:lang w:val="en-GB"/>
        </w:rPr>
        <w:t xml:space="preserve"> and click </w:t>
      </w:r>
      <w:r w:rsidRPr="0032281D">
        <w:rPr>
          <w:i/>
          <w:iCs/>
          <w:lang w:val="en-GB"/>
        </w:rPr>
        <w:t>Launch</w:t>
      </w:r>
    </w:p>
    <w:p w14:paraId="413B341F" w14:textId="77777777" w:rsidR="00B34369" w:rsidRPr="0032281D" w:rsidRDefault="00B34369" w:rsidP="0032281D">
      <w:pPr>
        <w:numPr>
          <w:ilvl w:val="1"/>
          <w:numId w:val="4"/>
        </w:numPr>
      </w:pPr>
      <w:r w:rsidRPr="0032281D">
        <w:rPr>
          <w:lang w:val="en-GB"/>
        </w:rPr>
        <w:t xml:space="preserve">Select </w:t>
      </w:r>
      <w:r w:rsidRPr="0032281D">
        <w:rPr>
          <w:i/>
          <w:iCs/>
          <w:lang w:val="en-GB"/>
        </w:rPr>
        <w:t>Tools -&gt; Java Platforms</w:t>
      </w:r>
    </w:p>
    <w:p w14:paraId="15067563" w14:textId="77777777" w:rsidR="0032281D" w:rsidRPr="0032281D" w:rsidRDefault="0032281D" w:rsidP="0032281D">
      <w:pPr>
        <w:ind w:left="1440"/>
      </w:pPr>
    </w:p>
    <w:p w14:paraId="18E48558" w14:textId="77777777" w:rsidR="0032281D" w:rsidRDefault="0032281D" w:rsidP="001F4A72">
      <w:pPr>
        <w:jc w:val="center"/>
      </w:pPr>
    </w:p>
    <w:p w14:paraId="7BBD36B5" w14:textId="5AB8DB6D" w:rsidR="0032281D" w:rsidRDefault="0032281D" w:rsidP="001F4A72">
      <w:pPr>
        <w:jc w:val="center"/>
      </w:pPr>
      <w:r>
        <w:rPr>
          <w:noProof/>
        </w:rPr>
        <w:lastRenderedPageBreak/>
        <w:drawing>
          <wp:inline distT="0" distB="0" distL="0" distR="0" wp14:anchorId="4D8B6E66" wp14:editId="0E141270">
            <wp:extent cx="6858000" cy="3026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259F" w14:textId="77777777" w:rsidR="0032281D" w:rsidRDefault="0032281D" w:rsidP="001F4A72">
      <w:pPr>
        <w:jc w:val="center"/>
      </w:pPr>
    </w:p>
    <w:p w14:paraId="7E180127" w14:textId="3229B6D5" w:rsidR="0032281D" w:rsidRDefault="0032281D" w:rsidP="0032281D">
      <w:r>
        <w:t xml:space="preserve">Start the Console </w:t>
      </w:r>
    </w:p>
    <w:p w14:paraId="33845788" w14:textId="77777777" w:rsidR="0032281D" w:rsidRDefault="0032281D" w:rsidP="0032281D"/>
    <w:p w14:paraId="79F11E70" w14:textId="7DC639A6" w:rsidR="0032281D" w:rsidRDefault="0032281D" w:rsidP="001F4A72">
      <w:pPr>
        <w:jc w:val="center"/>
      </w:pPr>
      <w:r w:rsidRPr="0032281D">
        <w:rPr>
          <w:noProof/>
        </w:rPr>
        <w:drawing>
          <wp:inline distT="0" distB="0" distL="0" distR="0" wp14:anchorId="03193952" wp14:editId="3ABFA879">
            <wp:extent cx="2537460" cy="4229100"/>
            <wp:effectExtent l="0" t="0" r="2540" b="12700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      </w:t>
      </w:r>
      <w:r w:rsidRPr="0032281D">
        <w:rPr>
          <w:noProof/>
        </w:rPr>
        <w:drawing>
          <wp:inline distT="0" distB="0" distL="0" distR="0" wp14:anchorId="3B87E44E" wp14:editId="0E5C160A">
            <wp:extent cx="3873838" cy="2750860"/>
            <wp:effectExtent l="0" t="0" r="12700" b="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838" cy="275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AFF786" w14:textId="77777777" w:rsidR="00B34369" w:rsidRDefault="00B34369" w:rsidP="001F4A72">
      <w:pPr>
        <w:jc w:val="center"/>
      </w:pPr>
    </w:p>
    <w:p w14:paraId="74FE053D" w14:textId="77777777" w:rsidR="00807681" w:rsidRDefault="00807681">
      <w:r>
        <w:br w:type="page"/>
      </w:r>
    </w:p>
    <w:p w14:paraId="72B7AE29" w14:textId="0FE59125" w:rsidR="00B34369" w:rsidRDefault="00B34369" w:rsidP="00B34369">
      <w:pPr>
        <w:pStyle w:val="ListParagraph"/>
        <w:numPr>
          <w:ilvl w:val="0"/>
          <w:numId w:val="2"/>
        </w:numPr>
      </w:pPr>
      <w:r>
        <w:lastRenderedPageBreak/>
        <w:t>Complete the application by create a</w:t>
      </w:r>
      <w:r w:rsidR="00807681">
        <w:t xml:space="preserve"> </w:t>
      </w:r>
      <w:r w:rsidR="00807681" w:rsidRPr="00807681">
        <w:rPr>
          <w:rStyle w:val="Code"/>
        </w:rPr>
        <w:t>MIDlet</w:t>
      </w:r>
      <w:r w:rsidR="00807681">
        <w:t xml:space="preserve"> to </w:t>
      </w:r>
      <w:r>
        <w:t xml:space="preserve">receive SMS from </w:t>
      </w:r>
      <w:r w:rsidRPr="00B34369">
        <w:t>WMA Console</w:t>
      </w:r>
      <w:r>
        <w:t>.</w:t>
      </w:r>
    </w:p>
    <w:p w14:paraId="2D5402DA" w14:textId="77777777" w:rsidR="00807681" w:rsidRDefault="00807681" w:rsidP="00807681">
      <w:pPr>
        <w:pStyle w:val="ListParagraph"/>
      </w:pPr>
    </w:p>
    <w:p w14:paraId="4A78BBA7" w14:textId="77777777" w:rsidR="00714322" w:rsidRDefault="00B34369" w:rsidP="00714322">
      <w:pPr>
        <w:pStyle w:val="ListParagraph"/>
        <w:jc w:val="center"/>
      </w:pPr>
      <w:r w:rsidRPr="00B34369">
        <w:rPr>
          <w:noProof/>
        </w:rPr>
        <w:drawing>
          <wp:inline distT="0" distB="0" distL="0" distR="0" wp14:anchorId="0D668A7B" wp14:editId="1A18F4EC">
            <wp:extent cx="4458415" cy="1866900"/>
            <wp:effectExtent l="0" t="0" r="12065" b="0"/>
            <wp:docPr id="23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1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544DF" w14:textId="77777777" w:rsidR="00714322" w:rsidRDefault="00714322" w:rsidP="00714322">
      <w:pPr>
        <w:pStyle w:val="ListParagraph"/>
        <w:jc w:val="center"/>
      </w:pPr>
    </w:p>
    <w:p w14:paraId="4074E2E8" w14:textId="14C3DF2C" w:rsidR="00B34369" w:rsidRDefault="00B34369" w:rsidP="00714322">
      <w:pPr>
        <w:pStyle w:val="ListParagraph"/>
        <w:jc w:val="center"/>
      </w:pPr>
      <w:r w:rsidRPr="00B34369">
        <w:rPr>
          <w:noProof/>
        </w:rPr>
        <w:drawing>
          <wp:inline distT="0" distB="0" distL="0" distR="0" wp14:anchorId="46F7865B" wp14:editId="4FB1F00B">
            <wp:extent cx="4372411" cy="2643188"/>
            <wp:effectExtent l="0" t="0" r="0" b="0"/>
            <wp:docPr id="235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8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411" cy="264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E47F1" w14:textId="77777777" w:rsidR="00807681" w:rsidRDefault="00807681" w:rsidP="00714322">
      <w:pPr>
        <w:pStyle w:val="ListParagraph"/>
        <w:jc w:val="center"/>
      </w:pPr>
    </w:p>
    <w:p w14:paraId="6845EB08" w14:textId="5EB48382" w:rsidR="00052F91" w:rsidRDefault="00807681" w:rsidP="00807681">
      <w:pPr>
        <w:pStyle w:val="ListParagraph"/>
        <w:numPr>
          <w:ilvl w:val="0"/>
          <w:numId w:val="2"/>
        </w:numPr>
      </w:pPr>
      <w:r>
        <w:t>Look at the 2</w:t>
      </w:r>
      <w:r w:rsidRPr="00807681">
        <w:rPr>
          <w:vertAlign w:val="superscript"/>
        </w:rPr>
        <w:t>nd</w:t>
      </w:r>
      <w:r>
        <w:t xml:space="preserve"> part of lecture slide about </w:t>
      </w:r>
      <w:r w:rsidRPr="00807681">
        <w:rPr>
          <w:rStyle w:val="Code"/>
        </w:rPr>
        <w:t>BinaryMessage</w:t>
      </w:r>
      <w:r>
        <w:t xml:space="preserve"> &amp; </w:t>
      </w:r>
      <w:r w:rsidRPr="00807681">
        <w:rPr>
          <w:rStyle w:val="Code"/>
        </w:rPr>
        <w:t>MMS</w:t>
      </w:r>
      <w:r>
        <w:t xml:space="preserve"> and try to create similar </w:t>
      </w:r>
      <w:r w:rsidRPr="00807681">
        <w:rPr>
          <w:rStyle w:val="Code"/>
        </w:rPr>
        <w:t>MIDlet</w:t>
      </w:r>
      <w:r>
        <w:t xml:space="preserve"> to send and receive </w:t>
      </w:r>
      <w:r w:rsidRPr="00807681">
        <w:rPr>
          <w:rStyle w:val="Code"/>
        </w:rPr>
        <w:t>BinaryMessage</w:t>
      </w:r>
      <w:r>
        <w:t xml:space="preserve"> &amp; </w:t>
      </w:r>
      <w:r w:rsidRPr="00807681">
        <w:rPr>
          <w:rStyle w:val="Code"/>
        </w:rPr>
        <w:t>MMS</w:t>
      </w:r>
      <w:r>
        <w:t>.</w:t>
      </w:r>
      <w:r w:rsidR="00052F91">
        <w:t xml:space="preserve"> The sample codes of </w:t>
      </w:r>
      <w:r w:rsidR="00052F91" w:rsidRPr="00052F91">
        <w:rPr>
          <w:rStyle w:val="Code"/>
        </w:rPr>
        <w:t>BinaryMessage</w:t>
      </w:r>
      <w:r w:rsidR="00052F91">
        <w:t xml:space="preserve"> &amp; </w:t>
      </w:r>
      <w:r w:rsidR="00052F91" w:rsidRPr="00052F91">
        <w:rPr>
          <w:rStyle w:val="Code"/>
        </w:rPr>
        <w:t>MMS</w:t>
      </w:r>
      <w:r w:rsidR="00052F91">
        <w:t xml:space="preserve"> are</w:t>
      </w:r>
      <w:r w:rsidR="00052F91" w:rsidRPr="00052F91">
        <w:t xml:space="preserve"> on BB under Extra</w:t>
      </w:r>
      <w:r w:rsidR="00052F91">
        <w:t>s</w:t>
      </w:r>
      <w:r w:rsidR="00052F91" w:rsidRPr="00052F91">
        <w:t xml:space="preserve"> section.</w:t>
      </w:r>
      <w:r w:rsidR="00052F91">
        <w:t xml:space="preserve"> </w:t>
      </w:r>
      <w:bookmarkStart w:id="0" w:name="_GoBack"/>
      <w:bookmarkEnd w:id="0"/>
    </w:p>
    <w:p w14:paraId="5BAEDF2C" w14:textId="77777777" w:rsidR="00052F91" w:rsidRDefault="00052F91" w:rsidP="00052F91">
      <w:pPr>
        <w:pStyle w:val="ListParagraph"/>
      </w:pPr>
    </w:p>
    <w:p w14:paraId="320CBA4E" w14:textId="5D568811" w:rsidR="00807681" w:rsidRPr="00052F91" w:rsidRDefault="00052F91" w:rsidP="00052F91">
      <w:pPr>
        <w:pStyle w:val="ListParagraph"/>
        <w:rPr>
          <w:b/>
          <w:i/>
          <w:color w:val="FF0000"/>
        </w:rPr>
      </w:pPr>
      <w:r w:rsidRPr="00052F91">
        <w:rPr>
          <w:b/>
          <w:i/>
          <w:color w:val="FF0000"/>
        </w:rPr>
        <w:t>Please only refer to those after you have attempted!</w:t>
      </w:r>
    </w:p>
    <w:p w14:paraId="3ECAB667" w14:textId="77777777" w:rsidR="00807681" w:rsidRDefault="00807681" w:rsidP="00714322">
      <w:pPr>
        <w:pStyle w:val="ListParagraph"/>
        <w:jc w:val="center"/>
      </w:pPr>
    </w:p>
    <w:sectPr w:rsidR="00807681" w:rsidSect="007143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45C26"/>
    <w:multiLevelType w:val="hybridMultilevel"/>
    <w:tmpl w:val="D7325ABE"/>
    <w:lvl w:ilvl="0" w:tplc="A7C82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9C83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66E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9265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2A1D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C0C7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9067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20B0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9A1B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B6E3095"/>
    <w:multiLevelType w:val="hybridMultilevel"/>
    <w:tmpl w:val="FC54EF3A"/>
    <w:lvl w:ilvl="0" w:tplc="AB1CF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EC6A06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3250E"/>
    <w:multiLevelType w:val="hybridMultilevel"/>
    <w:tmpl w:val="6E508F84"/>
    <w:lvl w:ilvl="0" w:tplc="61E8757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71F88"/>
    <w:multiLevelType w:val="hybridMultilevel"/>
    <w:tmpl w:val="B82E45CA"/>
    <w:lvl w:ilvl="0" w:tplc="B8A2BA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F81F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E668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22B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0A2A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8E89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3AC7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D2C5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6696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721E4929"/>
    <w:multiLevelType w:val="hybridMultilevel"/>
    <w:tmpl w:val="ED625060"/>
    <w:lvl w:ilvl="0" w:tplc="06F8B9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D45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B852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FC3E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C65B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4A60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5630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9CD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DE24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03"/>
    <w:rsid w:val="00052F91"/>
    <w:rsid w:val="001A2590"/>
    <w:rsid w:val="001F4A72"/>
    <w:rsid w:val="0032281D"/>
    <w:rsid w:val="00512DCF"/>
    <w:rsid w:val="00714322"/>
    <w:rsid w:val="00795503"/>
    <w:rsid w:val="007E7A59"/>
    <w:rsid w:val="00807681"/>
    <w:rsid w:val="00906816"/>
    <w:rsid w:val="00AF57C4"/>
    <w:rsid w:val="00B3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A66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503"/>
    <w:pPr>
      <w:keepNext/>
      <w:keepLines/>
      <w:spacing w:before="480" w:line="276" w:lineRule="auto"/>
      <w:outlineLvl w:val="0"/>
    </w:pPr>
    <w:rPr>
      <w:rFonts w:ascii="Garamond" w:eastAsia="Times New Roman" w:hAnsi="Garamond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807681"/>
    <w:rPr>
      <w:rFonts w:ascii="Courier New" w:hAnsi="Courier New"/>
      <w:sz w:val="22"/>
    </w:rPr>
  </w:style>
  <w:style w:type="paragraph" w:styleId="ListParagraph">
    <w:name w:val="List Paragraph"/>
    <w:basedOn w:val="Normal"/>
    <w:uiPriority w:val="34"/>
    <w:qFormat/>
    <w:rsid w:val="001A2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95503"/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COSCTitle">
    <w:name w:val="COSC Title"/>
    <w:basedOn w:val="Normal"/>
    <w:qFormat/>
    <w:rsid w:val="0079550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503"/>
    <w:pPr>
      <w:keepNext/>
      <w:keepLines/>
      <w:spacing w:before="480" w:line="276" w:lineRule="auto"/>
      <w:outlineLvl w:val="0"/>
    </w:pPr>
    <w:rPr>
      <w:rFonts w:ascii="Garamond" w:eastAsia="Times New Roman" w:hAnsi="Garamond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807681"/>
    <w:rPr>
      <w:rFonts w:ascii="Courier New" w:hAnsi="Courier New"/>
      <w:sz w:val="22"/>
    </w:rPr>
  </w:style>
  <w:style w:type="paragraph" w:styleId="ListParagraph">
    <w:name w:val="List Paragraph"/>
    <w:basedOn w:val="Normal"/>
    <w:uiPriority w:val="34"/>
    <w:qFormat/>
    <w:rsid w:val="001A2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95503"/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COSCTitle">
    <w:name w:val="COSC Title"/>
    <w:basedOn w:val="Normal"/>
    <w:qFormat/>
    <w:rsid w:val="0079550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6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81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3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99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630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067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467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41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Nguyen</dc:creator>
  <cp:keywords/>
  <dc:description/>
  <cp:lastModifiedBy>Sunny</cp:lastModifiedBy>
  <cp:revision>8</cp:revision>
  <dcterms:created xsi:type="dcterms:W3CDTF">2011-10-07T04:39:00Z</dcterms:created>
  <dcterms:modified xsi:type="dcterms:W3CDTF">2011-11-23T18:30:00Z</dcterms:modified>
</cp:coreProperties>
</file>