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699C10F" w14:textId="77777777" w:rsidR="009A2F65" w:rsidRPr="009A2F65" w:rsidRDefault="009A2F65" w:rsidP="009A2F65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sz w:val="26"/>
          <w:szCs w:val="26"/>
          <w:lang w:val="en-US"/>
        </w:rPr>
        <w:tab/>
      </w:r>
      <w:r w:rsidRPr="009A2F65">
        <w:rPr>
          <w:rFonts w:cs="Times New Roman"/>
          <w:sz w:val="26"/>
          <w:szCs w:val="26"/>
        </w:rPr>
        <w:t>[Huynh Thien Duc (email n25dcat073@student.ptithcm.edu.vn)]</w:t>
      </w:r>
    </w:p>
    <w:p w14:paraId="03904368" w14:textId="77777777" w:rsidR="009A2F65" w:rsidRPr="009A2F65" w:rsidRDefault="009A2F65" w:rsidP="009A2F65">
      <w:pPr>
        <w:pStyle w:val="Compact"/>
        <w:ind w:left="108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ab/>
        <w:t>[Pham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Viet Hoang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n25dcat076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50769012" w14:textId="77777777" w:rsidR="009A2F65" w:rsidRPr="009A2F65" w:rsidRDefault="009A2F65" w:rsidP="009A2F65">
      <w:pPr>
        <w:pStyle w:val="Compact"/>
        <w:ind w:left="1440"/>
        <w:rPr>
          <w:rFonts w:ascii="Times New Roman" w:hAnsi="Times New Roman" w:cs="Times New Roman"/>
          <w:sz w:val="26"/>
          <w:szCs w:val="26"/>
        </w:rPr>
      </w:pPr>
      <w:r w:rsidRPr="009A2F65">
        <w:rPr>
          <w:rFonts w:ascii="Times New Roman" w:hAnsi="Times New Roman" w:cs="Times New Roman"/>
          <w:sz w:val="26"/>
          <w:szCs w:val="26"/>
        </w:rPr>
        <w:t>[Dang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Quang Huy</w:t>
      </w:r>
      <w:r w:rsidRPr="009A2F65">
        <w:rPr>
          <w:rFonts w:ascii="Times New Roman" w:hAnsi="Times New Roman" w:cs="Times New Roman"/>
          <w:sz w:val="26"/>
          <w:szCs w:val="26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A2F65">
        <w:rPr>
          <w:rFonts w:ascii="Times New Roman" w:hAnsi="Times New Roman" w:cs="Times New Roman"/>
          <w:sz w:val="26"/>
          <w:szCs w:val="26"/>
        </w:rPr>
        <w:t>(email</w:t>
      </w:r>
      <w:r w:rsidRPr="009A2F65">
        <w:rPr>
          <w:rFonts w:ascii="Times New Roman" w:hAnsi="Times New Roman" w:cs="Times New Roman"/>
          <w:sz w:val="26"/>
          <w:szCs w:val="26"/>
          <w:lang w:val="vi-VN"/>
        </w:rPr>
        <w:t xml:space="preserve"> n25dcat079</w:t>
      </w:r>
      <w:r w:rsidRPr="009A2F65">
        <w:rPr>
          <w:rFonts w:ascii="Times New Roman" w:hAnsi="Times New Roman" w:cs="Times New Roman"/>
          <w:sz w:val="26"/>
          <w:szCs w:val="26"/>
        </w:rPr>
        <w:t>@student.ptithcm.edu.vn)]</w:t>
      </w:r>
    </w:p>
    <w:p w14:paraId="6F81F195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671DC24F" w14:textId="77777777" w:rsidR="00151214" w:rsidRPr="009A2F65" w:rsidRDefault="00151214">
      <w:pPr>
        <w:rPr>
          <w:rFonts w:cs="Times New Roman"/>
        </w:rPr>
      </w:pPr>
    </w:p>
    <w:p w14:paraId="7BB4412A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77777777" w:rsidR="00151214" w:rsidRPr="009A2F65" w:rsidRDefault="00000000">
      <w:pPr>
        <w:pStyle w:val="ReportBody"/>
        <w:rPr>
          <w:rFonts w:cs="Times New Roman"/>
        </w:rPr>
      </w:pPr>
      <w:r>
        <w:t>2.2 Logical Schema Mapping</w:t>
      </w:r>
    </w:p>
    <w:p w14:paraId="793829AB" w14:textId="77777777" w:rsidR="00151214" w:rsidRPr="009A2F65" w:rsidRDefault="00000000">
      <w:pPr>
        <w:pStyle w:val="ReportBody"/>
        <w:rPr>
          <w:rFonts w:cs="Times New Roman"/>
        </w:rPr>
      </w:pPr>
      <w:r>
        <w:t>2.3 Normalization Verification (1NF → 3NF/BCNF)</w:t>
      </w:r>
    </w:p>
    <w:p w14:paraId="7AA374FC" w14:textId="77777777" w:rsidR="00151214" w:rsidRPr="009A2F65" w:rsidRDefault="00000000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000000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000000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1DB8368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project focuses on the database layer rather than developing a complete web or mobile application.</w:t>
      </w:r>
    </w:p>
    <w:p w14:paraId="7D4CE832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BR-14: Each MILESTONE amount must be greater than 0, and the total milestone value must not exceed the CONTRACT value.</w:t>
      </w:r>
    </w:p>
    <w:p w14:paraId="10A5715D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BR-15: A MILESTONE may release a PAYMENT only after the system approval condition is satisfied.</w:t>
      </w:r>
    </w:p>
    <w:p w14:paraId="35FABF8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000000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User, Client và Freelancer.</w:t>
      </w:r>
    </w:p>
    <w:p w14:paraId="02C55F9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Manage FREELANCER profiles and SKILL.</w:t>
      </w:r>
    </w:p>
    <w:p w14:paraId="68F1216F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Job và Job Category.</w:t>
      </w:r>
    </w:p>
    <w:p w14:paraId="059C89A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Proposal và lựa chọn Freelancer.</w:t>
      </w:r>
    </w:p>
    <w:p w14:paraId="61598C7B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Quản lý Contract và các Milestone.</w:t>
      </w:r>
    </w:p>
    <w:p w14:paraId="436F2918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Ghi nhận Payment Release theo Milestone.</w:t>
      </w:r>
    </w:p>
    <w:p w14:paraId="1A88527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Manage REVIEW and ratings between the parties.</w:t>
      </w:r>
    </w:p>
    <w:p w14:paraId="7AD06369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Out of Scope</w:t>
      </w:r>
    </w:p>
    <w:p w14:paraId="2782BE9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Real-money payments and bank payment gateway integration.</w:t>
      </w:r>
    </w:p>
    <w:p w14:paraId="5DD65BAE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Chat thời gian thực và gọi video.</w:t>
      </w:r>
    </w:p>
    <w:p w14:paraId="0387FE3A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Hệ thống recommendation/AI matching.</w:t>
      </w:r>
    </w:p>
    <w:p w14:paraId="1330ACA6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Complete mobile application.</w:t>
      </w:r>
    </w:p>
    <w:p w14:paraId="4D5C0AE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Pr="009A2F65">
        <w:rPr>
          <w:rFonts w:cs="Times New Roman"/>
        </w:rPr>
        <w:t>KYC/Identity verification thực tế.</w:t>
      </w:r>
    </w:p>
    <w:p w14:paraId="5F1B65BC" w14:textId="77777777" w:rsidR="00151214" w:rsidRPr="009A2F65" w:rsidRDefault="00000000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2. Database Design</w:t>
      </w:r>
    </w:p>
    <w:p w14:paraId="391AB603" w14:textId="77777777" w:rsidR="00151214" w:rsidRPr="009A2F65" w:rsidRDefault="00000000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</w:p>
    <w:p w14:paraId="40FFF9FF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000000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000000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000000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68C06B30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000000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000000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000000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000000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77777777" w:rsidR="00465E93" w:rsidRDefault="00000000">
      <w:pPr>
        <w:pStyle w:val="Heading2"/>
      </w:pPr>
      <w:r>
        <w:rPr>
          <w:b w:val="0"/>
        </w:rPr>
        <w:t>2.2 Logical Schema Mapping</w:t>
      </w:r>
    </w:p>
    <w:p w14:paraId="1B13770B" w14:textId="77777777" w:rsidR="00465E93" w:rsidRDefault="00000000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000000">
      <w:pPr>
        <w:pStyle w:val="Heading3"/>
      </w:pPr>
      <w:r>
        <w:lastRenderedPageBreak/>
        <w:t>USER</w:t>
      </w:r>
    </w:p>
    <w:p w14:paraId="79FF5F84" w14:textId="77777777" w:rsidR="00465E93" w:rsidRDefault="00000000">
      <w:pPr>
        <w:pStyle w:val="ReportBody"/>
      </w:pPr>
      <w:r>
        <w:t>users( user_id PK, email, full_name, password_hash, phone )</w:t>
      </w:r>
    </w:p>
    <w:p w14:paraId="5500398C" w14:textId="77777777" w:rsidR="00465E93" w:rsidRDefault="00000000">
      <w:pPr>
        <w:pStyle w:val="Heading3"/>
      </w:pPr>
      <w:r>
        <w:t>CLIENT</w:t>
      </w:r>
    </w:p>
    <w:p w14:paraId="04AC8D99" w14:textId="77777777" w:rsidR="00465E93" w:rsidRDefault="00000000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000000">
      <w:pPr>
        <w:pStyle w:val="Heading3"/>
      </w:pPr>
      <w:r>
        <w:t>FREELANCER</w:t>
      </w:r>
    </w:p>
    <w:p w14:paraId="04D053BC" w14:textId="77777777" w:rsidR="00465E93" w:rsidRDefault="00000000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000000">
      <w:pPr>
        <w:pStyle w:val="Heading3"/>
      </w:pPr>
      <w:r>
        <w:t>SKILL</w:t>
      </w:r>
    </w:p>
    <w:p w14:paraId="0D237E07" w14:textId="77777777" w:rsidR="00465E93" w:rsidRDefault="00000000">
      <w:pPr>
        <w:pStyle w:val="ReportBody"/>
      </w:pPr>
      <w:r>
        <w:t>skills( skill_id PK, skill_name )</w:t>
      </w:r>
    </w:p>
    <w:p w14:paraId="25A67ADB" w14:textId="77777777" w:rsidR="00465E93" w:rsidRDefault="00000000">
      <w:pPr>
        <w:pStyle w:val="Heading3"/>
      </w:pPr>
      <w:r>
        <w:t>FREELANCER_SKILL</w:t>
      </w:r>
    </w:p>
    <w:p w14:paraId="7EC3F2C1" w14:textId="77777777" w:rsidR="00465E93" w:rsidRDefault="00000000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000000">
      <w:pPr>
        <w:pStyle w:val="Heading3"/>
      </w:pPr>
      <w:r>
        <w:t>JOB_CATEGORY</w:t>
      </w:r>
    </w:p>
    <w:p w14:paraId="71D6137C" w14:textId="77777777" w:rsidR="00465E93" w:rsidRDefault="00000000">
      <w:pPr>
        <w:pStyle w:val="ReportBody"/>
      </w:pPr>
      <w:r>
        <w:t>job_categories( category_id PK, category_name, description )</w:t>
      </w:r>
    </w:p>
    <w:p w14:paraId="3CB661CD" w14:textId="77777777" w:rsidR="00465E93" w:rsidRDefault="00000000">
      <w:pPr>
        <w:pStyle w:val="Heading3"/>
      </w:pPr>
      <w:r>
        <w:t>JOB</w:t>
      </w:r>
    </w:p>
    <w:p w14:paraId="3BD2C2B9" w14:textId="77777777" w:rsidR="00465E93" w:rsidRDefault="00000000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000000">
      <w:pPr>
        <w:pStyle w:val="Heading3"/>
      </w:pPr>
      <w:r>
        <w:t>PROPOSAL</w:t>
      </w:r>
    </w:p>
    <w:p w14:paraId="4FE1E50E" w14:textId="77777777" w:rsidR="00465E93" w:rsidRDefault="00000000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000000">
      <w:pPr>
        <w:pStyle w:val="Heading3"/>
      </w:pPr>
      <w:r>
        <w:t>CONTRACT</w:t>
      </w:r>
    </w:p>
    <w:p w14:paraId="014B6906" w14:textId="77777777" w:rsidR="00465E93" w:rsidRDefault="00000000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000000">
      <w:pPr>
        <w:pStyle w:val="Heading3"/>
      </w:pPr>
      <w:r>
        <w:t>MILESTONE</w:t>
      </w:r>
    </w:p>
    <w:p w14:paraId="7ACC2D1B" w14:textId="77777777" w:rsidR="00465E93" w:rsidRDefault="00000000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000000">
      <w:pPr>
        <w:pStyle w:val="Heading3"/>
      </w:pPr>
      <w:r>
        <w:t>PAYMENT</w:t>
      </w:r>
    </w:p>
    <w:p w14:paraId="341BA3FE" w14:textId="77777777" w:rsidR="00465E93" w:rsidRDefault="00000000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000000">
      <w:pPr>
        <w:pStyle w:val="Heading3"/>
      </w:pPr>
      <w:r>
        <w:t>REVIEW</w:t>
      </w:r>
    </w:p>
    <w:p w14:paraId="75933287" w14:textId="77777777" w:rsidR="00465E93" w:rsidRDefault="00000000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000000">
      <w:pPr>
        <w:pStyle w:val="Heading3"/>
      </w:pPr>
      <w:r>
        <w:t>Mapping and integrity notes</w:t>
      </w:r>
    </w:p>
    <w:p w14:paraId="2F419564" w14:textId="77777777" w:rsidR="00465E93" w:rsidRDefault="00000000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000000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000000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000000">
      <w:pPr>
        <w:pStyle w:val="ReportBody"/>
      </w:pPr>
      <w:r>
        <w:lastRenderedPageBreak/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000000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000000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000000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Default="00000000">
      <w:pPr>
        <w:pStyle w:val="Heading2"/>
      </w:pPr>
      <w:r>
        <w:rPr>
          <w:b w:val="0"/>
        </w:rPr>
        <w:t>2.3 Normalization Verification (1NF → 3NF/BCNF)</w:t>
      </w:r>
    </w:p>
    <w:p w14:paraId="1DC2DC36" w14:textId="77777777" w:rsidR="00465E93" w:rsidRDefault="00000000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000000">
      <w:pPr>
        <w:pStyle w:val="Heading3"/>
      </w:pPr>
      <w:r>
        <w:t>First Normal Form (1NF)</w:t>
      </w:r>
    </w:p>
    <w:p w14:paraId="69B45CA7" w14:textId="77777777" w:rsidR="00465E93" w:rsidRDefault="00000000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000000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000000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000000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000000">
      <w:pPr>
        <w:pStyle w:val="ReportBody"/>
      </w:pPr>
      <w:r>
        <w:t>Therefore, the reconciled database satisfies 1NF.</w:t>
      </w:r>
    </w:p>
    <w:p w14:paraId="5EBEDA3E" w14:textId="77777777" w:rsidR="00465E93" w:rsidRDefault="00000000">
      <w:pPr>
        <w:pStyle w:val="Heading3"/>
      </w:pPr>
      <w:r>
        <w:t>Second Normal Form (2NF)</w:t>
      </w:r>
    </w:p>
    <w:p w14:paraId="5AC76127" w14:textId="77777777" w:rsidR="00465E93" w:rsidRDefault="00000000">
      <w:pPr>
        <w:pStyle w:val="ReportBody"/>
      </w:pPr>
      <w:r>
        <w:t>• All non-key attributes depend on the entire primary key.</w:t>
      </w:r>
    </w:p>
    <w:p w14:paraId="2DE6ECD6" w14:textId="77777777" w:rsidR="00465E93" w:rsidRDefault="00000000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000000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000000">
      <w:pPr>
        <w:pStyle w:val="ReportBody"/>
      </w:pPr>
      <w:r>
        <w:t>Therefore, the reconciled database satisfies 2NF.</w:t>
      </w:r>
    </w:p>
    <w:p w14:paraId="5D6A60C2" w14:textId="77777777" w:rsidR="00465E93" w:rsidRDefault="00000000">
      <w:pPr>
        <w:pStyle w:val="Heading3"/>
      </w:pPr>
      <w:r>
        <w:t>Third Normal Form (3NF)</w:t>
      </w:r>
    </w:p>
    <w:p w14:paraId="550ED7A1" w14:textId="77777777" w:rsidR="00465E93" w:rsidRDefault="00000000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000000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000000">
      <w:pPr>
        <w:pStyle w:val="ReportBody"/>
      </w:pPr>
      <w:r>
        <w:lastRenderedPageBreak/>
        <w:t>• JOB stores client_id and category_id as foreign keys instead of duplicating company or category descriptions.</w:t>
      </w:r>
    </w:p>
    <w:p w14:paraId="33DCCFCD" w14:textId="77777777" w:rsidR="00465E93" w:rsidRDefault="00000000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000000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000000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4B99237A" w14:textId="77777777" w:rsidR="00465E93" w:rsidRDefault="00000000">
      <w:pPr>
        <w:pStyle w:val="Heading11"/>
      </w:pPr>
      <w:r>
        <w:rPr>
          <w:b w:val="0"/>
        </w:rPr>
        <w:t>3. Data Dictionary (Adapted from ISO/IEC 11179)</w:t>
      </w:r>
    </w:p>
    <w:p w14:paraId="4CF2EE70" w14:textId="77777777" w:rsidR="00465E93" w:rsidRDefault="00000000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000000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000000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000000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000000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000000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000000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000000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000000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000000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000000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000000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000000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000000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000000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000000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000000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000000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000000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000000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000000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000000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000000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000000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000000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000000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000000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000000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000000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000000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000000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000000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000000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000000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000000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000000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000000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000000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000000">
      <w:pPr>
        <w:pStyle w:val="Heading3"/>
      </w:pPr>
      <w:r>
        <w:lastRenderedPageBreak/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000000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000000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000000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000000" w:rsidP="003212AC">
      <w:pPr>
        <w:pStyle w:val="Heading3"/>
      </w:pPr>
      <w: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000000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000000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000000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000000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000000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000000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000000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000000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000000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000000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000000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000000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000000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000000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000000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000000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000000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000000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000000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000000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000000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000000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000000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000000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000000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000000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000000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000000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000000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000000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000000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000000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000000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000000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000000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000000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000000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000000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000000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000000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000000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000000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000000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000000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000000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000000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000000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000000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000000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000000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000000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000000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000000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000000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000000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000000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000000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000000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000000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000000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000000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000000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000000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000000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000000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000000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000000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000000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000000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000000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000000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000000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000000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000000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000000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000000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000000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000000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000000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000000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000000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000000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000000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000000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000000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000000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000000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000000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000000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000000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000000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000000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000000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000000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000000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000000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000000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000000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000000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000000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000000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000000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000000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000000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000000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000000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000000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000000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000000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000000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000000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000000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000000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000000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000000">
      <w:pPr>
        <w:pStyle w:val="Heading3"/>
      </w:pPr>
      <w:r>
        <w:lastRenderedPageBreak/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000000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000000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000000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000000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000000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000000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000000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000000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000000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000000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000000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000000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000000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000000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000000">
            <w:r>
              <w:rPr>
                <w:sz w:val="16"/>
              </w:rPr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000000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000000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000000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000000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000000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000000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000000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000000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000000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000000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000000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000000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000000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000000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000000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000000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000000">
      <w:pPr>
        <w:pStyle w:val="ReportBody"/>
      </w:pPr>
      <w:r>
        <w:t>To be completed in the implementation phase.</w:t>
      </w:r>
    </w:p>
    <w:p w14:paraId="01D09318" w14:textId="77777777" w:rsidR="00465E93" w:rsidRDefault="00000000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000000">
      <w:pPr>
        <w:pStyle w:val="Heading2"/>
      </w:pPr>
      <w:r>
        <w:rPr>
          <w:b w:val="0"/>
        </w:rPr>
        <w:t>5.1 Test cases showing constraints prevent bad data insertion</w:t>
      </w:r>
    </w:p>
    <w:p w14:paraId="73E27C32" w14:textId="77777777" w:rsidR="00465E93" w:rsidRDefault="00000000">
      <w:pPr>
        <w:pStyle w:val="ReportBody"/>
      </w:pPr>
      <w:r>
        <w:t>To be completed in later phases using the Business Rules from Phase 1 and the constraints defined by the reconciled schema.</w:t>
      </w:r>
    </w:p>
    <w:p w14:paraId="52C3759C" w14:textId="77777777" w:rsidR="00465E93" w:rsidRDefault="00000000">
      <w:pPr>
        <w:pStyle w:val="Heading3"/>
      </w:pPr>
      <w:r>
        <w:t>5.2 Role-Based Access Control (RBAC)</w:t>
      </w:r>
    </w:p>
    <w:p w14:paraId="2F83CDCB" w14:textId="77777777" w:rsidR="00465E93" w:rsidRDefault="00000000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D92D0" w14:textId="77777777" w:rsidR="00E30B25" w:rsidRDefault="00E30B25">
      <w:r>
        <w:separator/>
      </w:r>
    </w:p>
  </w:endnote>
  <w:endnote w:type="continuationSeparator" w:id="0">
    <w:p w14:paraId="1A0AB300" w14:textId="77777777" w:rsidR="00E30B25" w:rsidRDefault="00E30B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D2EA4" w14:textId="77777777" w:rsidR="00E30B25" w:rsidRDefault="00E30B25">
      <w:r>
        <w:separator/>
      </w:r>
    </w:p>
  </w:footnote>
  <w:footnote w:type="continuationSeparator" w:id="0">
    <w:p w14:paraId="6E68B2B4" w14:textId="77777777" w:rsidR="00E30B25" w:rsidRDefault="00E30B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B4663"/>
    <w:rsid w:val="000C398E"/>
    <w:rsid w:val="00151214"/>
    <w:rsid w:val="00271049"/>
    <w:rsid w:val="00316ADF"/>
    <w:rsid w:val="003212AC"/>
    <w:rsid w:val="00465E93"/>
    <w:rsid w:val="005D7BA4"/>
    <w:rsid w:val="006150BA"/>
    <w:rsid w:val="00796B68"/>
    <w:rsid w:val="00817DDC"/>
    <w:rsid w:val="008D0910"/>
    <w:rsid w:val="009A2F65"/>
    <w:rsid w:val="00A76DC3"/>
    <w:rsid w:val="00A97F1F"/>
    <w:rsid w:val="00AE1D0C"/>
    <w:rsid w:val="00BA0667"/>
    <w:rsid w:val="00C22537"/>
    <w:rsid w:val="00D4600E"/>
    <w:rsid w:val="00E30B25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11</Pages>
  <Words>2874</Words>
  <Characters>16382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9</cp:revision>
  <dcterms:created xsi:type="dcterms:W3CDTF">2026-07-09T04:46:00Z</dcterms:created>
  <dcterms:modified xsi:type="dcterms:W3CDTF">2026-09-08T02:33:00Z</dcterms:modified>
</cp:coreProperties>
</file>