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4F8A2" w14:textId="77777777" w:rsidR="00514FE7" w:rsidRPr="009A2F65" w:rsidRDefault="00514FE7" w:rsidP="00514FE7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3D931925" w14:textId="77777777" w:rsidR="00514FE7" w:rsidRPr="009A2F65" w:rsidRDefault="00514FE7" w:rsidP="00514FE7">
      <w:pPr>
        <w:rPr>
          <w:rFonts w:cs="Times New Roman"/>
          <w:b/>
          <w:bCs/>
          <w:sz w:val="36"/>
          <w:lang w:val="en-US"/>
        </w:rPr>
      </w:pPr>
    </w:p>
    <w:p w14:paraId="4F38866B" w14:textId="77777777" w:rsidR="00514FE7" w:rsidRPr="009A2F65" w:rsidRDefault="00514FE7" w:rsidP="00514FE7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68998E1" w14:textId="77777777" w:rsidR="00514FE7" w:rsidRPr="009A2F65" w:rsidRDefault="00514FE7" w:rsidP="00514FE7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27BAB9B2" w14:textId="77777777" w:rsidR="00514FE7" w:rsidRPr="009A2F65" w:rsidRDefault="00514FE7" w:rsidP="00514FE7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41729FDB" w14:textId="77777777" w:rsidR="00514FE7" w:rsidRPr="009A2F65" w:rsidRDefault="00514FE7" w:rsidP="00514FE7">
      <w:pPr>
        <w:numPr>
          <w:ilvl w:val="0"/>
          <w:numId w:val="1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656B6541" w14:textId="77777777" w:rsidR="00514FE7" w:rsidRPr="009A2F65" w:rsidRDefault="00514FE7" w:rsidP="00514FE7">
      <w:pPr>
        <w:numPr>
          <w:ilvl w:val="0"/>
          <w:numId w:val="1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64186081" w14:textId="77777777" w:rsidR="00514FE7" w:rsidRDefault="00514FE7" w:rsidP="00514FE7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r>
        <w:fldChar w:fldCharType="begin"/>
      </w:r>
      <w:r>
        <w:instrText>HYPERLINK "mailto:n25dcat073@student.ptithcm.edu.vn"</w:instrText>
      </w:r>
      <w:r>
        <w:fldChar w:fldCharType="separate"/>
      </w:r>
      <w:r w:rsidRPr="00A5211B">
        <w:rPr>
          <w:rStyle w:val="Hyperlink"/>
          <w:rFonts w:cs="Times New Roman"/>
          <w:sz w:val="26"/>
          <w:szCs w:val="26"/>
        </w:rPr>
        <w:t>n25dcat073@student.ptithcm.edu.vn</w:t>
      </w:r>
      <w:r>
        <w:fldChar w:fldCharType="end"/>
      </w:r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163B124D" w14:textId="77777777" w:rsidR="00514FE7" w:rsidRDefault="00514FE7" w:rsidP="00514FE7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>
        <w:rPr>
          <w:rFonts w:cs="Times New Roman"/>
          <w:sz w:val="26"/>
          <w:szCs w:val="26"/>
          <w:lang w:val="en-US"/>
        </w:rPr>
        <w:t>(</w:t>
      </w:r>
      <w:hyperlink r:id="rId5" w:history="1">
        <w:r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7339DADA" w14:textId="77777777" w:rsidR="00514FE7" w:rsidRPr="000C32AB" w:rsidRDefault="00514FE7" w:rsidP="00514FE7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>
        <w:rPr>
          <w:rFonts w:cs="Times New Roman"/>
          <w:sz w:val="26"/>
          <w:szCs w:val="26"/>
          <w:lang w:val="en-US"/>
        </w:rPr>
        <w:t>(</w:t>
      </w:r>
      <w:hyperlink r:id="rId6" w:history="1">
        <w:r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  <w:lang w:val="en-US"/>
        </w:rPr>
        <w:t xml:space="preserve"> </w:t>
      </w:r>
      <w:r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0D8DD6F5" w14:textId="77777777" w:rsidR="00514FE7" w:rsidRPr="000C32AB" w:rsidRDefault="00514FE7" w:rsidP="00514FE7">
      <w:pPr>
        <w:numPr>
          <w:ilvl w:val="0"/>
          <w:numId w:val="1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157C2EED" w14:textId="77777777" w:rsidR="00514FE7" w:rsidRPr="009A2F65" w:rsidRDefault="00514FE7" w:rsidP="00514FE7">
      <w:pPr>
        <w:pStyle w:val="Heading2"/>
      </w:pPr>
      <w:r w:rsidRPr="009A2F65">
        <w:rPr>
          <w:sz w:val="26"/>
        </w:rPr>
        <w:t>B. Report Structure</w:t>
      </w:r>
    </w:p>
    <w:p w14:paraId="5820FD3B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049FB70D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7E3E0F70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2DE331DA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7FFC3CE7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0AB9596A" w14:textId="77777777" w:rsidR="00514FE7" w:rsidRPr="009A2F65" w:rsidRDefault="00514FE7" w:rsidP="00514FE7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>
        <w:t>2.2 Logical Schema Mapping</w:t>
      </w:r>
    </w:p>
    <w:p w14:paraId="03A7F5C7" w14:textId="77777777" w:rsidR="00514FE7" w:rsidRPr="009A2F65" w:rsidRDefault="00514FE7" w:rsidP="00514FE7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>
        <w:t>2.3 Normalization Verification (1NF → 3NF/BCNF)</w:t>
      </w:r>
    </w:p>
    <w:p w14:paraId="5D8C8498" w14:textId="77777777" w:rsidR="00514FE7" w:rsidRPr="009A2F65" w:rsidRDefault="00514FE7" w:rsidP="00514FE7">
      <w:pPr>
        <w:pStyle w:val="ReportBody"/>
        <w:rPr>
          <w:rFonts w:cs="Times New Roman"/>
        </w:rPr>
      </w:pPr>
      <w:r>
        <w:t>3. Data Dictionary (Adapted from ISO/IEC 11179)</w:t>
      </w:r>
    </w:p>
    <w:p w14:paraId="72C7A8FC" w14:textId="77777777" w:rsidR="00514FE7" w:rsidRPr="009A2F65" w:rsidRDefault="00514FE7" w:rsidP="00514FE7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70AACFB8" w14:textId="77777777" w:rsidR="00514FE7" w:rsidRPr="009A2F65" w:rsidRDefault="00514FE7" w:rsidP="00514FE7">
      <w:pPr>
        <w:pStyle w:val="ReportBody"/>
        <w:rPr>
          <w:rFonts w:cs="Times New Roman"/>
        </w:rPr>
      </w:pPr>
      <w:r>
        <w:t>5. Verification &amp; Security</w:t>
      </w:r>
    </w:p>
    <w:p w14:paraId="63EFAF91" w14:textId="77777777" w:rsidR="00514FE7" w:rsidRPr="009A2F65" w:rsidRDefault="00514FE7" w:rsidP="00514FE7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D2F32E7" w14:textId="77777777" w:rsidR="00514FE7" w:rsidRPr="009A2F65" w:rsidRDefault="00514FE7" w:rsidP="00514FE7">
      <w:pPr>
        <w:pStyle w:val="Heading2"/>
      </w:pPr>
      <w:r w:rsidRPr="009A2F65">
        <w:rPr>
          <w:sz w:val="26"/>
        </w:rPr>
        <w:t>1.1 System Objective</w:t>
      </w:r>
    </w:p>
    <w:p w14:paraId="16C0B0F8" w14:textId="77777777" w:rsidR="00514FE7" w:rsidRPr="009A2F65" w:rsidRDefault="00514FE7" w:rsidP="00514FE7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The project aims to design and implement a relational database for a Freelance Marketplace Ecosystem, inspired by platforms such as </w:t>
      </w:r>
      <w:proofErr w:type="spellStart"/>
      <w:r>
        <w:rPr>
          <w:rFonts w:cs="Times New Roman"/>
          <w:lang w:val="en-US"/>
        </w:rPr>
        <w:t>vLance</w:t>
      </w:r>
      <w:proofErr w:type="spellEnd"/>
      <w:r>
        <w:rPr>
          <w:rFonts w:cs="Times New Roman"/>
          <w:lang w:val="en-US"/>
        </w:rPr>
        <w:t xml:space="preserve">, Upwork, and </w:t>
      </w:r>
      <w:proofErr w:type="spellStart"/>
      <w:r>
        <w:rPr>
          <w:rFonts w:cs="Times New Roman"/>
          <w:lang w:val="en-US"/>
        </w:rPr>
        <w:t>TopCV</w:t>
      </w:r>
      <w:proofErr w:type="spellEnd"/>
      <w:r>
        <w:rPr>
          <w:rFonts w:cs="Times New Roman"/>
          <w:lang w:val="en-US"/>
        </w:rPr>
        <w:t>.</w:t>
      </w:r>
    </w:p>
    <w:p w14:paraId="7951E70B" w14:textId="77777777" w:rsidR="00514FE7" w:rsidRDefault="00514FE7" w:rsidP="00514FE7">
      <w:pPr>
        <w:pStyle w:val="ReportBody"/>
        <w:rPr>
          <w:rFonts w:cs="Times New Roman"/>
        </w:rPr>
      </w:pPr>
      <w:r w:rsidRPr="00E672B2">
        <w:rPr>
          <w:rFonts w:cs="Times New Roman"/>
        </w:rPr>
        <w:t xml:space="preserve">The system connects two main groups of users (referred to as </w:t>
      </w:r>
      <w:r w:rsidRPr="00E672B2">
        <w:rPr>
          <w:rFonts w:cs="Times New Roman"/>
          <w:b/>
          <w:bCs/>
        </w:rPr>
        <w:t>Parties</w:t>
      </w:r>
      <w:r w:rsidRPr="00E672B2">
        <w:rPr>
          <w:rFonts w:cs="Times New Roman"/>
        </w:rPr>
        <w:t xml:space="preserve"> in an agreement): </w:t>
      </w:r>
      <w:r w:rsidRPr="00E672B2">
        <w:rPr>
          <w:rFonts w:cs="Times New Roman"/>
          <w:b/>
          <w:bCs/>
        </w:rPr>
        <w:t>Clients</w:t>
      </w:r>
      <w:r w:rsidRPr="00E672B2">
        <w:rPr>
          <w:rFonts w:cs="Times New Roman"/>
        </w:rPr>
        <w:t xml:space="preserve"> (companies or individuals seeking to outsource projects) and </w:t>
      </w:r>
      <w:r w:rsidRPr="00E672B2">
        <w:rPr>
          <w:rFonts w:cs="Times New Roman"/>
          <w:b/>
          <w:bCs/>
        </w:rPr>
        <w:t>Freelancers</w:t>
      </w:r>
      <w:r w:rsidRPr="00E672B2">
        <w:rPr>
          <w:rFonts w:cs="Times New Roman"/>
        </w:rPr>
        <w:t xml:space="preserve"> (professionals submitting proposals to execute these projects). </w:t>
      </w:r>
    </w:p>
    <w:p w14:paraId="56197FBD" w14:textId="77777777" w:rsidR="00514FE7" w:rsidRDefault="00514FE7" w:rsidP="00514FE7">
      <w:pPr>
        <w:pStyle w:val="ReportBody"/>
        <w:rPr>
          <w:rFonts w:cs="Times New Roman"/>
        </w:rPr>
      </w:pPr>
      <w:r w:rsidRPr="00E67CC3">
        <w:rPr>
          <w:rFonts w:cs="Times New Roman"/>
        </w:rPr>
        <w:t>The database supports a strict two-way consent workflow for establishing agreements. Clients can post jobs, and Freelancers submit proposals. When a Client selects a proposal, it acts as an initial offer. The Freelancer must explicitly confirm and accept this selection. Only after this mutual agreement is a Contract officially e</w:t>
      </w:r>
      <w:r>
        <w:rPr>
          <w:rFonts w:cs="Times New Roman"/>
        </w:rPr>
        <w:t>stablished.</w:t>
      </w:r>
    </w:p>
    <w:p w14:paraId="2B46617C" w14:textId="77777777" w:rsidR="00514FE7" w:rsidRPr="00E672B2" w:rsidRDefault="00514FE7" w:rsidP="00514FE7">
      <w:pPr>
        <w:pStyle w:val="ReportBody"/>
        <w:rPr>
          <w:rFonts w:cs="Times New Roman"/>
        </w:rPr>
      </w:pPr>
      <w:r w:rsidRPr="00E67CC3">
        <w:rPr>
          <w:rFonts w:cs="Times New Roman"/>
        </w:rPr>
        <w:t>To ensure clear management of operations and financial records, the system defines the following core concepts:</w:t>
      </w:r>
    </w:p>
    <w:p w14:paraId="46169422" w14:textId="77777777" w:rsidR="00514FE7" w:rsidRPr="00E672B2" w:rsidRDefault="00514FE7" w:rsidP="00514FE7">
      <w:pPr>
        <w:pStyle w:val="ReportBody"/>
        <w:numPr>
          <w:ilvl w:val="0"/>
          <w:numId w:val="2"/>
        </w:numPr>
        <w:rPr>
          <w:rFonts w:cs="Times New Roman"/>
        </w:rPr>
      </w:pPr>
      <w:r w:rsidRPr="00E672B2">
        <w:rPr>
          <w:rFonts w:cs="Times New Roman"/>
          <w:b/>
          <w:bCs/>
        </w:rPr>
        <w:lastRenderedPageBreak/>
        <w:t>Work Definition:</w:t>
      </w:r>
      <w:r w:rsidRPr="00E672B2">
        <w:rPr>
          <w:rFonts w:cs="Times New Roman"/>
        </w:rPr>
        <w:t xml:space="preserve"> "Work" is strictly defined within a Contract and its sub-components called Milestones. It includes a specific timeframe (start_date, end_date / due_date), scope of tasks (description), and an operational status (e.g., PENDING, ACTIVE, COMPLETED) to objectively evaluate whether the work is finished. </w:t>
      </w:r>
    </w:p>
    <w:p w14:paraId="6B3DBE21" w14:textId="77777777" w:rsidR="00514FE7" w:rsidRPr="00E672B2" w:rsidRDefault="00514FE7" w:rsidP="00514FE7">
      <w:pPr>
        <w:pStyle w:val="ReportBody"/>
        <w:numPr>
          <w:ilvl w:val="0"/>
          <w:numId w:val="2"/>
        </w:numPr>
        <w:rPr>
          <w:rFonts w:cs="Times New Roman"/>
        </w:rPr>
      </w:pPr>
      <w:r w:rsidRPr="00E672B2">
        <w:rPr>
          <w:rFonts w:cs="Times New Roman"/>
          <w:b/>
          <w:bCs/>
        </w:rPr>
        <w:t>Payment &amp; Records:</w:t>
      </w:r>
      <w:r w:rsidRPr="00E672B2">
        <w:rPr>
          <w:rFonts w:cs="Times New Roman"/>
        </w:rPr>
        <w:t xml:space="preserve"> Once a Milestone's status is evaluated as COMPLETED, the system records a </w:t>
      </w:r>
      <w:r w:rsidRPr="00E672B2">
        <w:rPr>
          <w:rFonts w:cs="Times New Roman"/>
          <w:b/>
          <w:bCs/>
        </w:rPr>
        <w:t>Payment</w:t>
      </w:r>
      <w:r w:rsidRPr="00E672B2">
        <w:rPr>
          <w:rFonts w:cs="Times New Roman"/>
        </w:rPr>
        <w:t>. This record is a financial transaction capturing exactly who pays (Payer: the Client), who receives the money (Payee: the Freelancer), the specific payment method used (e.g., Credit Card, PayPal, Bank Transfer), and the exact Milestone the payment is compensating for. The system does not currently feature a post-contract review or rating mechanism, focusing entirely on core contract and transaction integrity.</w:t>
      </w:r>
    </w:p>
    <w:p w14:paraId="3AB3F9C4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5819EC2" w14:textId="77777777" w:rsidR="00514FE7" w:rsidRPr="009A2F65" w:rsidRDefault="00514FE7" w:rsidP="00514FE7">
      <w:pPr>
        <w:pStyle w:val="Heading2"/>
      </w:pPr>
      <w:r w:rsidRPr="009A2F65">
        <w:rPr>
          <w:sz w:val="26"/>
        </w:rPr>
        <w:t>1.2 Business Rules &amp; Constraints</w:t>
      </w:r>
    </w:p>
    <w:p w14:paraId="78B4480C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73CF0D1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37EF5087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72F11345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257D422B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51602816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70EEC43B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12EB0F63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5EB9F77E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1F589543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2462E1D1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BR-10: </w:t>
      </w:r>
      <w:r w:rsidRPr="00E67CC3">
        <w:rPr>
          <w:rFonts w:cs="Times New Roman"/>
          <w:bCs/>
        </w:rPr>
        <w:t>A JOB may have at most one PROPOSAL selected (offered) by the CLIENT at a time.</w:t>
      </w:r>
    </w:p>
    <w:p w14:paraId="007DC46E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E67CC3">
        <w:rPr>
          <w:rFonts w:cs="Times New Roman"/>
          <w:bCs/>
        </w:rPr>
        <w:t>An accepted PROPOSAL requires mutual consent: it must be selected by the CLIENT and subsequently confirmed by the FREELANCER to generate exactly one CONTRACT. A proposal that lacks this final confirmation from the freelancer does not create a CONTRACT.</w:t>
      </w:r>
    </w:p>
    <w:p w14:paraId="73E55798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405E65CB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007400A1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7D48D8D5" w14:textId="77777777" w:rsidR="00514FE7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E672B2">
        <w:rPr>
          <w:rFonts w:cs="Times New Roman"/>
          <w:bCs/>
        </w:rPr>
        <w:t xml:space="preserve">A MILESTONE may trigger a PAYMENT only after its work status is marked as COMPLETED and approved by the </w:t>
      </w:r>
      <w:r>
        <w:rPr>
          <w:rFonts w:cs="Times New Roman"/>
          <w:bCs/>
        </w:rPr>
        <w:t>CLIENT.</w:t>
      </w:r>
    </w:p>
    <w:p w14:paraId="6EB353FF" w14:textId="77777777" w:rsidR="00514FE7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BR-16: </w:t>
      </w:r>
      <w:r w:rsidRPr="00660622">
        <w:rPr>
          <w:rFonts w:cs="Times New Roman"/>
          <w:bCs/>
        </w:rPr>
        <w:t>Each PAYMENT explicitly records the transfer of funds from the CLIENT (payer_id) to the FREELANCER (payee_id) for one specific MILESTONE, using a designated payment method.</w:t>
      </w:r>
    </w:p>
    <w:p w14:paraId="70AA4350" w14:textId="77777777" w:rsidR="00514FE7" w:rsidRPr="009A2F65" w:rsidRDefault="00514FE7" w:rsidP="00514FE7">
      <w:pPr>
        <w:pStyle w:val="Heading2"/>
      </w:pPr>
      <w:r w:rsidRPr="009A2F65">
        <w:rPr>
          <w:sz w:val="26"/>
        </w:rPr>
        <w:t>System Scope</w:t>
      </w:r>
    </w:p>
    <w:p w14:paraId="4EE540A2" w14:textId="77777777" w:rsidR="00514FE7" w:rsidRPr="00E66072" w:rsidRDefault="00514FE7" w:rsidP="00514FE7">
      <w:pPr>
        <w:pStyle w:val="Heading3"/>
        <w:spacing w:before="120" w:after="60"/>
        <w:rPr>
          <w:rFonts w:cs="Times New Roman"/>
          <w:b/>
          <w:lang w:val="en-US"/>
        </w:rPr>
      </w:pPr>
      <w:r w:rsidRPr="009A2F65">
        <w:rPr>
          <w:rFonts w:cs="Times New Roman"/>
          <w:b/>
        </w:rPr>
        <w:t>In Scope</w:t>
      </w:r>
      <w:r>
        <w:rPr>
          <w:rFonts w:cs="Times New Roman"/>
          <w:b/>
          <w:lang w:val="en-US"/>
        </w:rPr>
        <w:tab/>
      </w:r>
    </w:p>
    <w:p w14:paraId="4BED6855" w14:textId="77777777" w:rsidR="00514FE7" w:rsidRDefault="00514FE7" w:rsidP="00514FE7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Manage</w:t>
      </w:r>
      <w:r w:rsidRPr="009A2F65">
        <w:rPr>
          <w:rFonts w:cs="Times New Roman"/>
        </w:rPr>
        <w:t xml:space="preserve"> User, Client </w:t>
      </w:r>
      <w:r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6DC86AC7" w14:textId="77777777" w:rsidR="00514FE7" w:rsidRDefault="00514FE7" w:rsidP="00514FE7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Pr="00996625">
        <w:rPr>
          <w:rFonts w:cs="Times New Roman"/>
          <w:bCs/>
        </w:rPr>
        <w:t>Manage FREELANCER profiles and SKILL.</w:t>
      </w:r>
    </w:p>
    <w:p w14:paraId="3CB555B2" w14:textId="77777777" w:rsidR="00514FE7" w:rsidRDefault="00514FE7" w:rsidP="00514FE7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Manage</w:t>
      </w:r>
      <w:r w:rsidRPr="009A2F65">
        <w:rPr>
          <w:rFonts w:cs="Times New Roman"/>
        </w:rPr>
        <w:t xml:space="preserve"> Job </w:t>
      </w:r>
      <w:r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13A55BD1" w14:textId="77777777" w:rsidR="00514FE7" w:rsidRDefault="00514FE7" w:rsidP="00514FE7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Manage</w:t>
      </w:r>
      <w:r w:rsidRPr="009A2F65">
        <w:rPr>
          <w:rFonts w:cs="Times New Roman"/>
        </w:rPr>
        <w:t xml:space="preserve"> Proposal </w:t>
      </w:r>
      <w:r>
        <w:rPr>
          <w:rFonts w:cs="Times New Roman"/>
          <w:lang w:val="en-US"/>
        </w:rPr>
        <w:t xml:space="preserve">and </w:t>
      </w:r>
      <w:r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49C025B6" w14:textId="77777777" w:rsidR="00514FE7" w:rsidRDefault="00514FE7" w:rsidP="00514FE7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Manage</w:t>
      </w:r>
      <w:r w:rsidRPr="009A2F65">
        <w:rPr>
          <w:rFonts w:cs="Times New Roman"/>
        </w:rPr>
        <w:t xml:space="preserve"> Contract </w:t>
      </w:r>
      <w:r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6B738737" w14:textId="77777777" w:rsidR="00514FE7" w:rsidRDefault="00514FE7" w:rsidP="00514FE7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Record</w:t>
      </w:r>
      <w:r w:rsidRPr="009A2F65">
        <w:rPr>
          <w:rFonts w:cs="Times New Roman"/>
        </w:rPr>
        <w:t xml:space="preserve"> Payment Release </w:t>
      </w:r>
      <w:r w:rsidRPr="00996625">
        <w:rPr>
          <w:rFonts w:cs="Times New Roman"/>
        </w:rPr>
        <w:t>associated</w:t>
      </w:r>
      <w:r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4A17297D" w14:textId="77777777" w:rsidR="00514FE7" w:rsidRPr="009A2F65" w:rsidRDefault="00514FE7" w:rsidP="00514FE7">
      <w:pPr>
        <w:pStyle w:val="Heading3"/>
        <w:spacing w:before="120" w:after="60"/>
        <w:rPr>
          <w:rFonts w:cs="Times New Roman"/>
        </w:rPr>
      </w:pPr>
      <w:r>
        <w:rPr>
          <w:rFonts w:cs="Times New Roman"/>
          <w:lang w:val="en-US"/>
        </w:rPr>
        <w:tab/>
      </w:r>
      <w:r w:rsidRPr="00660622">
        <w:rPr>
          <w:rFonts w:cs="Times New Roman"/>
          <w:bCs/>
        </w:rPr>
        <w:t xml:space="preserve">Record Payment transactions (Payer, Payee, Method) strictly tied to completed </w:t>
      </w:r>
      <w:r>
        <w:rPr>
          <w:rFonts w:cs="Times New Roman"/>
          <w:bCs/>
        </w:rPr>
        <w:t xml:space="preserve">      </w:t>
      </w:r>
      <w:r w:rsidRPr="00660622">
        <w:rPr>
          <w:rFonts w:cs="Times New Roman"/>
          <w:bCs/>
        </w:rPr>
        <w:t>Milestones.</w:t>
      </w:r>
      <w:r>
        <w:rPr>
          <w:rFonts w:cs="Times New Roman"/>
          <w:lang w:val="en-US"/>
        </w:rPr>
        <w:br/>
      </w:r>
      <w:r w:rsidRPr="009A2F65">
        <w:rPr>
          <w:rFonts w:cs="Times New Roman"/>
        </w:rPr>
        <w:t>2. Database Design</w:t>
      </w:r>
    </w:p>
    <w:p w14:paraId="759F7873" w14:textId="77777777" w:rsidR="00514FE7" w:rsidRPr="009A2F65" w:rsidRDefault="00514FE7" w:rsidP="00514FE7">
      <w:pPr>
        <w:pStyle w:val="Heading2"/>
      </w:pPr>
      <w:r w:rsidRPr="009A2F65">
        <w:rPr>
          <w:sz w:val="26"/>
        </w:rPr>
        <w:t>2.1 Conceptual Model (ER/EER Diagram)</w:t>
      </w:r>
    </w:p>
    <w:p w14:paraId="01DCBE08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0C72DBE7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</w:t>
      </w:r>
    </w:p>
    <w:p w14:paraId="2D6AD9BB" w14:textId="77777777" w:rsidR="00514FE7" w:rsidRPr="009A2F65" w:rsidRDefault="00514FE7" w:rsidP="00514FE7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lastRenderedPageBreak/>
        <w:drawing>
          <wp:inline distT="0" distB="0" distL="0" distR="0" wp14:anchorId="7F22439B" wp14:editId="60888B5D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96DD" w14:textId="77777777" w:rsidR="00514FE7" w:rsidRDefault="00514FE7" w:rsidP="00514FE7">
      <w:pPr>
        <w:jc w:val="center"/>
        <w:rPr>
          <w:rFonts w:cs="Times New Roman"/>
          <w:i/>
          <w:sz w:val="20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7BB993A" w14:textId="77777777" w:rsidR="00514FE7" w:rsidRDefault="00514FE7" w:rsidP="00514FE7">
      <w:pPr>
        <w:jc w:val="center"/>
        <w:rPr>
          <w:rFonts w:cs="Times New Roman"/>
          <w:i/>
          <w:sz w:val="20"/>
        </w:rPr>
      </w:pPr>
    </w:p>
    <w:p w14:paraId="72F22EBE" w14:textId="77777777" w:rsidR="00514FE7" w:rsidRDefault="00514FE7" w:rsidP="00514FE7">
      <w:pPr>
        <w:jc w:val="center"/>
        <w:rPr>
          <w:rFonts w:cs="Times New Roman"/>
        </w:rPr>
      </w:pPr>
    </w:p>
    <w:p w14:paraId="4FF825C9" w14:textId="77777777" w:rsidR="00514FE7" w:rsidRPr="009A2F65" w:rsidRDefault="00514FE7" w:rsidP="00514FE7">
      <w:pPr>
        <w:pStyle w:val="Heading3"/>
        <w:spacing w:before="120" w:after="60"/>
        <w:jc w:val="both"/>
        <w:rPr>
          <w:rFonts w:cs="Times New Roman"/>
        </w:rPr>
      </w:pPr>
      <w:r w:rsidRPr="009A2F65">
        <w:rPr>
          <w:rFonts w:cs="Times New Roman"/>
          <w:b/>
        </w:rPr>
        <w:t>EER Specialization / Generalization</w:t>
      </w:r>
    </w:p>
    <w:p w14:paraId="7DCE661C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7230350F" w14:textId="77777777" w:rsidR="00514FE7" w:rsidRPr="009A2F65" w:rsidRDefault="00514FE7" w:rsidP="00514FE7">
      <w:pPr>
        <w:pStyle w:val="Heading3"/>
        <w:spacing w:before="120" w:after="60"/>
        <w:rPr>
          <w:rFonts w:cs="Times New Roman"/>
        </w:rPr>
      </w:pPr>
      <w:r w:rsidRPr="009A2F65">
        <w:rPr>
          <w:rFonts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699"/>
        <w:gridCol w:w="2972"/>
        <w:gridCol w:w="5702"/>
      </w:tblGrid>
      <w:tr w:rsidR="00514FE7" w:rsidRPr="009A2F65" w14:paraId="0506DE66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3E706813" w14:textId="77777777" w:rsidR="00514FE7" w:rsidRPr="00BA0667" w:rsidRDefault="00514FE7" w:rsidP="004E780E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2" w:type="dxa"/>
            <w:vAlign w:val="center"/>
          </w:tcPr>
          <w:p w14:paraId="795582D5" w14:textId="77777777" w:rsidR="00514FE7" w:rsidRPr="00BA0667" w:rsidRDefault="00514FE7" w:rsidP="004E780E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02" w:type="dxa"/>
            <w:vAlign w:val="center"/>
          </w:tcPr>
          <w:p w14:paraId="60890EBA" w14:textId="77777777" w:rsidR="00514FE7" w:rsidRPr="00BA0667" w:rsidRDefault="00514FE7" w:rsidP="004E780E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514FE7" w:rsidRPr="009A2F65" w14:paraId="1FA20418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738EA6F3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2" w:type="dxa"/>
            <w:vAlign w:val="center"/>
          </w:tcPr>
          <w:p w14:paraId="42A7A57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02" w:type="dxa"/>
            <w:vAlign w:val="center"/>
          </w:tcPr>
          <w:p w14:paraId="3482F948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514FE7" w:rsidRPr="009A2F65" w14:paraId="79CE97EE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2583C464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2" w:type="dxa"/>
            <w:vAlign w:val="center"/>
          </w:tcPr>
          <w:p w14:paraId="4B120898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02" w:type="dxa"/>
            <w:vAlign w:val="center"/>
          </w:tcPr>
          <w:p w14:paraId="0DE0880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514FE7" w:rsidRPr="009A2F65" w14:paraId="0AC29D18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05A77230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2" w:type="dxa"/>
            <w:vAlign w:val="center"/>
          </w:tcPr>
          <w:p w14:paraId="03D43E22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02" w:type="dxa"/>
            <w:vAlign w:val="center"/>
          </w:tcPr>
          <w:p w14:paraId="006055A7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514FE7" w:rsidRPr="009A2F65" w14:paraId="781C4451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671168C0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2" w:type="dxa"/>
            <w:vAlign w:val="center"/>
          </w:tcPr>
          <w:p w14:paraId="21EC7D76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02" w:type="dxa"/>
            <w:vAlign w:val="center"/>
          </w:tcPr>
          <w:p w14:paraId="0895DBC2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514FE7" w:rsidRPr="009A2F65" w14:paraId="4EABF1DB" w14:textId="77777777" w:rsidTr="004E780E">
        <w:trPr>
          <w:trHeight w:val="437"/>
          <w:jc w:val="center"/>
        </w:trPr>
        <w:tc>
          <w:tcPr>
            <w:tcW w:w="699" w:type="dxa"/>
            <w:vAlign w:val="center"/>
          </w:tcPr>
          <w:p w14:paraId="6F75C305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2" w:type="dxa"/>
            <w:vAlign w:val="center"/>
          </w:tcPr>
          <w:p w14:paraId="13C790BA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02" w:type="dxa"/>
            <w:vAlign w:val="center"/>
          </w:tcPr>
          <w:p w14:paraId="6A07F76D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514FE7" w:rsidRPr="009A2F65" w14:paraId="1C350DAB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356A2F8F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2" w:type="dxa"/>
            <w:vAlign w:val="center"/>
          </w:tcPr>
          <w:p w14:paraId="45AF41FD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02" w:type="dxa"/>
            <w:vAlign w:val="center"/>
          </w:tcPr>
          <w:p w14:paraId="6F8353DC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514FE7" w:rsidRPr="009A2F65" w14:paraId="796D3340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3A5A1E95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2" w:type="dxa"/>
            <w:vAlign w:val="center"/>
          </w:tcPr>
          <w:p w14:paraId="2E53FC38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02" w:type="dxa"/>
            <w:vAlign w:val="center"/>
          </w:tcPr>
          <w:p w14:paraId="66FFABC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514FE7" w:rsidRPr="009A2F65" w14:paraId="07B1D444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6D540F2A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2" w:type="dxa"/>
            <w:vAlign w:val="center"/>
          </w:tcPr>
          <w:p w14:paraId="4CD6B445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02" w:type="dxa"/>
            <w:vAlign w:val="center"/>
          </w:tcPr>
          <w:p w14:paraId="63CE983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514FE7" w:rsidRPr="009A2F65" w14:paraId="0839AFAC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4C28F238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2" w:type="dxa"/>
            <w:vAlign w:val="center"/>
          </w:tcPr>
          <w:p w14:paraId="59E12D0D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02" w:type="dxa"/>
            <w:vAlign w:val="center"/>
          </w:tcPr>
          <w:p w14:paraId="2E8A3C57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514FE7" w:rsidRPr="009A2F65" w14:paraId="7825EEDF" w14:textId="77777777" w:rsidTr="004E780E">
        <w:trPr>
          <w:trHeight w:val="437"/>
          <w:jc w:val="center"/>
        </w:trPr>
        <w:tc>
          <w:tcPr>
            <w:tcW w:w="699" w:type="dxa"/>
            <w:vAlign w:val="center"/>
          </w:tcPr>
          <w:p w14:paraId="281519B3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2" w:type="dxa"/>
            <w:vAlign w:val="center"/>
          </w:tcPr>
          <w:p w14:paraId="4C87B50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02" w:type="dxa"/>
            <w:vAlign w:val="center"/>
          </w:tcPr>
          <w:p w14:paraId="0D39A970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514FE7" w:rsidRPr="009A2F65" w14:paraId="4A596667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6249E243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2" w:type="dxa"/>
            <w:vAlign w:val="center"/>
          </w:tcPr>
          <w:p w14:paraId="477A0AEB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02" w:type="dxa"/>
            <w:vAlign w:val="center"/>
          </w:tcPr>
          <w:p w14:paraId="3001A666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</w:tbl>
    <w:p w14:paraId="62BA64F8" w14:textId="77777777" w:rsidR="00514FE7" w:rsidRDefault="00514FE7" w:rsidP="00514FE7">
      <w:pPr>
        <w:pStyle w:val="Heading3"/>
        <w:spacing w:before="120" w:after="60"/>
        <w:rPr>
          <w:rFonts w:cs="Times New Roman"/>
          <w:b/>
        </w:rPr>
      </w:pPr>
    </w:p>
    <w:p w14:paraId="23C058FC" w14:textId="77777777" w:rsidR="00514FE7" w:rsidRDefault="00514FE7" w:rsidP="00514FE7"/>
    <w:p w14:paraId="25227BB0" w14:textId="77777777" w:rsidR="00514FE7" w:rsidRDefault="00514FE7" w:rsidP="00514FE7"/>
    <w:p w14:paraId="36EFD4FF" w14:textId="77777777" w:rsidR="00514FE7" w:rsidRDefault="00514FE7" w:rsidP="00514FE7"/>
    <w:p w14:paraId="29CB0E1C" w14:textId="77777777" w:rsidR="00514FE7" w:rsidRDefault="00514FE7" w:rsidP="00514FE7"/>
    <w:p w14:paraId="6DE908FB" w14:textId="77777777" w:rsidR="00514FE7" w:rsidRPr="00004C66" w:rsidRDefault="00514FE7" w:rsidP="00514FE7"/>
    <w:p w14:paraId="200A89F5" w14:textId="77777777" w:rsidR="00514FE7" w:rsidRPr="009A2F65" w:rsidRDefault="00514FE7" w:rsidP="00514FE7">
      <w:pPr>
        <w:pStyle w:val="Heading3"/>
        <w:spacing w:before="120" w:after="60"/>
        <w:rPr>
          <w:rFonts w:cs="Times New Roman"/>
        </w:rPr>
      </w:pPr>
      <w:r w:rsidRPr="009A2F65">
        <w:rPr>
          <w:rFonts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514FE7" w:rsidRPr="009A2F65" w14:paraId="3EC95B1B" w14:textId="77777777" w:rsidTr="004E780E">
        <w:trPr>
          <w:jc w:val="center"/>
        </w:trPr>
        <w:tc>
          <w:tcPr>
            <w:tcW w:w="2827" w:type="dxa"/>
            <w:vAlign w:val="center"/>
          </w:tcPr>
          <w:p w14:paraId="4F5B50BF" w14:textId="77777777" w:rsidR="00514FE7" w:rsidRPr="00D4600E" w:rsidRDefault="00514FE7" w:rsidP="004E78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7D3599EE" w14:textId="77777777" w:rsidR="00514FE7" w:rsidRPr="00D4600E" w:rsidRDefault="00514FE7" w:rsidP="004E78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0C5F4AE8" w14:textId="77777777" w:rsidR="00514FE7" w:rsidRPr="00D4600E" w:rsidRDefault="00514FE7" w:rsidP="004E78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514FE7" w:rsidRPr="009A2F65" w14:paraId="2662C8B9" w14:textId="77777777" w:rsidTr="004E780E">
        <w:trPr>
          <w:jc w:val="center"/>
        </w:trPr>
        <w:tc>
          <w:tcPr>
            <w:tcW w:w="2827" w:type="dxa"/>
            <w:vAlign w:val="center"/>
          </w:tcPr>
          <w:p w14:paraId="4DB8F6D2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4BE1B23A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2C7F300A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514FE7" w:rsidRPr="009A2F65" w14:paraId="37620FCB" w14:textId="77777777" w:rsidTr="004E780E">
        <w:trPr>
          <w:jc w:val="center"/>
        </w:trPr>
        <w:tc>
          <w:tcPr>
            <w:tcW w:w="2827" w:type="dxa"/>
            <w:vAlign w:val="center"/>
          </w:tcPr>
          <w:p w14:paraId="36BB39EC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USER – FREELANCER</w:t>
            </w:r>
          </w:p>
        </w:tc>
        <w:tc>
          <w:tcPr>
            <w:tcW w:w="1418" w:type="dxa"/>
            <w:vAlign w:val="center"/>
          </w:tcPr>
          <w:p w14:paraId="47A9EEF9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D4190EF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514FE7" w:rsidRPr="009A2F65" w14:paraId="2A9997B2" w14:textId="77777777" w:rsidTr="004E780E">
        <w:trPr>
          <w:jc w:val="center"/>
        </w:trPr>
        <w:tc>
          <w:tcPr>
            <w:tcW w:w="2827" w:type="dxa"/>
            <w:vAlign w:val="center"/>
          </w:tcPr>
          <w:p w14:paraId="4804B8F6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78388384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B1A4A1A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514FE7" w:rsidRPr="009A2F65" w14:paraId="0CD9AB11" w14:textId="77777777" w:rsidTr="004E780E">
        <w:trPr>
          <w:jc w:val="center"/>
        </w:trPr>
        <w:tc>
          <w:tcPr>
            <w:tcW w:w="2827" w:type="dxa"/>
            <w:vAlign w:val="center"/>
          </w:tcPr>
          <w:p w14:paraId="615D4FB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53C9222F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66315012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514FE7" w:rsidRPr="009A2F65" w14:paraId="13ACE537" w14:textId="77777777" w:rsidTr="004E780E">
        <w:trPr>
          <w:jc w:val="center"/>
        </w:trPr>
        <w:tc>
          <w:tcPr>
            <w:tcW w:w="2827" w:type="dxa"/>
            <w:vAlign w:val="center"/>
          </w:tcPr>
          <w:p w14:paraId="15846D91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146C049B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0EF9793D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514FE7" w:rsidRPr="009A2F65" w14:paraId="62B3C5AD" w14:textId="77777777" w:rsidTr="004E780E">
        <w:trPr>
          <w:jc w:val="center"/>
        </w:trPr>
        <w:tc>
          <w:tcPr>
            <w:tcW w:w="2827" w:type="dxa"/>
            <w:vAlign w:val="center"/>
          </w:tcPr>
          <w:p w14:paraId="6AE23077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026A3BFF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08C555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514FE7" w:rsidRPr="009A2F65" w14:paraId="6FFCDDC7" w14:textId="77777777" w:rsidTr="004E780E">
        <w:trPr>
          <w:jc w:val="center"/>
        </w:trPr>
        <w:tc>
          <w:tcPr>
            <w:tcW w:w="2827" w:type="dxa"/>
            <w:vAlign w:val="center"/>
          </w:tcPr>
          <w:p w14:paraId="25B3561D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6BFB6F5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7EAA65C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514FE7" w:rsidRPr="009A2F65" w14:paraId="05F9533E" w14:textId="77777777" w:rsidTr="004E780E">
        <w:trPr>
          <w:jc w:val="center"/>
        </w:trPr>
        <w:tc>
          <w:tcPr>
            <w:tcW w:w="2827" w:type="dxa"/>
            <w:vAlign w:val="center"/>
          </w:tcPr>
          <w:p w14:paraId="52D50AA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5205E60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475794EE" w14:textId="77777777" w:rsidR="00514FE7" w:rsidRPr="009A2F65" w:rsidRDefault="00514FE7" w:rsidP="004E780E">
            <w:pPr>
              <w:rPr>
                <w:rFonts w:cs="Times New Roman"/>
              </w:rPr>
            </w:pPr>
            <w:r w:rsidRPr="005600D4">
              <w:rPr>
                <w:rFonts w:cs="Times New Roman"/>
                <w:sz w:val="20"/>
              </w:rPr>
              <w:t xml:space="preserve">Only a </w:t>
            </w:r>
            <w:r w:rsidRPr="005600D4">
              <w:rPr>
                <w:rFonts w:cs="Times New Roman"/>
                <w:b/>
                <w:bCs/>
                <w:sz w:val="20"/>
              </w:rPr>
              <w:t>mutually confirmed</w:t>
            </w:r>
            <w:r w:rsidRPr="005600D4">
              <w:rPr>
                <w:rFonts w:cs="Times New Roman"/>
                <w:sz w:val="20"/>
              </w:rPr>
              <w:t xml:space="preserve"> PROPOSAL can create a CONTRACT.</w:t>
            </w:r>
          </w:p>
        </w:tc>
      </w:tr>
      <w:tr w:rsidR="00514FE7" w:rsidRPr="009A2F65" w14:paraId="7CCA246E" w14:textId="77777777" w:rsidTr="004E780E">
        <w:trPr>
          <w:jc w:val="center"/>
        </w:trPr>
        <w:tc>
          <w:tcPr>
            <w:tcW w:w="2827" w:type="dxa"/>
            <w:vAlign w:val="center"/>
          </w:tcPr>
          <w:p w14:paraId="48FB30C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78A8E5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9848AB5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514FE7" w:rsidRPr="009A2F65" w14:paraId="5F952334" w14:textId="77777777" w:rsidTr="004E780E">
        <w:trPr>
          <w:jc w:val="center"/>
        </w:trPr>
        <w:tc>
          <w:tcPr>
            <w:tcW w:w="2827" w:type="dxa"/>
            <w:vAlign w:val="center"/>
          </w:tcPr>
          <w:p w14:paraId="71E498A1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9C03E50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F237D9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514FE7" w:rsidRPr="009A2F65" w14:paraId="737E8E11" w14:textId="77777777" w:rsidTr="004E780E">
        <w:trPr>
          <w:jc w:val="center"/>
        </w:trPr>
        <w:tc>
          <w:tcPr>
            <w:tcW w:w="2827" w:type="dxa"/>
            <w:vAlign w:val="center"/>
          </w:tcPr>
          <w:p w14:paraId="77746192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6D01C85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E2E52C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514FE7" w:rsidRPr="009A2F65" w14:paraId="2C5782A4" w14:textId="77777777" w:rsidTr="004E780E">
        <w:trPr>
          <w:jc w:val="center"/>
        </w:trPr>
        <w:tc>
          <w:tcPr>
            <w:tcW w:w="2827" w:type="dxa"/>
            <w:vAlign w:val="center"/>
          </w:tcPr>
          <w:p w14:paraId="591D0E25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4AB497E7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0D34596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</w:tbl>
    <w:p w14:paraId="343B9177" w14:textId="77777777" w:rsidR="00514FE7" w:rsidRPr="007171B2" w:rsidRDefault="00514FE7" w:rsidP="00514FE7">
      <w:pPr>
        <w:pStyle w:val="Heading3"/>
        <w:spacing w:before="120" w:after="60"/>
        <w:rPr>
          <w:rFonts w:cs="Times New Roman"/>
          <w:bCs/>
        </w:rPr>
      </w:pPr>
      <w:r w:rsidRPr="007171B2">
        <w:rPr>
          <w:rFonts w:cs="Times New Roman"/>
          <w:bCs/>
        </w:rPr>
        <w:t>Conceptual Design Rationale</w:t>
      </w:r>
    </w:p>
    <w:p w14:paraId="6C484B6F" w14:textId="77777777" w:rsidR="00514FE7" w:rsidRPr="007171B2" w:rsidRDefault="00514FE7" w:rsidP="00514FE7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2C82CCEC" w14:textId="77777777" w:rsidR="00514FE7" w:rsidRPr="007171B2" w:rsidRDefault="00514FE7" w:rsidP="00514FE7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30FC4D48" w14:textId="77777777" w:rsidR="00514FE7" w:rsidRPr="007171B2" w:rsidRDefault="00514FE7" w:rsidP="00514FE7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5A2D8AF0" w14:textId="77777777" w:rsidR="00514FE7" w:rsidRPr="007171B2" w:rsidRDefault="00514FE7" w:rsidP="00514FE7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</w:t>
      </w:r>
      <w:r>
        <w:rPr>
          <w:rFonts w:cs="Times New Roman"/>
          <w:bCs/>
        </w:rPr>
        <w:t xml:space="preserve"> and </w:t>
      </w:r>
      <w:r w:rsidRPr="007171B2">
        <w:rPr>
          <w:rFonts w:cs="Times New Roman"/>
          <w:bCs/>
        </w:rPr>
        <w:t>PAYMENT</w:t>
      </w:r>
    </w:p>
    <w:p w14:paraId="2037F37A" w14:textId="77777777" w:rsidR="00514FE7" w:rsidRPr="00512CA0" w:rsidRDefault="00514FE7" w:rsidP="00514FE7">
      <w:pPr>
        <w:pStyle w:val="Heading2"/>
        <w:rPr>
          <w:bCs/>
          <w:sz w:val="26"/>
          <w:szCs w:val="26"/>
        </w:rPr>
      </w:pPr>
      <w:r w:rsidRPr="00512CA0">
        <w:rPr>
          <w:sz w:val="26"/>
          <w:szCs w:val="26"/>
        </w:rPr>
        <w:t>2.2 Logical Schema Mapping</w:t>
      </w:r>
    </w:p>
    <w:p w14:paraId="1D846471" w14:textId="77777777" w:rsidR="00514FE7" w:rsidRDefault="00514FE7" w:rsidP="00514FE7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7B0E03B6" w14:textId="77777777" w:rsidR="00514FE7" w:rsidRDefault="00514FE7" w:rsidP="00514FE7">
      <w:pPr>
        <w:pStyle w:val="Heading3"/>
      </w:pPr>
      <w:r>
        <w:t>USER</w:t>
      </w:r>
    </w:p>
    <w:p w14:paraId="63B153F4" w14:textId="77777777" w:rsidR="00514FE7" w:rsidRDefault="00514FE7" w:rsidP="00514FE7">
      <w:pPr>
        <w:pStyle w:val="ReportBody"/>
      </w:pPr>
      <w:r>
        <w:t>users( user_id PK, email, full_name, password_hash, phone )</w:t>
      </w:r>
    </w:p>
    <w:p w14:paraId="24EE94C7" w14:textId="77777777" w:rsidR="00514FE7" w:rsidRDefault="00514FE7" w:rsidP="00514FE7">
      <w:pPr>
        <w:pStyle w:val="Heading3"/>
      </w:pPr>
      <w:r>
        <w:t>CLIENT</w:t>
      </w:r>
    </w:p>
    <w:p w14:paraId="6FCE67AA" w14:textId="77777777" w:rsidR="00514FE7" w:rsidRDefault="00514FE7" w:rsidP="00514FE7">
      <w:pPr>
        <w:pStyle w:val="ReportBody"/>
      </w:pPr>
      <w:r>
        <w:t>clients( client_id PK, FK → users.user_id, company_name, company_description, location )</w:t>
      </w:r>
    </w:p>
    <w:p w14:paraId="5C6BC8A3" w14:textId="77777777" w:rsidR="00514FE7" w:rsidRDefault="00514FE7" w:rsidP="00514FE7">
      <w:pPr>
        <w:pStyle w:val="Heading3"/>
      </w:pPr>
      <w:r>
        <w:t>FREELANCER</w:t>
      </w:r>
    </w:p>
    <w:p w14:paraId="2DFCF400" w14:textId="77777777" w:rsidR="00514FE7" w:rsidRDefault="00514FE7" w:rsidP="00514FE7">
      <w:pPr>
        <w:pStyle w:val="ReportBody"/>
      </w:pPr>
      <w:r>
        <w:t>freelancers( freelancer_id PK, FK → users.user_id, professional_title, bio, hourly_rate, experience_level )</w:t>
      </w:r>
    </w:p>
    <w:p w14:paraId="5C297539" w14:textId="77777777" w:rsidR="00514FE7" w:rsidRDefault="00514FE7" w:rsidP="00514FE7">
      <w:pPr>
        <w:pStyle w:val="Heading3"/>
      </w:pPr>
      <w:r>
        <w:t>SKILL</w:t>
      </w:r>
    </w:p>
    <w:p w14:paraId="3D82E1A6" w14:textId="77777777" w:rsidR="00514FE7" w:rsidRDefault="00514FE7" w:rsidP="00514FE7">
      <w:pPr>
        <w:pStyle w:val="ReportBody"/>
      </w:pPr>
      <w:r>
        <w:t>skills( skill_id PK, skill_name )</w:t>
      </w:r>
    </w:p>
    <w:p w14:paraId="61178441" w14:textId="77777777" w:rsidR="00514FE7" w:rsidRDefault="00514FE7" w:rsidP="00514FE7">
      <w:pPr>
        <w:pStyle w:val="Heading3"/>
      </w:pPr>
      <w:r>
        <w:t>FREELANCER_SKILL</w:t>
      </w:r>
    </w:p>
    <w:p w14:paraId="5E39A17B" w14:textId="77777777" w:rsidR="00514FE7" w:rsidRDefault="00514FE7" w:rsidP="00514FE7">
      <w:pPr>
        <w:pStyle w:val="ReportBody"/>
      </w:pPr>
      <w:r>
        <w:t>freelancer_skills( freelancer_id PK, FK, skill_id PK, FK, skill_level )</w:t>
      </w:r>
    </w:p>
    <w:p w14:paraId="63F4CCCA" w14:textId="77777777" w:rsidR="00514FE7" w:rsidRDefault="00514FE7" w:rsidP="00514FE7">
      <w:pPr>
        <w:pStyle w:val="Heading3"/>
      </w:pPr>
      <w:r>
        <w:lastRenderedPageBreak/>
        <w:t>JOB_CATEGORY</w:t>
      </w:r>
    </w:p>
    <w:p w14:paraId="41614ACF" w14:textId="77777777" w:rsidR="00514FE7" w:rsidRDefault="00514FE7" w:rsidP="00514FE7">
      <w:pPr>
        <w:pStyle w:val="ReportBody"/>
      </w:pPr>
      <w:r>
        <w:t>job_categories( category_id PK, category_name, description )</w:t>
      </w:r>
    </w:p>
    <w:p w14:paraId="4C7FB07B" w14:textId="77777777" w:rsidR="00514FE7" w:rsidRDefault="00514FE7" w:rsidP="00514FE7">
      <w:pPr>
        <w:pStyle w:val="Heading3"/>
      </w:pPr>
      <w:r>
        <w:t>JOB</w:t>
      </w:r>
    </w:p>
    <w:p w14:paraId="59A22AE2" w14:textId="77777777" w:rsidR="00514FE7" w:rsidRDefault="00514FE7" w:rsidP="00514FE7">
      <w:pPr>
        <w:pStyle w:val="ReportBody"/>
      </w:pPr>
      <w:r>
        <w:t>jobs( job_id PK, client_id FK, category_id FK, title, description, budget_min, budget_max, deadline, status )</w:t>
      </w:r>
    </w:p>
    <w:p w14:paraId="3D5415E4" w14:textId="77777777" w:rsidR="00514FE7" w:rsidRDefault="00514FE7" w:rsidP="00514FE7">
      <w:pPr>
        <w:pStyle w:val="Heading3"/>
      </w:pPr>
      <w:r>
        <w:t>PROPOSAL</w:t>
      </w:r>
    </w:p>
    <w:p w14:paraId="5DD893FC" w14:textId="77777777" w:rsidR="00514FE7" w:rsidRDefault="00514FE7" w:rsidP="00514FE7">
      <w:pPr>
        <w:pStyle w:val="ReportBody"/>
      </w:pPr>
      <w:r>
        <w:t>proposals( proposal_id PK, job_id FK, freelancer_id FK, proposed_amount, cover_letter, estimated_days, status, submitted_at )</w:t>
      </w:r>
    </w:p>
    <w:p w14:paraId="58B20150" w14:textId="77777777" w:rsidR="00514FE7" w:rsidRDefault="00514FE7" w:rsidP="00514FE7">
      <w:pPr>
        <w:pStyle w:val="Heading3"/>
      </w:pPr>
      <w:r>
        <w:t>CONTRACT</w:t>
      </w:r>
    </w:p>
    <w:p w14:paraId="3FE940F0" w14:textId="77777777" w:rsidR="00514FE7" w:rsidRDefault="00514FE7" w:rsidP="00514FE7">
      <w:pPr>
        <w:pStyle w:val="ReportBody"/>
      </w:pPr>
      <w:r>
        <w:t>contracts( contract_id PK, proposal_id FK UNIQUE, client_id FK, freelancer_id FK, start_date, end_date, total_amount, status )</w:t>
      </w:r>
    </w:p>
    <w:p w14:paraId="726D2016" w14:textId="77777777" w:rsidR="00514FE7" w:rsidRDefault="00514FE7" w:rsidP="00514FE7">
      <w:pPr>
        <w:pStyle w:val="Heading3"/>
      </w:pPr>
      <w:r>
        <w:t>MILESTONE</w:t>
      </w:r>
    </w:p>
    <w:p w14:paraId="5F74D138" w14:textId="77777777" w:rsidR="00514FE7" w:rsidRDefault="00514FE7" w:rsidP="00514FE7">
      <w:pPr>
        <w:pStyle w:val="ReportBody"/>
      </w:pPr>
      <w:r>
        <w:t>milestones( milestone_id PK, contract_id FK, title, description, amount, due_date, status )</w:t>
      </w:r>
    </w:p>
    <w:p w14:paraId="1F8B3A78" w14:textId="77777777" w:rsidR="00514FE7" w:rsidRDefault="00514FE7" w:rsidP="00514FE7">
      <w:pPr>
        <w:pStyle w:val="Heading3"/>
      </w:pPr>
      <w:r>
        <w:t>PAYMENT</w:t>
      </w:r>
    </w:p>
    <w:p w14:paraId="3B4EE15D" w14:textId="77777777" w:rsidR="00514FE7" w:rsidRDefault="00514FE7" w:rsidP="00514FE7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5C288978" w14:textId="77777777" w:rsidR="00514FE7" w:rsidRDefault="00514FE7" w:rsidP="00514FE7">
      <w:pPr>
        <w:pStyle w:val="Heading3"/>
      </w:pPr>
      <w:r>
        <w:t>Mapping and integrity notes</w:t>
      </w:r>
    </w:p>
    <w:p w14:paraId="1A2EB4E3" w14:textId="77777777" w:rsidR="00514FE7" w:rsidRDefault="00514FE7" w:rsidP="00514FE7">
      <w:pPr>
        <w:pStyle w:val="ReportBody"/>
      </w:pPr>
      <w:r>
        <w:t>• USER is the supertype; CLIENT and FREELANCER are 1:1 specializations linked back to USER through their identifiers.</w:t>
      </w:r>
    </w:p>
    <w:p w14:paraId="0CDE1859" w14:textId="77777777" w:rsidR="00514FE7" w:rsidRDefault="00514FE7" w:rsidP="00514FE7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3F58C46E" w14:textId="77777777" w:rsidR="00514FE7" w:rsidRDefault="00514FE7" w:rsidP="00514FE7">
      <w:pPr>
        <w:pStyle w:val="ReportBody"/>
      </w:pPr>
      <w:r>
        <w:t>• FREELANCER_SKILL resolves the many-to-many relationship between FREELANCER and SKILL.</w:t>
      </w:r>
    </w:p>
    <w:p w14:paraId="4B748F58" w14:textId="77777777" w:rsidR="00514FE7" w:rsidRDefault="00514FE7" w:rsidP="00514FE7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51AC0593" w14:textId="77777777" w:rsidR="00514FE7" w:rsidRDefault="00514FE7" w:rsidP="00514FE7">
      <w:pPr>
        <w:pStyle w:val="ReportBody"/>
      </w:pPr>
      <w:r>
        <w:t>• CONTRACT is created only from an accepted PROPOSAL. proposal_id is UNIQUE so one proposal can create at most one contract.</w:t>
      </w:r>
    </w:p>
    <w:p w14:paraId="4F5EB3BD" w14:textId="77777777" w:rsidR="00514FE7" w:rsidRPr="00965E49" w:rsidRDefault="00514FE7" w:rsidP="00514FE7">
      <w:pPr>
        <w:pStyle w:val="ReportBody"/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6DFD9930" w14:textId="77777777" w:rsidR="005C24A3" w:rsidRDefault="005C24A3"/>
    <w:sectPr w:rsidR="005C24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B31DDA"/>
    <w:multiLevelType w:val="multilevel"/>
    <w:tmpl w:val="E492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352286">
    <w:abstractNumId w:val="0"/>
  </w:num>
  <w:num w:numId="2" w16cid:durableId="9493210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99F"/>
    <w:rsid w:val="00166FBF"/>
    <w:rsid w:val="002269CF"/>
    <w:rsid w:val="00514FE7"/>
    <w:rsid w:val="005C24A3"/>
    <w:rsid w:val="00755C36"/>
    <w:rsid w:val="00EA2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69E280-BBD1-47D8-92AF-29CFDF376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FE7"/>
    <w:pPr>
      <w:spacing w:after="0" w:line="240" w:lineRule="auto"/>
    </w:pPr>
    <w:rPr>
      <w:rFonts w:ascii="Times New Roman" w:hAnsi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2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29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9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9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9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9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9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9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29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29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9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9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9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9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9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9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99F"/>
    <w:rPr>
      <w:b/>
      <w:bCs/>
      <w:smallCaps/>
      <w:color w:val="0F4761" w:themeColor="accent1" w:themeShade="BF"/>
      <w:spacing w:val="5"/>
    </w:rPr>
  </w:style>
  <w:style w:type="paragraph" w:customStyle="1" w:styleId="Heading11">
    <w:name w:val="Heading 11"/>
    <w:basedOn w:val="Normal"/>
    <w:rsid w:val="00514FE7"/>
    <w:rPr>
      <w:b/>
      <w:sz w:val="30"/>
    </w:rPr>
  </w:style>
  <w:style w:type="paragraph" w:customStyle="1" w:styleId="ReportBody">
    <w:name w:val="ReportBody"/>
    <w:basedOn w:val="Normal"/>
    <w:rsid w:val="00514FE7"/>
    <w:pPr>
      <w:spacing w:after="120" w:line="276" w:lineRule="auto"/>
    </w:pPr>
  </w:style>
  <w:style w:type="character" w:styleId="Hyperlink">
    <w:name w:val="Hyperlink"/>
    <w:basedOn w:val="DefaultParagraphFont"/>
    <w:uiPriority w:val="99"/>
    <w:unhideWhenUsed/>
    <w:rsid w:val="00514FE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25dcat079@student.ptithcm.edu.vn" TargetMode="External"/><Relationship Id="rId5" Type="http://schemas.openxmlformats.org/officeDocument/2006/relationships/hyperlink" Target="mailto:n25dcat076@student.ptithcm.edu.v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1619</Words>
  <Characters>9230</Characters>
  <Application>Microsoft Office Word</Application>
  <DocSecurity>0</DocSecurity>
  <Lines>76</Lines>
  <Paragraphs>21</Paragraphs>
  <ScaleCrop>false</ScaleCrop>
  <Company/>
  <LinksUpToDate>false</LinksUpToDate>
  <CharactersWithSpaces>10828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Huy Đặng</dc:creator>
  <cp:keywords/>
  <dc:description/>
  <cp:lastModifiedBy>Quang Huy Đặng</cp:lastModifiedBy>
  <cp:revision>2</cp:revision>
  <dcterms:created xsi:type="dcterms:W3CDTF">2026-09-22T02:08:00Z</dcterms:created>
  <dcterms:modified xsi:type="dcterms:W3CDTF">2026-09-22T02:08:00Z</dcterms:modified>
</cp:coreProperties>
</file>