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B386" w14:textId="0EA436E2" w:rsidR="00BE2E70" w:rsidRDefault="00BE2E70" w:rsidP="00BE2E70">
      <w:r>
        <w:rPr>
          <w:b/>
        </w:rPr>
        <w:t xml:space="preserve">Name: </w:t>
      </w:r>
      <w:r w:rsidRPr="00BE2E70">
        <w:t>Hewan Teklu</w:t>
      </w:r>
    </w:p>
    <w:p w14:paraId="083836F7" w14:textId="77777777" w:rsidR="00BE2E70" w:rsidRDefault="00BE2E70" w:rsidP="00BE2E70">
      <w:r w:rsidRPr="00BE2E70">
        <w:rPr>
          <w:b/>
        </w:rPr>
        <w:t>Class:</w:t>
      </w:r>
      <w:r>
        <w:t xml:space="preserve"> </w:t>
      </w:r>
      <w:r>
        <w:t xml:space="preserve">IT 520-A – Enterprise Infrastructure &amp; Networks </w:t>
      </w:r>
    </w:p>
    <w:p w14:paraId="0D237CF6" w14:textId="6FA15654" w:rsidR="00BE2E70" w:rsidRDefault="00BE2E70" w:rsidP="00BE2E70">
      <w:r w:rsidRPr="00BE2E70">
        <w:rPr>
          <w:b/>
        </w:rPr>
        <w:t>Date</w:t>
      </w:r>
      <w:r w:rsidRPr="00BE2E70">
        <w:rPr>
          <w:b/>
        </w:rPr>
        <w:t>:</w:t>
      </w:r>
      <w:r>
        <w:t xml:space="preserve">10/22/18 </w:t>
      </w:r>
    </w:p>
    <w:p w14:paraId="017F6076" w14:textId="77777777" w:rsidR="00BE2E70" w:rsidRDefault="00BE2E70" w:rsidP="00BE2E70">
      <w:pPr>
        <w:rPr>
          <w:b/>
        </w:rPr>
      </w:pPr>
    </w:p>
    <w:p w14:paraId="7C824D21" w14:textId="6979D222" w:rsidR="00CC6787" w:rsidRPr="00BE2E70" w:rsidRDefault="00CC6787" w:rsidP="00BE2E70">
      <w:pPr>
        <w:jc w:val="center"/>
        <w:rPr>
          <w:b/>
          <w:sz w:val="28"/>
          <w:szCs w:val="28"/>
        </w:rPr>
      </w:pPr>
      <w:r w:rsidRPr="00CC6787">
        <w:rPr>
          <w:b/>
          <w:sz w:val="28"/>
          <w:szCs w:val="28"/>
        </w:rPr>
        <w:t xml:space="preserve">Lab 5 </w:t>
      </w:r>
      <w:r w:rsidRPr="00BE2E70">
        <w:rPr>
          <w:b/>
          <w:sz w:val="28"/>
          <w:szCs w:val="28"/>
        </w:rPr>
        <w:t>–</w:t>
      </w:r>
      <w:r w:rsidRPr="00CC6787">
        <w:rPr>
          <w:b/>
          <w:sz w:val="28"/>
          <w:szCs w:val="28"/>
        </w:rPr>
        <w:t xml:space="preserve"> Traceroute</w:t>
      </w:r>
    </w:p>
    <w:p w14:paraId="4AB144E1" w14:textId="0DAC535E" w:rsidR="00135014" w:rsidRDefault="00135014" w:rsidP="00CC6787">
      <w:pPr>
        <w:jc w:val="center"/>
        <w:rPr>
          <w:b/>
        </w:rPr>
      </w:pPr>
    </w:p>
    <w:p w14:paraId="11C8AAB1" w14:textId="2AE572C0" w:rsidR="00135014" w:rsidRDefault="00135014" w:rsidP="00135014">
      <w:pPr>
        <w:pStyle w:val="ListParagraph"/>
        <w:numPr>
          <w:ilvl w:val="0"/>
          <w:numId w:val="3"/>
        </w:numPr>
        <w:rPr>
          <w:rFonts w:ascii="Times New Roman" w:eastAsia="Times New Roman" w:hAnsi="Times New Roman" w:cs="Times New Roman"/>
        </w:rPr>
      </w:pPr>
      <w:r w:rsidRPr="00135014">
        <w:rPr>
          <w:rFonts w:ascii="Times New Roman" w:eastAsia="Times New Roman" w:hAnsi="Times New Roman" w:cs="Times New Roman"/>
        </w:rPr>
        <w:t>What is your computers IP address? (This is not included in your traceroute results). Take a screenshot of your computers IP address.</w:t>
      </w:r>
    </w:p>
    <w:p w14:paraId="3F6FF8CE" w14:textId="77777777" w:rsidR="00BE2E70" w:rsidRDefault="00BE2E70" w:rsidP="00BE2E70">
      <w:pPr>
        <w:pStyle w:val="ListParagraph"/>
        <w:rPr>
          <w:rFonts w:ascii="Times New Roman" w:eastAsia="Times New Roman" w:hAnsi="Times New Roman" w:cs="Times New Roman"/>
        </w:rPr>
      </w:pPr>
    </w:p>
    <w:p w14:paraId="0D793FFA" w14:textId="0AD7E508" w:rsidR="00421E29" w:rsidRPr="00135014" w:rsidRDefault="00421E29" w:rsidP="00421E29">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7A0CBF" wp14:editId="3745C3B9">
            <wp:extent cx="5943600" cy="383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2 at 12.34.2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14:paraId="2547DB78" w14:textId="35552C21" w:rsidR="00EA368F" w:rsidRPr="00EA368F" w:rsidRDefault="00EA368F" w:rsidP="00EA368F">
      <w:pPr>
        <w:pStyle w:val="ListParagraph"/>
        <w:rPr>
          <w:rFonts w:ascii="Times New Roman" w:eastAsia="Times New Roman" w:hAnsi="Times New Roman" w:cs="Times New Roman"/>
          <w:b/>
        </w:rPr>
      </w:pPr>
      <w:r>
        <w:rPr>
          <w:rFonts w:ascii="Times New Roman" w:eastAsia="Times New Roman" w:hAnsi="Times New Roman" w:cs="Times New Roman"/>
          <w:b/>
        </w:rPr>
        <w:t>Solution:</w:t>
      </w:r>
    </w:p>
    <w:p w14:paraId="0F756A41" w14:textId="628EB154" w:rsidR="00EA368F" w:rsidRDefault="00EA368F" w:rsidP="00EA368F">
      <w:pPr>
        <w:pStyle w:val="ListParagraph"/>
        <w:rPr>
          <w:rFonts w:ascii="Times New Roman" w:eastAsia="Times New Roman" w:hAnsi="Times New Roman" w:cs="Times New Roman"/>
          <w:b/>
        </w:rPr>
      </w:pPr>
      <w:r w:rsidRPr="00EA368F">
        <w:rPr>
          <w:rFonts w:ascii="Times New Roman" w:eastAsia="Times New Roman" w:hAnsi="Times New Roman" w:cs="Times New Roman"/>
          <w:b/>
        </w:rPr>
        <w:t>My IP address according terminal is 10.0.0.102</w:t>
      </w:r>
    </w:p>
    <w:p w14:paraId="450FE70A" w14:textId="0E1F3AE2" w:rsidR="00D712FA" w:rsidRDefault="00D712FA" w:rsidP="00EA368F">
      <w:pPr>
        <w:pStyle w:val="ListParagraph"/>
        <w:rPr>
          <w:rFonts w:ascii="Times New Roman" w:eastAsia="Times New Roman" w:hAnsi="Times New Roman" w:cs="Times New Roman"/>
          <w:b/>
        </w:rPr>
      </w:pPr>
    </w:p>
    <w:p w14:paraId="5F22B82E" w14:textId="5200B2DF" w:rsidR="00D712FA" w:rsidRDefault="00D712FA" w:rsidP="00EA368F">
      <w:pPr>
        <w:pStyle w:val="ListParagraph"/>
        <w:rPr>
          <w:rFonts w:ascii="Times New Roman" w:eastAsia="Times New Roman" w:hAnsi="Times New Roman" w:cs="Times New Roman"/>
          <w:b/>
        </w:rPr>
      </w:pPr>
    </w:p>
    <w:p w14:paraId="7FDB0001" w14:textId="0F9C3541" w:rsidR="00D712FA" w:rsidRDefault="00D712FA" w:rsidP="00EA368F">
      <w:pPr>
        <w:pStyle w:val="ListParagraph"/>
        <w:rPr>
          <w:rFonts w:ascii="Times New Roman" w:eastAsia="Times New Roman" w:hAnsi="Times New Roman" w:cs="Times New Roman"/>
          <w:b/>
        </w:rPr>
      </w:pPr>
    </w:p>
    <w:p w14:paraId="76B3C112" w14:textId="6902D429" w:rsidR="00D712FA" w:rsidRDefault="00D712FA" w:rsidP="00EA368F">
      <w:pPr>
        <w:pStyle w:val="ListParagraph"/>
        <w:rPr>
          <w:rFonts w:ascii="Times New Roman" w:eastAsia="Times New Roman" w:hAnsi="Times New Roman" w:cs="Times New Roman"/>
          <w:b/>
        </w:rPr>
      </w:pPr>
    </w:p>
    <w:p w14:paraId="2C921637" w14:textId="7B6B1657" w:rsidR="00D712FA" w:rsidRDefault="00D712FA" w:rsidP="00EA368F">
      <w:pPr>
        <w:pStyle w:val="ListParagraph"/>
        <w:rPr>
          <w:rFonts w:ascii="Times New Roman" w:eastAsia="Times New Roman" w:hAnsi="Times New Roman" w:cs="Times New Roman"/>
          <w:b/>
        </w:rPr>
      </w:pPr>
    </w:p>
    <w:p w14:paraId="56450A0E" w14:textId="319F9E11" w:rsidR="00D712FA" w:rsidRDefault="00D712FA" w:rsidP="00EA368F">
      <w:pPr>
        <w:pStyle w:val="ListParagraph"/>
        <w:rPr>
          <w:rFonts w:ascii="Times New Roman" w:eastAsia="Times New Roman" w:hAnsi="Times New Roman" w:cs="Times New Roman"/>
          <w:b/>
        </w:rPr>
      </w:pPr>
    </w:p>
    <w:p w14:paraId="537FC9FE" w14:textId="6874EA9D" w:rsidR="00D712FA" w:rsidRDefault="00D712FA" w:rsidP="00EA368F">
      <w:pPr>
        <w:pStyle w:val="ListParagraph"/>
        <w:rPr>
          <w:rFonts w:ascii="Times New Roman" w:eastAsia="Times New Roman" w:hAnsi="Times New Roman" w:cs="Times New Roman"/>
          <w:b/>
        </w:rPr>
      </w:pPr>
    </w:p>
    <w:p w14:paraId="685984F7" w14:textId="4D4EE234" w:rsidR="00D712FA" w:rsidRDefault="00D712FA" w:rsidP="00EA368F">
      <w:pPr>
        <w:pStyle w:val="ListParagraph"/>
        <w:rPr>
          <w:rFonts w:ascii="Times New Roman" w:eastAsia="Times New Roman" w:hAnsi="Times New Roman" w:cs="Times New Roman"/>
          <w:b/>
        </w:rPr>
      </w:pPr>
    </w:p>
    <w:p w14:paraId="6648C300" w14:textId="106DB63D" w:rsidR="00D712FA" w:rsidRDefault="00D712FA" w:rsidP="00EA368F">
      <w:pPr>
        <w:pStyle w:val="ListParagraph"/>
        <w:rPr>
          <w:rFonts w:ascii="Times New Roman" w:eastAsia="Times New Roman" w:hAnsi="Times New Roman" w:cs="Times New Roman"/>
          <w:b/>
        </w:rPr>
      </w:pPr>
    </w:p>
    <w:p w14:paraId="5BF4F077" w14:textId="5EB9E8CF" w:rsidR="00D712FA" w:rsidRDefault="00D712FA" w:rsidP="00EA368F">
      <w:pPr>
        <w:pStyle w:val="ListParagraph"/>
        <w:rPr>
          <w:rFonts w:ascii="Times New Roman" w:eastAsia="Times New Roman" w:hAnsi="Times New Roman" w:cs="Times New Roman"/>
          <w:b/>
        </w:rPr>
      </w:pPr>
    </w:p>
    <w:p w14:paraId="1D253667" w14:textId="37A4C1CB" w:rsidR="00D712FA" w:rsidRDefault="00D712FA" w:rsidP="00EA368F">
      <w:pPr>
        <w:pStyle w:val="ListParagraph"/>
        <w:rPr>
          <w:rFonts w:ascii="Times New Roman" w:eastAsia="Times New Roman" w:hAnsi="Times New Roman" w:cs="Times New Roman"/>
          <w:b/>
        </w:rPr>
      </w:pPr>
    </w:p>
    <w:p w14:paraId="46AB6150" w14:textId="37C1085D" w:rsidR="00D712FA" w:rsidRDefault="00D712FA" w:rsidP="00EA368F">
      <w:pPr>
        <w:pStyle w:val="ListParagraph"/>
        <w:rPr>
          <w:rFonts w:ascii="Times New Roman" w:eastAsia="Times New Roman" w:hAnsi="Times New Roman" w:cs="Times New Roman"/>
          <w:b/>
        </w:rPr>
      </w:pPr>
    </w:p>
    <w:p w14:paraId="54F2FDE1" w14:textId="77777777" w:rsidR="00D712FA" w:rsidRPr="00EA368F" w:rsidRDefault="00D712FA" w:rsidP="00EA368F">
      <w:pPr>
        <w:pStyle w:val="ListParagraph"/>
        <w:rPr>
          <w:rFonts w:ascii="Times New Roman" w:eastAsia="Times New Roman" w:hAnsi="Times New Roman" w:cs="Times New Roman"/>
          <w:b/>
        </w:rPr>
      </w:pPr>
    </w:p>
    <w:p w14:paraId="6A000806" w14:textId="45A8D47F" w:rsidR="00421E29" w:rsidRDefault="00421E29" w:rsidP="00421E29">
      <w:pPr>
        <w:pStyle w:val="ListParagraph"/>
        <w:numPr>
          <w:ilvl w:val="0"/>
          <w:numId w:val="3"/>
        </w:numPr>
        <w:rPr>
          <w:rFonts w:ascii="Times New Roman" w:eastAsia="Times New Roman" w:hAnsi="Times New Roman" w:cs="Times New Roman"/>
        </w:rPr>
      </w:pPr>
      <w:r w:rsidRPr="00421E29">
        <w:rPr>
          <w:rFonts w:ascii="Times New Roman" w:eastAsia="Times New Roman" w:hAnsi="Times New Roman" w:cs="Times New Roman"/>
        </w:rPr>
        <w:lastRenderedPageBreak/>
        <w:t xml:space="preserve">With reference to private/public IP addresses. What type of IP address is the first IP from </w:t>
      </w:r>
      <w:proofErr w:type="gramStart"/>
      <w:r w:rsidRPr="00421E29">
        <w:rPr>
          <w:rFonts w:ascii="Times New Roman" w:eastAsia="Times New Roman" w:hAnsi="Times New Roman" w:cs="Times New Roman"/>
        </w:rPr>
        <w:t>your</w:t>
      </w:r>
      <w:proofErr w:type="gramEnd"/>
      <w:r w:rsidRPr="00421E29">
        <w:rPr>
          <w:rFonts w:ascii="Times New Roman" w:eastAsia="Times New Roman" w:hAnsi="Times New Roman" w:cs="Times New Roman"/>
        </w:rPr>
        <w:t xml:space="preserve"> traceroute result.</w:t>
      </w:r>
    </w:p>
    <w:p w14:paraId="78ECE7EC" w14:textId="77777777" w:rsidR="00BE2E70" w:rsidRDefault="00BE2E70" w:rsidP="00BE2E70">
      <w:pPr>
        <w:pStyle w:val="ListParagraph"/>
        <w:rPr>
          <w:rFonts w:ascii="Times New Roman" w:eastAsia="Times New Roman" w:hAnsi="Times New Roman" w:cs="Times New Roman"/>
        </w:rPr>
      </w:pPr>
    </w:p>
    <w:p w14:paraId="38B95463" w14:textId="6A338086" w:rsidR="00D712FA" w:rsidRDefault="00421E29" w:rsidP="00421E29">
      <w:pPr>
        <w:pStyle w:val="ListParagraph"/>
        <w:rPr>
          <w:rFonts w:ascii="Times New Roman" w:eastAsia="Times New Roman" w:hAnsi="Times New Roman" w:cs="Times New Roman"/>
        </w:rPr>
      </w:pPr>
      <w:r>
        <w:rPr>
          <w:rFonts w:ascii="Times New Roman" w:eastAsia="Times New Roman" w:hAnsi="Times New Roman" w:cs="Times New Roman"/>
          <w:b/>
          <w:noProof/>
        </w:rPr>
        <w:drawing>
          <wp:inline distT="0" distB="0" distL="0" distR="0" wp14:anchorId="1548BF37" wp14:editId="66B5DEDC">
            <wp:extent cx="5943600" cy="387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2 at 12.04.2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14:paraId="38F2FC5C" w14:textId="4CCA2995" w:rsidR="00D712FA" w:rsidRDefault="00D712FA" w:rsidP="00D712FA">
      <w:pPr>
        <w:ind w:left="720"/>
      </w:pPr>
      <w:r>
        <w:rPr>
          <w:b/>
          <w:noProof/>
        </w:rPr>
        <w:drawing>
          <wp:inline distT="0" distB="0" distL="0" distR="0" wp14:anchorId="59E6D5B0" wp14:editId="3A1A5ECC">
            <wp:extent cx="5943600" cy="1937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2 at 12.21.33 PM.png"/>
                    <pic:cNvPicPr/>
                  </pic:nvPicPr>
                  <pic:blipFill rotWithShape="1">
                    <a:blip r:embed="rId7">
                      <a:extLst>
                        <a:ext uri="{28A0092B-C50C-407E-A947-70E740481C1C}">
                          <a14:useLocalDpi xmlns:a14="http://schemas.microsoft.com/office/drawing/2010/main" val="0"/>
                        </a:ext>
                      </a:extLst>
                    </a:blip>
                    <a:srcRect t="7853"/>
                    <a:stretch/>
                  </pic:blipFill>
                  <pic:spPr bwMode="auto">
                    <a:xfrm>
                      <a:off x="0" y="0"/>
                      <a:ext cx="5943600" cy="1937385"/>
                    </a:xfrm>
                    <a:prstGeom prst="rect">
                      <a:avLst/>
                    </a:prstGeom>
                    <a:ln>
                      <a:noFill/>
                    </a:ln>
                    <a:extLst>
                      <a:ext uri="{53640926-AAD7-44D8-BBD7-CCE9431645EC}">
                        <a14:shadowObscured xmlns:a14="http://schemas.microsoft.com/office/drawing/2010/main"/>
                      </a:ext>
                    </a:extLst>
                  </pic:spPr>
                </pic:pic>
              </a:graphicData>
            </a:graphic>
          </wp:inline>
        </w:drawing>
      </w:r>
    </w:p>
    <w:p w14:paraId="16ED636B" w14:textId="77777777" w:rsidR="00D712FA" w:rsidRPr="00D712FA" w:rsidRDefault="00D712FA" w:rsidP="00D712FA"/>
    <w:p w14:paraId="6CAC03E0" w14:textId="77777777" w:rsidR="00D712FA" w:rsidRPr="00D712FA" w:rsidRDefault="00D712FA" w:rsidP="00D712FA">
      <w:pPr>
        <w:ind w:left="720"/>
        <w:rPr>
          <w:b/>
        </w:rPr>
      </w:pPr>
      <w:r w:rsidRPr="00D712FA">
        <w:rPr>
          <w:b/>
        </w:rPr>
        <w:t>Solution:</w:t>
      </w:r>
    </w:p>
    <w:p w14:paraId="5870690E" w14:textId="4A3D40A2" w:rsidR="00D712FA" w:rsidRPr="004E5946" w:rsidRDefault="00BE2E70" w:rsidP="004E5946">
      <w:pPr>
        <w:ind w:left="720"/>
        <w:rPr>
          <w:b/>
        </w:rPr>
      </w:pPr>
      <w:r w:rsidRPr="00BE2E70">
        <w:rPr>
          <w:b/>
        </w:rPr>
        <w:t>With reference to private/public IP addresses,</w:t>
      </w:r>
      <w:r>
        <w:rPr>
          <w:b/>
        </w:rPr>
        <w:t xml:space="preserve"> t</w:t>
      </w:r>
      <w:r w:rsidR="00D712FA" w:rsidRPr="00D712FA">
        <w:rPr>
          <w:b/>
        </w:rPr>
        <w:t xml:space="preserve">he first IP from </w:t>
      </w:r>
      <w:proofErr w:type="gramStart"/>
      <w:r w:rsidR="00D712FA" w:rsidRPr="00D712FA">
        <w:rPr>
          <w:b/>
        </w:rPr>
        <w:t>my</w:t>
      </w:r>
      <w:proofErr w:type="gramEnd"/>
      <w:r w:rsidR="00D712FA" w:rsidRPr="00D712FA">
        <w:rPr>
          <w:b/>
        </w:rPr>
        <w:t xml:space="preserve"> traceroute result 10.0.0.1 is a Private IP address </w:t>
      </w:r>
    </w:p>
    <w:p w14:paraId="6C96ADAA" w14:textId="77777777" w:rsidR="00D712FA" w:rsidRPr="00D712FA" w:rsidRDefault="00D712FA" w:rsidP="00D712FA"/>
    <w:p w14:paraId="463EB8FB" w14:textId="340053F6" w:rsidR="00BE2E70" w:rsidRPr="00BE2E70" w:rsidRDefault="004E5946" w:rsidP="00BE2E70">
      <w:pPr>
        <w:pStyle w:val="ListParagraph"/>
        <w:numPr>
          <w:ilvl w:val="0"/>
          <w:numId w:val="3"/>
        </w:numPr>
        <w:rPr>
          <w:rFonts w:ascii="Times New Roman" w:eastAsia="Times New Roman" w:hAnsi="Times New Roman" w:cs="Times New Roman"/>
        </w:rPr>
      </w:pPr>
      <w:r w:rsidRPr="00421E29">
        <w:rPr>
          <w:rFonts w:ascii="Times New Roman" w:eastAsia="Times New Roman" w:hAnsi="Times New Roman" w:cs="Times New Roman"/>
        </w:rPr>
        <w:t xml:space="preserve">With reference to private/public IP addresses. What type of IP address is the second IP from </w:t>
      </w:r>
      <w:proofErr w:type="gramStart"/>
      <w:r w:rsidRPr="00421E29">
        <w:rPr>
          <w:rFonts w:ascii="Times New Roman" w:eastAsia="Times New Roman" w:hAnsi="Times New Roman" w:cs="Times New Roman"/>
        </w:rPr>
        <w:t>your</w:t>
      </w:r>
      <w:proofErr w:type="gramEnd"/>
      <w:r w:rsidRPr="00421E29">
        <w:rPr>
          <w:rFonts w:ascii="Times New Roman" w:eastAsia="Times New Roman" w:hAnsi="Times New Roman" w:cs="Times New Roman"/>
        </w:rPr>
        <w:t xml:space="preserve"> traceroute result. </w:t>
      </w:r>
    </w:p>
    <w:p w14:paraId="38A59A15" w14:textId="77777777" w:rsidR="00BE2E70" w:rsidRDefault="004E5946" w:rsidP="00BE2E70">
      <w:pPr>
        <w:ind w:left="720"/>
        <w:rPr>
          <w:b/>
        </w:rPr>
      </w:pPr>
      <w:r w:rsidRPr="00D712FA">
        <w:rPr>
          <w:b/>
        </w:rPr>
        <w:t>Solution:</w:t>
      </w:r>
    </w:p>
    <w:p w14:paraId="3156E68E" w14:textId="57869A96" w:rsidR="004E5946" w:rsidRPr="00BE2E70" w:rsidRDefault="00BE2E70" w:rsidP="00BE2E70">
      <w:pPr>
        <w:ind w:left="720"/>
        <w:rPr>
          <w:b/>
        </w:rPr>
      </w:pPr>
      <w:r w:rsidRPr="00BE2E70">
        <w:rPr>
          <w:b/>
        </w:rPr>
        <w:t>With reference to private/public IP addresses</w:t>
      </w:r>
      <w:r w:rsidRPr="00BE2E70">
        <w:rPr>
          <w:b/>
        </w:rPr>
        <w:t>,</w:t>
      </w:r>
      <w:r>
        <w:rPr>
          <w:b/>
        </w:rPr>
        <w:t xml:space="preserve"> t</w:t>
      </w:r>
      <w:r w:rsidR="004E5946" w:rsidRPr="00D712FA">
        <w:rPr>
          <w:b/>
        </w:rPr>
        <w:t xml:space="preserve">he Second IP from </w:t>
      </w:r>
      <w:proofErr w:type="gramStart"/>
      <w:r w:rsidR="004E5946" w:rsidRPr="00D712FA">
        <w:rPr>
          <w:b/>
        </w:rPr>
        <w:t>my</w:t>
      </w:r>
      <w:proofErr w:type="gramEnd"/>
      <w:r w:rsidR="004E5946" w:rsidRPr="00D712FA">
        <w:rPr>
          <w:b/>
        </w:rPr>
        <w:t xml:space="preserve"> traceroute result 96.120.11.153 is a Public IP address</w:t>
      </w:r>
      <w:r>
        <w:rPr>
          <w:b/>
        </w:rPr>
        <w:t>.</w:t>
      </w:r>
    </w:p>
    <w:p w14:paraId="02AA270E" w14:textId="0F37EAF5" w:rsidR="00421E29" w:rsidRPr="004E5946" w:rsidRDefault="004E5946" w:rsidP="00D712FA">
      <w:pPr>
        <w:pStyle w:val="ListParagraph"/>
        <w:numPr>
          <w:ilvl w:val="0"/>
          <w:numId w:val="3"/>
        </w:numPr>
        <w:rPr>
          <w:rFonts w:ascii="Times New Roman" w:eastAsia="Times New Roman" w:hAnsi="Times New Roman" w:cs="Times New Roman"/>
        </w:rPr>
      </w:pPr>
      <w:r w:rsidRPr="00421E29">
        <w:rPr>
          <w:rFonts w:ascii="Times New Roman" w:eastAsia="Times New Roman" w:hAnsi="Times New Roman" w:cs="Times New Roman"/>
        </w:rPr>
        <w:lastRenderedPageBreak/>
        <w:t xml:space="preserve">In a tabular format (use table example below), and in sequential order. Indicate the location of each IP address (include state for US states) and the organization that owns the IP address. (Use https://www.ultratools.com/tools/ipWhoisLookup to look up IP address </w:t>
      </w:r>
      <w:proofErr w:type="spellStart"/>
      <w:r w:rsidRPr="00421E29">
        <w:rPr>
          <w:rFonts w:ascii="Times New Roman" w:eastAsia="Times New Roman" w:hAnsi="Times New Roman" w:cs="Times New Roman"/>
        </w:rPr>
        <w:t>whois</w:t>
      </w:r>
      <w:proofErr w:type="spellEnd"/>
      <w:r w:rsidRPr="00421E29">
        <w:rPr>
          <w:rFonts w:ascii="Times New Roman" w:eastAsia="Times New Roman" w:hAnsi="Times New Roman" w:cs="Times New Roman"/>
        </w:rPr>
        <w:t xml:space="preserve"> information).</w:t>
      </w:r>
    </w:p>
    <w:tbl>
      <w:tblPr>
        <w:tblStyle w:val="TableGrid"/>
        <w:tblpPr w:leftFromText="180" w:rightFromText="180" w:vertAnchor="text" w:horzAnchor="margin" w:tblpY="3032"/>
        <w:tblW w:w="9350" w:type="dxa"/>
        <w:tblLook w:val="04A0" w:firstRow="1" w:lastRow="0" w:firstColumn="1" w:lastColumn="0" w:noHBand="0" w:noVBand="1"/>
      </w:tblPr>
      <w:tblGrid>
        <w:gridCol w:w="1345"/>
        <w:gridCol w:w="2880"/>
        <w:gridCol w:w="3060"/>
        <w:gridCol w:w="2065"/>
      </w:tblGrid>
      <w:tr w:rsidR="00425A01" w:rsidRPr="00EA368F" w14:paraId="716480DD" w14:textId="77777777" w:rsidTr="00D712FA">
        <w:tc>
          <w:tcPr>
            <w:tcW w:w="1345" w:type="dxa"/>
          </w:tcPr>
          <w:p w14:paraId="657A353A" w14:textId="77777777" w:rsidR="00425A01" w:rsidRPr="00EA368F" w:rsidRDefault="00425A01" w:rsidP="00D712FA">
            <w:pPr>
              <w:rPr>
                <w:rFonts w:ascii="Times" w:hAnsi="Times"/>
              </w:rPr>
            </w:pPr>
            <w:r w:rsidRPr="00EA368F">
              <w:rPr>
                <w:rFonts w:ascii="Times" w:hAnsi="Times"/>
              </w:rPr>
              <w:t xml:space="preserve">Hop Count </w:t>
            </w:r>
          </w:p>
        </w:tc>
        <w:tc>
          <w:tcPr>
            <w:tcW w:w="2880" w:type="dxa"/>
          </w:tcPr>
          <w:p w14:paraId="1C58EA1C" w14:textId="77777777" w:rsidR="00425A01" w:rsidRPr="00EA368F" w:rsidRDefault="00425A01" w:rsidP="00D712FA">
            <w:pPr>
              <w:rPr>
                <w:rFonts w:ascii="Times" w:hAnsi="Times"/>
              </w:rPr>
            </w:pPr>
            <w:r w:rsidRPr="00EA368F">
              <w:rPr>
                <w:rFonts w:ascii="Times" w:hAnsi="Times"/>
              </w:rPr>
              <w:t>IP Address</w:t>
            </w:r>
          </w:p>
        </w:tc>
        <w:tc>
          <w:tcPr>
            <w:tcW w:w="3060" w:type="dxa"/>
          </w:tcPr>
          <w:p w14:paraId="1A19E733" w14:textId="77777777" w:rsidR="00425A01" w:rsidRPr="00EA368F" w:rsidRDefault="00425A01" w:rsidP="00D712FA">
            <w:pPr>
              <w:rPr>
                <w:rFonts w:ascii="Times" w:hAnsi="Times"/>
              </w:rPr>
            </w:pPr>
            <w:r w:rsidRPr="00EA368F">
              <w:rPr>
                <w:rFonts w:ascii="Times" w:hAnsi="Times"/>
              </w:rPr>
              <w:t>Organization (IP Owner)</w:t>
            </w:r>
          </w:p>
        </w:tc>
        <w:tc>
          <w:tcPr>
            <w:tcW w:w="2065" w:type="dxa"/>
          </w:tcPr>
          <w:p w14:paraId="6EC75DC0" w14:textId="77777777" w:rsidR="00425A01" w:rsidRPr="00EA368F" w:rsidRDefault="00425A01" w:rsidP="00D712FA">
            <w:pPr>
              <w:rPr>
                <w:rFonts w:ascii="Times" w:hAnsi="Times"/>
              </w:rPr>
            </w:pPr>
            <w:r w:rsidRPr="00EA368F">
              <w:rPr>
                <w:rFonts w:ascii="Times" w:hAnsi="Times"/>
              </w:rPr>
              <w:t xml:space="preserve">Location (US state)/Country </w:t>
            </w:r>
          </w:p>
        </w:tc>
      </w:tr>
      <w:tr w:rsidR="00425A01" w:rsidRPr="00EA368F" w14:paraId="2D1B820F" w14:textId="77777777" w:rsidTr="00D712FA">
        <w:tc>
          <w:tcPr>
            <w:tcW w:w="1345" w:type="dxa"/>
          </w:tcPr>
          <w:p w14:paraId="37B090B4" w14:textId="77777777" w:rsidR="00425A01" w:rsidRPr="00EA368F" w:rsidRDefault="00425A01" w:rsidP="00D712FA">
            <w:pPr>
              <w:rPr>
                <w:rFonts w:ascii="Times" w:hAnsi="Times"/>
              </w:rPr>
            </w:pPr>
            <w:r w:rsidRPr="00EA368F">
              <w:rPr>
                <w:rFonts w:ascii="Times" w:hAnsi="Times"/>
              </w:rPr>
              <w:t>1</w:t>
            </w:r>
          </w:p>
        </w:tc>
        <w:tc>
          <w:tcPr>
            <w:tcW w:w="2880" w:type="dxa"/>
          </w:tcPr>
          <w:p w14:paraId="0BAC0AF5" w14:textId="77777777" w:rsidR="00425A01" w:rsidRPr="00EA368F" w:rsidRDefault="00425A01" w:rsidP="00D712FA">
            <w:pPr>
              <w:rPr>
                <w:rFonts w:ascii="Times" w:hAnsi="Times"/>
              </w:rPr>
            </w:pPr>
            <w:r>
              <w:rPr>
                <w:rFonts w:ascii="Times" w:hAnsi="Times"/>
              </w:rPr>
              <w:t>10.0.0.1</w:t>
            </w:r>
          </w:p>
        </w:tc>
        <w:tc>
          <w:tcPr>
            <w:tcW w:w="3060" w:type="dxa"/>
          </w:tcPr>
          <w:p w14:paraId="622D0A01" w14:textId="16CDBEFF" w:rsidR="00425A01" w:rsidRPr="00EA368F" w:rsidRDefault="00C062FF" w:rsidP="00D712FA">
            <w:pPr>
              <w:rPr>
                <w:rFonts w:ascii="Times" w:hAnsi="Times"/>
              </w:rPr>
            </w:pPr>
            <w:r>
              <w:rPr>
                <w:rFonts w:ascii="Times" w:hAnsi="Times"/>
              </w:rPr>
              <w:t>Internet Assigned Number Authority (IANA)</w:t>
            </w:r>
          </w:p>
        </w:tc>
        <w:tc>
          <w:tcPr>
            <w:tcW w:w="2065" w:type="dxa"/>
          </w:tcPr>
          <w:p w14:paraId="74E5C09F" w14:textId="46BA09CF" w:rsidR="00425A01" w:rsidRPr="00EA368F" w:rsidRDefault="00D712FA" w:rsidP="00D712FA">
            <w:pPr>
              <w:rPr>
                <w:rFonts w:ascii="Times" w:hAnsi="Times"/>
              </w:rPr>
            </w:pPr>
            <w:r>
              <w:rPr>
                <w:rFonts w:ascii="Times" w:hAnsi="Times"/>
              </w:rPr>
              <w:t>Los Angeles, C</w:t>
            </w:r>
            <w:r w:rsidR="00C062FF">
              <w:rPr>
                <w:rFonts w:ascii="Times" w:hAnsi="Times"/>
              </w:rPr>
              <w:t>A/US</w:t>
            </w:r>
          </w:p>
        </w:tc>
      </w:tr>
      <w:tr w:rsidR="00425A01" w:rsidRPr="00EA368F" w14:paraId="11F6DE09" w14:textId="77777777" w:rsidTr="00D712FA">
        <w:tc>
          <w:tcPr>
            <w:tcW w:w="1345" w:type="dxa"/>
          </w:tcPr>
          <w:p w14:paraId="13593B50" w14:textId="77777777" w:rsidR="00425A01" w:rsidRPr="00EA368F" w:rsidRDefault="00425A01" w:rsidP="00D712FA">
            <w:pPr>
              <w:rPr>
                <w:rFonts w:ascii="Times" w:hAnsi="Times"/>
              </w:rPr>
            </w:pPr>
            <w:r w:rsidRPr="00EA368F">
              <w:rPr>
                <w:rFonts w:ascii="Times" w:hAnsi="Times"/>
              </w:rPr>
              <w:t>2</w:t>
            </w:r>
          </w:p>
        </w:tc>
        <w:tc>
          <w:tcPr>
            <w:tcW w:w="2880" w:type="dxa"/>
          </w:tcPr>
          <w:p w14:paraId="614538F0" w14:textId="77777777" w:rsidR="00425A01" w:rsidRPr="00EA368F" w:rsidRDefault="00425A01" w:rsidP="00D712FA">
            <w:pPr>
              <w:rPr>
                <w:rFonts w:ascii="Times" w:hAnsi="Times"/>
              </w:rPr>
            </w:pPr>
            <w:r w:rsidRPr="00EA368F">
              <w:t>96.120.11.153</w:t>
            </w:r>
          </w:p>
        </w:tc>
        <w:tc>
          <w:tcPr>
            <w:tcW w:w="3060" w:type="dxa"/>
          </w:tcPr>
          <w:p w14:paraId="37A636F7" w14:textId="79338A41" w:rsidR="00425A01" w:rsidRPr="00EA368F" w:rsidRDefault="00C062FF" w:rsidP="00D712FA">
            <w:pPr>
              <w:rPr>
                <w:rFonts w:ascii="Times" w:hAnsi="Times"/>
              </w:rPr>
            </w:pPr>
            <w:r>
              <w:rPr>
                <w:rFonts w:ascii="Times" w:hAnsi="Times"/>
              </w:rPr>
              <w:t>Comcast IP Services, L.L.C</w:t>
            </w:r>
          </w:p>
        </w:tc>
        <w:tc>
          <w:tcPr>
            <w:tcW w:w="2065" w:type="dxa"/>
          </w:tcPr>
          <w:p w14:paraId="7E976B28" w14:textId="6A104957" w:rsidR="00425A01" w:rsidRPr="00EA368F" w:rsidRDefault="00C062FF" w:rsidP="00D712FA">
            <w:pPr>
              <w:rPr>
                <w:rFonts w:ascii="Times" w:hAnsi="Times"/>
              </w:rPr>
            </w:pPr>
            <w:r>
              <w:rPr>
                <w:rFonts w:ascii="Times" w:hAnsi="Times"/>
              </w:rPr>
              <w:t>Mt Laurel, NJ/US</w:t>
            </w:r>
          </w:p>
        </w:tc>
      </w:tr>
      <w:tr w:rsidR="00425A01" w:rsidRPr="00EA368F" w14:paraId="63BF2F0B" w14:textId="77777777" w:rsidTr="00D712FA">
        <w:tc>
          <w:tcPr>
            <w:tcW w:w="1345" w:type="dxa"/>
          </w:tcPr>
          <w:p w14:paraId="46B0C687" w14:textId="77777777" w:rsidR="00425A01" w:rsidRPr="00EA368F" w:rsidRDefault="00425A01" w:rsidP="00D712FA">
            <w:pPr>
              <w:rPr>
                <w:rFonts w:ascii="Times" w:hAnsi="Times"/>
              </w:rPr>
            </w:pPr>
            <w:r w:rsidRPr="00EA368F">
              <w:rPr>
                <w:rFonts w:ascii="Times" w:hAnsi="Times"/>
              </w:rPr>
              <w:t>3</w:t>
            </w:r>
          </w:p>
        </w:tc>
        <w:tc>
          <w:tcPr>
            <w:tcW w:w="2880" w:type="dxa"/>
          </w:tcPr>
          <w:p w14:paraId="06BCF8EC" w14:textId="77777777" w:rsidR="00425A01" w:rsidRPr="00EA368F" w:rsidRDefault="00425A01" w:rsidP="00D712FA">
            <w:pPr>
              <w:rPr>
                <w:rFonts w:ascii="Times" w:hAnsi="Times"/>
              </w:rPr>
            </w:pPr>
            <w:r>
              <w:rPr>
                <w:rFonts w:ascii="Times" w:hAnsi="Times"/>
              </w:rPr>
              <w:t>68.87.132.209</w:t>
            </w:r>
          </w:p>
        </w:tc>
        <w:tc>
          <w:tcPr>
            <w:tcW w:w="3060" w:type="dxa"/>
          </w:tcPr>
          <w:p w14:paraId="1AA61AFA" w14:textId="752205A8" w:rsidR="00425A01" w:rsidRPr="00EA368F" w:rsidRDefault="00C062FF" w:rsidP="00D712FA">
            <w:pPr>
              <w:rPr>
                <w:rFonts w:ascii="Times" w:hAnsi="Times"/>
              </w:rPr>
            </w:pPr>
            <w:r>
              <w:rPr>
                <w:rFonts w:ascii="Times" w:hAnsi="Times"/>
              </w:rPr>
              <w:t xml:space="preserve">Comcast Cable Communications, Inc. </w:t>
            </w:r>
          </w:p>
        </w:tc>
        <w:tc>
          <w:tcPr>
            <w:tcW w:w="2065" w:type="dxa"/>
          </w:tcPr>
          <w:p w14:paraId="7165A6DC" w14:textId="5B005B4E" w:rsidR="00425A01" w:rsidRPr="00EA368F" w:rsidRDefault="00C062FF" w:rsidP="00D712FA">
            <w:pPr>
              <w:rPr>
                <w:rFonts w:ascii="Times" w:hAnsi="Times"/>
              </w:rPr>
            </w:pPr>
            <w:r>
              <w:rPr>
                <w:rFonts w:ascii="Times" w:hAnsi="Times"/>
              </w:rPr>
              <w:t>Mt Laurel, NJ/US</w:t>
            </w:r>
          </w:p>
        </w:tc>
      </w:tr>
      <w:tr w:rsidR="00C062FF" w:rsidRPr="00EA368F" w14:paraId="6247B8D0" w14:textId="77777777" w:rsidTr="00D712FA">
        <w:tc>
          <w:tcPr>
            <w:tcW w:w="1345" w:type="dxa"/>
          </w:tcPr>
          <w:p w14:paraId="387CB334" w14:textId="77777777" w:rsidR="00C062FF" w:rsidRPr="00EA368F" w:rsidRDefault="00C062FF" w:rsidP="00C062FF">
            <w:pPr>
              <w:rPr>
                <w:rFonts w:ascii="Times" w:hAnsi="Times"/>
              </w:rPr>
            </w:pPr>
            <w:r w:rsidRPr="00EA368F">
              <w:rPr>
                <w:rFonts w:ascii="Times" w:hAnsi="Times"/>
              </w:rPr>
              <w:t>4</w:t>
            </w:r>
          </w:p>
        </w:tc>
        <w:tc>
          <w:tcPr>
            <w:tcW w:w="2880" w:type="dxa"/>
          </w:tcPr>
          <w:p w14:paraId="22F3B58C" w14:textId="77777777" w:rsidR="00C062FF" w:rsidRPr="00EA368F" w:rsidRDefault="00C062FF" w:rsidP="00C062FF">
            <w:pPr>
              <w:rPr>
                <w:rFonts w:ascii="Times" w:hAnsi="Times"/>
              </w:rPr>
            </w:pPr>
            <w:r>
              <w:rPr>
                <w:rFonts w:ascii="Times" w:hAnsi="Times"/>
              </w:rPr>
              <w:t>96.108.111.170</w:t>
            </w:r>
          </w:p>
        </w:tc>
        <w:tc>
          <w:tcPr>
            <w:tcW w:w="3060" w:type="dxa"/>
          </w:tcPr>
          <w:p w14:paraId="7A8885A9" w14:textId="056B8A7D" w:rsidR="00C062FF" w:rsidRPr="00EA368F" w:rsidRDefault="00C062FF" w:rsidP="00C062FF">
            <w:pPr>
              <w:rPr>
                <w:rFonts w:ascii="Times" w:hAnsi="Times"/>
              </w:rPr>
            </w:pPr>
            <w:r>
              <w:rPr>
                <w:rFonts w:ascii="Times" w:hAnsi="Times"/>
              </w:rPr>
              <w:t>Comcast Cable Communications, Inc.</w:t>
            </w:r>
          </w:p>
        </w:tc>
        <w:tc>
          <w:tcPr>
            <w:tcW w:w="2065" w:type="dxa"/>
          </w:tcPr>
          <w:p w14:paraId="627CA160" w14:textId="2736419B" w:rsidR="00C062FF" w:rsidRPr="00EA368F" w:rsidRDefault="00C062FF" w:rsidP="00C062FF">
            <w:pPr>
              <w:rPr>
                <w:rFonts w:ascii="Times" w:hAnsi="Times"/>
              </w:rPr>
            </w:pPr>
            <w:r>
              <w:rPr>
                <w:rFonts w:ascii="Times" w:hAnsi="Times"/>
              </w:rPr>
              <w:t>Mt Laurel, NJ/US</w:t>
            </w:r>
          </w:p>
        </w:tc>
      </w:tr>
      <w:tr w:rsidR="00C062FF" w:rsidRPr="00EA368F" w14:paraId="41056E4F" w14:textId="77777777" w:rsidTr="00D712FA">
        <w:tc>
          <w:tcPr>
            <w:tcW w:w="1345" w:type="dxa"/>
          </w:tcPr>
          <w:p w14:paraId="7489F4B4" w14:textId="77777777" w:rsidR="00C062FF" w:rsidRPr="00EA368F" w:rsidRDefault="00C062FF" w:rsidP="00C062FF">
            <w:pPr>
              <w:rPr>
                <w:rFonts w:ascii="Times" w:hAnsi="Times"/>
              </w:rPr>
            </w:pPr>
            <w:r w:rsidRPr="00EA368F">
              <w:rPr>
                <w:rFonts w:ascii="Times" w:hAnsi="Times"/>
              </w:rPr>
              <w:t>5</w:t>
            </w:r>
          </w:p>
        </w:tc>
        <w:tc>
          <w:tcPr>
            <w:tcW w:w="2880" w:type="dxa"/>
          </w:tcPr>
          <w:p w14:paraId="6B7D81DE" w14:textId="77777777" w:rsidR="00C062FF" w:rsidRPr="00EA368F" w:rsidRDefault="00C062FF" w:rsidP="00C062FF">
            <w:pPr>
              <w:rPr>
                <w:rFonts w:ascii="Times" w:hAnsi="Times"/>
              </w:rPr>
            </w:pPr>
            <w:r>
              <w:rPr>
                <w:rFonts w:ascii="Times" w:hAnsi="Times"/>
              </w:rPr>
              <w:t>96.110.6.5</w:t>
            </w:r>
          </w:p>
        </w:tc>
        <w:tc>
          <w:tcPr>
            <w:tcW w:w="3060" w:type="dxa"/>
          </w:tcPr>
          <w:p w14:paraId="48EC11D1" w14:textId="669ACDA0" w:rsidR="00C062FF" w:rsidRPr="00EA368F" w:rsidRDefault="00C062FF" w:rsidP="00C062FF">
            <w:pPr>
              <w:rPr>
                <w:rFonts w:ascii="Times" w:hAnsi="Times"/>
              </w:rPr>
            </w:pPr>
            <w:r>
              <w:rPr>
                <w:rFonts w:ascii="Times" w:hAnsi="Times"/>
              </w:rPr>
              <w:t>Comcast Cable Communications, Inc.</w:t>
            </w:r>
          </w:p>
        </w:tc>
        <w:tc>
          <w:tcPr>
            <w:tcW w:w="2065" w:type="dxa"/>
          </w:tcPr>
          <w:p w14:paraId="2374559F" w14:textId="45FB281F" w:rsidR="00C062FF" w:rsidRPr="00EA368F" w:rsidRDefault="00C062FF" w:rsidP="00C062FF">
            <w:pPr>
              <w:rPr>
                <w:rFonts w:ascii="Times" w:hAnsi="Times"/>
              </w:rPr>
            </w:pPr>
            <w:r>
              <w:rPr>
                <w:rFonts w:ascii="Times" w:hAnsi="Times"/>
              </w:rPr>
              <w:t>Mt Laurel, NJ/US</w:t>
            </w:r>
          </w:p>
        </w:tc>
      </w:tr>
      <w:tr w:rsidR="00C062FF" w:rsidRPr="00EA368F" w14:paraId="46BB6CE6" w14:textId="77777777" w:rsidTr="00D712FA">
        <w:tc>
          <w:tcPr>
            <w:tcW w:w="1345" w:type="dxa"/>
          </w:tcPr>
          <w:p w14:paraId="0865935C" w14:textId="77777777" w:rsidR="00C062FF" w:rsidRPr="00EA368F" w:rsidRDefault="00C062FF" w:rsidP="00C062FF">
            <w:pPr>
              <w:rPr>
                <w:rFonts w:ascii="Times" w:hAnsi="Times"/>
              </w:rPr>
            </w:pPr>
            <w:r w:rsidRPr="00EA368F">
              <w:rPr>
                <w:rFonts w:ascii="Times" w:hAnsi="Times"/>
              </w:rPr>
              <w:t>6</w:t>
            </w:r>
          </w:p>
        </w:tc>
        <w:tc>
          <w:tcPr>
            <w:tcW w:w="2880" w:type="dxa"/>
          </w:tcPr>
          <w:p w14:paraId="3BD2EEEA" w14:textId="77777777" w:rsidR="00C062FF" w:rsidRPr="00EA368F" w:rsidRDefault="00C062FF" w:rsidP="00C062FF">
            <w:pPr>
              <w:rPr>
                <w:rFonts w:ascii="Times" w:hAnsi="Times"/>
              </w:rPr>
            </w:pPr>
            <w:r>
              <w:rPr>
                <w:rFonts w:ascii="Times" w:hAnsi="Times"/>
              </w:rPr>
              <w:t>162.151.60.233</w:t>
            </w:r>
          </w:p>
        </w:tc>
        <w:tc>
          <w:tcPr>
            <w:tcW w:w="3060" w:type="dxa"/>
          </w:tcPr>
          <w:p w14:paraId="26244D38" w14:textId="71E4D7F1" w:rsidR="00C062FF" w:rsidRPr="00EA368F" w:rsidRDefault="00C062FF" w:rsidP="00C062FF">
            <w:pPr>
              <w:rPr>
                <w:rFonts w:ascii="Times" w:hAnsi="Times"/>
              </w:rPr>
            </w:pPr>
            <w:r>
              <w:rPr>
                <w:rFonts w:ascii="Times" w:hAnsi="Times"/>
              </w:rPr>
              <w:t>Comcast Cable Communications, Inc.</w:t>
            </w:r>
            <w:r>
              <w:rPr>
                <w:rFonts w:ascii="Times" w:hAnsi="Times"/>
              </w:rPr>
              <w:t xml:space="preserve"> (CCCS)</w:t>
            </w:r>
          </w:p>
        </w:tc>
        <w:tc>
          <w:tcPr>
            <w:tcW w:w="2065" w:type="dxa"/>
          </w:tcPr>
          <w:p w14:paraId="59B31863" w14:textId="4EDDC011" w:rsidR="00C062FF" w:rsidRPr="00EA368F" w:rsidRDefault="00C062FF" w:rsidP="00C062FF">
            <w:pPr>
              <w:rPr>
                <w:rFonts w:ascii="Times" w:hAnsi="Times"/>
              </w:rPr>
            </w:pPr>
            <w:r>
              <w:rPr>
                <w:rFonts w:ascii="Times" w:hAnsi="Times"/>
              </w:rPr>
              <w:t>Mt Laurel, NJ/US</w:t>
            </w:r>
          </w:p>
        </w:tc>
      </w:tr>
      <w:tr w:rsidR="00C062FF" w:rsidRPr="00EA368F" w14:paraId="10441C5B" w14:textId="77777777" w:rsidTr="00D712FA">
        <w:tc>
          <w:tcPr>
            <w:tcW w:w="1345" w:type="dxa"/>
          </w:tcPr>
          <w:p w14:paraId="1F4D92B7" w14:textId="77777777" w:rsidR="00C062FF" w:rsidRPr="00EA368F" w:rsidRDefault="00C062FF" w:rsidP="00C062FF">
            <w:pPr>
              <w:rPr>
                <w:rFonts w:ascii="Times" w:hAnsi="Times"/>
              </w:rPr>
            </w:pPr>
            <w:r w:rsidRPr="00EA368F">
              <w:rPr>
                <w:rFonts w:ascii="Times" w:hAnsi="Times"/>
              </w:rPr>
              <w:t>7</w:t>
            </w:r>
          </w:p>
        </w:tc>
        <w:tc>
          <w:tcPr>
            <w:tcW w:w="2880" w:type="dxa"/>
          </w:tcPr>
          <w:p w14:paraId="7E02442D" w14:textId="1EEA37B8" w:rsidR="00C062FF" w:rsidRPr="00EA368F" w:rsidRDefault="00C062FF" w:rsidP="00C062FF">
            <w:pPr>
              <w:rPr>
                <w:rFonts w:ascii="Times" w:hAnsi="Times"/>
              </w:rPr>
            </w:pPr>
            <w:r>
              <w:rPr>
                <w:rFonts w:ascii="Times" w:hAnsi="Times"/>
              </w:rPr>
              <w:t>68.86.</w:t>
            </w:r>
            <w:r>
              <w:rPr>
                <w:rFonts w:ascii="Times" w:hAnsi="Times"/>
              </w:rPr>
              <w:t>90.57</w:t>
            </w:r>
          </w:p>
        </w:tc>
        <w:tc>
          <w:tcPr>
            <w:tcW w:w="3060" w:type="dxa"/>
          </w:tcPr>
          <w:p w14:paraId="37FE806A" w14:textId="6DC4A111" w:rsidR="00C062FF" w:rsidRPr="00EA368F" w:rsidRDefault="00C062FF" w:rsidP="00C062FF">
            <w:pPr>
              <w:rPr>
                <w:rFonts w:ascii="Times" w:hAnsi="Times"/>
              </w:rPr>
            </w:pPr>
            <w:r>
              <w:rPr>
                <w:rFonts w:ascii="Times" w:hAnsi="Times"/>
              </w:rPr>
              <w:t xml:space="preserve">Comcast Cable Communications, Inc. </w:t>
            </w:r>
          </w:p>
        </w:tc>
        <w:tc>
          <w:tcPr>
            <w:tcW w:w="2065" w:type="dxa"/>
          </w:tcPr>
          <w:p w14:paraId="399124F8" w14:textId="78D7723D" w:rsidR="00C062FF" w:rsidRPr="00EA368F" w:rsidRDefault="00C062FF" w:rsidP="00C062FF">
            <w:pPr>
              <w:rPr>
                <w:rFonts w:ascii="Times" w:hAnsi="Times"/>
              </w:rPr>
            </w:pPr>
            <w:r>
              <w:rPr>
                <w:rFonts w:ascii="Times" w:hAnsi="Times"/>
              </w:rPr>
              <w:t>Mt Laurel, NJ/US</w:t>
            </w:r>
          </w:p>
        </w:tc>
      </w:tr>
      <w:tr w:rsidR="00C062FF" w:rsidRPr="00EA368F" w14:paraId="10FD0CC0" w14:textId="77777777" w:rsidTr="00D712FA">
        <w:tc>
          <w:tcPr>
            <w:tcW w:w="1345" w:type="dxa"/>
          </w:tcPr>
          <w:p w14:paraId="200095DE" w14:textId="77777777" w:rsidR="00C062FF" w:rsidRPr="00EA368F" w:rsidRDefault="00C062FF" w:rsidP="00C062FF">
            <w:pPr>
              <w:rPr>
                <w:rFonts w:ascii="Times" w:hAnsi="Times"/>
              </w:rPr>
            </w:pPr>
            <w:r w:rsidRPr="00EA368F">
              <w:rPr>
                <w:rFonts w:ascii="Times" w:hAnsi="Times"/>
              </w:rPr>
              <w:t>8</w:t>
            </w:r>
          </w:p>
        </w:tc>
        <w:tc>
          <w:tcPr>
            <w:tcW w:w="2880" w:type="dxa"/>
          </w:tcPr>
          <w:p w14:paraId="51823213" w14:textId="765C402D" w:rsidR="00C062FF" w:rsidRPr="00EA368F" w:rsidRDefault="00C062FF" w:rsidP="00C062FF">
            <w:pPr>
              <w:rPr>
                <w:rFonts w:ascii="Times" w:hAnsi="Times"/>
              </w:rPr>
            </w:pPr>
            <w:r>
              <w:rPr>
                <w:rFonts w:ascii="Times" w:hAnsi="Times"/>
              </w:rPr>
              <w:t>68.86.85.10</w:t>
            </w:r>
          </w:p>
        </w:tc>
        <w:tc>
          <w:tcPr>
            <w:tcW w:w="3060" w:type="dxa"/>
          </w:tcPr>
          <w:p w14:paraId="0AC7E73C" w14:textId="236B62DB" w:rsidR="00C062FF" w:rsidRPr="00EA368F" w:rsidRDefault="00C062FF" w:rsidP="00C062FF">
            <w:pPr>
              <w:rPr>
                <w:rFonts w:ascii="Times" w:hAnsi="Times"/>
              </w:rPr>
            </w:pPr>
            <w:r>
              <w:rPr>
                <w:rFonts w:ascii="Times" w:hAnsi="Times"/>
              </w:rPr>
              <w:t>Comcast Cable Communications, Inc.</w:t>
            </w:r>
          </w:p>
        </w:tc>
        <w:tc>
          <w:tcPr>
            <w:tcW w:w="2065" w:type="dxa"/>
          </w:tcPr>
          <w:p w14:paraId="31FEA497" w14:textId="2372A2D5" w:rsidR="00C062FF" w:rsidRPr="00EA368F" w:rsidRDefault="00C062FF" w:rsidP="00C062FF">
            <w:pPr>
              <w:rPr>
                <w:rFonts w:ascii="Times" w:hAnsi="Times"/>
              </w:rPr>
            </w:pPr>
            <w:r>
              <w:rPr>
                <w:rFonts w:ascii="Times" w:hAnsi="Times"/>
              </w:rPr>
              <w:t>Mt Laurel, NJ/US</w:t>
            </w:r>
          </w:p>
        </w:tc>
      </w:tr>
      <w:tr w:rsidR="00C062FF" w:rsidRPr="00EA368F" w14:paraId="43067C4D" w14:textId="77777777" w:rsidTr="00D712FA">
        <w:tc>
          <w:tcPr>
            <w:tcW w:w="1345" w:type="dxa"/>
          </w:tcPr>
          <w:p w14:paraId="56DED7B3" w14:textId="77777777" w:rsidR="00C062FF" w:rsidRPr="00EA368F" w:rsidRDefault="00C062FF" w:rsidP="00C062FF">
            <w:pPr>
              <w:rPr>
                <w:rFonts w:ascii="Times" w:hAnsi="Times"/>
              </w:rPr>
            </w:pPr>
            <w:r w:rsidRPr="00EA368F">
              <w:rPr>
                <w:rFonts w:ascii="Times" w:hAnsi="Times"/>
              </w:rPr>
              <w:t>9</w:t>
            </w:r>
          </w:p>
        </w:tc>
        <w:tc>
          <w:tcPr>
            <w:tcW w:w="2880" w:type="dxa"/>
          </w:tcPr>
          <w:p w14:paraId="3E05BF7A" w14:textId="382BA0A7" w:rsidR="00C062FF" w:rsidRPr="00EA368F" w:rsidRDefault="00C062FF" w:rsidP="00C062FF">
            <w:pPr>
              <w:rPr>
                <w:rFonts w:ascii="Times" w:hAnsi="Times"/>
              </w:rPr>
            </w:pPr>
            <w:r>
              <w:rPr>
                <w:rFonts w:ascii="Times" w:hAnsi="Times"/>
              </w:rPr>
              <w:t>68.86.85.</w:t>
            </w:r>
            <w:r>
              <w:rPr>
                <w:rFonts w:ascii="Times" w:hAnsi="Times"/>
              </w:rPr>
              <w:t>22</w:t>
            </w:r>
          </w:p>
        </w:tc>
        <w:tc>
          <w:tcPr>
            <w:tcW w:w="3060" w:type="dxa"/>
          </w:tcPr>
          <w:p w14:paraId="7D8F6FCD" w14:textId="642ECCE2" w:rsidR="00C062FF" w:rsidRPr="00EA368F" w:rsidRDefault="00C062FF" w:rsidP="00C062FF">
            <w:pPr>
              <w:rPr>
                <w:rFonts w:ascii="Times" w:hAnsi="Times"/>
              </w:rPr>
            </w:pPr>
            <w:r>
              <w:rPr>
                <w:rFonts w:ascii="Times" w:hAnsi="Times"/>
              </w:rPr>
              <w:t>Comcast Cable Communications, Inc.</w:t>
            </w:r>
          </w:p>
        </w:tc>
        <w:tc>
          <w:tcPr>
            <w:tcW w:w="2065" w:type="dxa"/>
          </w:tcPr>
          <w:p w14:paraId="02C10C6E" w14:textId="623381C7" w:rsidR="00C062FF" w:rsidRPr="00EA368F" w:rsidRDefault="00C062FF" w:rsidP="00C062FF">
            <w:pPr>
              <w:rPr>
                <w:rFonts w:ascii="Times" w:hAnsi="Times"/>
              </w:rPr>
            </w:pPr>
            <w:r>
              <w:rPr>
                <w:rFonts w:ascii="Times" w:hAnsi="Times"/>
              </w:rPr>
              <w:t>Mt Laurel, NJ/US</w:t>
            </w:r>
          </w:p>
        </w:tc>
      </w:tr>
      <w:tr w:rsidR="00C062FF" w:rsidRPr="00EA368F" w14:paraId="1F54627F" w14:textId="77777777" w:rsidTr="00D712FA">
        <w:tc>
          <w:tcPr>
            <w:tcW w:w="1345" w:type="dxa"/>
          </w:tcPr>
          <w:p w14:paraId="6ADB737C" w14:textId="77777777" w:rsidR="00C062FF" w:rsidRPr="00EA368F" w:rsidRDefault="00C062FF" w:rsidP="00C062FF">
            <w:pPr>
              <w:rPr>
                <w:rFonts w:ascii="Times" w:hAnsi="Times"/>
              </w:rPr>
            </w:pPr>
            <w:r w:rsidRPr="00EA368F">
              <w:rPr>
                <w:rFonts w:ascii="Times" w:hAnsi="Times"/>
              </w:rPr>
              <w:t>10</w:t>
            </w:r>
          </w:p>
        </w:tc>
        <w:tc>
          <w:tcPr>
            <w:tcW w:w="2880" w:type="dxa"/>
          </w:tcPr>
          <w:p w14:paraId="7FEA40E6" w14:textId="76E24947" w:rsidR="00C062FF" w:rsidRPr="00EA368F" w:rsidRDefault="00C062FF" w:rsidP="00C062FF">
            <w:pPr>
              <w:rPr>
                <w:rFonts w:ascii="Times" w:hAnsi="Times"/>
              </w:rPr>
            </w:pPr>
            <w:r>
              <w:rPr>
                <w:rFonts w:ascii="Times" w:hAnsi="Times"/>
              </w:rPr>
              <w:t>68.86.8</w:t>
            </w:r>
            <w:r>
              <w:rPr>
                <w:rFonts w:ascii="Times" w:hAnsi="Times"/>
              </w:rPr>
              <w:t>7</w:t>
            </w:r>
            <w:r>
              <w:rPr>
                <w:rFonts w:ascii="Times" w:hAnsi="Times"/>
              </w:rPr>
              <w:t>.1</w:t>
            </w:r>
            <w:r>
              <w:rPr>
                <w:rFonts w:ascii="Times" w:hAnsi="Times"/>
              </w:rPr>
              <w:t>73</w:t>
            </w:r>
          </w:p>
        </w:tc>
        <w:tc>
          <w:tcPr>
            <w:tcW w:w="3060" w:type="dxa"/>
          </w:tcPr>
          <w:p w14:paraId="58C8A446" w14:textId="5DD04EE3" w:rsidR="00C062FF" w:rsidRPr="00EA368F" w:rsidRDefault="00C062FF" w:rsidP="00C062FF">
            <w:pPr>
              <w:rPr>
                <w:rFonts w:ascii="Times" w:hAnsi="Times"/>
              </w:rPr>
            </w:pPr>
            <w:r>
              <w:rPr>
                <w:rFonts w:ascii="Times" w:hAnsi="Times"/>
              </w:rPr>
              <w:t>Comcast Cable Communications, Inc.</w:t>
            </w:r>
          </w:p>
        </w:tc>
        <w:tc>
          <w:tcPr>
            <w:tcW w:w="2065" w:type="dxa"/>
          </w:tcPr>
          <w:p w14:paraId="245300DA" w14:textId="3A4C7A0D" w:rsidR="00C062FF" w:rsidRPr="00EA368F" w:rsidRDefault="00C062FF" w:rsidP="00C062FF">
            <w:pPr>
              <w:rPr>
                <w:rFonts w:ascii="Times" w:hAnsi="Times"/>
              </w:rPr>
            </w:pPr>
            <w:r>
              <w:rPr>
                <w:rFonts w:ascii="Times" w:hAnsi="Times"/>
              </w:rPr>
              <w:t>Mt Laurel, NJ/US</w:t>
            </w:r>
          </w:p>
        </w:tc>
      </w:tr>
      <w:tr w:rsidR="00C062FF" w:rsidRPr="00EA368F" w14:paraId="48B7B6C4" w14:textId="77777777" w:rsidTr="00D712FA">
        <w:tc>
          <w:tcPr>
            <w:tcW w:w="1345" w:type="dxa"/>
          </w:tcPr>
          <w:p w14:paraId="03535791" w14:textId="77777777" w:rsidR="00C062FF" w:rsidRPr="00EA368F" w:rsidRDefault="00C062FF" w:rsidP="00C062FF">
            <w:pPr>
              <w:rPr>
                <w:rFonts w:ascii="Times" w:hAnsi="Times"/>
              </w:rPr>
            </w:pPr>
            <w:r w:rsidRPr="00EA368F">
              <w:rPr>
                <w:rFonts w:ascii="Times" w:hAnsi="Times"/>
              </w:rPr>
              <w:t>11</w:t>
            </w:r>
          </w:p>
        </w:tc>
        <w:tc>
          <w:tcPr>
            <w:tcW w:w="2880" w:type="dxa"/>
          </w:tcPr>
          <w:p w14:paraId="2F52F659" w14:textId="6477282D" w:rsidR="00C062FF" w:rsidRPr="00EA368F" w:rsidRDefault="00C062FF" w:rsidP="00C062FF">
            <w:pPr>
              <w:rPr>
                <w:rFonts w:ascii="Times" w:hAnsi="Times"/>
              </w:rPr>
            </w:pPr>
            <w:r>
              <w:rPr>
                <w:rFonts w:ascii="Times" w:hAnsi="Times"/>
              </w:rPr>
              <w:t>68.86.8</w:t>
            </w:r>
            <w:r>
              <w:rPr>
                <w:rFonts w:ascii="Times" w:hAnsi="Times"/>
              </w:rPr>
              <w:t>4</w:t>
            </w:r>
            <w:r>
              <w:rPr>
                <w:rFonts w:ascii="Times" w:hAnsi="Times"/>
              </w:rPr>
              <w:t>.1</w:t>
            </w:r>
            <w:r>
              <w:rPr>
                <w:rFonts w:ascii="Times" w:hAnsi="Times"/>
              </w:rPr>
              <w:t>94</w:t>
            </w:r>
          </w:p>
        </w:tc>
        <w:tc>
          <w:tcPr>
            <w:tcW w:w="3060" w:type="dxa"/>
          </w:tcPr>
          <w:p w14:paraId="1CC16F4E" w14:textId="72D33C51" w:rsidR="00C062FF" w:rsidRPr="00EA368F" w:rsidRDefault="00C062FF" w:rsidP="00C062FF">
            <w:pPr>
              <w:rPr>
                <w:rFonts w:ascii="Times" w:hAnsi="Times"/>
              </w:rPr>
            </w:pPr>
            <w:r>
              <w:rPr>
                <w:rFonts w:ascii="Times" w:hAnsi="Times"/>
              </w:rPr>
              <w:t>Comcast Cable Communications, Inc.</w:t>
            </w:r>
          </w:p>
        </w:tc>
        <w:tc>
          <w:tcPr>
            <w:tcW w:w="2065" w:type="dxa"/>
          </w:tcPr>
          <w:p w14:paraId="43D7CBF1" w14:textId="238BA554" w:rsidR="00C062FF" w:rsidRPr="00EA368F" w:rsidRDefault="00C062FF" w:rsidP="00C062FF">
            <w:pPr>
              <w:rPr>
                <w:rFonts w:ascii="Times" w:hAnsi="Times"/>
              </w:rPr>
            </w:pPr>
            <w:r>
              <w:rPr>
                <w:rFonts w:ascii="Times" w:hAnsi="Times"/>
              </w:rPr>
              <w:t>Mt Laurel, NJ/US</w:t>
            </w:r>
          </w:p>
        </w:tc>
      </w:tr>
      <w:tr w:rsidR="00C062FF" w:rsidRPr="00EA368F" w14:paraId="5F588E1D" w14:textId="77777777" w:rsidTr="00D712FA">
        <w:tc>
          <w:tcPr>
            <w:tcW w:w="1345" w:type="dxa"/>
          </w:tcPr>
          <w:p w14:paraId="4AEB4B5A" w14:textId="77777777" w:rsidR="00C062FF" w:rsidRPr="00EA368F" w:rsidRDefault="00C062FF" w:rsidP="00C062FF">
            <w:pPr>
              <w:rPr>
                <w:rFonts w:ascii="Times" w:hAnsi="Times"/>
              </w:rPr>
            </w:pPr>
            <w:r w:rsidRPr="00EA368F">
              <w:rPr>
                <w:rFonts w:ascii="Times" w:hAnsi="Times"/>
              </w:rPr>
              <w:t>12</w:t>
            </w:r>
          </w:p>
        </w:tc>
        <w:tc>
          <w:tcPr>
            <w:tcW w:w="2880" w:type="dxa"/>
          </w:tcPr>
          <w:p w14:paraId="3FB6A6D8" w14:textId="24A284F6" w:rsidR="00C062FF" w:rsidRPr="00EA368F" w:rsidRDefault="00C062FF" w:rsidP="00C062FF">
            <w:pPr>
              <w:rPr>
                <w:rFonts w:ascii="Times" w:hAnsi="Times"/>
              </w:rPr>
            </w:pPr>
            <w:r>
              <w:rPr>
                <w:rFonts w:ascii="Times" w:hAnsi="Times"/>
              </w:rPr>
              <w:t>203.208.169.61</w:t>
            </w:r>
          </w:p>
        </w:tc>
        <w:tc>
          <w:tcPr>
            <w:tcW w:w="3060" w:type="dxa"/>
          </w:tcPr>
          <w:p w14:paraId="5D2B7C91" w14:textId="7B8B830E" w:rsidR="00C062FF" w:rsidRPr="00EA368F" w:rsidRDefault="00735838" w:rsidP="00C062FF">
            <w:pPr>
              <w:rPr>
                <w:rFonts w:ascii="Times" w:hAnsi="Times"/>
              </w:rPr>
            </w:pPr>
            <w:r>
              <w:rPr>
                <w:rFonts w:ascii="Times" w:hAnsi="Times"/>
              </w:rPr>
              <w:t>Singapore Telecommunications (SINGTEL Internet Exchange)</w:t>
            </w:r>
          </w:p>
        </w:tc>
        <w:tc>
          <w:tcPr>
            <w:tcW w:w="2065" w:type="dxa"/>
          </w:tcPr>
          <w:p w14:paraId="6856A72E" w14:textId="3717630B" w:rsidR="00C062FF" w:rsidRPr="00EA368F" w:rsidRDefault="00735838" w:rsidP="00C062FF">
            <w:pPr>
              <w:rPr>
                <w:rFonts w:ascii="Times" w:hAnsi="Times"/>
              </w:rPr>
            </w:pPr>
            <w:r>
              <w:rPr>
                <w:rFonts w:ascii="Times" w:hAnsi="Times"/>
              </w:rPr>
              <w:t>Singapore</w:t>
            </w:r>
            <w:r w:rsidR="00F201FD">
              <w:rPr>
                <w:rFonts w:ascii="Times" w:hAnsi="Times"/>
              </w:rPr>
              <w:t>/</w:t>
            </w:r>
            <w:r>
              <w:rPr>
                <w:rFonts w:ascii="Times" w:hAnsi="Times"/>
              </w:rPr>
              <w:t>SG</w:t>
            </w:r>
          </w:p>
        </w:tc>
      </w:tr>
      <w:tr w:rsidR="00C062FF" w:rsidRPr="00EA368F" w14:paraId="1D7EC2E3" w14:textId="77777777" w:rsidTr="00D712FA">
        <w:tc>
          <w:tcPr>
            <w:tcW w:w="1345" w:type="dxa"/>
          </w:tcPr>
          <w:p w14:paraId="6350D8C8" w14:textId="77777777" w:rsidR="00C062FF" w:rsidRPr="00EA368F" w:rsidRDefault="00C062FF" w:rsidP="00C062FF">
            <w:pPr>
              <w:rPr>
                <w:rFonts w:ascii="Times" w:hAnsi="Times"/>
              </w:rPr>
            </w:pPr>
            <w:r w:rsidRPr="00EA368F">
              <w:rPr>
                <w:rFonts w:ascii="Times" w:hAnsi="Times"/>
              </w:rPr>
              <w:t>13</w:t>
            </w:r>
          </w:p>
        </w:tc>
        <w:tc>
          <w:tcPr>
            <w:tcW w:w="2880" w:type="dxa"/>
          </w:tcPr>
          <w:p w14:paraId="2F99603A" w14:textId="617EDFD7" w:rsidR="00C062FF" w:rsidRPr="00EA368F" w:rsidRDefault="00C062FF" w:rsidP="00C062FF">
            <w:pPr>
              <w:rPr>
                <w:rFonts w:ascii="Times" w:hAnsi="Times"/>
              </w:rPr>
            </w:pPr>
            <w:r>
              <w:rPr>
                <w:rFonts w:ascii="Times" w:hAnsi="Times"/>
              </w:rPr>
              <w:t>203.208.1</w:t>
            </w:r>
            <w:r>
              <w:rPr>
                <w:rFonts w:ascii="Times" w:hAnsi="Times"/>
              </w:rPr>
              <w:t>72.173</w:t>
            </w:r>
          </w:p>
        </w:tc>
        <w:tc>
          <w:tcPr>
            <w:tcW w:w="3060" w:type="dxa"/>
          </w:tcPr>
          <w:p w14:paraId="2A0D564E" w14:textId="2BF30040" w:rsidR="00C062FF" w:rsidRPr="00EA368F" w:rsidRDefault="00C55EFB" w:rsidP="00C062FF">
            <w:pPr>
              <w:rPr>
                <w:rFonts w:ascii="Times" w:hAnsi="Times"/>
              </w:rPr>
            </w:pPr>
            <w:r>
              <w:rPr>
                <w:rFonts w:ascii="Times" w:hAnsi="Times"/>
              </w:rPr>
              <w:t>Singapore Telecommunications</w:t>
            </w:r>
            <w:r>
              <w:rPr>
                <w:rFonts w:ascii="Times" w:hAnsi="Times"/>
              </w:rPr>
              <w:t xml:space="preserve"> </w:t>
            </w:r>
            <w:proofErr w:type="spellStart"/>
            <w:r>
              <w:rPr>
                <w:rFonts w:ascii="Times" w:hAnsi="Times"/>
              </w:rPr>
              <w:t>Pte</w:t>
            </w:r>
            <w:proofErr w:type="spellEnd"/>
            <w:r>
              <w:rPr>
                <w:rFonts w:ascii="Times" w:hAnsi="Times"/>
              </w:rPr>
              <w:t xml:space="preserve"> Ltd </w:t>
            </w:r>
          </w:p>
        </w:tc>
        <w:tc>
          <w:tcPr>
            <w:tcW w:w="2065" w:type="dxa"/>
          </w:tcPr>
          <w:p w14:paraId="5CB4C1E1" w14:textId="147DA81B" w:rsidR="00C062FF" w:rsidRPr="00EA368F" w:rsidRDefault="00735838" w:rsidP="00C062FF">
            <w:pPr>
              <w:rPr>
                <w:rFonts w:ascii="Times" w:hAnsi="Times"/>
              </w:rPr>
            </w:pPr>
            <w:r>
              <w:rPr>
                <w:rFonts w:ascii="Times" w:hAnsi="Times"/>
              </w:rPr>
              <w:t>Singapore</w:t>
            </w:r>
            <w:r w:rsidR="00F201FD">
              <w:rPr>
                <w:rFonts w:ascii="Times" w:hAnsi="Times"/>
              </w:rPr>
              <w:t>/</w:t>
            </w:r>
            <w:r>
              <w:rPr>
                <w:rFonts w:ascii="Times" w:hAnsi="Times"/>
              </w:rPr>
              <w:t>SG</w:t>
            </w:r>
          </w:p>
        </w:tc>
      </w:tr>
      <w:tr w:rsidR="00C062FF" w:rsidRPr="00EA368F" w14:paraId="14B117AB" w14:textId="77777777" w:rsidTr="00D712FA">
        <w:tc>
          <w:tcPr>
            <w:tcW w:w="1345" w:type="dxa"/>
          </w:tcPr>
          <w:p w14:paraId="23073264" w14:textId="77777777" w:rsidR="00C062FF" w:rsidRPr="00EA368F" w:rsidRDefault="00C062FF" w:rsidP="00C062FF">
            <w:pPr>
              <w:rPr>
                <w:rFonts w:ascii="Times" w:hAnsi="Times"/>
              </w:rPr>
            </w:pPr>
            <w:r w:rsidRPr="00EA368F">
              <w:rPr>
                <w:rFonts w:ascii="Times" w:hAnsi="Times"/>
              </w:rPr>
              <w:lastRenderedPageBreak/>
              <w:t>14</w:t>
            </w:r>
          </w:p>
        </w:tc>
        <w:tc>
          <w:tcPr>
            <w:tcW w:w="2880" w:type="dxa"/>
          </w:tcPr>
          <w:p w14:paraId="6624FB72" w14:textId="24921808" w:rsidR="00C062FF" w:rsidRPr="00EA368F" w:rsidRDefault="00C062FF" w:rsidP="00C062FF">
            <w:pPr>
              <w:rPr>
                <w:rFonts w:ascii="Times" w:hAnsi="Times"/>
              </w:rPr>
            </w:pPr>
            <w:r>
              <w:rPr>
                <w:rFonts w:ascii="Times" w:hAnsi="Times"/>
              </w:rPr>
              <w:t>203.208.1</w:t>
            </w:r>
            <w:r>
              <w:rPr>
                <w:rFonts w:ascii="Times" w:hAnsi="Times"/>
              </w:rPr>
              <w:t>91</w:t>
            </w:r>
            <w:r>
              <w:rPr>
                <w:rFonts w:ascii="Times" w:hAnsi="Times"/>
              </w:rPr>
              <w:t>.17</w:t>
            </w:r>
            <w:r>
              <w:rPr>
                <w:rFonts w:ascii="Times" w:hAnsi="Times"/>
              </w:rPr>
              <w:t>0</w:t>
            </w:r>
          </w:p>
        </w:tc>
        <w:tc>
          <w:tcPr>
            <w:tcW w:w="3060" w:type="dxa"/>
          </w:tcPr>
          <w:p w14:paraId="33CF2B71" w14:textId="34C43894" w:rsidR="00C062FF" w:rsidRPr="00EA368F" w:rsidRDefault="00C55EFB" w:rsidP="00C062FF">
            <w:pPr>
              <w:rPr>
                <w:rFonts w:ascii="Times" w:hAnsi="Times"/>
              </w:rPr>
            </w:pPr>
            <w:r>
              <w:rPr>
                <w:rFonts w:ascii="Times" w:hAnsi="Times"/>
              </w:rPr>
              <w:t>Singapore Telecommunications (SINGTEL Internet Exchange)</w:t>
            </w:r>
          </w:p>
        </w:tc>
        <w:tc>
          <w:tcPr>
            <w:tcW w:w="2065" w:type="dxa"/>
          </w:tcPr>
          <w:p w14:paraId="2DC25E86" w14:textId="777C6323" w:rsidR="00C062FF" w:rsidRPr="00EA368F" w:rsidRDefault="00C55EFB" w:rsidP="00C062FF">
            <w:pPr>
              <w:rPr>
                <w:rFonts w:ascii="Times" w:hAnsi="Times"/>
              </w:rPr>
            </w:pPr>
            <w:r>
              <w:rPr>
                <w:rFonts w:ascii="Times" w:hAnsi="Times"/>
              </w:rPr>
              <w:t>Singapore</w:t>
            </w:r>
            <w:r w:rsidR="00F201FD">
              <w:rPr>
                <w:rFonts w:ascii="Times" w:hAnsi="Times"/>
              </w:rPr>
              <w:t>/</w:t>
            </w:r>
            <w:r>
              <w:rPr>
                <w:rFonts w:ascii="Times" w:hAnsi="Times"/>
              </w:rPr>
              <w:t>SG</w:t>
            </w:r>
          </w:p>
        </w:tc>
      </w:tr>
      <w:tr w:rsidR="00C062FF" w:rsidRPr="00EA368F" w14:paraId="31243BDF" w14:textId="77777777" w:rsidTr="00D712FA">
        <w:tc>
          <w:tcPr>
            <w:tcW w:w="1345" w:type="dxa"/>
          </w:tcPr>
          <w:p w14:paraId="1C8DD3A9" w14:textId="77777777" w:rsidR="00C062FF" w:rsidRPr="00EA368F" w:rsidRDefault="00C062FF" w:rsidP="00C062FF">
            <w:pPr>
              <w:rPr>
                <w:rFonts w:ascii="Times" w:hAnsi="Times"/>
              </w:rPr>
            </w:pPr>
          </w:p>
        </w:tc>
        <w:tc>
          <w:tcPr>
            <w:tcW w:w="2880" w:type="dxa"/>
          </w:tcPr>
          <w:p w14:paraId="07FDC69A" w14:textId="00FEB882" w:rsidR="00C062FF" w:rsidRDefault="00C062FF" w:rsidP="00C062FF">
            <w:pPr>
              <w:rPr>
                <w:rFonts w:ascii="Times" w:hAnsi="Times"/>
              </w:rPr>
            </w:pPr>
            <w:r>
              <w:rPr>
                <w:rFonts w:ascii="Times" w:hAnsi="Times"/>
              </w:rPr>
              <w:t>203.208.1</w:t>
            </w:r>
            <w:r>
              <w:rPr>
                <w:rFonts w:ascii="Times" w:hAnsi="Times"/>
              </w:rPr>
              <w:t>77.130</w:t>
            </w:r>
          </w:p>
        </w:tc>
        <w:tc>
          <w:tcPr>
            <w:tcW w:w="3060" w:type="dxa"/>
          </w:tcPr>
          <w:p w14:paraId="2DB8AB02" w14:textId="514A3294" w:rsidR="00C062FF" w:rsidRPr="00EA368F" w:rsidRDefault="00C55EFB" w:rsidP="00C062FF">
            <w:pPr>
              <w:rPr>
                <w:rFonts w:ascii="Times" w:hAnsi="Times"/>
              </w:rPr>
            </w:pPr>
            <w:r>
              <w:rPr>
                <w:rFonts w:ascii="Times" w:hAnsi="Times"/>
              </w:rPr>
              <w:t>Singapore Telecommunications (SINGTEL Internet Exchange)</w:t>
            </w:r>
          </w:p>
        </w:tc>
        <w:tc>
          <w:tcPr>
            <w:tcW w:w="2065" w:type="dxa"/>
          </w:tcPr>
          <w:p w14:paraId="208533E2" w14:textId="772C4916" w:rsidR="00C062FF" w:rsidRPr="00EA368F" w:rsidRDefault="00C55EFB" w:rsidP="00C062FF">
            <w:pPr>
              <w:rPr>
                <w:rFonts w:ascii="Times" w:hAnsi="Times"/>
              </w:rPr>
            </w:pPr>
            <w:r>
              <w:rPr>
                <w:rFonts w:ascii="Times" w:hAnsi="Times"/>
              </w:rPr>
              <w:t>Singapore</w:t>
            </w:r>
            <w:r w:rsidR="00F201FD">
              <w:rPr>
                <w:rFonts w:ascii="Times" w:hAnsi="Times"/>
              </w:rPr>
              <w:t>/</w:t>
            </w:r>
            <w:r>
              <w:rPr>
                <w:rFonts w:ascii="Times" w:hAnsi="Times"/>
              </w:rPr>
              <w:t>SG</w:t>
            </w:r>
          </w:p>
        </w:tc>
      </w:tr>
      <w:tr w:rsidR="00C062FF" w:rsidRPr="00EA368F" w14:paraId="061A48BC" w14:textId="77777777" w:rsidTr="00D712FA">
        <w:tc>
          <w:tcPr>
            <w:tcW w:w="1345" w:type="dxa"/>
          </w:tcPr>
          <w:p w14:paraId="5A907EF4" w14:textId="77777777" w:rsidR="00C062FF" w:rsidRPr="00EA368F" w:rsidRDefault="00C062FF" w:rsidP="00C062FF">
            <w:pPr>
              <w:rPr>
                <w:rFonts w:ascii="Times" w:hAnsi="Times"/>
              </w:rPr>
            </w:pPr>
          </w:p>
        </w:tc>
        <w:tc>
          <w:tcPr>
            <w:tcW w:w="2880" w:type="dxa"/>
          </w:tcPr>
          <w:p w14:paraId="74633772" w14:textId="31F57A1B" w:rsidR="00C062FF" w:rsidRDefault="00C062FF" w:rsidP="00C062FF">
            <w:pPr>
              <w:rPr>
                <w:rFonts w:ascii="Times" w:hAnsi="Times"/>
              </w:rPr>
            </w:pPr>
            <w:r>
              <w:rPr>
                <w:rFonts w:ascii="Times" w:hAnsi="Times"/>
              </w:rPr>
              <w:t>203.208.191.170</w:t>
            </w:r>
          </w:p>
        </w:tc>
        <w:tc>
          <w:tcPr>
            <w:tcW w:w="3060" w:type="dxa"/>
          </w:tcPr>
          <w:p w14:paraId="1D530455" w14:textId="37572A11" w:rsidR="00C062FF" w:rsidRPr="00EA368F" w:rsidRDefault="00C55EFB" w:rsidP="00C062FF">
            <w:pPr>
              <w:rPr>
                <w:rFonts w:ascii="Times" w:hAnsi="Times"/>
              </w:rPr>
            </w:pPr>
            <w:r>
              <w:rPr>
                <w:rFonts w:ascii="Times" w:hAnsi="Times"/>
              </w:rPr>
              <w:t>Singapore Telecommunications (SINGTEL Internet Exchange)</w:t>
            </w:r>
          </w:p>
        </w:tc>
        <w:tc>
          <w:tcPr>
            <w:tcW w:w="2065" w:type="dxa"/>
          </w:tcPr>
          <w:p w14:paraId="14D9E45C" w14:textId="4BD5AFF0" w:rsidR="00C062FF" w:rsidRPr="00EA368F" w:rsidRDefault="00C55EFB" w:rsidP="00C062FF">
            <w:pPr>
              <w:rPr>
                <w:rFonts w:ascii="Times" w:hAnsi="Times"/>
              </w:rPr>
            </w:pPr>
            <w:r>
              <w:rPr>
                <w:rFonts w:ascii="Times" w:hAnsi="Times"/>
              </w:rPr>
              <w:t>Singapore</w:t>
            </w:r>
            <w:r w:rsidR="00F201FD">
              <w:rPr>
                <w:rFonts w:ascii="Times" w:hAnsi="Times"/>
              </w:rPr>
              <w:t>/</w:t>
            </w:r>
            <w:r>
              <w:rPr>
                <w:rFonts w:ascii="Times" w:hAnsi="Times"/>
              </w:rPr>
              <w:t>SG</w:t>
            </w:r>
          </w:p>
        </w:tc>
      </w:tr>
      <w:tr w:rsidR="00C062FF" w:rsidRPr="00EA368F" w14:paraId="288A9A35" w14:textId="77777777" w:rsidTr="00D712FA">
        <w:tc>
          <w:tcPr>
            <w:tcW w:w="1345" w:type="dxa"/>
          </w:tcPr>
          <w:p w14:paraId="68E5BE8E" w14:textId="77777777" w:rsidR="00C062FF" w:rsidRPr="00EA368F" w:rsidRDefault="00C062FF" w:rsidP="00C062FF">
            <w:pPr>
              <w:rPr>
                <w:rFonts w:ascii="Times" w:hAnsi="Times"/>
              </w:rPr>
            </w:pPr>
            <w:r w:rsidRPr="00EA368F">
              <w:rPr>
                <w:rFonts w:ascii="Times" w:hAnsi="Times"/>
              </w:rPr>
              <w:t>15</w:t>
            </w:r>
          </w:p>
        </w:tc>
        <w:tc>
          <w:tcPr>
            <w:tcW w:w="2880" w:type="dxa"/>
          </w:tcPr>
          <w:p w14:paraId="50CC39B5" w14:textId="03E7BD69" w:rsidR="00C062FF" w:rsidRPr="00EA368F" w:rsidRDefault="00C062FF" w:rsidP="00C062FF">
            <w:pPr>
              <w:rPr>
                <w:rFonts w:ascii="Times" w:hAnsi="Times"/>
              </w:rPr>
            </w:pPr>
            <w:r>
              <w:rPr>
                <w:rFonts w:ascii="Times" w:hAnsi="Times"/>
              </w:rPr>
              <w:t>59.154.142.18</w:t>
            </w:r>
          </w:p>
        </w:tc>
        <w:tc>
          <w:tcPr>
            <w:tcW w:w="3060" w:type="dxa"/>
          </w:tcPr>
          <w:p w14:paraId="45CEB2B7" w14:textId="0013AD64" w:rsidR="00C062FF" w:rsidRPr="00EA368F" w:rsidRDefault="00F201FD" w:rsidP="00C062FF">
            <w:pPr>
              <w:rPr>
                <w:rFonts w:ascii="Times" w:hAnsi="Times"/>
              </w:rPr>
            </w:pPr>
            <w:r>
              <w:rPr>
                <w:rFonts w:ascii="Times" w:hAnsi="Times"/>
              </w:rPr>
              <w:t>ORG-SOPL2-AP</w:t>
            </w:r>
          </w:p>
        </w:tc>
        <w:tc>
          <w:tcPr>
            <w:tcW w:w="2065" w:type="dxa"/>
          </w:tcPr>
          <w:p w14:paraId="25AAE7C8" w14:textId="231D711A" w:rsidR="00C062FF" w:rsidRPr="00EA368F" w:rsidRDefault="00F201FD" w:rsidP="00C062FF">
            <w:pPr>
              <w:rPr>
                <w:rFonts w:ascii="Times" w:hAnsi="Times"/>
              </w:rPr>
            </w:pPr>
            <w:r>
              <w:rPr>
                <w:rFonts w:ascii="Times" w:hAnsi="Times"/>
              </w:rPr>
              <w:t>Australia/AU</w:t>
            </w:r>
          </w:p>
        </w:tc>
      </w:tr>
      <w:tr w:rsidR="00F201FD" w:rsidRPr="00EA368F" w14:paraId="13C546EE" w14:textId="77777777" w:rsidTr="00D712FA">
        <w:tc>
          <w:tcPr>
            <w:tcW w:w="1345" w:type="dxa"/>
          </w:tcPr>
          <w:p w14:paraId="4C7BF67B" w14:textId="77777777" w:rsidR="00F201FD" w:rsidRPr="00EA368F" w:rsidRDefault="00F201FD" w:rsidP="00F201FD">
            <w:pPr>
              <w:rPr>
                <w:rFonts w:ascii="Times" w:hAnsi="Times"/>
              </w:rPr>
            </w:pPr>
          </w:p>
        </w:tc>
        <w:tc>
          <w:tcPr>
            <w:tcW w:w="2880" w:type="dxa"/>
          </w:tcPr>
          <w:p w14:paraId="4AAB9EA8" w14:textId="62DE4B6C" w:rsidR="00F201FD" w:rsidRPr="00EA368F" w:rsidRDefault="00F201FD" w:rsidP="00F201FD">
            <w:pPr>
              <w:rPr>
                <w:rFonts w:ascii="Times" w:hAnsi="Times"/>
              </w:rPr>
            </w:pPr>
            <w:r>
              <w:rPr>
                <w:rFonts w:ascii="Times" w:hAnsi="Times"/>
              </w:rPr>
              <w:t>59.154.142.1</w:t>
            </w:r>
            <w:r>
              <w:rPr>
                <w:rFonts w:ascii="Times" w:hAnsi="Times"/>
              </w:rPr>
              <w:t>6</w:t>
            </w:r>
          </w:p>
        </w:tc>
        <w:tc>
          <w:tcPr>
            <w:tcW w:w="3060" w:type="dxa"/>
          </w:tcPr>
          <w:p w14:paraId="34F261EF" w14:textId="2B31CB04" w:rsidR="00F201FD" w:rsidRPr="00EA368F" w:rsidRDefault="00F201FD" w:rsidP="00F201FD">
            <w:pPr>
              <w:rPr>
                <w:rFonts w:ascii="Times" w:hAnsi="Times"/>
              </w:rPr>
            </w:pPr>
            <w:r>
              <w:rPr>
                <w:rFonts w:ascii="Times" w:hAnsi="Times"/>
              </w:rPr>
              <w:t>ORG-SOPL2-AP</w:t>
            </w:r>
          </w:p>
        </w:tc>
        <w:tc>
          <w:tcPr>
            <w:tcW w:w="2065" w:type="dxa"/>
          </w:tcPr>
          <w:p w14:paraId="51A3CB90" w14:textId="025170D1" w:rsidR="00F201FD" w:rsidRPr="00EA368F" w:rsidRDefault="00F201FD" w:rsidP="00F201FD">
            <w:pPr>
              <w:rPr>
                <w:rFonts w:ascii="Times" w:hAnsi="Times"/>
              </w:rPr>
            </w:pPr>
            <w:r>
              <w:rPr>
                <w:rFonts w:ascii="Times" w:hAnsi="Times"/>
              </w:rPr>
              <w:t>Australia</w:t>
            </w:r>
            <w:r>
              <w:rPr>
                <w:rFonts w:ascii="Times" w:hAnsi="Times"/>
              </w:rPr>
              <w:t>/</w:t>
            </w:r>
            <w:r>
              <w:rPr>
                <w:rFonts w:ascii="Times" w:hAnsi="Times"/>
              </w:rPr>
              <w:t>AU</w:t>
            </w:r>
          </w:p>
        </w:tc>
      </w:tr>
      <w:tr w:rsidR="00F201FD" w:rsidRPr="00EA368F" w14:paraId="147C4C44" w14:textId="77777777" w:rsidTr="00D712FA">
        <w:tc>
          <w:tcPr>
            <w:tcW w:w="1345" w:type="dxa"/>
          </w:tcPr>
          <w:p w14:paraId="58FB4DED" w14:textId="77777777" w:rsidR="00F201FD" w:rsidRPr="00EA368F" w:rsidRDefault="00F201FD" w:rsidP="00F201FD">
            <w:pPr>
              <w:rPr>
                <w:rFonts w:ascii="Times" w:hAnsi="Times"/>
              </w:rPr>
            </w:pPr>
          </w:p>
        </w:tc>
        <w:tc>
          <w:tcPr>
            <w:tcW w:w="2880" w:type="dxa"/>
          </w:tcPr>
          <w:p w14:paraId="3BE95630" w14:textId="0D77DDD0" w:rsidR="00F201FD" w:rsidRPr="00EA368F" w:rsidRDefault="00F201FD" w:rsidP="00F201FD">
            <w:pPr>
              <w:rPr>
                <w:rFonts w:ascii="Times" w:hAnsi="Times"/>
              </w:rPr>
            </w:pPr>
            <w:r>
              <w:rPr>
                <w:rFonts w:ascii="Times" w:hAnsi="Times"/>
              </w:rPr>
              <w:t>59.154.142.</w:t>
            </w:r>
            <w:r>
              <w:rPr>
                <w:rFonts w:ascii="Times" w:hAnsi="Times"/>
              </w:rPr>
              <w:t>20</w:t>
            </w:r>
          </w:p>
        </w:tc>
        <w:tc>
          <w:tcPr>
            <w:tcW w:w="3060" w:type="dxa"/>
          </w:tcPr>
          <w:p w14:paraId="019C4828" w14:textId="434FF437" w:rsidR="00F201FD" w:rsidRPr="00EA368F" w:rsidRDefault="00F201FD" w:rsidP="00F201FD">
            <w:pPr>
              <w:rPr>
                <w:rFonts w:ascii="Times" w:hAnsi="Times"/>
              </w:rPr>
            </w:pPr>
            <w:r>
              <w:rPr>
                <w:rFonts w:ascii="Times" w:hAnsi="Times"/>
              </w:rPr>
              <w:t>ORG-SOPL2-AP</w:t>
            </w:r>
          </w:p>
        </w:tc>
        <w:tc>
          <w:tcPr>
            <w:tcW w:w="2065" w:type="dxa"/>
          </w:tcPr>
          <w:p w14:paraId="6388DC67" w14:textId="707DC7D0" w:rsidR="00F201FD" w:rsidRPr="00EA368F" w:rsidRDefault="00F201FD" w:rsidP="00F201FD">
            <w:pPr>
              <w:rPr>
                <w:rFonts w:ascii="Times" w:hAnsi="Times"/>
              </w:rPr>
            </w:pPr>
            <w:r>
              <w:rPr>
                <w:rFonts w:ascii="Times" w:hAnsi="Times"/>
              </w:rPr>
              <w:t>Australia</w:t>
            </w:r>
            <w:r>
              <w:rPr>
                <w:rFonts w:ascii="Times" w:hAnsi="Times"/>
              </w:rPr>
              <w:t>/</w:t>
            </w:r>
            <w:r>
              <w:rPr>
                <w:rFonts w:ascii="Times" w:hAnsi="Times"/>
              </w:rPr>
              <w:t>AU</w:t>
            </w:r>
          </w:p>
        </w:tc>
      </w:tr>
      <w:tr w:rsidR="00F201FD" w:rsidRPr="00EA368F" w14:paraId="20238EA6" w14:textId="77777777" w:rsidTr="00D712FA">
        <w:tc>
          <w:tcPr>
            <w:tcW w:w="1345" w:type="dxa"/>
          </w:tcPr>
          <w:p w14:paraId="684A9FB8" w14:textId="77777777" w:rsidR="00F201FD" w:rsidRPr="00EA368F" w:rsidRDefault="00F201FD" w:rsidP="00F201FD">
            <w:pPr>
              <w:rPr>
                <w:rFonts w:ascii="Times" w:hAnsi="Times"/>
              </w:rPr>
            </w:pPr>
            <w:r w:rsidRPr="00EA368F">
              <w:rPr>
                <w:rFonts w:ascii="Times" w:hAnsi="Times"/>
              </w:rPr>
              <w:t>16</w:t>
            </w:r>
          </w:p>
        </w:tc>
        <w:tc>
          <w:tcPr>
            <w:tcW w:w="2880" w:type="dxa"/>
          </w:tcPr>
          <w:p w14:paraId="11DE4617" w14:textId="203317FA" w:rsidR="00F201FD" w:rsidRPr="00EA368F" w:rsidRDefault="00F201FD" w:rsidP="00F201FD">
            <w:pPr>
              <w:rPr>
                <w:rFonts w:ascii="Times" w:hAnsi="Times"/>
              </w:rPr>
            </w:pPr>
            <w:r>
              <w:rPr>
                <w:rFonts w:ascii="Times" w:hAnsi="Times"/>
              </w:rPr>
              <w:t>161.43.103.42</w:t>
            </w:r>
          </w:p>
        </w:tc>
        <w:tc>
          <w:tcPr>
            <w:tcW w:w="3060" w:type="dxa"/>
          </w:tcPr>
          <w:p w14:paraId="17339795" w14:textId="782D39B9" w:rsidR="00F201FD" w:rsidRPr="00EA368F" w:rsidRDefault="00F201FD" w:rsidP="00F201FD">
            <w:pPr>
              <w:rPr>
                <w:rFonts w:ascii="Times" w:hAnsi="Times"/>
              </w:rPr>
            </w:pPr>
            <w:r>
              <w:rPr>
                <w:rFonts w:ascii="Times" w:hAnsi="Times"/>
              </w:rPr>
              <w:t>ORG-SOPL2-AP</w:t>
            </w:r>
          </w:p>
        </w:tc>
        <w:tc>
          <w:tcPr>
            <w:tcW w:w="2065" w:type="dxa"/>
          </w:tcPr>
          <w:p w14:paraId="314ADD96" w14:textId="1CEC33B8" w:rsidR="00F201FD" w:rsidRPr="00EA368F" w:rsidRDefault="00F201FD" w:rsidP="00F201FD">
            <w:pPr>
              <w:rPr>
                <w:rFonts w:ascii="Times" w:hAnsi="Times"/>
              </w:rPr>
            </w:pPr>
            <w:r>
              <w:rPr>
                <w:rFonts w:ascii="Times" w:hAnsi="Times"/>
              </w:rPr>
              <w:t>AU</w:t>
            </w:r>
          </w:p>
        </w:tc>
      </w:tr>
      <w:tr w:rsidR="00F201FD" w:rsidRPr="00EA368F" w14:paraId="5C59CF1B" w14:textId="77777777" w:rsidTr="00D712FA">
        <w:tc>
          <w:tcPr>
            <w:tcW w:w="1345" w:type="dxa"/>
          </w:tcPr>
          <w:p w14:paraId="0F2430E7" w14:textId="77777777" w:rsidR="00F201FD" w:rsidRPr="00EA368F" w:rsidRDefault="00F201FD" w:rsidP="00F201FD">
            <w:pPr>
              <w:rPr>
                <w:rFonts w:ascii="Times" w:hAnsi="Times"/>
              </w:rPr>
            </w:pPr>
            <w:r w:rsidRPr="00EA368F">
              <w:rPr>
                <w:rFonts w:ascii="Times" w:hAnsi="Times"/>
              </w:rPr>
              <w:t>17</w:t>
            </w:r>
          </w:p>
        </w:tc>
        <w:tc>
          <w:tcPr>
            <w:tcW w:w="2880" w:type="dxa"/>
          </w:tcPr>
          <w:p w14:paraId="7A74C30A" w14:textId="12AAD719" w:rsidR="00F201FD" w:rsidRPr="00EA368F" w:rsidRDefault="00F201FD" w:rsidP="00F201FD">
            <w:pPr>
              <w:rPr>
                <w:rFonts w:ascii="Times" w:hAnsi="Times"/>
              </w:rPr>
            </w:pPr>
            <w:r>
              <w:rPr>
                <w:rFonts w:ascii="Times" w:hAnsi="Times"/>
              </w:rPr>
              <w:t>210.56.92.11</w:t>
            </w:r>
          </w:p>
        </w:tc>
        <w:tc>
          <w:tcPr>
            <w:tcW w:w="3060" w:type="dxa"/>
          </w:tcPr>
          <w:p w14:paraId="6C6B4E84" w14:textId="2EF5D1C5" w:rsidR="00F201FD" w:rsidRPr="00EA368F" w:rsidRDefault="00F201FD" w:rsidP="00F201FD">
            <w:pPr>
              <w:rPr>
                <w:rFonts w:ascii="Times" w:hAnsi="Times"/>
              </w:rPr>
            </w:pPr>
            <w:r w:rsidRPr="00F201FD">
              <w:rPr>
                <w:rFonts w:ascii="Times" w:hAnsi="Times"/>
              </w:rPr>
              <w:t>IPWAN, MPLS &amp; ADSL broadband technologies</w:t>
            </w:r>
          </w:p>
        </w:tc>
        <w:tc>
          <w:tcPr>
            <w:tcW w:w="2065" w:type="dxa"/>
          </w:tcPr>
          <w:p w14:paraId="6BB00FC4" w14:textId="1B34EA9F" w:rsidR="00F201FD" w:rsidRPr="00EA368F" w:rsidRDefault="00F201FD" w:rsidP="00F201FD">
            <w:pPr>
              <w:rPr>
                <w:rFonts w:ascii="Times" w:hAnsi="Times"/>
              </w:rPr>
            </w:pPr>
            <w:r>
              <w:rPr>
                <w:rFonts w:ascii="Times" w:hAnsi="Times"/>
              </w:rPr>
              <w:t>AU</w:t>
            </w:r>
          </w:p>
        </w:tc>
      </w:tr>
      <w:tr w:rsidR="00F201FD" w:rsidRPr="00EA368F" w14:paraId="2F524AB4" w14:textId="77777777" w:rsidTr="00D712FA">
        <w:tc>
          <w:tcPr>
            <w:tcW w:w="1345" w:type="dxa"/>
          </w:tcPr>
          <w:p w14:paraId="7C6B3737" w14:textId="77777777" w:rsidR="00F201FD" w:rsidRPr="00EA368F" w:rsidRDefault="00F201FD" w:rsidP="00F201FD">
            <w:pPr>
              <w:rPr>
                <w:rFonts w:ascii="Times" w:hAnsi="Times"/>
              </w:rPr>
            </w:pPr>
            <w:r w:rsidRPr="00EA368F">
              <w:rPr>
                <w:rFonts w:ascii="Times" w:hAnsi="Times"/>
              </w:rPr>
              <w:t>18</w:t>
            </w:r>
          </w:p>
        </w:tc>
        <w:tc>
          <w:tcPr>
            <w:tcW w:w="2880" w:type="dxa"/>
          </w:tcPr>
          <w:p w14:paraId="38323536" w14:textId="23D8F7A2" w:rsidR="00F201FD" w:rsidRPr="00EA368F" w:rsidRDefault="00F201FD" w:rsidP="00F201FD">
            <w:pPr>
              <w:rPr>
                <w:rFonts w:ascii="Times" w:hAnsi="Times"/>
              </w:rPr>
            </w:pPr>
            <w:r>
              <w:rPr>
                <w:rFonts w:ascii="Times" w:hAnsi="Times"/>
              </w:rPr>
              <w:t>122.129.216.9</w:t>
            </w:r>
          </w:p>
        </w:tc>
        <w:tc>
          <w:tcPr>
            <w:tcW w:w="3060" w:type="dxa"/>
          </w:tcPr>
          <w:p w14:paraId="2034B2DA" w14:textId="77777777" w:rsidR="004E5946" w:rsidRPr="004E5946" w:rsidRDefault="004E5946" w:rsidP="004E5946">
            <w:pPr>
              <w:rPr>
                <w:rFonts w:ascii="Times" w:hAnsi="Times"/>
              </w:rPr>
            </w:pPr>
            <w:r w:rsidRPr="004E5946">
              <w:rPr>
                <w:rFonts w:ascii="Times" w:hAnsi="Times"/>
              </w:rPr>
              <w:t>ORG-WPPL1-AP</w:t>
            </w:r>
          </w:p>
          <w:p w14:paraId="793038BF" w14:textId="77777777" w:rsidR="00F201FD" w:rsidRPr="00EA368F" w:rsidRDefault="00F201FD" w:rsidP="00F201FD">
            <w:pPr>
              <w:rPr>
                <w:rFonts w:ascii="Times" w:hAnsi="Times"/>
              </w:rPr>
            </w:pPr>
          </w:p>
        </w:tc>
        <w:tc>
          <w:tcPr>
            <w:tcW w:w="2065" w:type="dxa"/>
          </w:tcPr>
          <w:p w14:paraId="49FDF950" w14:textId="3C254443" w:rsidR="00F201FD" w:rsidRPr="00EA368F" w:rsidRDefault="00F201FD" w:rsidP="00F201FD">
            <w:pPr>
              <w:rPr>
                <w:rFonts w:ascii="Times" w:hAnsi="Times"/>
              </w:rPr>
            </w:pPr>
            <w:r>
              <w:rPr>
                <w:rFonts w:ascii="Times" w:hAnsi="Times"/>
              </w:rPr>
              <w:t>AU</w:t>
            </w:r>
          </w:p>
        </w:tc>
      </w:tr>
      <w:tr w:rsidR="00F201FD" w:rsidRPr="00EA368F" w14:paraId="7F6E11FE" w14:textId="77777777" w:rsidTr="00D712F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4"/>
          </w:tcPr>
          <w:p w14:paraId="0308B0AA" w14:textId="77777777" w:rsidR="00F201FD" w:rsidRPr="00EA368F" w:rsidRDefault="00F201FD" w:rsidP="00F201FD">
            <w:pPr>
              <w:pStyle w:val="ListParagraph"/>
              <w:ind w:left="0"/>
              <w:rPr>
                <w:rFonts w:ascii="Times" w:eastAsia="Times New Roman" w:hAnsi="Times" w:cs="Times New Roman"/>
              </w:rPr>
            </w:pPr>
          </w:p>
        </w:tc>
      </w:tr>
    </w:tbl>
    <w:p w14:paraId="76E0FE76" w14:textId="77777777" w:rsidR="00D712FA" w:rsidRPr="00D712FA" w:rsidRDefault="00D712FA" w:rsidP="00D712FA">
      <w:pPr>
        <w:pStyle w:val="ListParagraph"/>
        <w:rPr>
          <w:rFonts w:ascii="Times New Roman" w:eastAsia="Times New Roman" w:hAnsi="Times New Roman" w:cs="Times New Roman"/>
        </w:rPr>
      </w:pPr>
    </w:p>
    <w:p w14:paraId="13F7817B" w14:textId="05570485" w:rsidR="005712DE" w:rsidRDefault="00421E29" w:rsidP="00425A01">
      <w:pPr>
        <w:pStyle w:val="ListParagraph"/>
        <w:numPr>
          <w:ilvl w:val="0"/>
          <w:numId w:val="3"/>
        </w:numPr>
        <w:rPr>
          <w:rFonts w:ascii="Times New Roman" w:eastAsia="Times New Roman" w:hAnsi="Times New Roman" w:cs="Times New Roman"/>
        </w:rPr>
      </w:pPr>
      <w:r w:rsidRPr="00421E29">
        <w:rPr>
          <w:rFonts w:ascii="Times New Roman" w:eastAsia="Times New Roman" w:hAnsi="Times New Roman" w:cs="Times New Roman"/>
        </w:rPr>
        <w:t>In your own words, explain everything you just did, and what route did your packet took from source to destination. How many US states did your packet go through? How many countries if any?</w:t>
      </w:r>
    </w:p>
    <w:p w14:paraId="765512CB" w14:textId="38BEE397" w:rsidR="004E5946" w:rsidRDefault="004E5946" w:rsidP="004E5946">
      <w:pPr>
        <w:pStyle w:val="ListParagraph"/>
        <w:rPr>
          <w:rFonts w:ascii="Times New Roman" w:eastAsia="Times New Roman" w:hAnsi="Times New Roman" w:cs="Times New Roman"/>
        </w:rPr>
      </w:pPr>
    </w:p>
    <w:p w14:paraId="25A10704" w14:textId="77777777" w:rsidR="00BE2E70" w:rsidRPr="00BE2E70" w:rsidRDefault="00BE2E70" w:rsidP="004E5946">
      <w:pPr>
        <w:pStyle w:val="ListParagraph"/>
        <w:rPr>
          <w:rFonts w:ascii="Times New Roman" w:eastAsia="Times New Roman" w:hAnsi="Times New Roman" w:cs="Times New Roman"/>
          <w:b/>
        </w:rPr>
      </w:pPr>
      <w:r w:rsidRPr="00BE2E70">
        <w:rPr>
          <w:rFonts w:ascii="Times New Roman" w:eastAsia="Times New Roman" w:hAnsi="Times New Roman" w:cs="Times New Roman"/>
          <w:b/>
        </w:rPr>
        <w:t>Solution:</w:t>
      </w:r>
    </w:p>
    <w:p w14:paraId="1275CE24" w14:textId="77777777" w:rsidR="00BE2E70" w:rsidRDefault="00BE2E70" w:rsidP="004E5946">
      <w:pPr>
        <w:pStyle w:val="ListParagraph"/>
        <w:rPr>
          <w:rFonts w:ascii="Times New Roman" w:eastAsia="Times New Roman" w:hAnsi="Times New Roman" w:cs="Times New Roman"/>
        </w:rPr>
      </w:pPr>
    </w:p>
    <w:p w14:paraId="0E2DFCCA" w14:textId="384CA1EF" w:rsidR="004E5946" w:rsidRPr="00BE2E70" w:rsidRDefault="00043EEC" w:rsidP="00BE2E70">
      <w:pPr>
        <w:ind w:left="720"/>
      </w:pPr>
      <w:bookmarkStart w:id="0" w:name="_GoBack"/>
      <w:bookmarkEnd w:id="0"/>
      <w:r>
        <w:t xml:space="preserve">I used </w:t>
      </w:r>
      <w:r w:rsidR="00BE2E70">
        <w:t>T</w:t>
      </w:r>
      <w:r>
        <w:t xml:space="preserve">erminal </w:t>
      </w:r>
      <w:r w:rsidR="00BE2E70">
        <w:t xml:space="preserve">since I am a Mac user. On Terminal, I </w:t>
      </w:r>
      <w:r>
        <w:t>typed traceroute</w:t>
      </w:r>
      <w:r w:rsidR="00BE2E70">
        <w:t xml:space="preserve"> and the website name given for this assignment (</w:t>
      </w:r>
      <w:r w:rsidR="00BE2E70">
        <w:t>www.webawards.com.au</w:t>
      </w:r>
      <w:r w:rsidR="00BE2E70">
        <w:t>)</w:t>
      </w:r>
      <w:r w:rsidR="00BE2E70" w:rsidRPr="00BE2E70">
        <w:t xml:space="preserve"> in effort</w:t>
      </w:r>
      <w:r w:rsidRPr="00BE2E70">
        <w:t xml:space="preserve"> to diagnose the packet routes across the IP network. </w:t>
      </w:r>
      <w:r w:rsidR="004E5946" w:rsidRPr="00BE2E70">
        <w:t xml:space="preserve">During the packet delivery process, total of </w:t>
      </w:r>
      <w:r w:rsidR="00BE2E70" w:rsidRPr="00BE2E70">
        <w:t>eighteen (</w:t>
      </w:r>
      <w:r w:rsidR="004E5946" w:rsidRPr="00BE2E70">
        <w:t>18</w:t>
      </w:r>
      <w:r w:rsidR="00BE2E70" w:rsidRPr="00BE2E70">
        <w:t>)</w:t>
      </w:r>
      <w:r w:rsidR="004E5946" w:rsidRPr="00BE2E70">
        <w:t xml:space="preserve"> IP addresses were used from the source to the destination. The packet went through only two</w:t>
      </w:r>
      <w:r w:rsidR="00BE2E70" w:rsidRPr="00BE2E70">
        <w:t xml:space="preserve"> (2)</w:t>
      </w:r>
      <w:r w:rsidR="004E5946" w:rsidRPr="00BE2E70">
        <w:t xml:space="preserve"> US States, which were </w:t>
      </w:r>
      <w:r w:rsidR="004E5946" w:rsidRPr="00BE2E70">
        <w:rPr>
          <w:rFonts w:ascii="Times" w:hAnsi="Times"/>
        </w:rPr>
        <w:t>Los Angeles, CA</w:t>
      </w:r>
      <w:r w:rsidR="004E5946" w:rsidRPr="00BE2E70">
        <w:rPr>
          <w:rFonts w:ascii="Times" w:hAnsi="Times"/>
        </w:rPr>
        <w:t xml:space="preserve"> and </w:t>
      </w:r>
      <w:r w:rsidR="004E5946" w:rsidRPr="00BE2E70">
        <w:rPr>
          <w:rFonts w:ascii="Times" w:hAnsi="Times"/>
        </w:rPr>
        <w:t>Mt Laurel, NJ</w:t>
      </w:r>
      <w:r w:rsidR="004E5946" w:rsidRPr="00BE2E70">
        <w:rPr>
          <w:rFonts w:ascii="Times" w:hAnsi="Times"/>
        </w:rPr>
        <w:t xml:space="preserve"> (</w:t>
      </w:r>
      <w:r w:rsidRPr="00BE2E70">
        <w:rPr>
          <w:rFonts w:ascii="Times" w:hAnsi="Times"/>
        </w:rPr>
        <w:t>f</w:t>
      </w:r>
      <w:r w:rsidR="004E5946" w:rsidRPr="00BE2E70">
        <w:rPr>
          <w:rFonts w:ascii="Times" w:hAnsi="Times"/>
        </w:rPr>
        <w:t xml:space="preserve">rom </w:t>
      </w:r>
      <w:r w:rsidR="004E5946" w:rsidRPr="00BE2E70">
        <w:rPr>
          <w:rFonts w:ascii="Times" w:hAnsi="Times"/>
        </w:rPr>
        <w:t xml:space="preserve">Los Angeles, CA/US </w:t>
      </w:r>
      <w:r w:rsidR="004E5946" w:rsidRPr="00BE2E70">
        <w:rPr>
          <w:rFonts w:ascii="Times" w:hAnsi="Times"/>
        </w:rPr>
        <w:t>to</w:t>
      </w:r>
      <w:r w:rsidR="004E5946" w:rsidRPr="00BE2E70">
        <w:rPr>
          <w:rFonts w:ascii="Times" w:hAnsi="Times"/>
        </w:rPr>
        <w:t xml:space="preserve"> Mt Laurel, NJ</w:t>
      </w:r>
      <w:r w:rsidR="00BE2E70" w:rsidRPr="00BE2E70">
        <w:rPr>
          <w:rFonts w:ascii="Times" w:hAnsi="Times"/>
        </w:rPr>
        <w:t>/US</w:t>
      </w:r>
      <w:r w:rsidR="004E5946" w:rsidRPr="00BE2E70">
        <w:rPr>
          <w:rFonts w:ascii="Times" w:hAnsi="Times"/>
        </w:rPr>
        <w:t xml:space="preserve">). Then </w:t>
      </w:r>
      <w:r w:rsidRPr="00BE2E70">
        <w:rPr>
          <w:rFonts w:ascii="Times" w:hAnsi="Times"/>
        </w:rPr>
        <w:t>the packet went outside the US, to be specific</w:t>
      </w:r>
      <w:r w:rsidR="00BE2E70" w:rsidRPr="00BE2E70">
        <w:rPr>
          <w:rFonts w:ascii="Times" w:hAnsi="Times"/>
        </w:rPr>
        <w:t>,</w:t>
      </w:r>
      <w:r w:rsidRPr="00BE2E70">
        <w:rPr>
          <w:rFonts w:ascii="Times" w:hAnsi="Times"/>
        </w:rPr>
        <w:t xml:space="preserve"> to </w:t>
      </w:r>
      <w:r w:rsidR="00BE2E70" w:rsidRPr="00BE2E70">
        <w:rPr>
          <w:rFonts w:ascii="Times" w:hAnsi="Times"/>
        </w:rPr>
        <w:t>two (</w:t>
      </w:r>
      <w:r w:rsidRPr="00BE2E70">
        <w:rPr>
          <w:rFonts w:ascii="Times" w:hAnsi="Times"/>
        </w:rPr>
        <w:t>2</w:t>
      </w:r>
      <w:r w:rsidR="00BE2E70" w:rsidRPr="00BE2E70">
        <w:rPr>
          <w:rFonts w:ascii="Times" w:hAnsi="Times"/>
        </w:rPr>
        <w:t>)</w:t>
      </w:r>
      <w:r w:rsidRPr="00BE2E70">
        <w:rPr>
          <w:rFonts w:ascii="Times" w:hAnsi="Times"/>
        </w:rPr>
        <w:t xml:space="preserve"> countries namely Singapore and </w:t>
      </w:r>
      <w:r w:rsidRPr="00BE2E70">
        <w:rPr>
          <w:rFonts w:ascii="Times" w:hAnsi="Times"/>
        </w:rPr>
        <w:t>Australia</w:t>
      </w:r>
      <w:r w:rsidRPr="00BE2E70">
        <w:rPr>
          <w:rFonts w:ascii="Times" w:hAnsi="Times"/>
        </w:rPr>
        <w:t xml:space="preserve"> (from Singapore to Australia). Then </w:t>
      </w:r>
      <w:r w:rsidR="00BE2E70" w:rsidRPr="00BE2E70">
        <w:rPr>
          <w:rFonts w:ascii="Times" w:hAnsi="Times"/>
        </w:rPr>
        <w:t xml:space="preserve">the packet </w:t>
      </w:r>
      <w:r w:rsidRPr="00BE2E70">
        <w:rPr>
          <w:rFonts w:ascii="Times" w:hAnsi="Times"/>
        </w:rPr>
        <w:t xml:space="preserve">reached its destination IP address. </w:t>
      </w:r>
    </w:p>
    <w:p w14:paraId="7E5B92A7" w14:textId="43E85126" w:rsidR="00CC6787" w:rsidRDefault="00CC6787" w:rsidP="00CC6787">
      <w:pPr>
        <w:pStyle w:val="ListParagraph"/>
        <w:rPr>
          <w:rFonts w:ascii="Times New Roman" w:eastAsia="Times New Roman" w:hAnsi="Times New Roman" w:cs="Times New Roman"/>
          <w:b/>
        </w:rPr>
      </w:pPr>
    </w:p>
    <w:p w14:paraId="5AD7DF72" w14:textId="105585A2" w:rsidR="005712DE" w:rsidRDefault="005712DE" w:rsidP="00CC6787">
      <w:pPr>
        <w:pStyle w:val="ListParagraph"/>
        <w:rPr>
          <w:rFonts w:ascii="Times New Roman" w:eastAsia="Times New Roman" w:hAnsi="Times New Roman" w:cs="Times New Roman"/>
          <w:b/>
        </w:rPr>
      </w:pPr>
    </w:p>
    <w:p w14:paraId="661FE26F" w14:textId="703EB1F6" w:rsidR="00135014" w:rsidRDefault="00135014" w:rsidP="00CC6787">
      <w:pPr>
        <w:pStyle w:val="ListParagraph"/>
        <w:rPr>
          <w:rFonts w:ascii="Times New Roman" w:eastAsia="Times New Roman" w:hAnsi="Times New Roman" w:cs="Times New Roman"/>
          <w:b/>
        </w:rPr>
      </w:pPr>
    </w:p>
    <w:p w14:paraId="303E0AF3" w14:textId="77777777" w:rsidR="00135014" w:rsidRPr="00CC6787" w:rsidRDefault="00135014" w:rsidP="00CC6787">
      <w:pPr>
        <w:pStyle w:val="ListParagraph"/>
        <w:rPr>
          <w:rFonts w:ascii="Times New Roman" w:eastAsia="Times New Roman" w:hAnsi="Times New Roman" w:cs="Times New Roman"/>
          <w:b/>
        </w:rPr>
      </w:pPr>
    </w:p>
    <w:p w14:paraId="7191B5B3" w14:textId="77777777" w:rsidR="003729CE" w:rsidRDefault="003729CE"/>
    <w:sectPr w:rsidR="003729CE" w:rsidSect="000A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ourier New"/>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3CE"/>
    <w:multiLevelType w:val="hybridMultilevel"/>
    <w:tmpl w:val="94D639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2B0B95"/>
    <w:multiLevelType w:val="hybridMultilevel"/>
    <w:tmpl w:val="2804646E"/>
    <w:lvl w:ilvl="0" w:tplc="584611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C52C4"/>
    <w:multiLevelType w:val="hybridMultilevel"/>
    <w:tmpl w:val="CB90CC28"/>
    <w:lvl w:ilvl="0" w:tplc="AF6AF2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87"/>
    <w:rsid w:val="00043EEC"/>
    <w:rsid w:val="000A76D5"/>
    <w:rsid w:val="00135014"/>
    <w:rsid w:val="003729CE"/>
    <w:rsid w:val="00421E29"/>
    <w:rsid w:val="00425A01"/>
    <w:rsid w:val="004E5946"/>
    <w:rsid w:val="005712DE"/>
    <w:rsid w:val="00687E29"/>
    <w:rsid w:val="006C483F"/>
    <w:rsid w:val="00735838"/>
    <w:rsid w:val="00BE2E70"/>
    <w:rsid w:val="00C062FF"/>
    <w:rsid w:val="00C55EFB"/>
    <w:rsid w:val="00CC6787"/>
    <w:rsid w:val="00D712FA"/>
    <w:rsid w:val="00EA368F"/>
    <w:rsid w:val="00F2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52ADF"/>
  <w15:chartTrackingRefBased/>
  <w15:docId w15:val="{1021052D-43C4-CE4E-8944-290AADB2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E7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87"/>
    <w:pPr>
      <w:ind w:left="720"/>
      <w:contextualSpacing/>
    </w:pPr>
    <w:rPr>
      <w:rFonts w:asciiTheme="minorHAnsi" w:eastAsiaTheme="minorHAnsi" w:hAnsiTheme="minorHAnsi" w:cstheme="minorBidi"/>
    </w:rPr>
  </w:style>
  <w:style w:type="table" w:styleId="TableGrid">
    <w:name w:val="Table Grid"/>
    <w:basedOn w:val="TableNormal"/>
    <w:uiPriority w:val="39"/>
    <w:rsid w:val="00571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0677">
      <w:bodyDiv w:val="1"/>
      <w:marLeft w:val="0"/>
      <w:marRight w:val="0"/>
      <w:marTop w:val="0"/>
      <w:marBottom w:val="0"/>
      <w:divBdr>
        <w:top w:val="none" w:sz="0" w:space="0" w:color="auto"/>
        <w:left w:val="none" w:sz="0" w:space="0" w:color="auto"/>
        <w:bottom w:val="none" w:sz="0" w:space="0" w:color="auto"/>
        <w:right w:val="none" w:sz="0" w:space="0" w:color="auto"/>
      </w:divBdr>
    </w:div>
    <w:div w:id="160630773">
      <w:bodyDiv w:val="1"/>
      <w:marLeft w:val="0"/>
      <w:marRight w:val="0"/>
      <w:marTop w:val="0"/>
      <w:marBottom w:val="0"/>
      <w:divBdr>
        <w:top w:val="none" w:sz="0" w:space="0" w:color="auto"/>
        <w:left w:val="none" w:sz="0" w:space="0" w:color="auto"/>
        <w:bottom w:val="none" w:sz="0" w:space="0" w:color="auto"/>
        <w:right w:val="none" w:sz="0" w:space="0" w:color="auto"/>
      </w:divBdr>
    </w:div>
    <w:div w:id="188103159">
      <w:bodyDiv w:val="1"/>
      <w:marLeft w:val="0"/>
      <w:marRight w:val="0"/>
      <w:marTop w:val="0"/>
      <w:marBottom w:val="0"/>
      <w:divBdr>
        <w:top w:val="none" w:sz="0" w:space="0" w:color="auto"/>
        <w:left w:val="none" w:sz="0" w:space="0" w:color="auto"/>
        <w:bottom w:val="none" w:sz="0" w:space="0" w:color="auto"/>
        <w:right w:val="none" w:sz="0" w:space="0" w:color="auto"/>
      </w:divBdr>
    </w:div>
    <w:div w:id="277028307">
      <w:bodyDiv w:val="1"/>
      <w:marLeft w:val="0"/>
      <w:marRight w:val="0"/>
      <w:marTop w:val="0"/>
      <w:marBottom w:val="0"/>
      <w:divBdr>
        <w:top w:val="none" w:sz="0" w:space="0" w:color="auto"/>
        <w:left w:val="none" w:sz="0" w:space="0" w:color="auto"/>
        <w:bottom w:val="none" w:sz="0" w:space="0" w:color="auto"/>
        <w:right w:val="none" w:sz="0" w:space="0" w:color="auto"/>
      </w:divBdr>
    </w:div>
    <w:div w:id="511379334">
      <w:bodyDiv w:val="1"/>
      <w:marLeft w:val="0"/>
      <w:marRight w:val="0"/>
      <w:marTop w:val="0"/>
      <w:marBottom w:val="0"/>
      <w:divBdr>
        <w:top w:val="none" w:sz="0" w:space="0" w:color="auto"/>
        <w:left w:val="none" w:sz="0" w:space="0" w:color="auto"/>
        <w:bottom w:val="none" w:sz="0" w:space="0" w:color="auto"/>
        <w:right w:val="none" w:sz="0" w:space="0" w:color="auto"/>
      </w:divBdr>
    </w:div>
    <w:div w:id="866068744">
      <w:bodyDiv w:val="1"/>
      <w:marLeft w:val="0"/>
      <w:marRight w:val="0"/>
      <w:marTop w:val="0"/>
      <w:marBottom w:val="0"/>
      <w:divBdr>
        <w:top w:val="none" w:sz="0" w:space="0" w:color="auto"/>
        <w:left w:val="none" w:sz="0" w:space="0" w:color="auto"/>
        <w:bottom w:val="none" w:sz="0" w:space="0" w:color="auto"/>
        <w:right w:val="none" w:sz="0" w:space="0" w:color="auto"/>
      </w:divBdr>
    </w:div>
    <w:div w:id="1269972691">
      <w:bodyDiv w:val="1"/>
      <w:marLeft w:val="0"/>
      <w:marRight w:val="0"/>
      <w:marTop w:val="0"/>
      <w:marBottom w:val="0"/>
      <w:divBdr>
        <w:top w:val="none" w:sz="0" w:space="0" w:color="auto"/>
        <w:left w:val="none" w:sz="0" w:space="0" w:color="auto"/>
        <w:bottom w:val="none" w:sz="0" w:space="0" w:color="auto"/>
        <w:right w:val="none" w:sz="0" w:space="0" w:color="auto"/>
      </w:divBdr>
    </w:div>
    <w:div w:id="1293439470">
      <w:bodyDiv w:val="1"/>
      <w:marLeft w:val="0"/>
      <w:marRight w:val="0"/>
      <w:marTop w:val="0"/>
      <w:marBottom w:val="0"/>
      <w:divBdr>
        <w:top w:val="none" w:sz="0" w:space="0" w:color="auto"/>
        <w:left w:val="none" w:sz="0" w:space="0" w:color="auto"/>
        <w:bottom w:val="none" w:sz="0" w:space="0" w:color="auto"/>
        <w:right w:val="none" w:sz="0" w:space="0" w:color="auto"/>
      </w:divBdr>
    </w:div>
    <w:div w:id="1733389984">
      <w:bodyDiv w:val="1"/>
      <w:marLeft w:val="0"/>
      <w:marRight w:val="0"/>
      <w:marTop w:val="0"/>
      <w:marBottom w:val="0"/>
      <w:divBdr>
        <w:top w:val="none" w:sz="0" w:space="0" w:color="auto"/>
        <w:left w:val="none" w:sz="0" w:space="0" w:color="auto"/>
        <w:bottom w:val="none" w:sz="0" w:space="0" w:color="auto"/>
        <w:right w:val="none" w:sz="0" w:space="0" w:color="auto"/>
      </w:divBdr>
    </w:div>
    <w:div w:id="1819299787">
      <w:bodyDiv w:val="1"/>
      <w:marLeft w:val="0"/>
      <w:marRight w:val="0"/>
      <w:marTop w:val="0"/>
      <w:marBottom w:val="0"/>
      <w:divBdr>
        <w:top w:val="none" w:sz="0" w:space="0" w:color="auto"/>
        <w:left w:val="none" w:sz="0" w:space="0" w:color="auto"/>
        <w:bottom w:val="none" w:sz="0" w:space="0" w:color="auto"/>
        <w:right w:val="none" w:sz="0" w:space="0" w:color="auto"/>
      </w:divBdr>
    </w:div>
    <w:div w:id="191936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Hewan Teklu</dc:creator>
  <cp:keywords/>
  <dc:description/>
  <cp:lastModifiedBy>Hewan Teklu</cp:lastModifiedBy>
  <cp:revision>1</cp:revision>
  <dcterms:created xsi:type="dcterms:W3CDTF">2018-10-22T15:50:00Z</dcterms:created>
  <dcterms:modified xsi:type="dcterms:W3CDTF">2018-10-22T18:44:00Z</dcterms:modified>
</cp:coreProperties>
</file>