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0A" w:rsidRPr="004A5F0A" w:rsidRDefault="004A5F0A" w:rsidP="004A5F0A">
      <w:pPr>
        <w:pStyle w:val="2"/>
      </w:pPr>
      <w:r w:rsidRPr="004A5F0A">
        <w:t>DFU</w:t>
      </w:r>
      <w:r w:rsidRPr="004A5F0A">
        <w:t>设置</w:t>
      </w:r>
    </w:p>
    <w:p w:rsidR="004A5F0A" w:rsidRDefault="004A5F0A" w:rsidP="007F508B">
      <w:pPr>
        <w:pStyle w:val="3"/>
      </w:pPr>
      <w:proofErr w:type="spellStart"/>
      <w:r>
        <w:t>s</w:t>
      </w:r>
      <w:r>
        <w:rPr>
          <w:rFonts w:hint="eastAsia"/>
        </w:rPr>
        <w:t>dk</w:t>
      </w:r>
      <w:r>
        <w:t>_config.h</w:t>
      </w:r>
      <w:proofErr w:type="spellEnd"/>
      <w:r>
        <w:t>配置</w:t>
      </w:r>
    </w:p>
    <w:p w:rsidR="004A5F0A" w:rsidRDefault="004A5F0A" w:rsidP="004A5F0A">
      <w:pPr>
        <w:pStyle w:val="a6"/>
        <w:ind w:left="420" w:firstLineChars="0" w:firstLine="0"/>
        <w:rPr>
          <w:rFonts w:hint="eastAsia"/>
        </w:rPr>
      </w:pPr>
      <w:r>
        <w:t>使用</w:t>
      </w:r>
      <w:r>
        <w:t>DFU</w:t>
      </w:r>
      <w:r>
        <w:t>需要使能的选项</w:t>
      </w:r>
    </w:p>
    <w:p w:rsidR="004A5F0A" w:rsidRDefault="004A5F0A" w:rsidP="004A5F0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8E34E2E" wp14:editId="2D46AF51">
            <wp:extent cx="4057143" cy="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0A" w:rsidRDefault="004A5F0A" w:rsidP="004A5F0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3856A810" wp14:editId="75E97AA5">
            <wp:extent cx="4276190" cy="16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0A" w:rsidRDefault="004A5F0A" w:rsidP="004A5F0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9FA24B6" wp14:editId="65D10E35">
            <wp:extent cx="4085714" cy="40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0A" w:rsidRDefault="004A5F0A" w:rsidP="004A5F0A">
      <w:pPr>
        <w:pStyle w:val="a6"/>
        <w:ind w:left="420" w:firstLineChars="0" w:firstLine="0"/>
      </w:pPr>
    </w:p>
    <w:p w:rsidR="004A5F0A" w:rsidRDefault="004A5F0A" w:rsidP="004A5F0A">
      <w:pPr>
        <w:pStyle w:val="a6"/>
        <w:ind w:left="420" w:firstLineChars="0" w:firstLine="0"/>
        <w:rPr>
          <w:rFonts w:hint="eastAsia"/>
        </w:rPr>
      </w:pPr>
      <w:r>
        <w:lastRenderedPageBreak/>
        <w:t>由于</w:t>
      </w:r>
      <w:r>
        <w:t>DFU</w:t>
      </w:r>
      <w:r>
        <w:t>服务采用私有</w:t>
      </w:r>
      <w:r>
        <w:t>UUID</w:t>
      </w:r>
      <w:r>
        <w:t>，需要配置协议</w:t>
      </w:r>
      <w:proofErr w:type="gramStart"/>
      <w:r>
        <w:t>栈</w:t>
      </w:r>
      <w:proofErr w:type="gramEnd"/>
      <w:r>
        <w:t>，注意每增加一个</w:t>
      </w:r>
      <w:r>
        <w:t>VS_UUID</w:t>
      </w:r>
      <w:r>
        <w:t>，</w:t>
      </w:r>
      <w:r w:rsidR="007F508B">
        <w:t>应用</w:t>
      </w:r>
      <w:r w:rsidR="007F508B">
        <w:t>RAM</w:t>
      </w:r>
      <w:r w:rsidR="007F508B">
        <w:t>起始地址增加</w:t>
      </w:r>
      <w:r w:rsidR="007F508B">
        <w:rPr>
          <w:rFonts w:hint="eastAsia"/>
        </w:rPr>
        <w:t>0x</w:t>
      </w:r>
      <w:r w:rsidR="007F508B">
        <w:t>10</w:t>
      </w:r>
    </w:p>
    <w:p w:rsidR="004A5F0A" w:rsidRDefault="004A5F0A" w:rsidP="004A5F0A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E4E05A" wp14:editId="7E0C28A3">
            <wp:extent cx="4047619" cy="29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B" w:rsidRDefault="007F508B" w:rsidP="007F508B">
      <w:pPr>
        <w:pStyle w:val="3"/>
      </w:pPr>
      <w:r>
        <w:t>工程文件添加</w:t>
      </w:r>
    </w:p>
    <w:p w:rsidR="007F508B" w:rsidRDefault="007F508B" w:rsidP="007F508B">
      <w:r>
        <w:rPr>
          <w:noProof/>
        </w:rPr>
        <w:drawing>
          <wp:inline distT="0" distB="0" distL="0" distR="0" wp14:anchorId="1D0F4A11" wp14:editId="0783E91D">
            <wp:extent cx="2409524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B" w:rsidRDefault="007F508B" w:rsidP="007F508B">
      <w:r>
        <w:rPr>
          <w:noProof/>
        </w:rPr>
        <w:lastRenderedPageBreak/>
        <w:drawing>
          <wp:inline distT="0" distB="0" distL="0" distR="0" wp14:anchorId="34F6229D" wp14:editId="28E7D550">
            <wp:extent cx="2457143" cy="4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B" w:rsidRDefault="007F508B" w:rsidP="007F508B">
      <w:r>
        <w:rPr>
          <w:noProof/>
        </w:rPr>
        <w:drawing>
          <wp:inline distT="0" distB="0" distL="0" distR="0" wp14:anchorId="29483EDB" wp14:editId="5DBCA786">
            <wp:extent cx="2380952" cy="23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D9" w:rsidRPr="007F508B" w:rsidRDefault="007356D9" w:rsidP="007F508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E8651A3" wp14:editId="156FC491">
            <wp:extent cx="3799205" cy="2009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822" cy="20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5F0A" w:rsidRDefault="007F508B" w:rsidP="007F508B">
      <w:pPr>
        <w:pStyle w:val="3"/>
      </w:pPr>
      <w:r>
        <w:rPr>
          <w:rFonts w:hint="eastAsia"/>
        </w:rPr>
        <w:lastRenderedPageBreak/>
        <w:t>工程服务代码添加</w:t>
      </w:r>
    </w:p>
    <w:p w:rsidR="007F508B" w:rsidRDefault="007F508B" w:rsidP="007F508B">
      <w:pPr>
        <w:pStyle w:val="a6"/>
        <w:ind w:left="420" w:firstLineChars="0" w:firstLine="0"/>
        <w:rPr>
          <w:rFonts w:ascii="Courier New!important" w:hAnsi="Courier New!important"/>
          <w:color w:val="000000"/>
        </w:rPr>
      </w:pPr>
      <w:r>
        <w:t>采用全局宏定义</w:t>
      </w:r>
      <w:r>
        <w:rPr>
          <w:rFonts w:ascii="Courier New!important" w:hAnsi="Courier New!important"/>
          <w:color w:val="000000"/>
        </w:rPr>
        <w:t>DFU_SUPPORT</w:t>
      </w:r>
      <w:r>
        <w:rPr>
          <w:rFonts w:ascii="Courier New!important" w:hAnsi="Courier New!important"/>
          <w:color w:val="000000"/>
        </w:rPr>
        <w:t>作为应用层</w:t>
      </w:r>
      <w:r>
        <w:rPr>
          <w:rFonts w:ascii="Courier New!important" w:hAnsi="Courier New!important"/>
          <w:color w:val="000000"/>
        </w:rPr>
        <w:t>DFU</w:t>
      </w:r>
      <w:r>
        <w:rPr>
          <w:rFonts w:ascii="Courier New!important" w:hAnsi="Courier New!important"/>
          <w:color w:val="000000"/>
        </w:rPr>
        <w:t>功能的</w:t>
      </w:r>
      <w:proofErr w:type="gramStart"/>
      <w:r>
        <w:rPr>
          <w:rFonts w:ascii="Courier New!important" w:hAnsi="Courier New!important"/>
          <w:color w:val="000000"/>
        </w:rPr>
        <w:t>编译总开光</w:t>
      </w:r>
      <w:proofErr w:type="gramEnd"/>
    </w:p>
    <w:p w:rsidR="007F508B" w:rsidRDefault="007F508B" w:rsidP="007F508B">
      <w:pPr>
        <w:pStyle w:val="a6"/>
        <w:ind w:left="420" w:firstLineChars="0" w:firstLine="0"/>
        <w:rPr>
          <w:rFonts w:ascii="Courier New!important" w:hAnsi="Courier New!important"/>
          <w:color w:val="000000"/>
        </w:rPr>
      </w:pPr>
    </w:p>
    <w:p w:rsidR="007F508B" w:rsidRPr="007F508B" w:rsidRDefault="007F508B" w:rsidP="007F508B">
      <w:pPr>
        <w:rPr>
          <w:rFonts w:ascii="Courier New!important" w:hAnsi="Courier New!important" w:hint="eastAsia"/>
          <w:color w:val="000000"/>
        </w:rPr>
      </w:pPr>
      <w:r w:rsidRPr="007F508B">
        <w:rPr>
          <w:rFonts w:ascii="Courier New!important" w:hAnsi="Courier New!important"/>
          <w:color w:val="000000"/>
        </w:rPr>
        <w:t>所需头文件</w:t>
      </w:r>
    </w:p>
    <w:p w:rsidR="007F508B" w:rsidRDefault="007F508B" w:rsidP="007F508B">
      <w:pPr>
        <w:pStyle w:val="a6"/>
        <w:ind w:left="420"/>
      </w:pPr>
      <w:r>
        <w:t>#if defined (DFU_SUPPORT)</w:t>
      </w:r>
    </w:p>
    <w:p w:rsidR="007F508B" w:rsidRDefault="007F508B" w:rsidP="007F508B">
      <w:pPr>
        <w:pStyle w:val="a6"/>
        <w:ind w:left="420"/>
      </w:pPr>
      <w:r>
        <w:t>#include "</w:t>
      </w:r>
      <w:proofErr w:type="spellStart"/>
      <w:r>
        <w:t>nrf_dfu_ble_svci_bond_sharing.h</w:t>
      </w:r>
      <w:proofErr w:type="spellEnd"/>
      <w:r>
        <w:t>"</w:t>
      </w:r>
    </w:p>
    <w:p w:rsidR="007F508B" w:rsidRDefault="007F508B" w:rsidP="007F508B">
      <w:pPr>
        <w:pStyle w:val="a6"/>
        <w:ind w:left="420"/>
      </w:pPr>
      <w:r>
        <w:t>#include "</w:t>
      </w:r>
      <w:proofErr w:type="spellStart"/>
      <w:r>
        <w:t>nrf_svci_async_function.h</w:t>
      </w:r>
      <w:proofErr w:type="spellEnd"/>
      <w:r>
        <w:t>"</w:t>
      </w:r>
    </w:p>
    <w:p w:rsidR="007F508B" w:rsidRDefault="007F508B" w:rsidP="007F508B">
      <w:pPr>
        <w:pStyle w:val="a6"/>
        <w:ind w:left="420"/>
      </w:pPr>
      <w:r>
        <w:t>#include "</w:t>
      </w:r>
      <w:proofErr w:type="spellStart"/>
      <w:r>
        <w:t>nrf_svci_async_handler.h</w:t>
      </w:r>
      <w:proofErr w:type="spellEnd"/>
      <w:r>
        <w:t>"</w:t>
      </w:r>
    </w:p>
    <w:p w:rsidR="007F508B" w:rsidRDefault="007F508B" w:rsidP="007F508B">
      <w:pPr>
        <w:pStyle w:val="a6"/>
        <w:ind w:left="420"/>
      </w:pPr>
      <w:r>
        <w:t>#include "</w:t>
      </w:r>
      <w:proofErr w:type="spellStart"/>
      <w:r>
        <w:t>ble_dfu.h</w:t>
      </w:r>
      <w:proofErr w:type="spellEnd"/>
      <w:r>
        <w:t>"</w:t>
      </w:r>
    </w:p>
    <w:p w:rsidR="007F508B" w:rsidRDefault="007F508B" w:rsidP="007F508B">
      <w:pPr>
        <w:pStyle w:val="a6"/>
        <w:ind w:left="420"/>
      </w:pPr>
      <w:r>
        <w:t>#include "</w:t>
      </w:r>
      <w:proofErr w:type="spellStart"/>
      <w:r>
        <w:t>nrf_power.h</w:t>
      </w:r>
      <w:proofErr w:type="spellEnd"/>
      <w:r>
        <w:t>"</w:t>
      </w:r>
    </w:p>
    <w:p w:rsidR="007F508B" w:rsidRDefault="007F508B" w:rsidP="007F508B">
      <w:pPr>
        <w:pStyle w:val="a6"/>
        <w:ind w:left="420"/>
        <w:rPr>
          <w:rFonts w:hint="eastAsia"/>
        </w:rPr>
      </w:pPr>
      <w:r>
        <w:t>#</w:t>
      </w:r>
      <w:r>
        <w:t>include "</w:t>
      </w:r>
      <w:proofErr w:type="spellStart"/>
      <w:r>
        <w:t>nrf_bootloader_info.h</w:t>
      </w:r>
      <w:proofErr w:type="spellEnd"/>
      <w:r>
        <w:t>"</w:t>
      </w:r>
    </w:p>
    <w:p w:rsidR="007F508B" w:rsidRDefault="007F508B" w:rsidP="007F508B">
      <w:pPr>
        <w:pStyle w:val="a6"/>
        <w:ind w:left="420" w:firstLineChars="0"/>
      </w:pPr>
      <w:r>
        <w:t>#</w:t>
      </w:r>
      <w:proofErr w:type="spellStart"/>
      <w:r>
        <w:t>endif</w:t>
      </w:r>
      <w:proofErr w:type="spellEnd"/>
    </w:p>
    <w:p w:rsidR="007F508B" w:rsidRDefault="007F508B" w:rsidP="007F508B"/>
    <w:p w:rsidR="007F508B" w:rsidRDefault="007F508B" w:rsidP="007F508B">
      <w:r>
        <w:t>应用层添加服务相关代码：</w:t>
      </w:r>
    </w:p>
    <w:p w:rsidR="007F508B" w:rsidRDefault="007F508B" w:rsidP="007F508B">
      <w:r>
        <w:tab/>
      </w:r>
    </w:p>
    <w:p w:rsidR="007F508B" w:rsidRDefault="007F508B" w:rsidP="007F508B">
      <w:pPr>
        <w:rPr>
          <w:rFonts w:hint="eastAsia"/>
        </w:rPr>
      </w:pPr>
      <w:r>
        <w:t>#</w:t>
      </w:r>
      <w:proofErr w:type="spellStart"/>
      <w:r>
        <w:t>ifdef</w:t>
      </w:r>
      <w:proofErr w:type="spellEnd"/>
      <w:r>
        <w:t xml:space="preserve"> DFU_SUPPORT</w:t>
      </w:r>
    </w:p>
    <w:p w:rsidR="007F508B" w:rsidRDefault="007F508B" w:rsidP="007F508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进入</w:t>
      </w:r>
      <w:r>
        <w:rPr>
          <w:rFonts w:hint="eastAsia"/>
        </w:rPr>
        <w:t>DFU</w:t>
      </w:r>
      <w:r>
        <w:rPr>
          <w:rFonts w:hint="eastAsia"/>
        </w:rPr>
        <w:t>，应用关机之前的一些操作，注册到</w:t>
      </w:r>
      <w:r>
        <w:rPr>
          <w:rFonts w:hint="eastAsia"/>
        </w:rPr>
        <w:t>power manager</w:t>
      </w:r>
      <w:r>
        <w:rPr>
          <w:rFonts w:hint="eastAsia"/>
        </w:rPr>
        <w:t>电源管理中</w:t>
      </w:r>
    </w:p>
    <w:p w:rsidR="007F508B" w:rsidRDefault="007F508B" w:rsidP="007F508B">
      <w:proofErr w:type="gramStart"/>
      <w:r>
        <w:t>static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app_shutdown_handler</w:t>
      </w:r>
      <w:proofErr w:type="spellEnd"/>
      <w:r>
        <w:t>(</w:t>
      </w:r>
      <w:proofErr w:type="spellStart"/>
      <w:r>
        <w:t>nrf_pwr_mgmt_evt_t</w:t>
      </w:r>
      <w:proofErr w:type="spellEnd"/>
      <w:r>
        <w:t xml:space="preserve"> event)</w:t>
      </w:r>
    </w:p>
    <w:p w:rsidR="007F508B" w:rsidRDefault="007F508B" w:rsidP="007F508B">
      <w:r>
        <w:t>{</w:t>
      </w:r>
    </w:p>
    <w:p w:rsidR="007F508B" w:rsidRDefault="007F508B" w:rsidP="007F508B">
      <w:r>
        <w:t xml:space="preserve">    </w:t>
      </w:r>
      <w:proofErr w:type="gramStart"/>
      <w:r>
        <w:t>switch</w:t>
      </w:r>
      <w:proofErr w:type="gramEnd"/>
      <w:r>
        <w:t xml:space="preserve"> (event)</w:t>
      </w:r>
    </w:p>
    <w:p w:rsidR="007F508B" w:rsidRDefault="007F508B" w:rsidP="007F508B">
      <w:r>
        <w:t xml:space="preserve">    {</w:t>
      </w:r>
    </w:p>
    <w:p w:rsidR="007F508B" w:rsidRDefault="007F508B" w:rsidP="007F508B">
      <w:r>
        <w:t xml:space="preserve">        </w:t>
      </w:r>
      <w:proofErr w:type="gramStart"/>
      <w:r>
        <w:t>case</w:t>
      </w:r>
      <w:proofErr w:type="gramEnd"/>
      <w:r>
        <w:t xml:space="preserve"> NRF_PWR_MGMT_EVT_PREPARE_DFU:</w:t>
      </w:r>
    </w:p>
    <w:p w:rsidR="007F508B" w:rsidRDefault="007F508B" w:rsidP="007F508B">
      <w:r>
        <w:t xml:space="preserve">            NRF_LOG_</w:t>
      </w:r>
      <w:proofErr w:type="gramStart"/>
      <w:r>
        <w:t>INFO(</w:t>
      </w:r>
      <w:proofErr w:type="gramEnd"/>
      <w:r>
        <w:t>"Power management wants to reset to DFU mode.");</w:t>
      </w:r>
    </w:p>
    <w:p w:rsidR="007F508B" w:rsidRDefault="007F508B" w:rsidP="007F508B">
      <w:r>
        <w:t xml:space="preserve">            // YOUR_JOB: G</w:t>
      </w:r>
      <w:r>
        <w:t>et ready to reset into DFU mode</w:t>
      </w:r>
      <w:r>
        <w:t xml:space="preserve">            </w:t>
      </w:r>
    </w:p>
    <w:p w:rsidR="007F508B" w:rsidRDefault="007F508B" w:rsidP="007F508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F508B" w:rsidRDefault="007F508B" w:rsidP="007F508B"/>
    <w:p w:rsidR="007F508B" w:rsidRDefault="007F508B" w:rsidP="007F508B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F508B" w:rsidRDefault="007F508B" w:rsidP="007F508B">
      <w:r>
        <w:t xml:space="preserve">            // YOUR_JOB: Implement any of the other events available from the power management module:</w:t>
      </w:r>
    </w:p>
    <w:p w:rsidR="007F508B" w:rsidRDefault="007F508B" w:rsidP="007F508B">
      <w:r>
        <w:t xml:space="preserve">            //      -NRF_PWR_MGMT_EVT_PREPARE_SYSOFF</w:t>
      </w:r>
    </w:p>
    <w:p w:rsidR="007F508B" w:rsidRDefault="007F508B" w:rsidP="007F508B">
      <w:r>
        <w:t xml:space="preserve">            //      -NRF_PWR_MGMT_EVT_PREPARE_WAKEUP</w:t>
      </w:r>
    </w:p>
    <w:p w:rsidR="007F508B" w:rsidRDefault="007F508B" w:rsidP="007F508B">
      <w:r>
        <w:t xml:space="preserve">            //      -NRF_PWR_MGMT_EVT_PREPARE_RESET</w:t>
      </w:r>
    </w:p>
    <w:p w:rsidR="007F508B" w:rsidRDefault="007F508B" w:rsidP="007F508B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7F508B" w:rsidRDefault="007F508B" w:rsidP="007F508B">
      <w:r>
        <w:t xml:space="preserve">    }</w:t>
      </w:r>
    </w:p>
    <w:p w:rsidR="007F508B" w:rsidRDefault="007F508B" w:rsidP="007F508B"/>
    <w:p w:rsidR="007F508B" w:rsidRDefault="007F508B" w:rsidP="007F508B">
      <w:r>
        <w:t xml:space="preserve">    NRF_LOG_</w:t>
      </w:r>
      <w:proofErr w:type="gramStart"/>
      <w:r>
        <w:t>INFO(</w:t>
      </w:r>
      <w:proofErr w:type="gramEnd"/>
      <w:r>
        <w:t>"Power management allowed to reset to DFU mode.");</w:t>
      </w:r>
    </w:p>
    <w:p w:rsidR="007F508B" w:rsidRDefault="007F508B" w:rsidP="007F508B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F508B" w:rsidRDefault="007F508B" w:rsidP="007F508B">
      <w:r>
        <w:t>}</w:t>
      </w:r>
    </w:p>
    <w:p w:rsidR="007F508B" w:rsidRDefault="007F508B" w:rsidP="007F508B"/>
    <w:p w:rsidR="007F508B" w:rsidRDefault="007F508B" w:rsidP="007F508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注册应用关机事件处理函数（常用于关机前需要进行的一些操作：如</w:t>
      </w:r>
      <w:r>
        <w:rPr>
          <w:rFonts w:hint="eastAsia"/>
        </w:rPr>
        <w:t>flash</w:t>
      </w:r>
      <w:r>
        <w:rPr>
          <w:rFonts w:hint="eastAsia"/>
        </w:rPr>
        <w:t>操作，控制模块的关闭等）</w:t>
      </w:r>
    </w:p>
    <w:p w:rsidR="007F508B" w:rsidRDefault="007F508B" w:rsidP="007F508B">
      <w:r>
        <w:t>NRF_PWR_MGMT_HANDLER_</w:t>
      </w:r>
      <w:proofErr w:type="gramStart"/>
      <w:r>
        <w:t>REGISTER(</w:t>
      </w:r>
      <w:proofErr w:type="spellStart"/>
      <w:proofErr w:type="gramEnd"/>
      <w:r>
        <w:t>app_shutdown_handler</w:t>
      </w:r>
      <w:proofErr w:type="spellEnd"/>
      <w:r>
        <w:t>, 0);</w:t>
      </w:r>
    </w:p>
    <w:p w:rsidR="007F508B" w:rsidRDefault="007F508B" w:rsidP="007F508B"/>
    <w:p w:rsidR="007F508B" w:rsidRDefault="007F508B" w:rsidP="007F508B">
      <w:proofErr w:type="gramStart"/>
      <w:r>
        <w:lastRenderedPageBreak/>
        <w:t>static</w:t>
      </w:r>
      <w:proofErr w:type="gramEnd"/>
      <w:r>
        <w:t xml:space="preserve"> void </w:t>
      </w:r>
      <w:proofErr w:type="spellStart"/>
      <w:r>
        <w:t>buttonless_dfu_sdh_state_observer</w:t>
      </w:r>
      <w:proofErr w:type="spellEnd"/>
      <w:r>
        <w:t>(</w:t>
      </w:r>
      <w:proofErr w:type="spellStart"/>
      <w:r>
        <w:t>nrf_sdh_state_evt_t</w:t>
      </w:r>
      <w:proofErr w:type="spellEnd"/>
      <w:r>
        <w:t xml:space="preserve"> state, void * </w:t>
      </w:r>
      <w:proofErr w:type="spellStart"/>
      <w:r>
        <w:t>p_context</w:t>
      </w:r>
      <w:proofErr w:type="spellEnd"/>
      <w:r>
        <w:t>)</w:t>
      </w:r>
    </w:p>
    <w:p w:rsidR="007F508B" w:rsidRDefault="007F508B" w:rsidP="007F508B">
      <w:r>
        <w:t>{</w:t>
      </w:r>
    </w:p>
    <w:p w:rsidR="007F508B" w:rsidRDefault="007F508B" w:rsidP="007F508B">
      <w:r>
        <w:t xml:space="preserve">    </w:t>
      </w:r>
      <w:proofErr w:type="gramStart"/>
      <w:r>
        <w:t>if</w:t>
      </w:r>
      <w:proofErr w:type="gramEnd"/>
      <w:r>
        <w:t xml:space="preserve"> (state == NRF_SDH_EVT_STATE_DISABLED)</w:t>
      </w:r>
    </w:p>
    <w:p w:rsidR="007F508B" w:rsidRDefault="007F508B" w:rsidP="007F508B">
      <w:r>
        <w:t xml:space="preserve">    {</w:t>
      </w:r>
    </w:p>
    <w:p w:rsidR="007F508B" w:rsidRDefault="007F508B" w:rsidP="007F508B">
      <w:r>
        <w:t xml:space="preserve">        NRF_LOG_</w:t>
      </w:r>
      <w:proofErr w:type="gramStart"/>
      <w:r>
        <w:t>INFO(</w:t>
      </w:r>
      <w:proofErr w:type="gramEnd"/>
      <w:r>
        <w:t>"NRF_SDH_EVT_STATE_DISABLED to DFU mode.");</w:t>
      </w:r>
    </w:p>
    <w:p w:rsidR="007F508B" w:rsidRDefault="007F508B" w:rsidP="007F508B">
      <w:r>
        <w:t xml:space="preserve">        // </w:t>
      </w:r>
      <w:proofErr w:type="spellStart"/>
      <w:r>
        <w:t>Softdevice</w:t>
      </w:r>
      <w:proofErr w:type="spellEnd"/>
      <w:r>
        <w:t xml:space="preserve"> was disabled before going into reset. Inform </w:t>
      </w:r>
      <w:proofErr w:type="spellStart"/>
      <w:r>
        <w:t>bootloader</w:t>
      </w:r>
      <w:proofErr w:type="spellEnd"/>
      <w:r>
        <w:t xml:space="preserve"> to skip CRC on next boot.</w:t>
      </w:r>
    </w:p>
    <w:p w:rsidR="007F508B" w:rsidRDefault="007F508B" w:rsidP="007F508B">
      <w:r>
        <w:t xml:space="preserve">        nrf_power_gpregret2_</w:t>
      </w:r>
      <w:proofErr w:type="gramStart"/>
      <w:r>
        <w:t>set(</w:t>
      </w:r>
      <w:proofErr w:type="gramEnd"/>
      <w:r>
        <w:t>BOOTLOADER_DFU_SKIP_CRC);</w:t>
      </w:r>
    </w:p>
    <w:p w:rsidR="007F508B" w:rsidRDefault="007F508B" w:rsidP="007F508B"/>
    <w:p w:rsidR="007F508B" w:rsidRDefault="007F508B" w:rsidP="007F508B">
      <w:r>
        <w:t xml:space="preserve">        //Go to system off.</w:t>
      </w:r>
    </w:p>
    <w:p w:rsidR="007F508B" w:rsidRDefault="007F508B" w:rsidP="007F508B">
      <w:r>
        <w:t xml:space="preserve">        </w:t>
      </w:r>
      <w:proofErr w:type="spellStart"/>
      <w:r>
        <w:t>nrf_pwr_mgmt_</w:t>
      </w:r>
      <w:proofErr w:type="gramStart"/>
      <w:r>
        <w:t>shutdown</w:t>
      </w:r>
      <w:proofErr w:type="spellEnd"/>
      <w:r>
        <w:t>(</w:t>
      </w:r>
      <w:proofErr w:type="gramEnd"/>
      <w:r>
        <w:t>NRF_PWR_MGMT_SHUTDOWN_GOTO_SYSOFF);</w:t>
      </w:r>
    </w:p>
    <w:p w:rsidR="007F508B" w:rsidRDefault="007F508B" w:rsidP="007F508B">
      <w:r>
        <w:t xml:space="preserve">    }</w:t>
      </w:r>
    </w:p>
    <w:p w:rsidR="007F508B" w:rsidRDefault="007F508B" w:rsidP="007F508B">
      <w:r>
        <w:t>}</w:t>
      </w:r>
    </w:p>
    <w:p w:rsidR="007F508B" w:rsidRDefault="007F508B" w:rsidP="007F508B"/>
    <w:p w:rsidR="007F508B" w:rsidRDefault="007F508B" w:rsidP="007F508B">
      <w:r>
        <w:t xml:space="preserve">/* </w:t>
      </w:r>
      <w:proofErr w:type="spellStart"/>
      <w:r>
        <w:t>nrf_sdh</w:t>
      </w:r>
      <w:proofErr w:type="spellEnd"/>
      <w:r>
        <w:t xml:space="preserve"> state observer. */</w:t>
      </w:r>
    </w:p>
    <w:p w:rsidR="007F508B" w:rsidRDefault="007F508B" w:rsidP="007F508B">
      <w:r>
        <w:t>NRF_SDH_STATE_</w:t>
      </w:r>
      <w:proofErr w:type="gramStart"/>
      <w:r>
        <w:t>OBSERVER(</w:t>
      </w:r>
      <w:proofErr w:type="spellStart"/>
      <w:proofErr w:type="gramEnd"/>
      <w:r>
        <w:t>m_buttonless_dfu_state_obs</w:t>
      </w:r>
      <w:proofErr w:type="spellEnd"/>
      <w:r>
        <w:t>, 0) =</w:t>
      </w:r>
    </w:p>
    <w:p w:rsidR="007F508B" w:rsidRDefault="007F508B" w:rsidP="007F508B">
      <w:r>
        <w:t>{</w:t>
      </w:r>
    </w:p>
    <w:p w:rsidR="007F508B" w:rsidRDefault="007F508B" w:rsidP="007F508B">
      <w:r>
        <w:t xml:space="preserve">    .handler = </w:t>
      </w:r>
      <w:proofErr w:type="spellStart"/>
      <w:r>
        <w:t>buttonless_dfu_sdh_state_observer</w:t>
      </w:r>
      <w:proofErr w:type="spellEnd"/>
      <w:r>
        <w:t>,</w:t>
      </w:r>
    </w:p>
    <w:p w:rsidR="007F508B" w:rsidRDefault="007F508B" w:rsidP="007F508B">
      <w:r>
        <w:t>};</w:t>
      </w:r>
    </w:p>
    <w:p w:rsidR="007F508B" w:rsidRDefault="007F508B" w:rsidP="007F508B"/>
    <w:p w:rsidR="007F508B" w:rsidRDefault="007F508B" w:rsidP="007F508B">
      <w:r>
        <w:t>#</w:t>
      </w:r>
      <w:proofErr w:type="spellStart"/>
      <w:r>
        <w:t>endif</w:t>
      </w:r>
      <w:proofErr w:type="spellEnd"/>
    </w:p>
    <w:p w:rsidR="007F508B" w:rsidRDefault="007F508B" w:rsidP="007F508B"/>
    <w:p w:rsidR="007F508B" w:rsidRDefault="007F508B" w:rsidP="007F508B"/>
    <w:p w:rsidR="007F508B" w:rsidRDefault="007F508B" w:rsidP="007F508B">
      <w:r>
        <w:t>#</w:t>
      </w:r>
      <w:proofErr w:type="spellStart"/>
      <w:r>
        <w:t>ifdef</w:t>
      </w:r>
      <w:proofErr w:type="spellEnd"/>
      <w:r>
        <w:t xml:space="preserve"> DFU_SUPPORT</w:t>
      </w:r>
    </w:p>
    <w:p w:rsidR="007F508B" w:rsidRDefault="007F508B" w:rsidP="007F508B">
      <w:r>
        <w:t xml:space="preserve">/**@brief Function for handling </w:t>
      </w:r>
      <w:proofErr w:type="spellStart"/>
      <w:r>
        <w:t>dfu</w:t>
      </w:r>
      <w:proofErr w:type="spellEnd"/>
      <w:r>
        <w:t xml:space="preserve"> events from the </w:t>
      </w:r>
      <w:proofErr w:type="spellStart"/>
      <w:r>
        <w:t>Buttonless</w:t>
      </w:r>
      <w:proofErr w:type="spellEnd"/>
      <w:r>
        <w:t xml:space="preserve"> Secure DFU service</w:t>
      </w:r>
    </w:p>
    <w:p w:rsidR="007F508B" w:rsidRDefault="007F508B" w:rsidP="007F508B">
      <w:r>
        <w:t xml:space="preserve"> *</w:t>
      </w:r>
    </w:p>
    <w:p w:rsidR="007F508B" w:rsidRDefault="007F508B" w:rsidP="007F508B">
      <w:r>
        <w:t xml:space="preserve"> * </w:t>
      </w:r>
      <w:proofErr w:type="gramStart"/>
      <w:r>
        <w:t>@</w:t>
      </w:r>
      <w:proofErr w:type="spellStart"/>
      <w:r>
        <w:t>param</w:t>
      </w:r>
      <w:proofErr w:type="spellEnd"/>
      <w:r>
        <w:t>[</w:t>
      </w:r>
      <w:proofErr w:type="gramEnd"/>
      <w:r>
        <w:t xml:space="preserve">in]   event   </w:t>
      </w:r>
      <w:proofErr w:type="spellStart"/>
      <w:r>
        <w:t>Event</w:t>
      </w:r>
      <w:proofErr w:type="spellEnd"/>
      <w:r>
        <w:t xml:space="preserve"> from the </w:t>
      </w:r>
      <w:proofErr w:type="spellStart"/>
      <w:r>
        <w:t>Buttonless</w:t>
      </w:r>
      <w:proofErr w:type="spellEnd"/>
      <w:r>
        <w:t xml:space="preserve"> Secure DFU service.</w:t>
      </w:r>
    </w:p>
    <w:p w:rsidR="007F508B" w:rsidRDefault="007F508B" w:rsidP="007F508B">
      <w:r>
        <w:t xml:space="preserve"> */</w:t>
      </w:r>
    </w:p>
    <w:p w:rsidR="007F508B" w:rsidRDefault="007F508B" w:rsidP="007F508B">
      <w:proofErr w:type="gramStart"/>
      <w:r>
        <w:t>static</w:t>
      </w:r>
      <w:proofErr w:type="gramEnd"/>
      <w:r>
        <w:t xml:space="preserve"> void </w:t>
      </w:r>
      <w:proofErr w:type="spellStart"/>
      <w:r>
        <w:t>ble_dfu_evt_handler</w:t>
      </w:r>
      <w:proofErr w:type="spellEnd"/>
      <w:r>
        <w:t>(</w:t>
      </w:r>
      <w:proofErr w:type="spellStart"/>
      <w:r>
        <w:t>ble_dfu_buttonless_evt_type_t</w:t>
      </w:r>
      <w:proofErr w:type="spellEnd"/>
      <w:r>
        <w:t xml:space="preserve"> event)</w:t>
      </w:r>
    </w:p>
    <w:p w:rsidR="007F508B" w:rsidRDefault="007F508B" w:rsidP="007F508B">
      <w:r>
        <w:t>{</w:t>
      </w:r>
    </w:p>
    <w:p w:rsidR="007F508B" w:rsidRDefault="007F508B" w:rsidP="007F508B">
      <w:r>
        <w:t xml:space="preserve">    </w:t>
      </w:r>
      <w:proofErr w:type="gramStart"/>
      <w:r>
        <w:t>switch</w:t>
      </w:r>
      <w:proofErr w:type="gramEnd"/>
      <w:r>
        <w:t xml:space="preserve"> (event)</w:t>
      </w:r>
    </w:p>
    <w:p w:rsidR="007F508B" w:rsidRDefault="007F508B" w:rsidP="007F508B">
      <w:r>
        <w:t xml:space="preserve">    {</w:t>
      </w:r>
    </w:p>
    <w:p w:rsidR="007F508B" w:rsidRDefault="007F508B" w:rsidP="007F508B">
      <w:r>
        <w:t xml:space="preserve">        </w:t>
      </w:r>
      <w:proofErr w:type="gramStart"/>
      <w:r>
        <w:t>case</w:t>
      </w:r>
      <w:proofErr w:type="gramEnd"/>
      <w:r>
        <w:t xml:space="preserve"> BLE_DFU_EVT_BOOTLOADER_ENTER_PREPARE:</w:t>
      </w:r>
    </w:p>
    <w:p w:rsidR="007F508B" w:rsidRDefault="007F508B" w:rsidP="007F508B">
      <w:r>
        <w:t xml:space="preserve">            NRF_LOG_</w:t>
      </w:r>
      <w:proofErr w:type="gramStart"/>
      <w:r>
        <w:t>INFO(</w:t>
      </w:r>
      <w:proofErr w:type="gramEnd"/>
      <w:r>
        <w:t xml:space="preserve">"Device is preparing to enter </w:t>
      </w:r>
      <w:proofErr w:type="spellStart"/>
      <w:r>
        <w:t>bootloader</w:t>
      </w:r>
      <w:proofErr w:type="spellEnd"/>
      <w:r>
        <w:t xml:space="preserve"> mode.");</w:t>
      </w:r>
    </w:p>
    <w:p w:rsidR="007F508B" w:rsidRDefault="007F508B" w:rsidP="007F508B">
      <w:r>
        <w:t xml:space="preserve">            // YOUR_JOB: Disconnect all bonded devices that currently are connected.</w:t>
      </w:r>
    </w:p>
    <w:p w:rsidR="007F508B" w:rsidRDefault="007F508B" w:rsidP="007F508B">
      <w:r>
        <w:t xml:space="preserve">            //           </w:t>
      </w:r>
      <w:proofErr w:type="gramStart"/>
      <w:r>
        <w:t>This</w:t>
      </w:r>
      <w:proofErr w:type="gramEnd"/>
      <w:r>
        <w:t xml:space="preserve"> is required to receive a service changed indication</w:t>
      </w:r>
    </w:p>
    <w:p w:rsidR="007F508B" w:rsidRDefault="007F508B" w:rsidP="007F508B">
      <w:r>
        <w:t xml:space="preserve">            //           on </w:t>
      </w:r>
      <w:proofErr w:type="spellStart"/>
      <w:r>
        <w:t>bootup</w:t>
      </w:r>
      <w:proofErr w:type="spellEnd"/>
      <w:r>
        <w:t xml:space="preserve"> after a successful (or aborted) Device Firmware Update.</w:t>
      </w:r>
    </w:p>
    <w:p w:rsidR="007F508B" w:rsidRDefault="007F508B" w:rsidP="007F508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F508B" w:rsidRDefault="007F508B" w:rsidP="007F508B"/>
    <w:p w:rsidR="007F508B" w:rsidRDefault="007F508B" w:rsidP="007F508B">
      <w:r>
        <w:t xml:space="preserve">        </w:t>
      </w:r>
      <w:proofErr w:type="gramStart"/>
      <w:r>
        <w:t>case</w:t>
      </w:r>
      <w:proofErr w:type="gramEnd"/>
      <w:r>
        <w:t xml:space="preserve"> BLE_DFU_EVT_BOOTLOADER_ENTER:</w:t>
      </w:r>
    </w:p>
    <w:p w:rsidR="007F508B" w:rsidRDefault="007F508B" w:rsidP="007F508B">
      <w:r>
        <w:t xml:space="preserve">            // YOUR_JOB: Write app-specific unwritten data to FLASH, control finalization of this</w:t>
      </w:r>
    </w:p>
    <w:p w:rsidR="007F508B" w:rsidRDefault="007F508B" w:rsidP="007F508B">
      <w:r>
        <w:t xml:space="preserve">            //           by delaying reset by reporting false in </w:t>
      </w:r>
      <w:proofErr w:type="spellStart"/>
      <w:r>
        <w:t>app_shutdown_handler</w:t>
      </w:r>
      <w:proofErr w:type="spellEnd"/>
    </w:p>
    <w:p w:rsidR="007F508B" w:rsidRDefault="007F508B" w:rsidP="007F508B">
      <w:r>
        <w:t xml:space="preserve">            NRF_LOG_</w:t>
      </w:r>
      <w:proofErr w:type="gramStart"/>
      <w:r>
        <w:t>INFO(</w:t>
      </w:r>
      <w:proofErr w:type="gramEnd"/>
      <w:r>
        <w:t xml:space="preserve">"Device will enter </w:t>
      </w:r>
      <w:proofErr w:type="spellStart"/>
      <w:r>
        <w:t>bootloader</w:t>
      </w:r>
      <w:proofErr w:type="spellEnd"/>
      <w:r>
        <w:t xml:space="preserve"> mode.");</w:t>
      </w:r>
    </w:p>
    <w:p w:rsidR="007F508B" w:rsidRDefault="007F508B" w:rsidP="007F508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F508B" w:rsidRDefault="007F508B" w:rsidP="007F508B"/>
    <w:p w:rsidR="007F508B" w:rsidRDefault="007F508B" w:rsidP="007F508B">
      <w:r>
        <w:t xml:space="preserve">        </w:t>
      </w:r>
      <w:proofErr w:type="gramStart"/>
      <w:r>
        <w:t>case</w:t>
      </w:r>
      <w:proofErr w:type="gramEnd"/>
      <w:r>
        <w:t xml:space="preserve"> BLE_DFU_EVT_BOOTLOADER_ENTER_FAILED:</w:t>
      </w:r>
    </w:p>
    <w:p w:rsidR="007F508B" w:rsidRDefault="007F508B" w:rsidP="007F508B">
      <w:r>
        <w:t xml:space="preserve">            NRF_LOG_</w:t>
      </w:r>
      <w:proofErr w:type="gramStart"/>
      <w:r>
        <w:t>ERROR(</w:t>
      </w:r>
      <w:proofErr w:type="gramEnd"/>
      <w:r>
        <w:t xml:space="preserve">"Request to enter </w:t>
      </w:r>
      <w:proofErr w:type="spellStart"/>
      <w:r>
        <w:t>bootloader</w:t>
      </w:r>
      <w:proofErr w:type="spellEnd"/>
      <w:r>
        <w:t xml:space="preserve"> mode failed </w:t>
      </w:r>
      <w:proofErr w:type="spellStart"/>
      <w:r>
        <w:t>asynchroneously</w:t>
      </w:r>
      <w:proofErr w:type="spellEnd"/>
      <w:r>
        <w:t>.");</w:t>
      </w:r>
    </w:p>
    <w:p w:rsidR="007F508B" w:rsidRDefault="007F508B" w:rsidP="007F508B">
      <w:r>
        <w:t xml:space="preserve">            // YOUR_JOB: Take corrective measures to resolve the issue</w:t>
      </w:r>
    </w:p>
    <w:p w:rsidR="007F508B" w:rsidRDefault="007F508B" w:rsidP="007F508B">
      <w:r>
        <w:t xml:space="preserve">            //           like calling APP_ERROR_CHECK to reset the device.</w:t>
      </w:r>
    </w:p>
    <w:p w:rsidR="007F508B" w:rsidRDefault="007F508B" w:rsidP="007F508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F508B" w:rsidRDefault="007F508B" w:rsidP="007F508B"/>
    <w:p w:rsidR="007F508B" w:rsidRDefault="007F508B" w:rsidP="007F508B">
      <w:r>
        <w:t xml:space="preserve">        </w:t>
      </w:r>
      <w:proofErr w:type="gramStart"/>
      <w:r>
        <w:t>case</w:t>
      </w:r>
      <w:proofErr w:type="gramEnd"/>
      <w:r>
        <w:t xml:space="preserve"> BLE_DFU_EVT_RESPONSE_SEND_ERROR:</w:t>
      </w:r>
    </w:p>
    <w:p w:rsidR="007F508B" w:rsidRDefault="007F508B" w:rsidP="007F508B">
      <w:r>
        <w:t xml:space="preserve">            NRF_LOG_</w:t>
      </w:r>
      <w:proofErr w:type="gramStart"/>
      <w:r>
        <w:t>ERROR(</w:t>
      </w:r>
      <w:proofErr w:type="gramEnd"/>
      <w:r>
        <w:t>"Request to send a response to client failed.");</w:t>
      </w:r>
    </w:p>
    <w:p w:rsidR="007F508B" w:rsidRDefault="007F508B" w:rsidP="007F508B">
      <w:r>
        <w:t xml:space="preserve">            // YOUR_JOB: Take corrective measures to resolve the issue</w:t>
      </w:r>
    </w:p>
    <w:p w:rsidR="007F508B" w:rsidRDefault="007F508B" w:rsidP="007F508B">
      <w:r>
        <w:t xml:space="preserve">            //           like calling APP_ERROR_CHECK to reset the device.</w:t>
      </w:r>
    </w:p>
    <w:p w:rsidR="007F508B" w:rsidRDefault="007F508B" w:rsidP="007F508B">
      <w:r>
        <w:t xml:space="preserve">            APP_ERROR_</w:t>
      </w:r>
      <w:proofErr w:type="gramStart"/>
      <w:r>
        <w:t>CHECK(</w:t>
      </w:r>
      <w:proofErr w:type="gramEnd"/>
      <w:r>
        <w:t>false);</w:t>
      </w:r>
    </w:p>
    <w:p w:rsidR="007F508B" w:rsidRDefault="007F508B" w:rsidP="007F508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F508B" w:rsidRDefault="007F508B" w:rsidP="007F508B"/>
    <w:p w:rsidR="007F508B" w:rsidRDefault="007F508B" w:rsidP="007F508B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F508B" w:rsidRDefault="007F508B" w:rsidP="007F508B">
      <w:r>
        <w:t xml:space="preserve">            NRF_LOG_</w:t>
      </w:r>
      <w:proofErr w:type="gramStart"/>
      <w:r>
        <w:t>ERROR(</w:t>
      </w:r>
      <w:proofErr w:type="gramEnd"/>
      <w:r>
        <w:t xml:space="preserve">"Unknown event from </w:t>
      </w:r>
      <w:proofErr w:type="spellStart"/>
      <w:r>
        <w:t>ble_dfu_buttonless</w:t>
      </w:r>
      <w:proofErr w:type="spellEnd"/>
      <w:r>
        <w:t>.");</w:t>
      </w:r>
    </w:p>
    <w:p w:rsidR="007F508B" w:rsidRDefault="007F508B" w:rsidP="007F508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F508B" w:rsidRDefault="007F508B" w:rsidP="007F508B">
      <w:r>
        <w:t xml:space="preserve">    }</w:t>
      </w:r>
    </w:p>
    <w:p w:rsidR="007F508B" w:rsidRDefault="007F508B" w:rsidP="007F508B">
      <w:r>
        <w:t>}</w:t>
      </w:r>
    </w:p>
    <w:p w:rsidR="007F508B" w:rsidRDefault="007F508B" w:rsidP="007F508B">
      <w:r>
        <w:t>#</w:t>
      </w:r>
      <w:proofErr w:type="spellStart"/>
      <w:r>
        <w:t>endif</w:t>
      </w:r>
      <w:proofErr w:type="spellEnd"/>
    </w:p>
    <w:p w:rsidR="007F508B" w:rsidRDefault="007F508B" w:rsidP="007F508B"/>
    <w:p w:rsidR="007F508B" w:rsidRDefault="007F508B" w:rsidP="007F508B"/>
    <w:p w:rsidR="007F508B" w:rsidRDefault="007F508B" w:rsidP="007F508B">
      <w:r>
        <w:t>/**@brief Function for initializing services that will be used by the application.</w:t>
      </w:r>
    </w:p>
    <w:p w:rsidR="007F508B" w:rsidRDefault="007F508B" w:rsidP="007F508B">
      <w:r>
        <w:t xml:space="preserve"> *</w:t>
      </w:r>
    </w:p>
    <w:p w:rsidR="007F508B" w:rsidRDefault="007F508B" w:rsidP="007F508B">
      <w:r>
        <w:t xml:space="preserve"> * @details </w:t>
      </w:r>
      <w:proofErr w:type="gramStart"/>
      <w:r>
        <w:t>Initialize</w:t>
      </w:r>
      <w:proofErr w:type="gramEnd"/>
      <w:r>
        <w:t xml:space="preserve"> the Heart Rate, Battery and Device Information services.</w:t>
      </w:r>
    </w:p>
    <w:p w:rsidR="007F508B" w:rsidRDefault="007F508B" w:rsidP="007F508B">
      <w:r>
        <w:t xml:space="preserve"> */</w:t>
      </w:r>
    </w:p>
    <w:p w:rsidR="007F508B" w:rsidRDefault="007F508B" w:rsidP="007F508B">
      <w:proofErr w:type="gramStart"/>
      <w:r>
        <w:t>static</w:t>
      </w:r>
      <w:proofErr w:type="gramEnd"/>
      <w:r>
        <w:t xml:space="preserve"> void </w:t>
      </w:r>
      <w:proofErr w:type="spellStart"/>
      <w:r>
        <w:t>services_init</w:t>
      </w:r>
      <w:proofErr w:type="spellEnd"/>
      <w:r>
        <w:t>(void)</w:t>
      </w:r>
    </w:p>
    <w:p w:rsidR="007F508B" w:rsidRDefault="007F508B" w:rsidP="007F508B">
      <w:r>
        <w:t>{</w:t>
      </w:r>
    </w:p>
    <w:p w:rsidR="007F508B" w:rsidRDefault="007F508B" w:rsidP="007F508B">
      <w:r>
        <w:t xml:space="preserve">    </w:t>
      </w:r>
      <w:proofErr w:type="spellStart"/>
      <w:r>
        <w:t>ret_code_t</w:t>
      </w:r>
      <w:proofErr w:type="spellEnd"/>
      <w:r>
        <w:t xml:space="preserve">         </w:t>
      </w:r>
      <w:proofErr w:type="spellStart"/>
      <w:r>
        <w:t>err_code</w:t>
      </w:r>
      <w:proofErr w:type="spellEnd"/>
      <w:r>
        <w:t>;</w:t>
      </w:r>
    </w:p>
    <w:p w:rsidR="007F508B" w:rsidRDefault="007F508B" w:rsidP="007F508B">
      <w:r>
        <w:t xml:space="preserve">    </w:t>
      </w:r>
      <w:proofErr w:type="spellStart"/>
      <w:r>
        <w:t>nrf_ble_qwr_init_t</w:t>
      </w:r>
      <w:proofErr w:type="spellEnd"/>
      <w:r>
        <w:t xml:space="preserve"> </w:t>
      </w:r>
      <w:proofErr w:type="spellStart"/>
      <w:r>
        <w:t>qwr_init</w:t>
      </w:r>
      <w:proofErr w:type="spellEnd"/>
      <w:r>
        <w:t xml:space="preserve"> = {0};</w:t>
      </w:r>
    </w:p>
    <w:p w:rsidR="007F508B" w:rsidRDefault="007F508B" w:rsidP="007F508B"/>
    <w:p w:rsidR="007F508B" w:rsidRDefault="007F508B" w:rsidP="007F508B">
      <w:r>
        <w:t xml:space="preserve">    // Initialize Queued Write Module.</w:t>
      </w:r>
    </w:p>
    <w:p w:rsidR="007F508B" w:rsidRDefault="007F508B" w:rsidP="007F508B">
      <w:r>
        <w:t xml:space="preserve">    </w:t>
      </w:r>
      <w:proofErr w:type="spellStart"/>
      <w:r>
        <w:t>qwr_init.error_handler</w:t>
      </w:r>
      <w:proofErr w:type="spellEnd"/>
      <w:r>
        <w:t xml:space="preserve"> = </w:t>
      </w:r>
      <w:proofErr w:type="spellStart"/>
      <w:r>
        <w:t>nrf_qwr_error_handler</w:t>
      </w:r>
      <w:proofErr w:type="spellEnd"/>
      <w:r>
        <w:t>;</w:t>
      </w:r>
    </w:p>
    <w:p w:rsidR="007F508B" w:rsidRDefault="007F508B" w:rsidP="007F508B"/>
    <w:p w:rsidR="007F508B" w:rsidRDefault="007F508B" w:rsidP="007F508B">
      <w:r>
        <w:t xml:space="preserve">    </w:t>
      </w:r>
      <w:proofErr w:type="spellStart"/>
      <w:r>
        <w:t>err_code</w:t>
      </w:r>
      <w:proofErr w:type="spellEnd"/>
      <w:r>
        <w:t xml:space="preserve"> = </w:t>
      </w:r>
      <w:proofErr w:type="spellStart"/>
      <w:r>
        <w:t>nrf_ble_qwr_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m_qwr</w:t>
      </w:r>
      <w:proofErr w:type="spellEnd"/>
      <w:r>
        <w:t>, &amp;</w:t>
      </w:r>
      <w:proofErr w:type="spellStart"/>
      <w:r>
        <w:t>qwr_init</w:t>
      </w:r>
      <w:proofErr w:type="spellEnd"/>
      <w:r>
        <w:t>);</w:t>
      </w:r>
    </w:p>
    <w:p w:rsidR="007F508B" w:rsidRDefault="007F508B" w:rsidP="007F508B">
      <w:r>
        <w:t xml:space="preserve">    APP_ERROR_</w:t>
      </w:r>
      <w:proofErr w:type="gramStart"/>
      <w:r>
        <w:t>CHECK(</w:t>
      </w:r>
      <w:proofErr w:type="spellStart"/>
      <w:proofErr w:type="gramEnd"/>
      <w:r>
        <w:t>err_code</w:t>
      </w:r>
      <w:proofErr w:type="spellEnd"/>
      <w:r>
        <w:t>);</w:t>
      </w:r>
    </w:p>
    <w:p w:rsidR="007F508B" w:rsidRDefault="007F508B" w:rsidP="007F508B">
      <w:r>
        <w:t xml:space="preserve">    </w:t>
      </w:r>
    </w:p>
    <w:p w:rsidR="007F508B" w:rsidRDefault="007F508B" w:rsidP="007F508B">
      <w:r>
        <w:t xml:space="preserve">    </w:t>
      </w:r>
    </w:p>
    <w:p w:rsidR="007F508B" w:rsidRDefault="007F508B" w:rsidP="007F508B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添加</w:t>
      </w:r>
      <w:r>
        <w:rPr>
          <w:rFonts w:hint="eastAsia"/>
        </w:rPr>
        <w:t>GPS_NB_TAG</w:t>
      </w:r>
      <w:r>
        <w:rPr>
          <w:rFonts w:hint="eastAsia"/>
        </w:rPr>
        <w:t>服务</w:t>
      </w:r>
    </w:p>
    <w:p w:rsidR="007F508B" w:rsidRDefault="007F508B" w:rsidP="007F508B">
      <w:r>
        <w:t xml:space="preserve">    </w:t>
      </w:r>
      <w:proofErr w:type="spellStart"/>
      <w:r>
        <w:t>ble_gnts_init_t</w:t>
      </w:r>
      <w:proofErr w:type="spellEnd"/>
      <w:r>
        <w:t xml:space="preserve">     </w:t>
      </w:r>
      <w:proofErr w:type="spellStart"/>
      <w:r>
        <w:t>gnts_init</w:t>
      </w:r>
      <w:proofErr w:type="spellEnd"/>
      <w:r>
        <w:t>;</w:t>
      </w:r>
    </w:p>
    <w:p w:rsidR="007F508B" w:rsidRDefault="007F508B" w:rsidP="007F508B">
      <w:r>
        <w:t xml:space="preserve">    </w:t>
      </w:r>
    </w:p>
    <w:p w:rsidR="007F508B" w:rsidRDefault="007F508B" w:rsidP="007F508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gnts_init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gnts_init</w:t>
      </w:r>
      <w:proofErr w:type="spellEnd"/>
      <w:r>
        <w:t>));</w:t>
      </w:r>
    </w:p>
    <w:p w:rsidR="007F508B" w:rsidRDefault="007F508B" w:rsidP="007F508B">
      <w:r>
        <w:t xml:space="preserve">    </w:t>
      </w:r>
      <w:proofErr w:type="spellStart"/>
      <w:r>
        <w:t>gnts_init.data_handler</w:t>
      </w:r>
      <w:proofErr w:type="spellEnd"/>
      <w:r>
        <w:t xml:space="preserve"> = </w:t>
      </w:r>
      <w:proofErr w:type="spellStart"/>
      <w:r>
        <w:t>gnts_data_handler</w:t>
      </w:r>
      <w:proofErr w:type="spellEnd"/>
      <w:r>
        <w:t>;</w:t>
      </w:r>
    </w:p>
    <w:p w:rsidR="007F508B" w:rsidRDefault="007F508B" w:rsidP="007F508B"/>
    <w:p w:rsidR="007F508B" w:rsidRDefault="007F508B" w:rsidP="007F508B">
      <w:r>
        <w:lastRenderedPageBreak/>
        <w:t xml:space="preserve">    </w:t>
      </w:r>
      <w:proofErr w:type="spellStart"/>
      <w:r>
        <w:t>err_code</w:t>
      </w:r>
      <w:proofErr w:type="spellEnd"/>
      <w:r>
        <w:t xml:space="preserve"> = </w:t>
      </w:r>
      <w:proofErr w:type="spellStart"/>
      <w:r>
        <w:t>ble_gnts_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m_gnts</w:t>
      </w:r>
      <w:proofErr w:type="spellEnd"/>
      <w:r>
        <w:t>, &amp;</w:t>
      </w:r>
      <w:proofErr w:type="spellStart"/>
      <w:r>
        <w:t>gnts_init</w:t>
      </w:r>
      <w:proofErr w:type="spellEnd"/>
      <w:r>
        <w:t>);</w:t>
      </w:r>
    </w:p>
    <w:p w:rsidR="007F508B" w:rsidRDefault="007F508B" w:rsidP="007F508B">
      <w:r>
        <w:t xml:space="preserve">    APP_ERROR_</w:t>
      </w:r>
      <w:proofErr w:type="gramStart"/>
      <w:r>
        <w:t>CHECK(</w:t>
      </w:r>
      <w:proofErr w:type="spellStart"/>
      <w:proofErr w:type="gramEnd"/>
      <w:r>
        <w:t>err_code</w:t>
      </w:r>
      <w:proofErr w:type="spellEnd"/>
      <w:r>
        <w:t xml:space="preserve">);  </w:t>
      </w:r>
    </w:p>
    <w:p w:rsidR="007F508B" w:rsidRDefault="007F508B" w:rsidP="007F508B">
      <w:r>
        <w:t xml:space="preserve">    </w:t>
      </w:r>
    </w:p>
    <w:p w:rsidR="007F508B" w:rsidRDefault="007F508B" w:rsidP="007F508B">
      <w:r>
        <w:t>#</w:t>
      </w:r>
      <w:proofErr w:type="spellStart"/>
      <w:r>
        <w:t>ifdef</w:t>
      </w:r>
      <w:proofErr w:type="spellEnd"/>
      <w:r>
        <w:t xml:space="preserve"> DFU_SUPPORT</w:t>
      </w:r>
    </w:p>
    <w:p w:rsidR="007F508B" w:rsidRDefault="007F508B" w:rsidP="007F508B">
      <w:r>
        <w:t xml:space="preserve">    </w:t>
      </w:r>
      <w:proofErr w:type="spellStart"/>
      <w:r>
        <w:t>ble_dfu_buttonless_init_t</w:t>
      </w:r>
      <w:proofErr w:type="spellEnd"/>
      <w:r>
        <w:t xml:space="preserve"> </w:t>
      </w:r>
      <w:proofErr w:type="spellStart"/>
      <w:r>
        <w:t>dfus_init</w:t>
      </w:r>
      <w:proofErr w:type="spellEnd"/>
      <w:r>
        <w:t xml:space="preserve"> = {0};</w:t>
      </w:r>
    </w:p>
    <w:p w:rsidR="007F508B" w:rsidRDefault="007F508B" w:rsidP="007F508B">
      <w:r>
        <w:t xml:space="preserve">    // Initialize the </w:t>
      </w:r>
      <w:proofErr w:type="spellStart"/>
      <w:r>
        <w:t>async</w:t>
      </w:r>
      <w:proofErr w:type="spellEnd"/>
      <w:r>
        <w:t xml:space="preserve"> SVCI interface to </w:t>
      </w:r>
      <w:proofErr w:type="spellStart"/>
      <w:r>
        <w:t>bootloader</w:t>
      </w:r>
      <w:proofErr w:type="spellEnd"/>
      <w:r>
        <w:t>.</w:t>
      </w:r>
    </w:p>
    <w:p w:rsidR="007F508B" w:rsidRDefault="007F508B" w:rsidP="007F508B">
      <w:r>
        <w:t xml:space="preserve">    </w:t>
      </w:r>
      <w:proofErr w:type="spellStart"/>
      <w:r>
        <w:t>err_code</w:t>
      </w:r>
      <w:proofErr w:type="spellEnd"/>
      <w:r>
        <w:t xml:space="preserve"> = </w:t>
      </w:r>
      <w:proofErr w:type="spellStart"/>
      <w:r>
        <w:t>ble_dfu_buttonless_async_svci_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F508B" w:rsidRDefault="007F508B" w:rsidP="007F508B">
      <w:r>
        <w:t xml:space="preserve">    APP_ERROR_</w:t>
      </w:r>
      <w:proofErr w:type="gramStart"/>
      <w:r>
        <w:t>CHECK(</w:t>
      </w:r>
      <w:proofErr w:type="spellStart"/>
      <w:proofErr w:type="gramEnd"/>
      <w:r>
        <w:t>err_code</w:t>
      </w:r>
      <w:proofErr w:type="spellEnd"/>
      <w:r>
        <w:t>);</w:t>
      </w:r>
    </w:p>
    <w:p w:rsidR="007F508B" w:rsidRDefault="007F508B" w:rsidP="007F508B"/>
    <w:p w:rsidR="007F508B" w:rsidRDefault="007F508B" w:rsidP="007F508B">
      <w:r>
        <w:t xml:space="preserve">    </w:t>
      </w:r>
      <w:proofErr w:type="spellStart"/>
      <w:r>
        <w:t>dfus_init.evt_handler</w:t>
      </w:r>
      <w:proofErr w:type="spellEnd"/>
      <w:r>
        <w:t xml:space="preserve"> = </w:t>
      </w:r>
      <w:proofErr w:type="spellStart"/>
      <w:r>
        <w:t>ble_dfu_evt_handler</w:t>
      </w:r>
      <w:proofErr w:type="spellEnd"/>
      <w:r>
        <w:t>;</w:t>
      </w:r>
    </w:p>
    <w:p w:rsidR="007F508B" w:rsidRDefault="007F508B" w:rsidP="007F508B"/>
    <w:p w:rsidR="007F508B" w:rsidRDefault="007F508B" w:rsidP="007F508B">
      <w:r>
        <w:t xml:space="preserve">    </w:t>
      </w:r>
      <w:proofErr w:type="spellStart"/>
      <w:r>
        <w:t>err_code</w:t>
      </w:r>
      <w:proofErr w:type="spellEnd"/>
      <w:r>
        <w:t xml:space="preserve"> = </w:t>
      </w:r>
      <w:proofErr w:type="spellStart"/>
      <w:r>
        <w:t>ble_dfu_buttonless_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dfus_init</w:t>
      </w:r>
      <w:proofErr w:type="spellEnd"/>
      <w:r>
        <w:t>);</w:t>
      </w:r>
    </w:p>
    <w:p w:rsidR="007F508B" w:rsidRDefault="007F508B" w:rsidP="007F508B">
      <w:r>
        <w:t xml:space="preserve">    APP_ERROR_</w:t>
      </w:r>
      <w:proofErr w:type="gramStart"/>
      <w:r>
        <w:t>CHECK(</w:t>
      </w:r>
      <w:proofErr w:type="spellStart"/>
      <w:proofErr w:type="gramEnd"/>
      <w:r>
        <w:t>err_code</w:t>
      </w:r>
      <w:proofErr w:type="spellEnd"/>
      <w:r>
        <w:t>);</w:t>
      </w:r>
    </w:p>
    <w:p w:rsidR="007F508B" w:rsidRDefault="007F508B" w:rsidP="007F508B">
      <w:r>
        <w:t>#</w:t>
      </w:r>
      <w:proofErr w:type="spellStart"/>
      <w:r>
        <w:t>endif</w:t>
      </w:r>
      <w:proofErr w:type="spellEnd"/>
    </w:p>
    <w:p w:rsidR="007F508B" w:rsidRDefault="007F508B" w:rsidP="007F508B">
      <w:r>
        <w:t xml:space="preserve">    </w:t>
      </w:r>
    </w:p>
    <w:p w:rsidR="007F508B" w:rsidRPr="004A5F0A" w:rsidRDefault="007F508B" w:rsidP="007F508B">
      <w:pPr>
        <w:rPr>
          <w:rFonts w:hint="eastAsia"/>
        </w:rPr>
      </w:pPr>
      <w:r>
        <w:t>}</w:t>
      </w:r>
    </w:p>
    <w:p w:rsidR="004A5F0A" w:rsidRDefault="004A5F0A" w:rsidP="00226389"/>
    <w:p w:rsidR="004A5F0A" w:rsidRDefault="004A5F0A" w:rsidP="00226389"/>
    <w:p w:rsidR="004A5F0A" w:rsidRDefault="004A5F0A" w:rsidP="004A5F0A">
      <w:pPr>
        <w:pStyle w:val="2"/>
      </w:pPr>
      <w:r>
        <w:t>调试小笔记</w:t>
      </w:r>
    </w:p>
    <w:p w:rsidR="004A5F0A" w:rsidRDefault="004A5F0A" w:rsidP="00226389"/>
    <w:p w:rsidR="00226389" w:rsidRDefault="00226389" w:rsidP="00226389">
      <w:r>
        <w:rPr>
          <w:rFonts w:hint="eastAsia"/>
        </w:rPr>
        <w:t xml:space="preserve">1.nRF52832 </w:t>
      </w:r>
      <w:r>
        <w:rPr>
          <w:rFonts w:hint="eastAsia"/>
        </w:rPr>
        <w:t>—</w:t>
      </w:r>
      <w:r>
        <w:rPr>
          <w:rFonts w:hint="eastAsia"/>
        </w:rPr>
        <w:t xml:space="preserve"> NFC</w:t>
      </w:r>
      <w:r>
        <w:rPr>
          <w:rFonts w:hint="eastAsia"/>
        </w:rPr>
        <w:t>脚（</w:t>
      </w:r>
      <w:r>
        <w:rPr>
          <w:rFonts w:hint="eastAsia"/>
        </w:rPr>
        <w:t>P9/P10</w:t>
      </w:r>
      <w:r>
        <w:rPr>
          <w:rFonts w:hint="eastAsia"/>
        </w:rPr>
        <w:t>）配置为普通</w:t>
      </w:r>
      <w:r>
        <w:rPr>
          <w:rFonts w:hint="eastAsia"/>
        </w:rPr>
        <w:t>GPIO</w:t>
      </w:r>
      <w:r>
        <w:rPr>
          <w:rFonts w:hint="eastAsia"/>
        </w:rPr>
        <w:t>口</w:t>
      </w:r>
    </w:p>
    <w:p w:rsidR="00226389" w:rsidRDefault="00226389" w:rsidP="00226389"/>
    <w:p w:rsidR="00226389" w:rsidRDefault="00226389" w:rsidP="00226389">
      <w:r>
        <w:rPr>
          <w:rFonts w:hint="eastAsia"/>
        </w:rPr>
        <w:t>需添加宏定义</w:t>
      </w:r>
      <w:r>
        <w:rPr>
          <w:rFonts w:hint="eastAsia"/>
        </w:rPr>
        <w:t xml:space="preserve"> CONFIG_NFCT_PINS_AS_GPIOS  </w:t>
      </w:r>
      <w:r>
        <w:rPr>
          <w:rFonts w:hint="eastAsia"/>
        </w:rPr>
        <w:t>（可在</w:t>
      </w:r>
      <w:r>
        <w:rPr>
          <w:rFonts w:hint="eastAsia"/>
        </w:rPr>
        <w:t>system_nrf52.h</w:t>
      </w:r>
      <w:r>
        <w:rPr>
          <w:rFonts w:hint="eastAsia"/>
        </w:rPr>
        <w:t>文件中</w:t>
      </w:r>
      <w:r>
        <w:rPr>
          <w:rFonts w:hint="eastAsia"/>
        </w:rPr>
        <w:t>#define CONFIG_NFCT_PINS_AS_GPIOS</w:t>
      </w:r>
    </w:p>
    <w:p w:rsidR="00226389" w:rsidRDefault="00226389" w:rsidP="00226389">
      <w:r>
        <w:rPr>
          <w:rFonts w:hint="eastAsia"/>
        </w:rPr>
        <w:t>或全局宏定义添加</w:t>
      </w:r>
      <w:r>
        <w:rPr>
          <w:rFonts w:hint="eastAsia"/>
        </w:rPr>
        <w:t>CONFIG_NFCT_PINS_AS_GPIOS</w:t>
      </w:r>
      <w:r>
        <w:rPr>
          <w:rFonts w:hint="eastAsia"/>
        </w:rPr>
        <w:t>）</w:t>
      </w:r>
    </w:p>
    <w:p w:rsidR="00226389" w:rsidRDefault="00226389" w:rsidP="00226389"/>
    <w:p w:rsidR="00226389" w:rsidRDefault="00226389" w:rsidP="00226389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NRF_DRV</w:t>
      </w:r>
      <w:r>
        <w:rPr>
          <w:rFonts w:hint="eastAsia"/>
        </w:rPr>
        <w:t>驱动之前，需要在</w:t>
      </w:r>
      <w:proofErr w:type="spellStart"/>
      <w:r>
        <w:rPr>
          <w:rFonts w:hint="eastAsia"/>
        </w:rPr>
        <w:t>nrf_drv_config.h</w:t>
      </w:r>
      <w:proofErr w:type="spellEnd"/>
      <w:r>
        <w:rPr>
          <w:rFonts w:hint="eastAsia"/>
        </w:rPr>
        <w:t>中进行配置，同时有些参数也需要设置</w:t>
      </w:r>
    </w:p>
    <w:p w:rsidR="00226389" w:rsidRDefault="00226389" w:rsidP="00226389"/>
    <w:p w:rsidR="00226389" w:rsidRDefault="00226389" w:rsidP="00226389">
      <w:r>
        <w:rPr>
          <w:rFonts w:hint="eastAsia"/>
        </w:rPr>
        <w:t>如：使用</w:t>
      </w:r>
      <w:proofErr w:type="spellStart"/>
      <w:r>
        <w:rPr>
          <w:rFonts w:hint="eastAsia"/>
        </w:rPr>
        <w:t>nrf_drv_saadc</w:t>
      </w:r>
      <w:proofErr w:type="spellEnd"/>
      <w:r>
        <w:rPr>
          <w:rFonts w:hint="eastAsia"/>
        </w:rPr>
        <w:t>驱动，需要</w:t>
      </w:r>
      <w:r>
        <w:rPr>
          <w:rFonts w:hint="eastAsia"/>
        </w:rPr>
        <w:t>#define SAADC_ENABLED 0</w:t>
      </w:r>
      <w:r>
        <w:rPr>
          <w:rFonts w:hint="eastAsia"/>
        </w:rPr>
        <w:t>改为</w:t>
      </w:r>
      <w:r>
        <w:rPr>
          <w:rFonts w:hint="eastAsia"/>
        </w:rPr>
        <w:t>#define SAADC_ENABLED 1</w:t>
      </w:r>
    </w:p>
    <w:p w:rsidR="00226389" w:rsidRDefault="00226389" w:rsidP="00226389">
      <w:r>
        <w:rPr>
          <w:rFonts w:hint="eastAsia"/>
        </w:rPr>
        <w:t>同时驱动</w:t>
      </w:r>
      <w:proofErr w:type="gramStart"/>
      <w:r>
        <w:rPr>
          <w:rFonts w:hint="eastAsia"/>
        </w:rPr>
        <w:t>层同时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nrf_drv_saadc.c</w:t>
      </w:r>
      <w:proofErr w:type="spellEnd"/>
      <w:r>
        <w:rPr>
          <w:rFonts w:hint="eastAsia"/>
        </w:rPr>
        <w:t>（驱动）和</w:t>
      </w:r>
      <w:proofErr w:type="spellStart"/>
      <w:r>
        <w:rPr>
          <w:rFonts w:hint="eastAsia"/>
        </w:rPr>
        <w:t>nrf_saadc.c</w:t>
      </w:r>
      <w:proofErr w:type="spellEnd"/>
      <w:r>
        <w:rPr>
          <w:rFonts w:hint="eastAsia"/>
        </w:rPr>
        <w:t>（频道配置）</w:t>
      </w:r>
    </w:p>
    <w:p w:rsidR="00226389" w:rsidRDefault="00226389" w:rsidP="00226389"/>
    <w:p w:rsidR="00226389" w:rsidRDefault="00226389" w:rsidP="00226389">
      <w:r>
        <w:rPr>
          <w:rFonts w:hint="eastAsia"/>
        </w:rPr>
        <w:t>3.</w:t>
      </w:r>
      <w:r>
        <w:rPr>
          <w:rFonts w:hint="eastAsia"/>
        </w:rPr>
        <w:t>按键中断标志位主要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分别设置，否则会发生按键触发两次事件；</w:t>
      </w:r>
    </w:p>
    <w:p w:rsidR="00226389" w:rsidRDefault="00226389" w:rsidP="00226389"/>
    <w:p w:rsidR="00226389" w:rsidRDefault="00226389" w:rsidP="00226389"/>
    <w:p w:rsidR="00226389" w:rsidRDefault="00226389" w:rsidP="00226389">
      <w:r>
        <w:rPr>
          <w:rFonts w:hint="eastAsia"/>
        </w:rPr>
        <w:t>4.SDK15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例程功耗无法下降的问题？</w:t>
      </w:r>
    </w:p>
    <w:p w:rsidR="00226389" w:rsidRDefault="00226389" w:rsidP="00226389"/>
    <w:p w:rsidR="00226389" w:rsidRDefault="00226389" w:rsidP="00226389">
      <w:r>
        <w:rPr>
          <w:rFonts w:hint="eastAsia"/>
        </w:rPr>
        <w:t>原因：空闲任务没有调用协议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低功耗管理，采用协议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时最好不要直接采用操作寄存器方式；</w:t>
      </w:r>
    </w:p>
    <w:p w:rsidR="00226389" w:rsidRDefault="00226389" w:rsidP="00226389">
      <w:r>
        <w:rPr>
          <w:rFonts w:hint="eastAsia"/>
        </w:rPr>
        <w:t>解决：空闲任务休眠函数修改如下：</w:t>
      </w:r>
    </w:p>
    <w:p w:rsidR="00226389" w:rsidRDefault="00226389" w:rsidP="00226389">
      <w:r>
        <w:t>#</w:t>
      </w:r>
      <w:proofErr w:type="spellStart"/>
      <w:r>
        <w:t>endif</w:t>
      </w:r>
      <w:proofErr w:type="spellEnd"/>
      <w:r>
        <w:t xml:space="preserve"> // (NRFFOSDK-11174)</w:t>
      </w:r>
    </w:p>
    <w:p w:rsidR="00226389" w:rsidRDefault="00226389" w:rsidP="00226389">
      <w:r>
        <w:t xml:space="preserve">            {</w:t>
      </w:r>
    </w:p>
    <w:p w:rsidR="00226389" w:rsidRDefault="00226389" w:rsidP="00226389">
      <w:r>
        <w:t xml:space="preserve">                /* No SD </w:t>
      </w:r>
      <w:proofErr w:type="gramStart"/>
      <w:r>
        <w:t>-  we</w:t>
      </w:r>
      <w:proofErr w:type="gramEnd"/>
      <w:r>
        <w:t xml:space="preserve"> would just block interrupts globally.</w:t>
      </w:r>
    </w:p>
    <w:p w:rsidR="00226389" w:rsidRDefault="00226389" w:rsidP="00226389">
      <w:r>
        <w:lastRenderedPageBreak/>
        <w:t xml:space="preserve">                * BASEPRI cannot be used for that because it would prevent WFE from wake up.</w:t>
      </w:r>
    </w:p>
    <w:p w:rsidR="00226389" w:rsidRDefault="00226389" w:rsidP="00226389">
      <w:r>
        <w:t xml:space="preserve">                */</w:t>
      </w:r>
    </w:p>
    <w:p w:rsidR="00226389" w:rsidRDefault="00226389" w:rsidP="00226389">
      <w:r>
        <w:t xml:space="preserve">                </w:t>
      </w:r>
      <w:proofErr w:type="gramStart"/>
      <w:r>
        <w:t>do{</w:t>
      </w:r>
      <w:proofErr w:type="gramEnd"/>
    </w:p>
    <w:p w:rsidR="00226389" w:rsidRDefault="00226389" w:rsidP="00226389">
      <w:r>
        <w:rPr>
          <w:rFonts w:hint="eastAsia"/>
        </w:rPr>
        <w:t>//                    __SEV();    //</w:t>
      </w:r>
      <w:r>
        <w:rPr>
          <w:rFonts w:hint="eastAsia"/>
        </w:rPr>
        <w:t>发送事件</w:t>
      </w:r>
    </w:p>
    <w:p w:rsidR="00226389" w:rsidRDefault="00226389" w:rsidP="00226389">
      <w:r>
        <w:rPr>
          <w:rFonts w:hint="eastAsia"/>
        </w:rPr>
        <w:t>//                    __WFE();    //</w:t>
      </w:r>
      <w:r>
        <w:rPr>
          <w:rFonts w:hint="eastAsia"/>
        </w:rPr>
        <w:t>休眠并且在发生事件时被唤醒</w:t>
      </w:r>
    </w:p>
    <w:p w:rsidR="00226389" w:rsidRDefault="00226389" w:rsidP="00226389">
      <w:r>
        <w:t xml:space="preserve">                    </w:t>
      </w:r>
      <w:proofErr w:type="spellStart"/>
      <w:r>
        <w:t>sd_app_evt_</w:t>
      </w:r>
      <w:proofErr w:type="gramStart"/>
      <w:r>
        <w:t>wait</w:t>
      </w:r>
      <w:proofErr w:type="spellEnd"/>
      <w:r>
        <w:t>(</w:t>
      </w:r>
      <w:proofErr w:type="gramEnd"/>
      <w:r>
        <w:t>);</w:t>
      </w:r>
    </w:p>
    <w:p w:rsidR="00226389" w:rsidRDefault="00226389" w:rsidP="00226389">
      <w:r>
        <w:rPr>
          <w:rFonts w:hint="eastAsia"/>
        </w:rPr>
        <w:t xml:space="preserve">                } while (0 == (NVIC-&gt;ISPR[0] | NVIC-&gt;ISPR[1])); //</w:t>
      </w:r>
      <w:r>
        <w:rPr>
          <w:rFonts w:hint="eastAsia"/>
        </w:rPr>
        <w:t>等待中断</w:t>
      </w:r>
    </w:p>
    <w:p w:rsidR="00226389" w:rsidRDefault="00226389" w:rsidP="00226389">
      <w:r>
        <w:t xml:space="preserve">            }</w:t>
      </w:r>
    </w:p>
    <w:p w:rsidR="00226389" w:rsidRDefault="00226389" w:rsidP="00226389"/>
    <w:p w:rsidR="00226389" w:rsidRDefault="00226389" w:rsidP="00226389">
      <w:r>
        <w:rPr>
          <w:rFonts w:hint="eastAsia"/>
        </w:rPr>
        <w:t>5.</w:t>
      </w:r>
      <w:r>
        <w:rPr>
          <w:rFonts w:hint="eastAsia"/>
        </w:rPr>
        <w:t>串口功耗问题？</w:t>
      </w:r>
    </w:p>
    <w:p w:rsidR="00226389" w:rsidRDefault="00226389" w:rsidP="00226389"/>
    <w:p w:rsidR="00226389" w:rsidRDefault="00226389" w:rsidP="00226389">
      <w:r>
        <w:rPr>
          <w:rFonts w:hint="eastAsia"/>
        </w:rPr>
        <w:t>原因：由于</w:t>
      </w:r>
      <w:r>
        <w:rPr>
          <w:rFonts w:hint="eastAsia"/>
        </w:rPr>
        <w:t>SDK15</w:t>
      </w:r>
      <w:r>
        <w:rPr>
          <w:rFonts w:hint="eastAsia"/>
        </w:rPr>
        <w:t>默认采用了</w:t>
      </w:r>
      <w:r>
        <w:rPr>
          <w:rFonts w:hint="eastAsia"/>
        </w:rPr>
        <w:t>UARTE</w:t>
      </w:r>
      <w:r>
        <w:rPr>
          <w:rFonts w:hint="eastAsia"/>
        </w:rPr>
        <w:t>使用了</w:t>
      </w:r>
      <w:r>
        <w:rPr>
          <w:rFonts w:hint="eastAsia"/>
        </w:rPr>
        <w:t>DMA</w:t>
      </w:r>
      <w:r>
        <w:rPr>
          <w:rFonts w:hint="eastAsia"/>
        </w:rPr>
        <w:t>功能，使得功耗为</w:t>
      </w:r>
      <w:r>
        <w:rPr>
          <w:rFonts w:hint="eastAsia"/>
        </w:rPr>
        <w:t>2.2mA</w:t>
      </w:r>
      <w:r>
        <w:rPr>
          <w:rFonts w:hint="eastAsia"/>
        </w:rPr>
        <w:t>左右。</w:t>
      </w:r>
    </w:p>
    <w:p w:rsidR="00226389" w:rsidRDefault="00226389" w:rsidP="00226389">
      <w:r>
        <w:rPr>
          <w:rFonts w:hint="eastAsia"/>
        </w:rPr>
        <w:t>解决：取消</w:t>
      </w:r>
      <w:r>
        <w:rPr>
          <w:rFonts w:hint="eastAsia"/>
        </w:rPr>
        <w:t>DMA</w:t>
      </w:r>
      <w:r>
        <w:rPr>
          <w:rFonts w:hint="eastAsia"/>
        </w:rPr>
        <w:t>，功耗下降至</w:t>
      </w:r>
      <w:r>
        <w:rPr>
          <w:rFonts w:hint="eastAsia"/>
        </w:rPr>
        <w:t>0.6mA</w:t>
      </w:r>
    </w:p>
    <w:p w:rsidR="00226389" w:rsidRDefault="00226389" w:rsidP="00226389">
      <w:r>
        <w:rPr>
          <w:rFonts w:hint="eastAsia"/>
        </w:rPr>
        <w:t>文件</w:t>
      </w:r>
      <w:r>
        <w:rPr>
          <w:rFonts w:hint="eastAsia"/>
        </w:rPr>
        <w:t>nrf52832_peripherals.h,</w:t>
      </w:r>
      <w:r>
        <w:rPr>
          <w:rFonts w:hint="eastAsia"/>
        </w:rPr>
        <w:t>注释掉</w:t>
      </w:r>
      <w:r>
        <w:rPr>
          <w:rFonts w:hint="eastAsia"/>
        </w:rPr>
        <w:t>222</w:t>
      </w:r>
      <w:r>
        <w:rPr>
          <w:rFonts w:hint="eastAsia"/>
        </w:rPr>
        <w:t>行的</w:t>
      </w:r>
      <w:r>
        <w:rPr>
          <w:rFonts w:hint="eastAsia"/>
        </w:rPr>
        <w:t xml:space="preserve">//#define UARTE_PRESENT   </w:t>
      </w:r>
      <w:r>
        <w:rPr>
          <w:rFonts w:hint="eastAsia"/>
        </w:rPr>
        <w:t>同时</w:t>
      </w:r>
      <w:proofErr w:type="spellStart"/>
      <w:r>
        <w:rPr>
          <w:rFonts w:hint="eastAsia"/>
        </w:rPr>
        <w:t>sdk_config.h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#define NRFX_UARTE_ENABLED 0</w:t>
      </w:r>
    </w:p>
    <w:p w:rsidR="00226389" w:rsidRDefault="00226389" w:rsidP="00226389"/>
    <w:p w:rsidR="00226389" w:rsidRDefault="00226389" w:rsidP="00226389">
      <w:r>
        <w:rPr>
          <w:rFonts w:hint="eastAsia"/>
        </w:rPr>
        <w:t>6.</w:t>
      </w:r>
      <w:r>
        <w:rPr>
          <w:rFonts w:hint="eastAsia"/>
        </w:rPr>
        <w:t>按键</w:t>
      </w:r>
      <w:proofErr w:type="gramStart"/>
      <w:r>
        <w:rPr>
          <w:rFonts w:hint="eastAsia"/>
        </w:rPr>
        <w:t>初次不</w:t>
      </w:r>
      <w:proofErr w:type="gramEnd"/>
      <w:r>
        <w:rPr>
          <w:rFonts w:hint="eastAsia"/>
        </w:rPr>
        <w:t>触发问题？</w:t>
      </w:r>
    </w:p>
    <w:p w:rsidR="00226389" w:rsidRDefault="00226389" w:rsidP="00226389"/>
    <w:p w:rsidR="00226389" w:rsidRDefault="00226389" w:rsidP="00226389">
      <w:r>
        <w:rPr>
          <w:rFonts w:hint="eastAsia"/>
        </w:rPr>
        <w:t>原因：按键使能状态没有设置，针对不同按按键需要不同设置。当外部有分压</w:t>
      </w:r>
      <w:r>
        <w:rPr>
          <w:rFonts w:hint="eastAsia"/>
        </w:rPr>
        <w:t>/</w:t>
      </w:r>
      <w:r>
        <w:rPr>
          <w:rFonts w:hint="eastAsia"/>
        </w:rPr>
        <w:t>下拉时，不使用上拉下拉，以免影响功能</w:t>
      </w:r>
    </w:p>
    <w:p w:rsidR="00226389" w:rsidRDefault="00226389" w:rsidP="00226389">
      <w:r>
        <w:rPr>
          <w:rFonts w:hint="eastAsia"/>
        </w:rPr>
        <w:t>解决：</w:t>
      </w:r>
      <w:r>
        <w:rPr>
          <w:rFonts w:hint="eastAsia"/>
        </w:rPr>
        <w:t xml:space="preserve">{BSP_BUTTON_0, APP_BUTTON_ACTIVE_LOW, BUTTON_PULL, </w:t>
      </w:r>
      <w:proofErr w:type="spellStart"/>
      <w:r>
        <w:rPr>
          <w:rFonts w:hint="eastAsia"/>
        </w:rPr>
        <w:t>bsp_button_event_handler</w:t>
      </w:r>
      <w:proofErr w:type="spellEnd"/>
      <w:r>
        <w:rPr>
          <w:rFonts w:hint="eastAsia"/>
        </w:rPr>
        <w:t>},</w:t>
      </w:r>
    </w:p>
    <w:p w:rsidR="00226389" w:rsidRDefault="00226389" w:rsidP="00226389">
      <w:r>
        <w:t xml:space="preserve">{BSP_BUTTON_1, APP_BUTTON_ACTIVE_HIGH, NRF_GPIO_PIN_PULLDOWN, </w:t>
      </w:r>
      <w:proofErr w:type="spellStart"/>
      <w:r>
        <w:t>bsp_button_event_handler</w:t>
      </w:r>
      <w:proofErr w:type="spellEnd"/>
      <w:r>
        <w:t>},</w:t>
      </w:r>
    </w:p>
    <w:p w:rsidR="00731445" w:rsidRDefault="00226389" w:rsidP="00226389">
      <w:r>
        <w:t xml:space="preserve">{BSP_BUTTON_3, APP_BUTTON_ACTIVE_HIGH, NRF_GPIO_PIN_NOPULL, </w:t>
      </w:r>
      <w:proofErr w:type="spellStart"/>
      <w:r>
        <w:t>bsp_button_event_handler</w:t>
      </w:r>
      <w:proofErr w:type="spellEnd"/>
      <w:r>
        <w:t>},</w:t>
      </w:r>
    </w:p>
    <w:sectPr w:rsidR="00731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53CB"/>
    <w:multiLevelType w:val="hybridMultilevel"/>
    <w:tmpl w:val="CAA8042E"/>
    <w:lvl w:ilvl="0" w:tplc="E0A6020C">
      <w:start w:val="1"/>
      <w:numFmt w:val="decimal"/>
      <w:pStyle w:val="a"/>
      <w:lvlText w:val="表%1."/>
      <w:lvlJc w:val="left"/>
      <w:pPr>
        <w:tabs>
          <w:tab w:val="num" w:pos="648"/>
        </w:tabs>
        <w:ind w:left="6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1F9073D"/>
    <w:multiLevelType w:val="hybridMultilevel"/>
    <w:tmpl w:val="AACCDD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B92003"/>
    <w:multiLevelType w:val="hybridMultilevel"/>
    <w:tmpl w:val="91DC4B62"/>
    <w:lvl w:ilvl="0" w:tplc="FE9AEC9A">
      <w:start w:val="1"/>
      <w:numFmt w:val="decimal"/>
      <w:pStyle w:val="a0"/>
      <w:lvlText w:val="图%1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24E5F7D"/>
    <w:multiLevelType w:val="multilevel"/>
    <w:tmpl w:val="9D16CED2"/>
    <w:lvl w:ilvl="0">
      <w:start w:val="1"/>
      <w:numFmt w:val="decimal"/>
      <w:pStyle w:val="1"/>
      <w:lvlText w:val="%1"/>
      <w:lvlJc w:val="left"/>
      <w:pPr>
        <w:tabs>
          <w:tab w:val="num" w:pos="359"/>
        </w:tabs>
        <w:ind w:left="-1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8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5"/>
        </w:tabs>
        <w:ind w:left="212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4"/>
        </w:tabs>
        <w:ind w:left="28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1"/>
        </w:tabs>
        <w:ind w:left="340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8"/>
        </w:tabs>
        <w:ind w:left="396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6"/>
        </w:tabs>
        <w:ind w:left="4676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51"/>
    <w:rsid w:val="00226389"/>
    <w:rsid w:val="004A5F0A"/>
    <w:rsid w:val="00731445"/>
    <w:rsid w:val="007356D9"/>
    <w:rsid w:val="007F508B"/>
    <w:rsid w:val="008B6D51"/>
    <w:rsid w:val="00DB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25C25-D8DD-4475-B07D-773A61DA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B0752"/>
    <w:pPr>
      <w:widowControl w:val="0"/>
      <w:jc w:val="both"/>
    </w:pPr>
  </w:style>
  <w:style w:type="paragraph" w:styleId="1">
    <w:name w:val="heading 1"/>
    <w:basedOn w:val="a1"/>
    <w:link w:val="1Char"/>
    <w:qFormat/>
    <w:rsid w:val="00DB0752"/>
    <w:pPr>
      <w:numPr>
        <w:numId w:val="4"/>
      </w:numPr>
      <w:autoSpaceDE w:val="0"/>
      <w:autoSpaceDN w:val="0"/>
      <w:adjustRightInd w:val="0"/>
      <w:jc w:val="left"/>
      <w:outlineLvl w:val="0"/>
    </w:pPr>
    <w:rPr>
      <w:rFonts w:ascii="宋体" w:hAnsi="宋体"/>
      <w:b/>
      <w:kern w:val="0"/>
      <w:sz w:val="28"/>
      <w:szCs w:val="28"/>
    </w:rPr>
  </w:style>
  <w:style w:type="paragraph" w:styleId="2">
    <w:name w:val="heading 2"/>
    <w:basedOn w:val="a1"/>
    <w:next w:val="a1"/>
    <w:link w:val="2Char"/>
    <w:qFormat/>
    <w:rsid w:val="00DB0752"/>
    <w:pPr>
      <w:keepNext/>
      <w:keepLines/>
      <w:numPr>
        <w:ilvl w:val="1"/>
        <w:numId w:val="4"/>
      </w:numPr>
      <w:spacing w:before="260" w:after="260" w:line="415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1"/>
    <w:next w:val="a1"/>
    <w:link w:val="3Char"/>
    <w:qFormat/>
    <w:rsid w:val="00DB0752"/>
    <w:pPr>
      <w:keepNext/>
      <w:keepLines/>
      <w:numPr>
        <w:ilvl w:val="2"/>
        <w:numId w:val="4"/>
      </w:numPr>
      <w:spacing w:before="260" w:after="260" w:line="415" w:lineRule="auto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qFormat/>
    <w:rsid w:val="00DB0752"/>
    <w:pPr>
      <w:keepNext/>
      <w:keepLines/>
      <w:numPr>
        <w:ilvl w:val="3"/>
        <w:numId w:val="4"/>
      </w:numPr>
      <w:spacing w:before="280" w:after="290"/>
      <w:outlineLvl w:val="3"/>
    </w:pPr>
    <w:rPr>
      <w:rFonts w:ascii="Arial" w:hAnsi="Arial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DB0752"/>
    <w:rPr>
      <w:rFonts w:ascii="宋体" w:hAnsi="宋体"/>
      <w:b/>
      <w:kern w:val="0"/>
      <w:sz w:val="28"/>
      <w:szCs w:val="28"/>
    </w:rPr>
  </w:style>
  <w:style w:type="character" w:customStyle="1" w:styleId="2Char">
    <w:name w:val="标题 2 Char"/>
    <w:basedOn w:val="a2"/>
    <w:link w:val="2"/>
    <w:rsid w:val="00DB0752"/>
    <w:rPr>
      <w:rFonts w:ascii="Arial" w:hAnsi="Arial"/>
      <w:b/>
      <w:bCs/>
      <w:sz w:val="24"/>
      <w:szCs w:val="32"/>
    </w:rPr>
  </w:style>
  <w:style w:type="character" w:customStyle="1" w:styleId="3Char">
    <w:name w:val="标题 3 Char"/>
    <w:basedOn w:val="a2"/>
    <w:link w:val="3"/>
    <w:rsid w:val="00DB0752"/>
    <w:rPr>
      <w:b/>
      <w:bCs/>
      <w:szCs w:val="32"/>
    </w:rPr>
  </w:style>
  <w:style w:type="character" w:customStyle="1" w:styleId="4Char">
    <w:name w:val="标题 4 Char"/>
    <w:basedOn w:val="a2"/>
    <w:link w:val="4"/>
    <w:rsid w:val="00DB0752"/>
    <w:rPr>
      <w:rFonts w:ascii="Arial" w:hAnsi="Arial"/>
      <w:bCs/>
      <w:szCs w:val="28"/>
    </w:rPr>
  </w:style>
  <w:style w:type="paragraph" w:customStyle="1" w:styleId="a">
    <w:name w:val="表号"/>
    <w:basedOn w:val="a1"/>
    <w:rsid w:val="00DB0752"/>
    <w:pPr>
      <w:numPr>
        <w:numId w:val="5"/>
      </w:numPr>
      <w:ind w:leftChars="228" w:left="228"/>
      <w:jc w:val="center"/>
    </w:pPr>
  </w:style>
  <w:style w:type="character" w:styleId="a5">
    <w:name w:val="Hyperlink"/>
    <w:basedOn w:val="a2"/>
    <w:uiPriority w:val="99"/>
    <w:rsid w:val="00DB0752"/>
    <w:rPr>
      <w:color w:val="0000FF"/>
      <w:u w:val="single"/>
    </w:rPr>
  </w:style>
  <w:style w:type="paragraph" w:styleId="a6">
    <w:name w:val="List Paragraph"/>
    <w:basedOn w:val="a1"/>
    <w:uiPriority w:val="34"/>
    <w:qFormat/>
    <w:rsid w:val="00DB0752"/>
    <w:pPr>
      <w:ind w:firstLineChars="200" w:firstLine="420"/>
    </w:pPr>
  </w:style>
  <w:style w:type="paragraph" w:styleId="10">
    <w:name w:val="toc 1"/>
    <w:basedOn w:val="a1"/>
    <w:next w:val="a1"/>
    <w:autoRedefine/>
    <w:uiPriority w:val="39"/>
    <w:rsid w:val="00DB0752"/>
  </w:style>
  <w:style w:type="paragraph" w:styleId="20">
    <w:name w:val="toc 2"/>
    <w:basedOn w:val="a1"/>
    <w:next w:val="a1"/>
    <w:autoRedefine/>
    <w:uiPriority w:val="39"/>
    <w:rsid w:val="00DB0752"/>
    <w:pPr>
      <w:ind w:leftChars="200" w:left="420"/>
    </w:pPr>
  </w:style>
  <w:style w:type="paragraph" w:styleId="30">
    <w:name w:val="toc 3"/>
    <w:basedOn w:val="a1"/>
    <w:next w:val="a1"/>
    <w:autoRedefine/>
    <w:semiHidden/>
    <w:rsid w:val="00DB0752"/>
    <w:pPr>
      <w:ind w:leftChars="400" w:left="840"/>
    </w:pPr>
  </w:style>
  <w:style w:type="paragraph" w:styleId="40">
    <w:name w:val="toc 4"/>
    <w:basedOn w:val="a1"/>
    <w:next w:val="a1"/>
    <w:autoRedefine/>
    <w:semiHidden/>
    <w:rsid w:val="00DB0752"/>
    <w:pPr>
      <w:ind w:leftChars="600" w:left="1260"/>
    </w:pPr>
  </w:style>
  <w:style w:type="paragraph" w:styleId="5">
    <w:name w:val="toc 5"/>
    <w:basedOn w:val="a1"/>
    <w:next w:val="a1"/>
    <w:autoRedefine/>
    <w:semiHidden/>
    <w:rsid w:val="00DB0752"/>
    <w:pPr>
      <w:ind w:leftChars="800" w:left="1680"/>
    </w:pPr>
  </w:style>
  <w:style w:type="paragraph" w:styleId="6">
    <w:name w:val="toc 6"/>
    <w:basedOn w:val="a1"/>
    <w:next w:val="a1"/>
    <w:autoRedefine/>
    <w:semiHidden/>
    <w:rsid w:val="00DB0752"/>
    <w:pPr>
      <w:ind w:leftChars="1000" w:left="2100"/>
    </w:pPr>
  </w:style>
  <w:style w:type="paragraph" w:styleId="7">
    <w:name w:val="toc 7"/>
    <w:basedOn w:val="a1"/>
    <w:next w:val="a1"/>
    <w:autoRedefine/>
    <w:semiHidden/>
    <w:rsid w:val="00DB0752"/>
    <w:pPr>
      <w:ind w:leftChars="1200" w:left="2520"/>
    </w:pPr>
  </w:style>
  <w:style w:type="paragraph" w:styleId="8">
    <w:name w:val="toc 8"/>
    <w:basedOn w:val="a1"/>
    <w:next w:val="a1"/>
    <w:autoRedefine/>
    <w:semiHidden/>
    <w:rsid w:val="00DB0752"/>
    <w:pPr>
      <w:ind w:leftChars="1400" w:left="2940"/>
    </w:pPr>
  </w:style>
  <w:style w:type="paragraph" w:styleId="9">
    <w:name w:val="toc 9"/>
    <w:basedOn w:val="a1"/>
    <w:next w:val="a1"/>
    <w:autoRedefine/>
    <w:semiHidden/>
    <w:rsid w:val="00DB0752"/>
    <w:pPr>
      <w:ind w:leftChars="1600" w:left="3360"/>
    </w:pPr>
  </w:style>
  <w:style w:type="paragraph" w:styleId="a7">
    <w:name w:val="Balloon Text"/>
    <w:basedOn w:val="a1"/>
    <w:link w:val="Char"/>
    <w:semiHidden/>
    <w:rsid w:val="00DB0752"/>
    <w:rPr>
      <w:sz w:val="18"/>
      <w:szCs w:val="18"/>
    </w:rPr>
  </w:style>
  <w:style w:type="character" w:customStyle="1" w:styleId="Char">
    <w:name w:val="批注框文本 Char"/>
    <w:basedOn w:val="a2"/>
    <w:link w:val="a7"/>
    <w:semiHidden/>
    <w:rsid w:val="00DB0752"/>
    <w:rPr>
      <w:sz w:val="18"/>
      <w:szCs w:val="18"/>
    </w:rPr>
  </w:style>
  <w:style w:type="paragraph" w:styleId="a8">
    <w:name w:val="annotation text"/>
    <w:basedOn w:val="a1"/>
    <w:link w:val="Char0"/>
    <w:semiHidden/>
    <w:rsid w:val="00DB0752"/>
    <w:pPr>
      <w:jc w:val="left"/>
    </w:pPr>
  </w:style>
  <w:style w:type="character" w:customStyle="1" w:styleId="Char0">
    <w:name w:val="批注文字 Char"/>
    <w:basedOn w:val="a2"/>
    <w:link w:val="a8"/>
    <w:semiHidden/>
    <w:rsid w:val="00DB0752"/>
  </w:style>
  <w:style w:type="character" w:styleId="a9">
    <w:name w:val="annotation reference"/>
    <w:basedOn w:val="a2"/>
    <w:semiHidden/>
    <w:rsid w:val="00DB0752"/>
    <w:rPr>
      <w:sz w:val="21"/>
      <w:szCs w:val="21"/>
    </w:rPr>
  </w:style>
  <w:style w:type="paragraph" w:styleId="aa">
    <w:name w:val="annotation subject"/>
    <w:basedOn w:val="a8"/>
    <w:next w:val="a8"/>
    <w:link w:val="Char1"/>
    <w:semiHidden/>
    <w:rsid w:val="00DB0752"/>
    <w:rPr>
      <w:b/>
      <w:bCs/>
    </w:rPr>
  </w:style>
  <w:style w:type="character" w:customStyle="1" w:styleId="Char1">
    <w:name w:val="批注主题 Char"/>
    <w:basedOn w:val="Char0"/>
    <w:link w:val="aa"/>
    <w:semiHidden/>
    <w:rsid w:val="00DB0752"/>
    <w:rPr>
      <w:b/>
      <w:bCs/>
    </w:rPr>
  </w:style>
  <w:style w:type="paragraph" w:customStyle="1" w:styleId="a0">
    <w:name w:val="图号"/>
    <w:basedOn w:val="a1"/>
    <w:next w:val="a1"/>
    <w:rsid w:val="00DB0752"/>
    <w:pPr>
      <w:numPr>
        <w:numId w:val="6"/>
      </w:numPr>
      <w:tabs>
        <w:tab w:val="left" w:pos="3300"/>
      </w:tabs>
      <w:jc w:val="center"/>
    </w:pPr>
  </w:style>
  <w:style w:type="paragraph" w:customStyle="1" w:styleId="31">
    <w:name w:val="样式3"/>
    <w:basedOn w:val="a1"/>
    <w:rsid w:val="00DB0752"/>
    <w:pPr>
      <w:autoSpaceDE w:val="0"/>
      <w:autoSpaceDN w:val="0"/>
      <w:adjustRightInd w:val="0"/>
      <w:spacing w:after="120" w:line="400" w:lineRule="exact"/>
      <w:ind w:left="1440" w:right="1440"/>
    </w:pPr>
    <w:rPr>
      <w:rFonts w:ascii="宋体"/>
      <w:b/>
      <w:bCs/>
      <w:kern w:val="0"/>
      <w:sz w:val="36"/>
      <w:szCs w:val="36"/>
    </w:rPr>
  </w:style>
  <w:style w:type="paragraph" w:styleId="ab">
    <w:name w:val="footer"/>
    <w:basedOn w:val="a1"/>
    <w:link w:val="Char2"/>
    <w:semiHidden/>
    <w:rsid w:val="00DB0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b"/>
    <w:semiHidden/>
    <w:rsid w:val="00DB0752"/>
    <w:rPr>
      <w:sz w:val="18"/>
      <w:szCs w:val="18"/>
    </w:rPr>
  </w:style>
  <w:style w:type="character" w:styleId="ac">
    <w:name w:val="page number"/>
    <w:basedOn w:val="a2"/>
    <w:semiHidden/>
    <w:rsid w:val="00DB0752"/>
  </w:style>
  <w:style w:type="paragraph" w:styleId="ad">
    <w:name w:val="header"/>
    <w:basedOn w:val="a1"/>
    <w:link w:val="Char3"/>
    <w:semiHidden/>
    <w:rsid w:val="00DB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d"/>
    <w:semiHidden/>
    <w:rsid w:val="00DB0752"/>
    <w:rPr>
      <w:sz w:val="18"/>
      <w:szCs w:val="18"/>
    </w:rPr>
  </w:style>
  <w:style w:type="paragraph" w:styleId="ae">
    <w:name w:val="Body Text"/>
    <w:basedOn w:val="a1"/>
    <w:link w:val="Char4"/>
    <w:semiHidden/>
    <w:rsid w:val="00DB0752"/>
    <w:pPr>
      <w:spacing w:after="120"/>
    </w:pPr>
  </w:style>
  <w:style w:type="character" w:customStyle="1" w:styleId="Char4">
    <w:name w:val="正文文本 Char"/>
    <w:basedOn w:val="a2"/>
    <w:link w:val="ae"/>
    <w:semiHidden/>
    <w:rsid w:val="00DB0752"/>
  </w:style>
  <w:style w:type="paragraph" w:styleId="af">
    <w:name w:val="Body Text Indent"/>
    <w:basedOn w:val="a1"/>
    <w:link w:val="Char5"/>
    <w:semiHidden/>
    <w:rsid w:val="00DB0752"/>
    <w:pPr>
      <w:spacing w:line="360" w:lineRule="auto"/>
      <w:ind w:left="420" w:firstLineChars="63" w:firstLine="132"/>
    </w:pPr>
    <w:rPr>
      <w:rFonts w:ascii="宋体" w:hAnsi="宋体"/>
    </w:rPr>
  </w:style>
  <w:style w:type="character" w:customStyle="1" w:styleId="Char5">
    <w:name w:val="正文文本缩进 Char"/>
    <w:basedOn w:val="a2"/>
    <w:link w:val="af"/>
    <w:semiHidden/>
    <w:rsid w:val="00DB0752"/>
    <w:rPr>
      <w:rFonts w:ascii="宋体" w:hAnsi="宋体"/>
    </w:rPr>
  </w:style>
  <w:style w:type="paragraph" w:styleId="21">
    <w:name w:val="Body Text Indent 2"/>
    <w:basedOn w:val="a1"/>
    <w:link w:val="2Char0"/>
    <w:semiHidden/>
    <w:rsid w:val="00DB0752"/>
    <w:pPr>
      <w:spacing w:line="360" w:lineRule="auto"/>
      <w:ind w:leftChars="200" w:left="420" w:firstLineChars="100" w:firstLine="210"/>
    </w:pPr>
    <w:rPr>
      <w:rFonts w:ascii="宋体" w:hAnsi="宋体"/>
    </w:rPr>
  </w:style>
  <w:style w:type="character" w:customStyle="1" w:styleId="2Char0">
    <w:name w:val="正文文本缩进 2 Char"/>
    <w:basedOn w:val="a2"/>
    <w:link w:val="21"/>
    <w:semiHidden/>
    <w:rsid w:val="00DB0752"/>
    <w:rPr>
      <w:rFonts w:ascii="宋体" w:hAnsi="宋体"/>
    </w:rPr>
  </w:style>
  <w:style w:type="paragraph" w:styleId="32">
    <w:name w:val="Body Text Indent 3"/>
    <w:basedOn w:val="a1"/>
    <w:link w:val="3Char0"/>
    <w:semiHidden/>
    <w:rsid w:val="00DB0752"/>
    <w:pPr>
      <w:spacing w:line="360" w:lineRule="auto"/>
      <w:ind w:left="420" w:firstLine="420"/>
    </w:pPr>
    <w:rPr>
      <w:rFonts w:ascii="宋体" w:hAnsi="宋体"/>
    </w:rPr>
  </w:style>
  <w:style w:type="character" w:customStyle="1" w:styleId="3Char0">
    <w:name w:val="正文文本缩进 3 Char"/>
    <w:basedOn w:val="a2"/>
    <w:link w:val="32"/>
    <w:semiHidden/>
    <w:rsid w:val="00DB0752"/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915</Words>
  <Characters>5219</Characters>
  <Application>Microsoft Office Word</Application>
  <DocSecurity>0</DocSecurity>
  <Lines>43</Lines>
  <Paragraphs>12</Paragraphs>
  <ScaleCrop>false</ScaleCrop>
  <Company>htgw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3</cp:revision>
  <dcterms:created xsi:type="dcterms:W3CDTF">2018-11-13T02:44:00Z</dcterms:created>
  <dcterms:modified xsi:type="dcterms:W3CDTF">2018-11-13T03:08:00Z</dcterms:modified>
</cp:coreProperties>
</file>