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36" w:type="pct"/>
        <w:tblInd w:w="-24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455"/>
        <w:gridCol w:w="1661"/>
        <w:gridCol w:w="3955"/>
      </w:tblGrid>
      <w:tr w14:paraId="4B1A6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BF0DE">
            <w:pPr>
              <w:widowControl/>
              <w:jc w:val="center"/>
              <w:rPr>
                <w:rFonts w:ascii="方正小标宋简体" w:hAnsi="宋体" w:eastAsia="方正小标宋简体" w:cs="宋体"/>
                <w:color w:val="auto"/>
                <w:kern w:val="0"/>
                <w:sz w:val="40"/>
                <w:szCs w:val="40"/>
              </w:rPr>
            </w:pPr>
            <w:r>
              <w:rPr>
                <w:rFonts w:hint="eastAsia" w:ascii="方正小标宋简体" w:hAnsi="宋体" w:eastAsia="方正小标宋简体" w:cs="宋体"/>
                <w:color w:val="auto"/>
                <w:kern w:val="0"/>
                <w:sz w:val="40"/>
                <w:szCs w:val="40"/>
              </w:rPr>
              <w:t>胜利石油工程公司学员请假登记表</w:t>
            </w:r>
          </w:p>
        </w:tc>
      </w:tr>
      <w:tr w14:paraId="14179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B47E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申请人</w:t>
            </w:r>
          </w:p>
        </w:tc>
        <w:tc>
          <w:tcPr>
            <w:tcW w:w="812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76C1F0"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常文庆</w:t>
            </w:r>
          </w:p>
        </w:tc>
        <w:tc>
          <w:tcPr>
            <w:tcW w:w="927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DA5F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单位及职务</w:t>
            </w:r>
          </w:p>
        </w:tc>
        <w:tc>
          <w:tcPr>
            <w:tcW w:w="2207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76AA57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智能信息技术支持中心智能研发</w:t>
            </w:r>
          </w:p>
        </w:tc>
      </w:tr>
      <w:tr w14:paraId="68F0F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D412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培训班名称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F001E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铁军新秀2023 年新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入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职员工综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能力提升培训班</w:t>
            </w:r>
          </w:p>
        </w:tc>
      </w:tr>
      <w:tr w14:paraId="1FA7D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E6F4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培训地点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FCA6E2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公司党委党校、培训中心</w:t>
            </w:r>
          </w:p>
        </w:tc>
      </w:tr>
      <w:tr w14:paraId="43BE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ADA6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请假时间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E4AD06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日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时——2026年2月3日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时，共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半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天</w:t>
            </w:r>
          </w:p>
        </w:tc>
      </w:tr>
      <w:tr w14:paraId="33800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7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BCF3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请假事由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3F0D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参加单位务虚会议</w:t>
            </w:r>
            <w:bookmarkStart w:id="0" w:name="_GoBack"/>
            <w:bookmarkEnd w:id="0"/>
          </w:p>
        </w:tc>
      </w:tr>
      <w:tr w14:paraId="1303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C34D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人员所在单位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组织人事部门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意见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D32E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75F1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D757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培训主办部门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审批意见</w:t>
            </w:r>
          </w:p>
        </w:tc>
        <w:tc>
          <w:tcPr>
            <w:tcW w:w="17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245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党委组织部（人力资源部）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分管领导审批意见</w:t>
            </w:r>
          </w:p>
        </w:tc>
        <w:tc>
          <w:tcPr>
            <w:tcW w:w="2207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F7883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党委组织部（人力资源部）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主要负责人审批意见</w:t>
            </w:r>
          </w:p>
        </w:tc>
      </w:tr>
      <w:tr w14:paraId="68648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8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E620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39" w:type="pct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C027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0CCE6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2B9B6B47">
      <w:pPr>
        <w:spacing w:line="480" w:lineRule="exact"/>
        <w:rPr>
          <w:rFonts w:hAnsi="黑体"/>
          <w:sz w:val="32"/>
          <w:szCs w:val="36"/>
        </w:rPr>
      </w:pPr>
      <w:r>
        <w:rPr>
          <w:rFonts w:hint="eastAsia" w:ascii="仿宋_GB2312" w:eastAsia="仿宋_GB2312"/>
          <w:sz w:val="24"/>
          <w:szCs w:val="24"/>
        </w:rPr>
        <w:t>注：学员本人提出申请，所在单位组织人事部门审核后，报相关部门审批。请假时长半天以内，报培训主办部门审批；时长超过半天，报公司党委组织部（人力资源部）审批。审批手续纳入培训档案存档。</w:t>
      </w:r>
    </w:p>
    <w:p w14:paraId="522204D1"/>
    <w:sectPr>
      <w:footerReference r:id="rId3" w:type="default"/>
      <w:pgSz w:w="11906" w:h="16838"/>
      <w:pgMar w:top="1418" w:right="1701" w:bottom="1140" w:left="1701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81E11ED-D753-4B0A-A968-2B92E52B014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6A065503-43B9-4146-A8A7-DFC01FF3195E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8D189019-2516-4CAA-8A9A-821E3DED9E3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1BEDC9A6-432D-4DA7-8673-B3B3D693C97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F1EE5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1D84C0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57712"/>
    <w:rsid w:val="019155C0"/>
    <w:rsid w:val="095D6B60"/>
    <w:rsid w:val="1A1F4999"/>
    <w:rsid w:val="39704273"/>
    <w:rsid w:val="3DE74F30"/>
    <w:rsid w:val="5A0B2B29"/>
    <w:rsid w:val="67140294"/>
    <w:rsid w:val="739A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282</Characters>
  <Lines>0</Lines>
  <Paragraphs>0</Paragraphs>
  <TotalTime>1</TotalTime>
  <ScaleCrop>false</ScaleCrop>
  <LinksUpToDate>false</LinksUpToDate>
  <CharactersWithSpaces>286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2025-05-26T09:12:00Z</dcterms:created>
  <dc:creator>DELL</dc:creator>
  <cp:lastModifiedBy> sxy</cp:lastModifiedBy>
  <dcterms:modified xsi:type="dcterms:W3CDTF">2026-02-02T04:07:27Z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eyJoZGlkIjoiZTRiNjgxYTNmNWQ3MmI0MWI4OWNiYmNlMTkzMjljNWMiLCJ1c2VySWQiOiI5MjU2ODI4NzkifQ==</vt:lpwstr>
  </property>
  <property fmtid="{D5CDD505-2E9C-101B-9397-08002B2CF9AE}" pid="4" name="ICV">
    <vt:lpwstr>CBBF381E681D41E980670B158BE6E1A2_12</vt:lpwstr>
  </property>
</Properties>
</file>