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Занятие 6</w:t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Типове тестване:</w:t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1. Според познаване на системата.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2. Според обекта на тестване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functionality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UI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localization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usability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instalability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compatibility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security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recovery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performance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load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stress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static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dynamic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3. Според времето за тестване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alpha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beta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regression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 xml:space="preserve">- </w:t>
      </w:r>
      <w:bookmarkStart w:id="0" w:name="__DdeLink__162_2084483095"/>
      <w:r>
        <w:rPr>
          <w:rFonts w:ascii="Calibri" w:hAnsi="Calibri"/>
          <w:sz w:val="24"/>
          <w:szCs w:val="24"/>
          <w:lang w:val="bg-BG"/>
        </w:rPr>
        <w:t>acceptance</w:t>
      </w:r>
      <w:bookmarkEnd w:id="0"/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smoke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sanity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4. By degree of automation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manual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automatick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semi-automatick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5. На база на позитивен сценарии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positive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negative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6. Степен на готовност за тестване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formal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exploratory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ad hoc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7. Според степента на изолация на компонентите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component (unit)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integrasion</w:t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- system (end to end)</w:t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  <w:lang w:val="bg-BG"/>
        </w:rPr>
        <w:t>––––––––––––––––––––––––––––––––––––––––––</w:t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1. Според познаване на системата</w:t>
      </w:r>
    </w:p>
    <w:p>
      <w:pPr>
        <w:pStyle w:val="Normal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Black box  тестване 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Тестване, функционално или нефункционално, бес каквото и да е знание на вътрешноста на система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( пример: функционално – как калкулатора пресмята /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нефункционално – дали формата и цвета на калкулатора са според спецификациата )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Структура на компонент  или система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Базирано на функционалноста или изискванията на системата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Какво прави системата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Почти фсички приложения се покриват от блек бокс тестване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Тестъра трябва да знае програмни езици</w:t>
      </w:r>
    </w:p>
    <w:p>
      <w:pPr>
        <w:pStyle w:val="Normal"/>
        <w:ind w:left="71" w:right="0" w:firstLine="184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White box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Тестване базирано на анализ на вътрешната  структура на компонента или системата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How the system is doing it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Познато още като Glass box or Clear box  тестване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Programin know-how and the implementation knowlege is essencial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Mainly applied to Unit testing ( Unit – the smallest component of a system)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QA engineers with programming knowlege are needed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Gray box testing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Very effective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Combines black and white box testing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QA creates  the test based on specification but in addition execute checks in the code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2. According to the object of testing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Functional testing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Based on an analysis of the specification of a component or system functionality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Most popular testing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Exemple:</w:t>
      </w:r>
    </w:p>
    <w:p>
      <w:pPr>
        <w:pStyle w:val="Normal"/>
        <w:ind w:left="71" w:right="0" w:hanging="0"/>
        <w:rPr/>
      </w:pPr>
      <w:r>
        <w:rPr>
          <w:rFonts w:ascii="Calibri" w:hAnsi="Calibri"/>
          <w:sz w:val="24"/>
          <w:szCs w:val="24"/>
          <w:lang w:val="bg-BG"/>
        </w:rPr>
        <w:t xml:space="preserve">Go to </w:t>
      </w:r>
      <w:r>
        <w:rPr>
          <w:rStyle w:val="InternetLink"/>
          <w:rFonts w:ascii="Calibri" w:hAnsi="Calibri"/>
          <w:sz w:val="24"/>
          <w:szCs w:val="24"/>
          <w:lang w:val="bg-BG"/>
        </w:rPr>
        <w:t>www.somesite.com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Click the sing in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Fill username / password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Click login button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Expectd result: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The user is redirected to homepage and sees his/hers profile picture and name</w:t>
      </w:r>
    </w:p>
    <w:p>
      <w:pPr>
        <w:pStyle w:val="Normal"/>
        <w:ind w:left="71"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UI (user interface) testing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If the UI coresponds to the cecification / mockups, have consistent style etc.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Localization testing ( languages)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Verify UI in case of different translations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Handling of different input text encoding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Example: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If our site is translated to bulgarian, english, chinese language. We should check if user can login / create account etc using the different languages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Usability testing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Performed to the perspective of the client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Check if GUI (graphic user interface) is user-frendly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Is there learning curve to using the SUT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Black box testing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Example: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Testing travel site we should test what is the user experiance for the main scenarios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Book flight, book hotel, rent car etc.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Instalability testing ( if software can instal and uninstal from the targeted platform / OS)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Check if the installation documantation is suitabel for installing the application into enviroment properly or not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We should consider testing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Install the software on clean machine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Upgrade of alredy existing version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Uninstall the software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Noty enough disk space during the instalation / upgrade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OS not supported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Security testing 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We test security of the SUT. This means we check for SQL injections, code injections, conformity to the security standard ISO 27000, data protection etc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Recovery testing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Check how fast and better the application can recover after it has gone trough any type of crach or harduer failure tec.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Data loss and time to restore after system failure</w:t>
      </w:r>
    </w:p>
    <w:p>
      <w:pPr>
        <w:pStyle w:val="Normal"/>
        <w:ind w:left="71"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Compatibility test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Verify the correct operation of the product in a particular enviroment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(different hardware, os network, database, browser)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Performance test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the process of testing to determine the perrformance of a software product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check the responce time of our Web site or its components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find and remove / workaround bottlenecks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Performance testing should have requirments: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responce time with 1000 users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simultaneous users perrformance minute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maximum number of users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maximum load time of a page etc.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Load testing 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Check how the system behaves under different loads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Analysiing response times under different loads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Stress testing 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Test the system beyond the performance bounderies describet in the specification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idea is to check how the sistem behaves under unexpected / unusual performance conditions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Static testing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Check components or systems without execution of the software code, such as reviewing or static analysis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Dynamic testing 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runing the code and see where ib breacks (official: testing is conducted during the execuition of SUT)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2. Acording to the time of testing</w:t>
      </w:r>
    </w:p>
    <w:p>
      <w:pPr>
        <w:pStyle w:val="Normal"/>
        <w:ind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 xml:space="preserve">Alpha testing 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by potencial internal users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it is internal acceptance test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real customers or independant testing team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 xml:space="preserve">Beta testing 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gives real market feedback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by potencial or real clients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do not contact developers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it is external acceptance tes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Regression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after adding new features the whole system is retested to make sure nothing breaks by  the new addition and everything work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official: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alredy tested program, after modifications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make sure that the procces of modification has nothing made mistakes or nothing activated in the areas nothing subject to change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held after the changes in the code of the software or its enviroment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/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Sanity check (test)</w:t>
      </w:r>
    </w:p>
    <w:p>
      <w:pPr>
        <w:pStyle w:val="Normal"/>
        <w:ind w:right="0" w:hanging="0"/>
        <w:rPr/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the point of sanity check is to rule out certain classes of obviously false results, not to catch every possible error.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the advantage of sanity test is speed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Acceptance test</w:t>
      </w:r>
    </w:p>
    <w:p>
      <w:pPr>
        <w:pStyle w:val="Normal"/>
        <w:ind w:right="0" w:hanging="0"/>
        <w:rPr/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formal testing by the clients, business owners to determine wheter or not to acceptance the system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usualy straigh case (business) scenarios areas executed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 xml:space="preserve">Smoke testing 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covers the basic functionality of the SUT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executed before the ditailed tested to see if it makes sense to continue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/>
      </w:pPr>
      <w:r>
        <w:rPr>
          <w:rFonts w:ascii="Calibri" w:hAnsi="Calibri"/>
          <w:b/>
          <w:bCs/>
          <w:sz w:val="24"/>
          <w:szCs w:val="24"/>
          <w:lang w:val="bg-BG"/>
        </w:rPr>
        <w:t>4. By the level of automation</w:t>
      </w:r>
    </w:p>
    <w:p>
      <w:pPr>
        <w:pStyle w:val="Normal"/>
        <w:ind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Manual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tested cases and tested dat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Automatic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 cases are executed by automation tools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automation test cases are created manually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perfect for regression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 xml:space="preserve">Semi-automatic testing 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automation tools or scripts are used to help manual testing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test data can be generated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  <w:t>- common steps can be automated</w:t>
      </w:r>
    </w:p>
    <w:p>
      <w:pPr>
        <w:pStyle w:val="Normal"/>
        <w:ind w:right="0" w:hanging="0"/>
        <w:rPr>
          <w:rFonts w:ascii="Calibri" w:hAnsi="Calibri"/>
          <w:sz w:val="24"/>
          <w:szCs w:val="24"/>
          <w:lang w:val="bg-BG"/>
        </w:rPr>
      </w:pPr>
      <w:r>
        <w:rPr>
          <w:rFonts w:ascii="Calibri" w:hAnsi="Calibri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5. On basis of positive scenario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Positive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verify the system functions/behaviour as expected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covers the use of case scenarious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Negative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how system behaves in case of error or irregular use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alot of negative combinations are avalible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negative testing founds more bugs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6. Degree of rediness for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Formal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based on designed test cases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Executed once the software is redy for testng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Exploratory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informal type of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design the tests during the execution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help to genarate new and better tests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ad hoc test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прави се преди acceptacne теста, когато продукта е на практика готов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откритите грешки и бъгове се документират, но няма теста кейсове по който да се води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official: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informal type of testing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based on experiance of the QA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 cases are not created and recordet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/>
          <w:b/>
          <w:bCs/>
          <w:sz w:val="24"/>
          <w:szCs w:val="24"/>
          <w:lang w:val="bg-BG"/>
        </w:rPr>
      </w:pPr>
      <w:r>
        <w:rPr>
          <w:rFonts w:ascii="Calibri" w:hAnsi="Calibri"/>
          <w:b/>
          <w:bCs/>
          <w:sz w:val="24"/>
          <w:szCs w:val="24"/>
          <w:lang w:val="bg-BG"/>
        </w:rPr>
        <w:t>7. According to the degree of isolation of componens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 xml:space="preserve">Component (Unit) testing 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the components of the system in isolation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 xml:space="preserve">integration testing 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the interaction of the integrated components in the systems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system testing (end to end testing)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testing the SUT as whole</w:t>
      </w:r>
    </w:p>
    <w:p>
      <w:pPr>
        <w:pStyle w:val="Normal"/>
        <w:ind w:right="0" w:hanging="0"/>
        <w:rPr>
          <w:rFonts w:ascii="Calibri" w:hAnsi="Calibri"/>
          <w:b w:val="false"/>
          <w:b w:val="false"/>
          <w:bCs w:val="false"/>
          <w:sz w:val="24"/>
          <w:szCs w:val="24"/>
          <w:lang w:val="bg-BG"/>
        </w:rPr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exerceses the business scenarious</w:t>
      </w:r>
    </w:p>
    <w:p>
      <w:pPr>
        <w:pStyle w:val="Normal"/>
        <w:ind w:right="0" w:hanging="0"/>
        <w:rPr/>
      </w:pPr>
      <w:r>
        <w:rPr>
          <w:rFonts w:ascii="Calibri" w:hAnsi="Calibri"/>
          <w:b w:val="false"/>
          <w:bCs w:val="false"/>
          <w:sz w:val="24"/>
          <w:szCs w:val="24"/>
          <w:lang w:val="bg-BG"/>
        </w:rPr>
        <w:t>- usualy longer and complex scenarios</w:t>
      </w:r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0"/>
        <w:szCs w:val="24"/>
        <w:lang w:val="bg-BG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bg-BG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libri" w:hAnsi="Calibri"/>
      <w:sz w:val="24"/>
      <w:szCs w:val="24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2906</TotalTime>
  <Application>LibreOffice/6.2.1.2$Linux_X86_64 LibreOffice_project/20$Build-2</Application>
  <Pages>6</Pages>
  <Words>1218</Words>
  <Characters>6144</Characters>
  <CharactersWithSpaces>7200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2019-03-19T16:25:38Z</dcterms:created>
  <dc:creator/>
  <dc:description/>
  <dc:language>bg-BG</dc:language>
  <cp:lastModifiedBy/>
  <dcterms:modified xsi:type="dcterms:W3CDTF">2019-03-25T13:40:30Z</dcterms:modified>
  <cp:revision>25</cp:revision>
  <dc:subject/>
  <dc:title/>
</cp:coreProperties>
</file>