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7EBE" w:rsidRDefault="00217EBE" w:rsidP="00217EBE">
      <w:pPr>
        <w:pStyle w:val="Preliminary"/>
      </w:pPr>
    </w:p>
    <w:p w:rsidR="00217EBE" w:rsidRDefault="00217EBE" w:rsidP="00217EBE">
      <w:pPr>
        <w:pStyle w:val="Body"/>
      </w:pPr>
    </w:p>
    <w:tbl>
      <w:tblPr>
        <w:tblpPr w:leftFromText="180" w:rightFromText="180" w:vertAnchor="page" w:horzAnchor="margin" w:tblpX="108" w:tblpY="2105"/>
        <w:tblW w:w="9378" w:type="dxa"/>
        <w:tblLook w:val="0000" w:firstRow="0" w:lastRow="0" w:firstColumn="0" w:lastColumn="0" w:noHBand="0" w:noVBand="0"/>
      </w:tblPr>
      <w:tblGrid>
        <w:gridCol w:w="9378"/>
      </w:tblGrid>
      <w:tr w:rsidR="00217EBE">
        <w:trPr>
          <w:trHeight w:val="9360"/>
        </w:trPr>
        <w:tc>
          <w:tcPr>
            <w:tcW w:w="9378" w:type="dxa"/>
          </w:tcPr>
          <w:p w:rsidR="00217EBE" w:rsidRDefault="00217EBE" w:rsidP="00217EBE">
            <w:pPr>
              <w:pStyle w:val="BookTitle1"/>
              <w:tabs>
                <w:tab w:val="left" w:pos="2700"/>
              </w:tabs>
              <w:ind w:left="0"/>
            </w:pPr>
          </w:p>
          <w:p w:rsidR="00217EBE" w:rsidRPr="005D5AE9" w:rsidRDefault="00EA4485" w:rsidP="00217EBE">
            <w:pPr>
              <w:pStyle w:val="BookTitle1"/>
              <w:ind w:left="0"/>
            </w:pPr>
            <w:r>
              <w:t>NetSpeed Orion Streaming Bridge Microarchitecture Specification</w:t>
            </w:r>
          </w:p>
          <w:p w:rsidR="00217EBE" w:rsidRDefault="009D24B1" w:rsidP="00217EBE">
            <w:pPr>
              <w:pStyle w:val="DocumentType"/>
              <w:ind w:left="0"/>
            </w:pPr>
            <w:fldSimple w:instr=" DOCPROPERTY &quot;Document Type&quot;  \* MERGEFORMAT ">
              <w:r w:rsidR="00EA4485">
                <w:t>Customer Document</w:t>
              </w:r>
            </w:fldSimple>
          </w:p>
          <w:p w:rsidR="00217EBE" w:rsidRDefault="00217EBE" w:rsidP="00217EBE">
            <w:pPr>
              <w:pStyle w:val="Exar"/>
            </w:pPr>
          </w:p>
        </w:tc>
      </w:tr>
    </w:tbl>
    <w:p w:rsidR="00217EBE" w:rsidRDefault="00217EBE" w:rsidP="00217EBE">
      <w:pPr>
        <w:pStyle w:val="Body"/>
      </w:pPr>
    </w:p>
    <w:p w:rsidR="00217EBE" w:rsidRDefault="00217EBE" w:rsidP="00217EBE">
      <w:pPr>
        <w:pStyle w:val="Body"/>
      </w:pPr>
    </w:p>
    <w:p w:rsidR="00217EBE" w:rsidRDefault="00EA4485" w:rsidP="00217EBE">
      <w:pPr>
        <w:pStyle w:val="Body"/>
        <w:tabs>
          <w:tab w:val="clear" w:pos="2700"/>
          <w:tab w:val="left" w:pos="1310"/>
        </w:tabs>
      </w:pPr>
      <w:r>
        <w:tab/>
      </w:r>
    </w:p>
    <w:p w:rsidR="00217EBE" w:rsidRDefault="00217EBE" w:rsidP="00217EBE">
      <w:pPr>
        <w:pStyle w:val="Body"/>
      </w:pPr>
    </w:p>
    <w:p w:rsidR="00217EBE" w:rsidRDefault="00217EBE" w:rsidP="00217EBE">
      <w:pPr>
        <w:pStyle w:val="Body"/>
      </w:pPr>
    </w:p>
    <w:p w:rsidR="00217EBE" w:rsidRDefault="00217EBE" w:rsidP="00217EBE">
      <w:pPr>
        <w:pStyle w:val="Body"/>
      </w:pPr>
    </w:p>
    <w:p w:rsidR="00217EBE" w:rsidRDefault="00217EBE" w:rsidP="00217EBE">
      <w:pPr>
        <w:pStyle w:val="Body"/>
      </w:pPr>
    </w:p>
    <w:p w:rsidR="00217EBE" w:rsidRDefault="00217EBE">
      <w:pPr>
        <w:pStyle w:val="Header"/>
        <w:sectPr w:rsidR="00217EBE">
          <w:headerReference w:type="even" r:id="rId9"/>
          <w:headerReference w:type="default" r:id="rId10"/>
          <w:footerReference w:type="even" r:id="rId11"/>
          <w:footerReference w:type="default" r:id="rId12"/>
          <w:headerReference w:type="first" r:id="rId13"/>
          <w:footerReference w:type="first" r:id="rId14"/>
          <w:type w:val="oddPage"/>
          <w:pgSz w:w="12240" w:h="15840" w:code="1"/>
          <w:pgMar w:top="1440" w:right="1440" w:bottom="1440" w:left="1440" w:header="720" w:footer="432" w:gutter="0"/>
          <w:pgNumType w:start="1"/>
          <w:cols w:space="720"/>
          <w:noEndnote/>
          <w:titlePg/>
        </w:sectPr>
      </w:pPr>
    </w:p>
    <w:p w:rsidR="00217EBE" w:rsidRDefault="00EA4485" w:rsidP="00217EBE">
      <w:pPr>
        <w:pStyle w:val="Title"/>
      </w:pPr>
      <w:r>
        <w:lastRenderedPageBreak/>
        <w:t>NetSpeed Orion Streaming Bridge Microarchitecture Specification</w:t>
      </w:r>
    </w:p>
    <w:p w:rsidR="00217EBE" w:rsidRDefault="00EA4485" w:rsidP="00217EBE">
      <w:pPr>
        <w:pStyle w:val="HeadingPreface"/>
      </w:pPr>
      <w:bookmarkStart w:id="0" w:name="_Toc384649761"/>
      <w:r>
        <w:t>About This Document</w:t>
      </w:r>
      <w:bookmarkEnd w:id="0"/>
    </w:p>
    <w:p w:rsidR="00217EBE" w:rsidRDefault="00EA4485" w:rsidP="00217EBE">
      <w:pPr>
        <w:pStyle w:val="Body"/>
      </w:pPr>
      <w:r>
        <w:t xml:space="preserve">This document describes the micro-architecture specification of Streaming Bridge. This document includes feature set, block diagram, micro-architecture description, </w:t>
      </w:r>
      <w:proofErr w:type="spellStart"/>
      <w:r>
        <w:t>pinout</w:t>
      </w:r>
      <w:proofErr w:type="spellEnd"/>
      <w:r>
        <w:t xml:space="preserve"> and parameters used in Streaming Bridge design</w:t>
      </w:r>
    </w:p>
    <w:p w:rsidR="00217EBE" w:rsidRDefault="00EA4485" w:rsidP="00217EBE">
      <w:pPr>
        <w:pStyle w:val="HeadingPreface"/>
      </w:pPr>
      <w:bookmarkStart w:id="1" w:name="_Toc384649762"/>
      <w:r>
        <w:t>Audience</w:t>
      </w:r>
      <w:bookmarkEnd w:id="1"/>
      <w:r>
        <w:t xml:space="preserve"> </w:t>
      </w:r>
    </w:p>
    <w:p w:rsidR="00217EBE" w:rsidRDefault="00EA4485" w:rsidP="00217EBE">
      <w:pPr>
        <w:pStyle w:val="Body"/>
      </w:pPr>
      <w:r>
        <w:t xml:space="preserve">This document is intended for users of </w:t>
      </w:r>
      <w:proofErr w:type="spellStart"/>
      <w:r>
        <w:t>NetSpeed’s</w:t>
      </w:r>
      <w:proofErr w:type="spellEnd"/>
      <w:r>
        <w:t xml:space="preserve"> Orion IP:</w:t>
      </w:r>
    </w:p>
    <w:p w:rsidR="00217EBE" w:rsidRDefault="00EA4485" w:rsidP="00217EBE">
      <w:pPr>
        <w:pStyle w:val="Bullet1"/>
      </w:pPr>
      <w:r>
        <w:t>NoC Architects</w:t>
      </w:r>
    </w:p>
    <w:p w:rsidR="00217EBE" w:rsidRDefault="00EA4485" w:rsidP="00217EBE">
      <w:pPr>
        <w:pStyle w:val="Bullet1"/>
      </w:pPr>
      <w:r>
        <w:t>NoC Designers</w:t>
      </w:r>
    </w:p>
    <w:p w:rsidR="00217EBE" w:rsidRDefault="00EA4485" w:rsidP="00217EBE">
      <w:pPr>
        <w:pStyle w:val="Bullet1"/>
      </w:pPr>
      <w:r>
        <w:t>NoC Verification Engineers</w:t>
      </w:r>
    </w:p>
    <w:p w:rsidR="00217EBE" w:rsidRDefault="00EA4485" w:rsidP="00217EBE">
      <w:pPr>
        <w:pStyle w:val="HeadingPreface"/>
      </w:pPr>
      <w:bookmarkStart w:id="2" w:name="_Toc384649763"/>
      <w:r>
        <w:t>Prerequisite</w:t>
      </w:r>
      <w:bookmarkEnd w:id="2"/>
    </w:p>
    <w:p w:rsidR="00217EBE" w:rsidRDefault="00EA4485" w:rsidP="00217EBE">
      <w:pPr>
        <w:pStyle w:val="Body"/>
      </w:pPr>
      <w:r>
        <w:t>Before proceeding, you should generally understand:</w:t>
      </w:r>
    </w:p>
    <w:p w:rsidR="00217EBE" w:rsidRDefault="00EA4485" w:rsidP="00217EBE">
      <w:pPr>
        <w:pStyle w:val="Bullet1"/>
      </w:pPr>
      <w:r>
        <w:t>Basics of Network on Chip technology</w:t>
      </w:r>
    </w:p>
    <w:p w:rsidR="00217EBE" w:rsidRDefault="00EA4485" w:rsidP="00217EBE">
      <w:pPr>
        <w:pStyle w:val="Bullet1"/>
      </w:pPr>
      <w:r>
        <w:t>NetSpeed Streaming Interface Specification</w:t>
      </w:r>
    </w:p>
    <w:p w:rsidR="00217EBE" w:rsidRDefault="00EA4485" w:rsidP="00217EBE">
      <w:pPr>
        <w:pStyle w:val="HeadingPreface"/>
      </w:pPr>
      <w:bookmarkStart w:id="3" w:name="_Toc384649764"/>
      <w:r>
        <w:t>Related Documents</w:t>
      </w:r>
      <w:bookmarkEnd w:id="3"/>
      <w:r>
        <w:t xml:space="preserve"> </w:t>
      </w:r>
    </w:p>
    <w:p w:rsidR="00217EBE" w:rsidRDefault="00EA4485" w:rsidP="00217EBE">
      <w:pPr>
        <w:pStyle w:val="Body"/>
      </w:pPr>
      <w:r>
        <w:t>The following documents can be used as a reference to this document.</w:t>
      </w:r>
    </w:p>
    <w:p w:rsidR="00217EBE" w:rsidRDefault="00EA4485" w:rsidP="00217EBE">
      <w:pPr>
        <w:pStyle w:val="Bullet1"/>
      </w:pPr>
      <w:r>
        <w:t>NocStudio User Manual</w:t>
      </w:r>
    </w:p>
    <w:p w:rsidR="00217EBE" w:rsidRDefault="00EA4485" w:rsidP="00217EBE">
      <w:pPr>
        <w:pStyle w:val="Bullet1"/>
      </w:pPr>
      <w:r>
        <w:t>NetSpeed Streaming Interface Specification</w:t>
      </w:r>
    </w:p>
    <w:p w:rsidR="00217EBE" w:rsidRDefault="00EA4485" w:rsidP="00217EBE">
      <w:pPr>
        <w:pStyle w:val="HeadingPreface"/>
      </w:pPr>
      <w:bookmarkStart w:id="4" w:name="_Toc384649765"/>
      <w:r>
        <w:t>Customer Support</w:t>
      </w:r>
      <w:bookmarkEnd w:id="4"/>
    </w:p>
    <w:p w:rsidR="00217EBE" w:rsidRDefault="00EA4485" w:rsidP="00217EBE">
      <w:pPr>
        <w:pStyle w:val="Body"/>
      </w:pPr>
      <w:r>
        <w:t>For technical support about this product, please contact your local NetSpeed sales office, representative, or distributor.</w:t>
      </w:r>
    </w:p>
    <w:p w:rsidR="00217EBE" w:rsidRDefault="00217EBE" w:rsidP="00217EBE">
      <w:pPr>
        <w:pStyle w:val="Body"/>
      </w:pPr>
    </w:p>
    <w:p w:rsidR="00217EBE" w:rsidRPr="0056623D" w:rsidRDefault="00EA4485" w:rsidP="00217EBE">
      <w:pPr>
        <w:pStyle w:val="Body"/>
      </w:pPr>
      <w:r>
        <w:t xml:space="preserve">For general information about NetSpeed products refer to: </w:t>
      </w:r>
      <w:hyperlink r:id="rId15" w:history="1">
        <w:r w:rsidRPr="000B7762">
          <w:rPr>
            <w:rStyle w:val="Hyperlink"/>
          </w:rPr>
          <w:t>www.netspeedsystems.com</w:t>
        </w:r>
      </w:hyperlink>
    </w:p>
    <w:p w:rsidR="00217EBE" w:rsidRPr="00600CD0" w:rsidRDefault="00EA4485" w:rsidP="00217EBE">
      <w:pPr>
        <w:pStyle w:val="Contents"/>
      </w:pPr>
      <w:r w:rsidRPr="00600CD0">
        <w:lastRenderedPageBreak/>
        <w:t>Contents</w:t>
      </w:r>
    </w:p>
    <w:p w:rsidR="00BC6A6B" w:rsidRDefault="00EA4485">
      <w:pPr>
        <w:pStyle w:val="TOC1"/>
        <w:rPr>
          <w:rFonts w:asciiTheme="minorHAnsi" w:eastAsiaTheme="minorEastAsia" w:hAnsiTheme="minorHAnsi" w:cstheme="minorBidi"/>
          <w:b w:val="0"/>
          <w:color w:val="auto"/>
          <w:kern w:val="0"/>
          <w:szCs w:val="22"/>
        </w:rPr>
      </w:pPr>
      <w:r>
        <w:rPr>
          <w:bCs/>
        </w:rPr>
        <w:fldChar w:fldCharType="begin"/>
      </w:r>
      <w:r>
        <w:instrText xml:space="preserve"> TOC \o "1-3" \h \z \t "Appendix,1" </w:instrText>
      </w:r>
      <w:r>
        <w:rPr>
          <w:bCs/>
        </w:rPr>
        <w:fldChar w:fldCharType="separate"/>
      </w:r>
      <w:hyperlink w:anchor="_Toc384649761" w:history="1">
        <w:r w:rsidR="00BC6A6B" w:rsidRPr="00013105">
          <w:rPr>
            <w:rStyle w:val="Hyperlink"/>
          </w:rPr>
          <w:t>About This Document</w:t>
        </w:r>
        <w:r w:rsidR="00BC6A6B">
          <w:rPr>
            <w:webHidden/>
          </w:rPr>
          <w:tab/>
        </w:r>
        <w:r w:rsidR="00BC6A6B">
          <w:rPr>
            <w:webHidden/>
          </w:rPr>
          <w:fldChar w:fldCharType="begin"/>
        </w:r>
        <w:r w:rsidR="00BC6A6B">
          <w:rPr>
            <w:webHidden/>
          </w:rPr>
          <w:instrText xml:space="preserve"> PAGEREF _Toc384649761 \h </w:instrText>
        </w:r>
        <w:r w:rsidR="00BC6A6B">
          <w:rPr>
            <w:webHidden/>
          </w:rPr>
        </w:r>
        <w:r w:rsidR="00BC6A6B">
          <w:rPr>
            <w:webHidden/>
          </w:rPr>
          <w:fldChar w:fldCharType="separate"/>
        </w:r>
        <w:r w:rsidR="00BC6A6B">
          <w:rPr>
            <w:webHidden/>
          </w:rPr>
          <w:t>2</w:t>
        </w:r>
        <w:r w:rsidR="00BC6A6B">
          <w:rPr>
            <w:webHidden/>
          </w:rPr>
          <w:fldChar w:fldCharType="end"/>
        </w:r>
      </w:hyperlink>
    </w:p>
    <w:p w:rsidR="00BC6A6B" w:rsidRDefault="00BC6A6B">
      <w:pPr>
        <w:pStyle w:val="TOC1"/>
        <w:rPr>
          <w:rFonts w:asciiTheme="minorHAnsi" w:eastAsiaTheme="minorEastAsia" w:hAnsiTheme="minorHAnsi" w:cstheme="minorBidi"/>
          <w:b w:val="0"/>
          <w:color w:val="auto"/>
          <w:kern w:val="0"/>
          <w:szCs w:val="22"/>
        </w:rPr>
      </w:pPr>
      <w:hyperlink w:anchor="_Toc384649762" w:history="1">
        <w:r w:rsidRPr="00013105">
          <w:rPr>
            <w:rStyle w:val="Hyperlink"/>
          </w:rPr>
          <w:t>Audience</w:t>
        </w:r>
        <w:r>
          <w:rPr>
            <w:webHidden/>
          </w:rPr>
          <w:tab/>
        </w:r>
        <w:r>
          <w:rPr>
            <w:webHidden/>
          </w:rPr>
          <w:fldChar w:fldCharType="begin"/>
        </w:r>
        <w:r>
          <w:rPr>
            <w:webHidden/>
          </w:rPr>
          <w:instrText xml:space="preserve"> PAGEREF _Toc384649762 \h </w:instrText>
        </w:r>
        <w:r>
          <w:rPr>
            <w:webHidden/>
          </w:rPr>
        </w:r>
        <w:r>
          <w:rPr>
            <w:webHidden/>
          </w:rPr>
          <w:fldChar w:fldCharType="separate"/>
        </w:r>
        <w:r>
          <w:rPr>
            <w:webHidden/>
          </w:rPr>
          <w:t>2</w:t>
        </w:r>
        <w:r>
          <w:rPr>
            <w:webHidden/>
          </w:rPr>
          <w:fldChar w:fldCharType="end"/>
        </w:r>
      </w:hyperlink>
    </w:p>
    <w:p w:rsidR="00BC6A6B" w:rsidRDefault="00BC6A6B">
      <w:pPr>
        <w:pStyle w:val="TOC1"/>
        <w:rPr>
          <w:rFonts w:asciiTheme="minorHAnsi" w:eastAsiaTheme="minorEastAsia" w:hAnsiTheme="minorHAnsi" w:cstheme="minorBidi"/>
          <w:b w:val="0"/>
          <w:color w:val="auto"/>
          <w:kern w:val="0"/>
          <w:szCs w:val="22"/>
        </w:rPr>
      </w:pPr>
      <w:hyperlink w:anchor="_Toc384649763" w:history="1">
        <w:r w:rsidRPr="00013105">
          <w:rPr>
            <w:rStyle w:val="Hyperlink"/>
          </w:rPr>
          <w:t>Prerequisite</w:t>
        </w:r>
        <w:r>
          <w:rPr>
            <w:webHidden/>
          </w:rPr>
          <w:tab/>
        </w:r>
        <w:r>
          <w:rPr>
            <w:webHidden/>
          </w:rPr>
          <w:fldChar w:fldCharType="begin"/>
        </w:r>
        <w:r>
          <w:rPr>
            <w:webHidden/>
          </w:rPr>
          <w:instrText xml:space="preserve"> PAGEREF _Toc384649763 \h </w:instrText>
        </w:r>
        <w:r>
          <w:rPr>
            <w:webHidden/>
          </w:rPr>
        </w:r>
        <w:r>
          <w:rPr>
            <w:webHidden/>
          </w:rPr>
          <w:fldChar w:fldCharType="separate"/>
        </w:r>
        <w:r>
          <w:rPr>
            <w:webHidden/>
          </w:rPr>
          <w:t>2</w:t>
        </w:r>
        <w:r>
          <w:rPr>
            <w:webHidden/>
          </w:rPr>
          <w:fldChar w:fldCharType="end"/>
        </w:r>
      </w:hyperlink>
    </w:p>
    <w:p w:rsidR="00BC6A6B" w:rsidRDefault="00BC6A6B">
      <w:pPr>
        <w:pStyle w:val="TOC1"/>
        <w:rPr>
          <w:rFonts w:asciiTheme="minorHAnsi" w:eastAsiaTheme="minorEastAsia" w:hAnsiTheme="minorHAnsi" w:cstheme="minorBidi"/>
          <w:b w:val="0"/>
          <w:color w:val="auto"/>
          <w:kern w:val="0"/>
          <w:szCs w:val="22"/>
        </w:rPr>
      </w:pPr>
      <w:hyperlink w:anchor="_Toc384649764" w:history="1">
        <w:r w:rsidRPr="00013105">
          <w:rPr>
            <w:rStyle w:val="Hyperlink"/>
          </w:rPr>
          <w:t>Related Documents</w:t>
        </w:r>
        <w:r>
          <w:rPr>
            <w:webHidden/>
          </w:rPr>
          <w:tab/>
        </w:r>
        <w:r>
          <w:rPr>
            <w:webHidden/>
          </w:rPr>
          <w:fldChar w:fldCharType="begin"/>
        </w:r>
        <w:r>
          <w:rPr>
            <w:webHidden/>
          </w:rPr>
          <w:instrText xml:space="preserve"> PAGEREF _Toc384649764 \h </w:instrText>
        </w:r>
        <w:r>
          <w:rPr>
            <w:webHidden/>
          </w:rPr>
        </w:r>
        <w:r>
          <w:rPr>
            <w:webHidden/>
          </w:rPr>
          <w:fldChar w:fldCharType="separate"/>
        </w:r>
        <w:r>
          <w:rPr>
            <w:webHidden/>
          </w:rPr>
          <w:t>2</w:t>
        </w:r>
        <w:r>
          <w:rPr>
            <w:webHidden/>
          </w:rPr>
          <w:fldChar w:fldCharType="end"/>
        </w:r>
      </w:hyperlink>
    </w:p>
    <w:p w:rsidR="00BC6A6B" w:rsidRDefault="00BC6A6B">
      <w:pPr>
        <w:pStyle w:val="TOC1"/>
        <w:rPr>
          <w:rFonts w:asciiTheme="minorHAnsi" w:eastAsiaTheme="minorEastAsia" w:hAnsiTheme="minorHAnsi" w:cstheme="minorBidi"/>
          <w:b w:val="0"/>
          <w:color w:val="auto"/>
          <w:kern w:val="0"/>
          <w:szCs w:val="22"/>
        </w:rPr>
      </w:pPr>
      <w:hyperlink w:anchor="_Toc384649765" w:history="1">
        <w:r w:rsidRPr="00013105">
          <w:rPr>
            <w:rStyle w:val="Hyperlink"/>
          </w:rPr>
          <w:t>Customer Support</w:t>
        </w:r>
        <w:r>
          <w:rPr>
            <w:webHidden/>
          </w:rPr>
          <w:tab/>
        </w:r>
        <w:r>
          <w:rPr>
            <w:webHidden/>
          </w:rPr>
          <w:fldChar w:fldCharType="begin"/>
        </w:r>
        <w:r>
          <w:rPr>
            <w:webHidden/>
          </w:rPr>
          <w:instrText xml:space="preserve"> PAGEREF _Toc384649765 \h </w:instrText>
        </w:r>
        <w:r>
          <w:rPr>
            <w:webHidden/>
          </w:rPr>
        </w:r>
        <w:r>
          <w:rPr>
            <w:webHidden/>
          </w:rPr>
          <w:fldChar w:fldCharType="separate"/>
        </w:r>
        <w:r>
          <w:rPr>
            <w:webHidden/>
          </w:rPr>
          <w:t>2</w:t>
        </w:r>
        <w:r>
          <w:rPr>
            <w:webHidden/>
          </w:rPr>
          <w:fldChar w:fldCharType="end"/>
        </w:r>
      </w:hyperlink>
    </w:p>
    <w:p w:rsidR="00BC6A6B" w:rsidRDefault="00BC6A6B">
      <w:pPr>
        <w:pStyle w:val="TOC1"/>
        <w:rPr>
          <w:rFonts w:asciiTheme="minorHAnsi" w:eastAsiaTheme="minorEastAsia" w:hAnsiTheme="minorHAnsi" w:cstheme="minorBidi"/>
          <w:b w:val="0"/>
          <w:color w:val="auto"/>
          <w:kern w:val="0"/>
          <w:szCs w:val="22"/>
        </w:rPr>
      </w:pPr>
      <w:hyperlink w:anchor="_Toc384649766" w:history="1">
        <w:r w:rsidRPr="00013105">
          <w:rPr>
            <w:rStyle w:val="Hyperlink"/>
          </w:rPr>
          <w:t>Acronyms</w:t>
        </w:r>
        <w:r>
          <w:rPr>
            <w:webHidden/>
          </w:rPr>
          <w:tab/>
        </w:r>
        <w:r>
          <w:rPr>
            <w:webHidden/>
          </w:rPr>
          <w:fldChar w:fldCharType="begin"/>
        </w:r>
        <w:r>
          <w:rPr>
            <w:webHidden/>
          </w:rPr>
          <w:instrText xml:space="preserve"> PAGEREF _Toc384649766 \h </w:instrText>
        </w:r>
        <w:r>
          <w:rPr>
            <w:webHidden/>
          </w:rPr>
        </w:r>
        <w:r>
          <w:rPr>
            <w:webHidden/>
          </w:rPr>
          <w:fldChar w:fldCharType="separate"/>
        </w:r>
        <w:r>
          <w:rPr>
            <w:webHidden/>
          </w:rPr>
          <w:t>6</w:t>
        </w:r>
        <w:r>
          <w:rPr>
            <w:webHidden/>
          </w:rPr>
          <w:fldChar w:fldCharType="end"/>
        </w:r>
      </w:hyperlink>
    </w:p>
    <w:p w:rsidR="00BC6A6B" w:rsidRDefault="00BC6A6B">
      <w:pPr>
        <w:pStyle w:val="TOC1"/>
        <w:rPr>
          <w:rFonts w:asciiTheme="minorHAnsi" w:eastAsiaTheme="minorEastAsia" w:hAnsiTheme="minorHAnsi" w:cstheme="minorBidi"/>
          <w:b w:val="0"/>
          <w:color w:val="auto"/>
          <w:kern w:val="0"/>
          <w:szCs w:val="22"/>
        </w:rPr>
      </w:pPr>
      <w:hyperlink w:anchor="_Toc384649767" w:history="1">
        <w:r w:rsidRPr="00013105">
          <w:rPr>
            <w:rStyle w:val="Hyperlink"/>
          </w:rPr>
          <w:t>1</w:t>
        </w:r>
        <w:r>
          <w:rPr>
            <w:rFonts w:asciiTheme="minorHAnsi" w:eastAsiaTheme="minorEastAsia" w:hAnsiTheme="minorHAnsi" w:cstheme="minorBidi"/>
            <w:b w:val="0"/>
            <w:color w:val="auto"/>
            <w:kern w:val="0"/>
            <w:szCs w:val="22"/>
          </w:rPr>
          <w:tab/>
        </w:r>
        <w:r w:rsidRPr="00013105">
          <w:rPr>
            <w:rStyle w:val="Hyperlink"/>
          </w:rPr>
          <w:t>Overview</w:t>
        </w:r>
        <w:r>
          <w:rPr>
            <w:webHidden/>
          </w:rPr>
          <w:tab/>
        </w:r>
        <w:r>
          <w:rPr>
            <w:webHidden/>
          </w:rPr>
          <w:fldChar w:fldCharType="begin"/>
        </w:r>
        <w:r>
          <w:rPr>
            <w:webHidden/>
          </w:rPr>
          <w:instrText xml:space="preserve"> PAGEREF _Toc384649767 \h </w:instrText>
        </w:r>
        <w:r>
          <w:rPr>
            <w:webHidden/>
          </w:rPr>
        </w:r>
        <w:r>
          <w:rPr>
            <w:webHidden/>
          </w:rPr>
          <w:fldChar w:fldCharType="separate"/>
        </w:r>
        <w:r>
          <w:rPr>
            <w:webHidden/>
          </w:rPr>
          <w:t>9</w:t>
        </w:r>
        <w:r>
          <w:rPr>
            <w:webHidden/>
          </w:rPr>
          <w:fldChar w:fldCharType="end"/>
        </w:r>
      </w:hyperlink>
    </w:p>
    <w:p w:rsidR="00BC6A6B" w:rsidRDefault="00BC6A6B">
      <w:pPr>
        <w:pStyle w:val="TOC1"/>
        <w:rPr>
          <w:rFonts w:asciiTheme="minorHAnsi" w:eastAsiaTheme="minorEastAsia" w:hAnsiTheme="minorHAnsi" w:cstheme="minorBidi"/>
          <w:b w:val="0"/>
          <w:color w:val="auto"/>
          <w:kern w:val="0"/>
          <w:szCs w:val="22"/>
        </w:rPr>
      </w:pPr>
      <w:hyperlink w:anchor="_Toc384649768" w:history="1">
        <w:r w:rsidRPr="00013105">
          <w:rPr>
            <w:rStyle w:val="Hyperlink"/>
          </w:rPr>
          <w:t>2</w:t>
        </w:r>
        <w:r>
          <w:rPr>
            <w:rFonts w:asciiTheme="minorHAnsi" w:eastAsiaTheme="minorEastAsia" w:hAnsiTheme="minorHAnsi" w:cstheme="minorBidi"/>
            <w:b w:val="0"/>
            <w:color w:val="auto"/>
            <w:kern w:val="0"/>
            <w:szCs w:val="22"/>
          </w:rPr>
          <w:tab/>
        </w:r>
        <w:r w:rsidRPr="00013105">
          <w:rPr>
            <w:rStyle w:val="Hyperlink"/>
          </w:rPr>
          <w:t>Feature Summary</w:t>
        </w:r>
        <w:r>
          <w:rPr>
            <w:webHidden/>
          </w:rPr>
          <w:tab/>
        </w:r>
        <w:r>
          <w:rPr>
            <w:webHidden/>
          </w:rPr>
          <w:fldChar w:fldCharType="begin"/>
        </w:r>
        <w:r>
          <w:rPr>
            <w:webHidden/>
          </w:rPr>
          <w:instrText xml:space="preserve"> PAGEREF _Toc384649768 \h </w:instrText>
        </w:r>
        <w:r>
          <w:rPr>
            <w:webHidden/>
          </w:rPr>
        </w:r>
        <w:r>
          <w:rPr>
            <w:webHidden/>
          </w:rPr>
          <w:fldChar w:fldCharType="separate"/>
        </w:r>
        <w:r>
          <w:rPr>
            <w:webHidden/>
          </w:rPr>
          <w:t>10</w:t>
        </w:r>
        <w:r>
          <w:rPr>
            <w:webHidden/>
          </w:rPr>
          <w:fldChar w:fldCharType="end"/>
        </w:r>
      </w:hyperlink>
    </w:p>
    <w:p w:rsidR="00BC6A6B" w:rsidRDefault="00BC6A6B">
      <w:pPr>
        <w:pStyle w:val="TOC2"/>
        <w:tabs>
          <w:tab w:val="left" w:pos="1000"/>
        </w:tabs>
        <w:rPr>
          <w:rFonts w:asciiTheme="minorHAnsi" w:eastAsiaTheme="minorEastAsia" w:hAnsiTheme="minorHAnsi" w:cstheme="minorBidi"/>
          <w:noProof/>
          <w:color w:val="auto"/>
          <w:kern w:val="0"/>
          <w:sz w:val="22"/>
          <w:szCs w:val="22"/>
        </w:rPr>
      </w:pPr>
      <w:hyperlink w:anchor="_Toc384649769" w:history="1">
        <w:r w:rsidRPr="00013105">
          <w:rPr>
            <w:rStyle w:val="Hyperlink"/>
            <w:noProof/>
          </w:rPr>
          <w:t>2.1</w:t>
        </w:r>
        <w:r>
          <w:rPr>
            <w:rFonts w:asciiTheme="minorHAnsi" w:eastAsiaTheme="minorEastAsia" w:hAnsiTheme="minorHAnsi" w:cstheme="minorBidi"/>
            <w:noProof/>
            <w:color w:val="auto"/>
            <w:kern w:val="0"/>
            <w:sz w:val="22"/>
            <w:szCs w:val="22"/>
          </w:rPr>
          <w:tab/>
        </w:r>
        <w:r w:rsidRPr="00013105">
          <w:rPr>
            <w:rStyle w:val="Hyperlink"/>
            <w:noProof/>
          </w:rPr>
          <w:t>Streaming TX Bridge</w:t>
        </w:r>
        <w:r>
          <w:rPr>
            <w:noProof/>
            <w:webHidden/>
          </w:rPr>
          <w:tab/>
        </w:r>
        <w:r>
          <w:rPr>
            <w:noProof/>
            <w:webHidden/>
          </w:rPr>
          <w:fldChar w:fldCharType="begin"/>
        </w:r>
        <w:r>
          <w:rPr>
            <w:noProof/>
            <w:webHidden/>
          </w:rPr>
          <w:instrText xml:space="preserve"> PAGEREF _Toc384649769 \h </w:instrText>
        </w:r>
        <w:r>
          <w:rPr>
            <w:noProof/>
            <w:webHidden/>
          </w:rPr>
        </w:r>
        <w:r>
          <w:rPr>
            <w:noProof/>
            <w:webHidden/>
          </w:rPr>
          <w:fldChar w:fldCharType="separate"/>
        </w:r>
        <w:r>
          <w:rPr>
            <w:noProof/>
            <w:webHidden/>
          </w:rPr>
          <w:t>10</w:t>
        </w:r>
        <w:r>
          <w:rPr>
            <w:noProof/>
            <w:webHidden/>
          </w:rPr>
          <w:fldChar w:fldCharType="end"/>
        </w:r>
      </w:hyperlink>
    </w:p>
    <w:p w:rsidR="00BC6A6B" w:rsidRDefault="00BC6A6B">
      <w:pPr>
        <w:pStyle w:val="TOC2"/>
        <w:tabs>
          <w:tab w:val="left" w:pos="1000"/>
        </w:tabs>
        <w:rPr>
          <w:rFonts w:asciiTheme="minorHAnsi" w:eastAsiaTheme="minorEastAsia" w:hAnsiTheme="minorHAnsi" w:cstheme="minorBidi"/>
          <w:noProof/>
          <w:color w:val="auto"/>
          <w:kern w:val="0"/>
          <w:sz w:val="22"/>
          <w:szCs w:val="22"/>
        </w:rPr>
      </w:pPr>
      <w:hyperlink w:anchor="_Toc384649770" w:history="1">
        <w:r w:rsidRPr="00013105">
          <w:rPr>
            <w:rStyle w:val="Hyperlink"/>
            <w:noProof/>
          </w:rPr>
          <w:t>2.2</w:t>
        </w:r>
        <w:r>
          <w:rPr>
            <w:rFonts w:asciiTheme="minorHAnsi" w:eastAsiaTheme="minorEastAsia" w:hAnsiTheme="minorHAnsi" w:cstheme="minorBidi"/>
            <w:noProof/>
            <w:color w:val="auto"/>
            <w:kern w:val="0"/>
            <w:sz w:val="22"/>
            <w:szCs w:val="22"/>
          </w:rPr>
          <w:tab/>
        </w:r>
        <w:r w:rsidRPr="00013105">
          <w:rPr>
            <w:rStyle w:val="Hyperlink"/>
            <w:noProof/>
          </w:rPr>
          <w:t>Streaming RX Bridge</w:t>
        </w:r>
        <w:r>
          <w:rPr>
            <w:noProof/>
            <w:webHidden/>
          </w:rPr>
          <w:tab/>
        </w:r>
        <w:r>
          <w:rPr>
            <w:noProof/>
            <w:webHidden/>
          </w:rPr>
          <w:fldChar w:fldCharType="begin"/>
        </w:r>
        <w:r>
          <w:rPr>
            <w:noProof/>
            <w:webHidden/>
          </w:rPr>
          <w:instrText xml:space="preserve"> PAGEREF _Toc384649770 \h </w:instrText>
        </w:r>
        <w:r>
          <w:rPr>
            <w:noProof/>
            <w:webHidden/>
          </w:rPr>
        </w:r>
        <w:r>
          <w:rPr>
            <w:noProof/>
            <w:webHidden/>
          </w:rPr>
          <w:fldChar w:fldCharType="separate"/>
        </w:r>
        <w:r>
          <w:rPr>
            <w:noProof/>
            <w:webHidden/>
          </w:rPr>
          <w:t>11</w:t>
        </w:r>
        <w:r>
          <w:rPr>
            <w:noProof/>
            <w:webHidden/>
          </w:rPr>
          <w:fldChar w:fldCharType="end"/>
        </w:r>
      </w:hyperlink>
    </w:p>
    <w:p w:rsidR="00BC6A6B" w:rsidRDefault="00BC6A6B">
      <w:pPr>
        <w:pStyle w:val="TOC1"/>
        <w:rPr>
          <w:rFonts w:asciiTheme="minorHAnsi" w:eastAsiaTheme="minorEastAsia" w:hAnsiTheme="minorHAnsi" w:cstheme="minorBidi"/>
          <w:b w:val="0"/>
          <w:color w:val="auto"/>
          <w:kern w:val="0"/>
          <w:szCs w:val="22"/>
        </w:rPr>
      </w:pPr>
      <w:hyperlink w:anchor="_Toc384649771" w:history="1">
        <w:r w:rsidRPr="00013105">
          <w:rPr>
            <w:rStyle w:val="Hyperlink"/>
          </w:rPr>
          <w:t>3</w:t>
        </w:r>
        <w:r>
          <w:rPr>
            <w:rFonts w:asciiTheme="minorHAnsi" w:eastAsiaTheme="minorEastAsia" w:hAnsiTheme="minorHAnsi" w:cstheme="minorBidi"/>
            <w:b w:val="0"/>
            <w:color w:val="auto"/>
            <w:kern w:val="0"/>
            <w:szCs w:val="22"/>
          </w:rPr>
          <w:tab/>
        </w:r>
        <w:r w:rsidRPr="00013105">
          <w:rPr>
            <w:rStyle w:val="Hyperlink"/>
          </w:rPr>
          <w:t>Description</w:t>
        </w:r>
        <w:r>
          <w:rPr>
            <w:webHidden/>
          </w:rPr>
          <w:tab/>
        </w:r>
        <w:r>
          <w:rPr>
            <w:webHidden/>
          </w:rPr>
          <w:fldChar w:fldCharType="begin"/>
        </w:r>
        <w:r>
          <w:rPr>
            <w:webHidden/>
          </w:rPr>
          <w:instrText xml:space="preserve"> PAGEREF _Toc384649771 \h </w:instrText>
        </w:r>
        <w:r>
          <w:rPr>
            <w:webHidden/>
          </w:rPr>
        </w:r>
        <w:r>
          <w:rPr>
            <w:webHidden/>
          </w:rPr>
          <w:fldChar w:fldCharType="separate"/>
        </w:r>
        <w:r>
          <w:rPr>
            <w:webHidden/>
          </w:rPr>
          <w:t>13</w:t>
        </w:r>
        <w:r>
          <w:rPr>
            <w:webHidden/>
          </w:rPr>
          <w:fldChar w:fldCharType="end"/>
        </w:r>
      </w:hyperlink>
    </w:p>
    <w:p w:rsidR="00BC6A6B" w:rsidRDefault="00BC6A6B">
      <w:pPr>
        <w:pStyle w:val="TOC2"/>
        <w:tabs>
          <w:tab w:val="left" w:pos="1000"/>
        </w:tabs>
        <w:rPr>
          <w:rFonts w:asciiTheme="minorHAnsi" w:eastAsiaTheme="minorEastAsia" w:hAnsiTheme="minorHAnsi" w:cstheme="minorBidi"/>
          <w:noProof/>
          <w:color w:val="auto"/>
          <w:kern w:val="0"/>
          <w:sz w:val="22"/>
          <w:szCs w:val="22"/>
        </w:rPr>
      </w:pPr>
      <w:hyperlink w:anchor="_Toc384649772" w:history="1">
        <w:r w:rsidRPr="00013105">
          <w:rPr>
            <w:rStyle w:val="Hyperlink"/>
            <w:noProof/>
          </w:rPr>
          <w:t>3.1</w:t>
        </w:r>
        <w:r>
          <w:rPr>
            <w:rFonts w:asciiTheme="minorHAnsi" w:eastAsiaTheme="minorEastAsia" w:hAnsiTheme="minorHAnsi" w:cstheme="minorBidi"/>
            <w:noProof/>
            <w:color w:val="auto"/>
            <w:kern w:val="0"/>
            <w:sz w:val="22"/>
            <w:szCs w:val="22"/>
          </w:rPr>
          <w:tab/>
        </w:r>
        <w:r w:rsidRPr="00013105">
          <w:rPr>
            <w:rStyle w:val="Hyperlink"/>
            <w:noProof/>
          </w:rPr>
          <w:t>Streaming TX Bridge</w:t>
        </w:r>
        <w:r>
          <w:rPr>
            <w:noProof/>
            <w:webHidden/>
          </w:rPr>
          <w:tab/>
        </w:r>
        <w:r>
          <w:rPr>
            <w:noProof/>
            <w:webHidden/>
          </w:rPr>
          <w:fldChar w:fldCharType="begin"/>
        </w:r>
        <w:r>
          <w:rPr>
            <w:noProof/>
            <w:webHidden/>
          </w:rPr>
          <w:instrText xml:space="preserve"> PAGEREF _Toc384649772 \h </w:instrText>
        </w:r>
        <w:r>
          <w:rPr>
            <w:noProof/>
            <w:webHidden/>
          </w:rPr>
        </w:r>
        <w:r>
          <w:rPr>
            <w:noProof/>
            <w:webHidden/>
          </w:rPr>
          <w:fldChar w:fldCharType="separate"/>
        </w:r>
        <w:r>
          <w:rPr>
            <w:noProof/>
            <w:webHidden/>
          </w:rPr>
          <w:t>13</w:t>
        </w:r>
        <w:r>
          <w:rPr>
            <w:noProof/>
            <w:webHidden/>
          </w:rPr>
          <w:fldChar w:fldCharType="end"/>
        </w:r>
      </w:hyperlink>
    </w:p>
    <w:p w:rsidR="00BC6A6B" w:rsidRDefault="00BC6A6B">
      <w:pPr>
        <w:pStyle w:val="TOC3"/>
        <w:rPr>
          <w:rFonts w:asciiTheme="minorHAnsi" w:eastAsiaTheme="minorEastAsia" w:hAnsiTheme="minorHAnsi" w:cstheme="minorBidi"/>
          <w:iCs w:val="0"/>
          <w:noProof/>
          <w:color w:val="auto"/>
          <w:kern w:val="0"/>
          <w:sz w:val="22"/>
          <w:szCs w:val="22"/>
        </w:rPr>
      </w:pPr>
      <w:hyperlink w:anchor="_Toc384649773" w:history="1">
        <w:r w:rsidRPr="00013105">
          <w:rPr>
            <w:rStyle w:val="Hyperlink"/>
            <w:noProof/>
          </w:rPr>
          <w:t>3.1.1</w:t>
        </w:r>
        <w:r>
          <w:rPr>
            <w:rFonts w:asciiTheme="minorHAnsi" w:eastAsiaTheme="minorEastAsia" w:hAnsiTheme="minorHAnsi" w:cstheme="minorBidi"/>
            <w:iCs w:val="0"/>
            <w:noProof/>
            <w:color w:val="auto"/>
            <w:kern w:val="0"/>
            <w:sz w:val="22"/>
            <w:szCs w:val="22"/>
          </w:rPr>
          <w:tab/>
        </w:r>
        <w:r w:rsidRPr="00013105">
          <w:rPr>
            <w:rStyle w:val="Hyperlink"/>
            <w:noProof/>
          </w:rPr>
          <w:t>Input FIFO</w:t>
        </w:r>
        <w:r>
          <w:rPr>
            <w:noProof/>
            <w:webHidden/>
          </w:rPr>
          <w:tab/>
        </w:r>
        <w:r>
          <w:rPr>
            <w:noProof/>
            <w:webHidden/>
          </w:rPr>
          <w:fldChar w:fldCharType="begin"/>
        </w:r>
        <w:r>
          <w:rPr>
            <w:noProof/>
            <w:webHidden/>
          </w:rPr>
          <w:instrText xml:space="preserve"> PAGEREF _Toc384649773 \h </w:instrText>
        </w:r>
        <w:r>
          <w:rPr>
            <w:noProof/>
            <w:webHidden/>
          </w:rPr>
        </w:r>
        <w:r>
          <w:rPr>
            <w:noProof/>
            <w:webHidden/>
          </w:rPr>
          <w:fldChar w:fldCharType="separate"/>
        </w:r>
        <w:r>
          <w:rPr>
            <w:noProof/>
            <w:webHidden/>
          </w:rPr>
          <w:t>14</w:t>
        </w:r>
        <w:r>
          <w:rPr>
            <w:noProof/>
            <w:webHidden/>
          </w:rPr>
          <w:fldChar w:fldCharType="end"/>
        </w:r>
      </w:hyperlink>
    </w:p>
    <w:p w:rsidR="00BC6A6B" w:rsidRDefault="00BC6A6B">
      <w:pPr>
        <w:pStyle w:val="TOC3"/>
        <w:rPr>
          <w:rFonts w:asciiTheme="minorHAnsi" w:eastAsiaTheme="minorEastAsia" w:hAnsiTheme="minorHAnsi" w:cstheme="minorBidi"/>
          <w:iCs w:val="0"/>
          <w:noProof/>
          <w:color w:val="auto"/>
          <w:kern w:val="0"/>
          <w:sz w:val="22"/>
          <w:szCs w:val="22"/>
        </w:rPr>
      </w:pPr>
      <w:hyperlink w:anchor="_Toc384649774" w:history="1">
        <w:r w:rsidRPr="00013105">
          <w:rPr>
            <w:rStyle w:val="Hyperlink"/>
            <w:noProof/>
          </w:rPr>
          <w:t>3.1.2</w:t>
        </w:r>
        <w:r>
          <w:rPr>
            <w:rFonts w:asciiTheme="minorHAnsi" w:eastAsiaTheme="minorEastAsia" w:hAnsiTheme="minorHAnsi" w:cstheme="minorBidi"/>
            <w:iCs w:val="0"/>
            <w:noProof/>
            <w:color w:val="auto"/>
            <w:kern w:val="0"/>
            <w:sz w:val="22"/>
            <w:szCs w:val="22"/>
          </w:rPr>
          <w:tab/>
        </w:r>
        <w:r w:rsidRPr="00013105">
          <w:rPr>
            <w:rStyle w:val="Hyperlink"/>
            <w:noProof/>
          </w:rPr>
          <w:t>Mapping Table</w:t>
        </w:r>
        <w:r>
          <w:rPr>
            <w:noProof/>
            <w:webHidden/>
          </w:rPr>
          <w:tab/>
        </w:r>
        <w:r>
          <w:rPr>
            <w:noProof/>
            <w:webHidden/>
          </w:rPr>
          <w:fldChar w:fldCharType="begin"/>
        </w:r>
        <w:r>
          <w:rPr>
            <w:noProof/>
            <w:webHidden/>
          </w:rPr>
          <w:instrText xml:space="preserve"> PAGEREF _Toc384649774 \h </w:instrText>
        </w:r>
        <w:r>
          <w:rPr>
            <w:noProof/>
            <w:webHidden/>
          </w:rPr>
        </w:r>
        <w:r>
          <w:rPr>
            <w:noProof/>
            <w:webHidden/>
          </w:rPr>
          <w:fldChar w:fldCharType="separate"/>
        </w:r>
        <w:r>
          <w:rPr>
            <w:noProof/>
            <w:webHidden/>
          </w:rPr>
          <w:t>14</w:t>
        </w:r>
        <w:r>
          <w:rPr>
            <w:noProof/>
            <w:webHidden/>
          </w:rPr>
          <w:fldChar w:fldCharType="end"/>
        </w:r>
      </w:hyperlink>
    </w:p>
    <w:p w:rsidR="00BC6A6B" w:rsidRDefault="00BC6A6B">
      <w:pPr>
        <w:pStyle w:val="TOC3"/>
        <w:rPr>
          <w:rFonts w:asciiTheme="minorHAnsi" w:eastAsiaTheme="minorEastAsia" w:hAnsiTheme="minorHAnsi" w:cstheme="minorBidi"/>
          <w:iCs w:val="0"/>
          <w:noProof/>
          <w:color w:val="auto"/>
          <w:kern w:val="0"/>
          <w:sz w:val="22"/>
          <w:szCs w:val="22"/>
        </w:rPr>
      </w:pPr>
      <w:hyperlink w:anchor="_Toc384649775" w:history="1">
        <w:r w:rsidRPr="00013105">
          <w:rPr>
            <w:rStyle w:val="Hyperlink"/>
            <w:noProof/>
          </w:rPr>
          <w:t>3.1.3</w:t>
        </w:r>
        <w:r>
          <w:rPr>
            <w:rFonts w:asciiTheme="minorHAnsi" w:eastAsiaTheme="minorEastAsia" w:hAnsiTheme="minorHAnsi" w:cstheme="minorBidi"/>
            <w:iCs w:val="0"/>
            <w:noProof/>
            <w:color w:val="auto"/>
            <w:kern w:val="0"/>
            <w:sz w:val="22"/>
            <w:szCs w:val="22"/>
          </w:rPr>
          <w:tab/>
        </w:r>
        <w:r w:rsidRPr="00013105">
          <w:rPr>
            <w:rStyle w:val="Hyperlink"/>
            <w:noProof/>
          </w:rPr>
          <w:t>Per Layer logic</w:t>
        </w:r>
        <w:r>
          <w:rPr>
            <w:noProof/>
            <w:webHidden/>
          </w:rPr>
          <w:tab/>
        </w:r>
        <w:r>
          <w:rPr>
            <w:noProof/>
            <w:webHidden/>
          </w:rPr>
          <w:fldChar w:fldCharType="begin"/>
        </w:r>
        <w:r>
          <w:rPr>
            <w:noProof/>
            <w:webHidden/>
          </w:rPr>
          <w:instrText xml:space="preserve"> PAGEREF _Toc384649775 \h </w:instrText>
        </w:r>
        <w:r>
          <w:rPr>
            <w:noProof/>
            <w:webHidden/>
          </w:rPr>
        </w:r>
        <w:r>
          <w:rPr>
            <w:noProof/>
            <w:webHidden/>
          </w:rPr>
          <w:fldChar w:fldCharType="separate"/>
        </w:r>
        <w:r>
          <w:rPr>
            <w:noProof/>
            <w:webHidden/>
          </w:rPr>
          <w:t>14</w:t>
        </w:r>
        <w:r>
          <w:rPr>
            <w:noProof/>
            <w:webHidden/>
          </w:rPr>
          <w:fldChar w:fldCharType="end"/>
        </w:r>
      </w:hyperlink>
    </w:p>
    <w:p w:rsidR="00BC6A6B" w:rsidRDefault="00BC6A6B">
      <w:pPr>
        <w:pStyle w:val="TOC3"/>
        <w:rPr>
          <w:rFonts w:asciiTheme="minorHAnsi" w:eastAsiaTheme="minorEastAsia" w:hAnsiTheme="minorHAnsi" w:cstheme="minorBidi"/>
          <w:iCs w:val="0"/>
          <w:noProof/>
          <w:color w:val="auto"/>
          <w:kern w:val="0"/>
          <w:sz w:val="22"/>
          <w:szCs w:val="22"/>
        </w:rPr>
      </w:pPr>
      <w:hyperlink w:anchor="_Toc384649776" w:history="1">
        <w:r w:rsidRPr="00013105">
          <w:rPr>
            <w:rStyle w:val="Hyperlink"/>
            <w:noProof/>
          </w:rPr>
          <w:t>3.1.4</w:t>
        </w:r>
        <w:r>
          <w:rPr>
            <w:rFonts w:asciiTheme="minorHAnsi" w:eastAsiaTheme="minorEastAsia" w:hAnsiTheme="minorHAnsi" w:cstheme="minorBidi"/>
            <w:iCs w:val="0"/>
            <w:noProof/>
            <w:color w:val="auto"/>
            <w:kern w:val="0"/>
            <w:sz w:val="22"/>
            <w:szCs w:val="22"/>
          </w:rPr>
          <w:tab/>
        </w:r>
        <w:r w:rsidRPr="00013105">
          <w:rPr>
            <w:rStyle w:val="Hyperlink"/>
            <w:noProof/>
          </w:rPr>
          <w:t>Width conversion</w:t>
        </w:r>
        <w:r>
          <w:rPr>
            <w:noProof/>
            <w:webHidden/>
          </w:rPr>
          <w:tab/>
        </w:r>
        <w:r>
          <w:rPr>
            <w:noProof/>
            <w:webHidden/>
          </w:rPr>
          <w:fldChar w:fldCharType="begin"/>
        </w:r>
        <w:r>
          <w:rPr>
            <w:noProof/>
            <w:webHidden/>
          </w:rPr>
          <w:instrText xml:space="preserve"> PAGEREF _Toc384649776 \h </w:instrText>
        </w:r>
        <w:r>
          <w:rPr>
            <w:noProof/>
            <w:webHidden/>
          </w:rPr>
        </w:r>
        <w:r>
          <w:rPr>
            <w:noProof/>
            <w:webHidden/>
          </w:rPr>
          <w:fldChar w:fldCharType="separate"/>
        </w:r>
        <w:r>
          <w:rPr>
            <w:noProof/>
            <w:webHidden/>
          </w:rPr>
          <w:t>15</w:t>
        </w:r>
        <w:r>
          <w:rPr>
            <w:noProof/>
            <w:webHidden/>
          </w:rPr>
          <w:fldChar w:fldCharType="end"/>
        </w:r>
      </w:hyperlink>
    </w:p>
    <w:p w:rsidR="00BC6A6B" w:rsidRDefault="00BC6A6B">
      <w:pPr>
        <w:pStyle w:val="TOC3"/>
        <w:rPr>
          <w:rFonts w:asciiTheme="minorHAnsi" w:eastAsiaTheme="minorEastAsia" w:hAnsiTheme="minorHAnsi" w:cstheme="minorBidi"/>
          <w:iCs w:val="0"/>
          <w:noProof/>
          <w:color w:val="auto"/>
          <w:kern w:val="0"/>
          <w:sz w:val="22"/>
          <w:szCs w:val="22"/>
        </w:rPr>
      </w:pPr>
      <w:hyperlink w:anchor="_Toc384649777" w:history="1">
        <w:r w:rsidRPr="00013105">
          <w:rPr>
            <w:rStyle w:val="Hyperlink"/>
            <w:noProof/>
          </w:rPr>
          <w:t>3.1.5</w:t>
        </w:r>
        <w:r>
          <w:rPr>
            <w:rFonts w:asciiTheme="minorHAnsi" w:eastAsiaTheme="minorEastAsia" w:hAnsiTheme="minorHAnsi" w:cstheme="minorBidi"/>
            <w:iCs w:val="0"/>
            <w:noProof/>
            <w:color w:val="auto"/>
            <w:kern w:val="0"/>
            <w:sz w:val="22"/>
            <w:szCs w:val="22"/>
          </w:rPr>
          <w:tab/>
        </w:r>
        <w:r w:rsidRPr="00013105">
          <w:rPr>
            <w:rStyle w:val="Hyperlink"/>
            <w:noProof/>
          </w:rPr>
          <w:t>Flow control</w:t>
        </w:r>
        <w:r>
          <w:rPr>
            <w:noProof/>
            <w:webHidden/>
          </w:rPr>
          <w:tab/>
        </w:r>
        <w:r>
          <w:rPr>
            <w:noProof/>
            <w:webHidden/>
          </w:rPr>
          <w:fldChar w:fldCharType="begin"/>
        </w:r>
        <w:r>
          <w:rPr>
            <w:noProof/>
            <w:webHidden/>
          </w:rPr>
          <w:instrText xml:space="preserve"> PAGEREF _Toc384649777 \h </w:instrText>
        </w:r>
        <w:r>
          <w:rPr>
            <w:noProof/>
            <w:webHidden/>
          </w:rPr>
        </w:r>
        <w:r>
          <w:rPr>
            <w:noProof/>
            <w:webHidden/>
          </w:rPr>
          <w:fldChar w:fldCharType="separate"/>
        </w:r>
        <w:r>
          <w:rPr>
            <w:noProof/>
            <w:webHidden/>
          </w:rPr>
          <w:t>15</w:t>
        </w:r>
        <w:r>
          <w:rPr>
            <w:noProof/>
            <w:webHidden/>
          </w:rPr>
          <w:fldChar w:fldCharType="end"/>
        </w:r>
      </w:hyperlink>
    </w:p>
    <w:p w:rsidR="00BC6A6B" w:rsidRDefault="00BC6A6B">
      <w:pPr>
        <w:pStyle w:val="TOC3"/>
        <w:rPr>
          <w:rFonts w:asciiTheme="minorHAnsi" w:eastAsiaTheme="minorEastAsia" w:hAnsiTheme="minorHAnsi" w:cstheme="minorBidi"/>
          <w:iCs w:val="0"/>
          <w:noProof/>
          <w:color w:val="auto"/>
          <w:kern w:val="0"/>
          <w:sz w:val="22"/>
          <w:szCs w:val="22"/>
        </w:rPr>
      </w:pPr>
      <w:hyperlink w:anchor="_Toc384649778" w:history="1">
        <w:r w:rsidRPr="00013105">
          <w:rPr>
            <w:rStyle w:val="Hyperlink"/>
            <w:noProof/>
          </w:rPr>
          <w:t>3.1.6</w:t>
        </w:r>
        <w:r>
          <w:rPr>
            <w:rFonts w:asciiTheme="minorHAnsi" w:eastAsiaTheme="minorEastAsia" w:hAnsiTheme="minorHAnsi" w:cstheme="minorBidi"/>
            <w:iCs w:val="0"/>
            <w:noProof/>
            <w:color w:val="auto"/>
            <w:kern w:val="0"/>
            <w:sz w:val="22"/>
            <w:szCs w:val="22"/>
          </w:rPr>
          <w:tab/>
        </w:r>
        <w:r w:rsidRPr="00013105">
          <w:rPr>
            <w:rStyle w:val="Hyperlink"/>
            <w:noProof/>
          </w:rPr>
          <w:t>Output Registering</w:t>
        </w:r>
        <w:r>
          <w:rPr>
            <w:noProof/>
            <w:webHidden/>
          </w:rPr>
          <w:tab/>
        </w:r>
        <w:r>
          <w:rPr>
            <w:noProof/>
            <w:webHidden/>
          </w:rPr>
          <w:fldChar w:fldCharType="begin"/>
        </w:r>
        <w:r>
          <w:rPr>
            <w:noProof/>
            <w:webHidden/>
          </w:rPr>
          <w:instrText xml:space="preserve"> PAGEREF _Toc384649778 \h </w:instrText>
        </w:r>
        <w:r>
          <w:rPr>
            <w:noProof/>
            <w:webHidden/>
          </w:rPr>
        </w:r>
        <w:r>
          <w:rPr>
            <w:noProof/>
            <w:webHidden/>
          </w:rPr>
          <w:fldChar w:fldCharType="separate"/>
        </w:r>
        <w:r>
          <w:rPr>
            <w:noProof/>
            <w:webHidden/>
          </w:rPr>
          <w:t>15</w:t>
        </w:r>
        <w:r>
          <w:rPr>
            <w:noProof/>
            <w:webHidden/>
          </w:rPr>
          <w:fldChar w:fldCharType="end"/>
        </w:r>
      </w:hyperlink>
    </w:p>
    <w:p w:rsidR="00BC6A6B" w:rsidRDefault="00BC6A6B">
      <w:pPr>
        <w:pStyle w:val="TOC2"/>
        <w:tabs>
          <w:tab w:val="left" w:pos="1000"/>
        </w:tabs>
        <w:rPr>
          <w:rFonts w:asciiTheme="minorHAnsi" w:eastAsiaTheme="minorEastAsia" w:hAnsiTheme="minorHAnsi" w:cstheme="minorBidi"/>
          <w:noProof/>
          <w:color w:val="auto"/>
          <w:kern w:val="0"/>
          <w:sz w:val="22"/>
          <w:szCs w:val="22"/>
        </w:rPr>
      </w:pPr>
      <w:hyperlink w:anchor="_Toc384649779" w:history="1">
        <w:r w:rsidRPr="00013105">
          <w:rPr>
            <w:rStyle w:val="Hyperlink"/>
            <w:noProof/>
          </w:rPr>
          <w:t>3.2</w:t>
        </w:r>
        <w:r>
          <w:rPr>
            <w:rFonts w:asciiTheme="minorHAnsi" w:eastAsiaTheme="minorEastAsia" w:hAnsiTheme="minorHAnsi" w:cstheme="minorBidi"/>
            <w:noProof/>
            <w:color w:val="auto"/>
            <w:kern w:val="0"/>
            <w:sz w:val="22"/>
            <w:szCs w:val="22"/>
          </w:rPr>
          <w:tab/>
        </w:r>
        <w:r w:rsidRPr="00013105">
          <w:rPr>
            <w:rStyle w:val="Hyperlink"/>
            <w:noProof/>
          </w:rPr>
          <w:t>Streaming RX Bridge</w:t>
        </w:r>
        <w:r>
          <w:rPr>
            <w:noProof/>
            <w:webHidden/>
          </w:rPr>
          <w:tab/>
        </w:r>
        <w:r>
          <w:rPr>
            <w:noProof/>
            <w:webHidden/>
          </w:rPr>
          <w:fldChar w:fldCharType="begin"/>
        </w:r>
        <w:r>
          <w:rPr>
            <w:noProof/>
            <w:webHidden/>
          </w:rPr>
          <w:instrText xml:space="preserve"> PAGEREF _Toc384649779 \h </w:instrText>
        </w:r>
        <w:r>
          <w:rPr>
            <w:noProof/>
            <w:webHidden/>
          </w:rPr>
        </w:r>
        <w:r>
          <w:rPr>
            <w:noProof/>
            <w:webHidden/>
          </w:rPr>
          <w:fldChar w:fldCharType="separate"/>
        </w:r>
        <w:r>
          <w:rPr>
            <w:noProof/>
            <w:webHidden/>
          </w:rPr>
          <w:t>15</w:t>
        </w:r>
        <w:r>
          <w:rPr>
            <w:noProof/>
            <w:webHidden/>
          </w:rPr>
          <w:fldChar w:fldCharType="end"/>
        </w:r>
      </w:hyperlink>
    </w:p>
    <w:p w:rsidR="00BC6A6B" w:rsidRDefault="00BC6A6B">
      <w:pPr>
        <w:pStyle w:val="TOC3"/>
        <w:rPr>
          <w:rFonts w:asciiTheme="minorHAnsi" w:eastAsiaTheme="minorEastAsia" w:hAnsiTheme="minorHAnsi" w:cstheme="minorBidi"/>
          <w:iCs w:val="0"/>
          <w:noProof/>
          <w:color w:val="auto"/>
          <w:kern w:val="0"/>
          <w:sz w:val="22"/>
          <w:szCs w:val="22"/>
        </w:rPr>
      </w:pPr>
      <w:hyperlink w:anchor="_Toc384649780" w:history="1">
        <w:r w:rsidRPr="00013105">
          <w:rPr>
            <w:rStyle w:val="Hyperlink"/>
            <w:noProof/>
          </w:rPr>
          <w:t>3.2.1</w:t>
        </w:r>
        <w:r>
          <w:rPr>
            <w:rFonts w:asciiTheme="minorHAnsi" w:eastAsiaTheme="minorEastAsia" w:hAnsiTheme="minorHAnsi" w:cstheme="minorBidi"/>
            <w:iCs w:val="0"/>
            <w:noProof/>
            <w:color w:val="auto"/>
            <w:kern w:val="0"/>
            <w:sz w:val="22"/>
            <w:szCs w:val="22"/>
          </w:rPr>
          <w:tab/>
        </w:r>
        <w:r w:rsidRPr="00013105">
          <w:rPr>
            <w:rStyle w:val="Hyperlink"/>
            <w:noProof/>
          </w:rPr>
          <w:t>Input FIFO</w:t>
        </w:r>
        <w:r>
          <w:rPr>
            <w:noProof/>
            <w:webHidden/>
          </w:rPr>
          <w:tab/>
        </w:r>
        <w:r>
          <w:rPr>
            <w:noProof/>
            <w:webHidden/>
          </w:rPr>
          <w:fldChar w:fldCharType="begin"/>
        </w:r>
        <w:r>
          <w:rPr>
            <w:noProof/>
            <w:webHidden/>
          </w:rPr>
          <w:instrText xml:space="preserve"> PAGEREF _Toc384649780 \h </w:instrText>
        </w:r>
        <w:r>
          <w:rPr>
            <w:noProof/>
            <w:webHidden/>
          </w:rPr>
        </w:r>
        <w:r>
          <w:rPr>
            <w:noProof/>
            <w:webHidden/>
          </w:rPr>
          <w:fldChar w:fldCharType="separate"/>
        </w:r>
        <w:r>
          <w:rPr>
            <w:noProof/>
            <w:webHidden/>
          </w:rPr>
          <w:t>16</w:t>
        </w:r>
        <w:r>
          <w:rPr>
            <w:noProof/>
            <w:webHidden/>
          </w:rPr>
          <w:fldChar w:fldCharType="end"/>
        </w:r>
      </w:hyperlink>
    </w:p>
    <w:p w:rsidR="00BC6A6B" w:rsidRDefault="00BC6A6B">
      <w:pPr>
        <w:pStyle w:val="TOC3"/>
        <w:rPr>
          <w:rFonts w:asciiTheme="minorHAnsi" w:eastAsiaTheme="minorEastAsia" w:hAnsiTheme="minorHAnsi" w:cstheme="minorBidi"/>
          <w:iCs w:val="0"/>
          <w:noProof/>
          <w:color w:val="auto"/>
          <w:kern w:val="0"/>
          <w:sz w:val="22"/>
          <w:szCs w:val="22"/>
        </w:rPr>
      </w:pPr>
      <w:hyperlink w:anchor="_Toc384649781" w:history="1">
        <w:r w:rsidRPr="00013105">
          <w:rPr>
            <w:rStyle w:val="Hyperlink"/>
            <w:noProof/>
          </w:rPr>
          <w:t>3.2.2</w:t>
        </w:r>
        <w:r>
          <w:rPr>
            <w:rFonts w:asciiTheme="minorHAnsi" w:eastAsiaTheme="minorEastAsia" w:hAnsiTheme="minorHAnsi" w:cstheme="minorBidi"/>
            <w:iCs w:val="0"/>
            <w:noProof/>
            <w:color w:val="auto"/>
            <w:kern w:val="0"/>
            <w:sz w:val="22"/>
            <w:szCs w:val="22"/>
          </w:rPr>
          <w:tab/>
        </w:r>
        <w:r w:rsidRPr="00013105">
          <w:rPr>
            <w:rStyle w:val="Hyperlink"/>
            <w:noProof/>
          </w:rPr>
          <w:t>VC Arbiter</w:t>
        </w:r>
        <w:r>
          <w:rPr>
            <w:noProof/>
            <w:webHidden/>
          </w:rPr>
          <w:tab/>
        </w:r>
        <w:r>
          <w:rPr>
            <w:noProof/>
            <w:webHidden/>
          </w:rPr>
          <w:fldChar w:fldCharType="begin"/>
        </w:r>
        <w:r>
          <w:rPr>
            <w:noProof/>
            <w:webHidden/>
          </w:rPr>
          <w:instrText xml:space="preserve"> PAGEREF _Toc384649781 \h </w:instrText>
        </w:r>
        <w:r>
          <w:rPr>
            <w:noProof/>
            <w:webHidden/>
          </w:rPr>
        </w:r>
        <w:r>
          <w:rPr>
            <w:noProof/>
            <w:webHidden/>
          </w:rPr>
          <w:fldChar w:fldCharType="separate"/>
        </w:r>
        <w:r>
          <w:rPr>
            <w:noProof/>
            <w:webHidden/>
          </w:rPr>
          <w:t>17</w:t>
        </w:r>
        <w:r>
          <w:rPr>
            <w:noProof/>
            <w:webHidden/>
          </w:rPr>
          <w:fldChar w:fldCharType="end"/>
        </w:r>
      </w:hyperlink>
    </w:p>
    <w:p w:rsidR="00BC6A6B" w:rsidRDefault="00BC6A6B">
      <w:pPr>
        <w:pStyle w:val="TOC3"/>
        <w:rPr>
          <w:rFonts w:asciiTheme="minorHAnsi" w:eastAsiaTheme="minorEastAsia" w:hAnsiTheme="minorHAnsi" w:cstheme="minorBidi"/>
          <w:iCs w:val="0"/>
          <w:noProof/>
          <w:color w:val="auto"/>
          <w:kern w:val="0"/>
          <w:sz w:val="22"/>
          <w:szCs w:val="22"/>
        </w:rPr>
      </w:pPr>
      <w:hyperlink w:anchor="_Toc384649782" w:history="1">
        <w:r w:rsidRPr="00013105">
          <w:rPr>
            <w:rStyle w:val="Hyperlink"/>
            <w:noProof/>
          </w:rPr>
          <w:t>3.2.3</w:t>
        </w:r>
        <w:r>
          <w:rPr>
            <w:rFonts w:asciiTheme="minorHAnsi" w:eastAsiaTheme="minorEastAsia" w:hAnsiTheme="minorHAnsi" w:cstheme="minorBidi"/>
            <w:iCs w:val="0"/>
            <w:noProof/>
            <w:color w:val="auto"/>
            <w:kern w:val="0"/>
            <w:sz w:val="22"/>
            <w:szCs w:val="22"/>
          </w:rPr>
          <w:tab/>
        </w:r>
        <w:r w:rsidRPr="00013105">
          <w:rPr>
            <w:rStyle w:val="Hyperlink"/>
            <w:noProof/>
          </w:rPr>
          <w:t>Egress per Host Interface logic</w:t>
        </w:r>
        <w:r>
          <w:rPr>
            <w:noProof/>
            <w:webHidden/>
          </w:rPr>
          <w:tab/>
        </w:r>
        <w:r>
          <w:rPr>
            <w:noProof/>
            <w:webHidden/>
          </w:rPr>
          <w:fldChar w:fldCharType="begin"/>
        </w:r>
        <w:r>
          <w:rPr>
            <w:noProof/>
            <w:webHidden/>
          </w:rPr>
          <w:instrText xml:space="preserve"> PAGEREF _Toc384649782 \h </w:instrText>
        </w:r>
        <w:r>
          <w:rPr>
            <w:noProof/>
            <w:webHidden/>
          </w:rPr>
        </w:r>
        <w:r>
          <w:rPr>
            <w:noProof/>
            <w:webHidden/>
          </w:rPr>
          <w:fldChar w:fldCharType="separate"/>
        </w:r>
        <w:r>
          <w:rPr>
            <w:noProof/>
            <w:webHidden/>
          </w:rPr>
          <w:t>17</w:t>
        </w:r>
        <w:r>
          <w:rPr>
            <w:noProof/>
            <w:webHidden/>
          </w:rPr>
          <w:fldChar w:fldCharType="end"/>
        </w:r>
      </w:hyperlink>
    </w:p>
    <w:p w:rsidR="00BC6A6B" w:rsidRDefault="00BC6A6B">
      <w:pPr>
        <w:pStyle w:val="TOC3"/>
        <w:rPr>
          <w:rFonts w:asciiTheme="minorHAnsi" w:eastAsiaTheme="minorEastAsia" w:hAnsiTheme="minorHAnsi" w:cstheme="minorBidi"/>
          <w:iCs w:val="0"/>
          <w:noProof/>
          <w:color w:val="auto"/>
          <w:kern w:val="0"/>
          <w:sz w:val="22"/>
          <w:szCs w:val="22"/>
        </w:rPr>
      </w:pPr>
      <w:hyperlink w:anchor="_Toc384649783" w:history="1">
        <w:r w:rsidRPr="00013105">
          <w:rPr>
            <w:rStyle w:val="Hyperlink"/>
            <w:noProof/>
          </w:rPr>
          <w:t>3.2.4</w:t>
        </w:r>
        <w:r>
          <w:rPr>
            <w:rFonts w:asciiTheme="minorHAnsi" w:eastAsiaTheme="minorEastAsia" w:hAnsiTheme="minorHAnsi" w:cstheme="minorBidi"/>
            <w:iCs w:val="0"/>
            <w:noProof/>
            <w:color w:val="auto"/>
            <w:kern w:val="0"/>
            <w:sz w:val="22"/>
            <w:szCs w:val="22"/>
          </w:rPr>
          <w:tab/>
        </w:r>
        <w:r w:rsidRPr="00013105">
          <w:rPr>
            <w:rStyle w:val="Hyperlink"/>
            <w:noProof/>
          </w:rPr>
          <w:t>Width conversion</w:t>
        </w:r>
        <w:r>
          <w:rPr>
            <w:noProof/>
            <w:webHidden/>
          </w:rPr>
          <w:tab/>
        </w:r>
        <w:r>
          <w:rPr>
            <w:noProof/>
            <w:webHidden/>
          </w:rPr>
          <w:fldChar w:fldCharType="begin"/>
        </w:r>
        <w:r>
          <w:rPr>
            <w:noProof/>
            <w:webHidden/>
          </w:rPr>
          <w:instrText xml:space="preserve"> PAGEREF _Toc384649783 \h </w:instrText>
        </w:r>
        <w:r>
          <w:rPr>
            <w:noProof/>
            <w:webHidden/>
          </w:rPr>
        </w:r>
        <w:r>
          <w:rPr>
            <w:noProof/>
            <w:webHidden/>
          </w:rPr>
          <w:fldChar w:fldCharType="separate"/>
        </w:r>
        <w:r>
          <w:rPr>
            <w:noProof/>
            <w:webHidden/>
          </w:rPr>
          <w:t>17</w:t>
        </w:r>
        <w:r>
          <w:rPr>
            <w:noProof/>
            <w:webHidden/>
          </w:rPr>
          <w:fldChar w:fldCharType="end"/>
        </w:r>
      </w:hyperlink>
    </w:p>
    <w:p w:rsidR="00BC6A6B" w:rsidRDefault="00BC6A6B">
      <w:pPr>
        <w:pStyle w:val="TOC3"/>
        <w:rPr>
          <w:rFonts w:asciiTheme="minorHAnsi" w:eastAsiaTheme="minorEastAsia" w:hAnsiTheme="minorHAnsi" w:cstheme="minorBidi"/>
          <w:iCs w:val="0"/>
          <w:noProof/>
          <w:color w:val="auto"/>
          <w:kern w:val="0"/>
          <w:sz w:val="22"/>
          <w:szCs w:val="22"/>
        </w:rPr>
      </w:pPr>
      <w:hyperlink w:anchor="_Toc384649784" w:history="1">
        <w:r w:rsidRPr="00013105">
          <w:rPr>
            <w:rStyle w:val="Hyperlink"/>
            <w:noProof/>
          </w:rPr>
          <w:t>3.2.5</w:t>
        </w:r>
        <w:r>
          <w:rPr>
            <w:rFonts w:asciiTheme="minorHAnsi" w:eastAsiaTheme="minorEastAsia" w:hAnsiTheme="minorHAnsi" w:cstheme="minorBidi"/>
            <w:iCs w:val="0"/>
            <w:noProof/>
            <w:color w:val="auto"/>
            <w:kern w:val="0"/>
            <w:sz w:val="22"/>
            <w:szCs w:val="22"/>
          </w:rPr>
          <w:tab/>
        </w:r>
        <w:r w:rsidRPr="00013105">
          <w:rPr>
            <w:rStyle w:val="Hyperlink"/>
            <w:noProof/>
          </w:rPr>
          <w:t>Flow control</w:t>
        </w:r>
        <w:r>
          <w:rPr>
            <w:noProof/>
            <w:webHidden/>
          </w:rPr>
          <w:tab/>
        </w:r>
        <w:r>
          <w:rPr>
            <w:noProof/>
            <w:webHidden/>
          </w:rPr>
          <w:fldChar w:fldCharType="begin"/>
        </w:r>
        <w:r>
          <w:rPr>
            <w:noProof/>
            <w:webHidden/>
          </w:rPr>
          <w:instrText xml:space="preserve"> PAGEREF _Toc384649784 \h </w:instrText>
        </w:r>
        <w:r>
          <w:rPr>
            <w:noProof/>
            <w:webHidden/>
          </w:rPr>
        </w:r>
        <w:r>
          <w:rPr>
            <w:noProof/>
            <w:webHidden/>
          </w:rPr>
          <w:fldChar w:fldCharType="separate"/>
        </w:r>
        <w:r>
          <w:rPr>
            <w:noProof/>
            <w:webHidden/>
          </w:rPr>
          <w:t>17</w:t>
        </w:r>
        <w:r>
          <w:rPr>
            <w:noProof/>
            <w:webHidden/>
          </w:rPr>
          <w:fldChar w:fldCharType="end"/>
        </w:r>
      </w:hyperlink>
    </w:p>
    <w:p w:rsidR="00BC6A6B" w:rsidRDefault="00BC6A6B">
      <w:pPr>
        <w:pStyle w:val="TOC3"/>
        <w:rPr>
          <w:rFonts w:asciiTheme="minorHAnsi" w:eastAsiaTheme="minorEastAsia" w:hAnsiTheme="minorHAnsi" w:cstheme="minorBidi"/>
          <w:iCs w:val="0"/>
          <w:noProof/>
          <w:color w:val="auto"/>
          <w:kern w:val="0"/>
          <w:sz w:val="22"/>
          <w:szCs w:val="22"/>
        </w:rPr>
      </w:pPr>
      <w:hyperlink w:anchor="_Toc384649785" w:history="1">
        <w:r w:rsidRPr="00013105">
          <w:rPr>
            <w:rStyle w:val="Hyperlink"/>
            <w:noProof/>
          </w:rPr>
          <w:t>3.2.6</w:t>
        </w:r>
        <w:r>
          <w:rPr>
            <w:rFonts w:asciiTheme="minorHAnsi" w:eastAsiaTheme="minorEastAsia" w:hAnsiTheme="minorHAnsi" w:cstheme="minorBidi"/>
            <w:iCs w:val="0"/>
            <w:noProof/>
            <w:color w:val="auto"/>
            <w:kern w:val="0"/>
            <w:sz w:val="22"/>
            <w:szCs w:val="22"/>
          </w:rPr>
          <w:tab/>
        </w:r>
        <w:r w:rsidRPr="00013105">
          <w:rPr>
            <w:rStyle w:val="Hyperlink"/>
            <w:noProof/>
          </w:rPr>
          <w:t>Output Registering</w:t>
        </w:r>
        <w:r>
          <w:rPr>
            <w:noProof/>
            <w:webHidden/>
          </w:rPr>
          <w:tab/>
        </w:r>
        <w:r>
          <w:rPr>
            <w:noProof/>
            <w:webHidden/>
          </w:rPr>
          <w:fldChar w:fldCharType="begin"/>
        </w:r>
        <w:r>
          <w:rPr>
            <w:noProof/>
            <w:webHidden/>
          </w:rPr>
          <w:instrText xml:space="preserve"> PAGEREF _Toc384649785 \h </w:instrText>
        </w:r>
        <w:r>
          <w:rPr>
            <w:noProof/>
            <w:webHidden/>
          </w:rPr>
        </w:r>
        <w:r>
          <w:rPr>
            <w:noProof/>
            <w:webHidden/>
          </w:rPr>
          <w:fldChar w:fldCharType="separate"/>
        </w:r>
        <w:r>
          <w:rPr>
            <w:noProof/>
            <w:webHidden/>
          </w:rPr>
          <w:t>17</w:t>
        </w:r>
        <w:r>
          <w:rPr>
            <w:noProof/>
            <w:webHidden/>
          </w:rPr>
          <w:fldChar w:fldCharType="end"/>
        </w:r>
      </w:hyperlink>
    </w:p>
    <w:p w:rsidR="00BC6A6B" w:rsidRDefault="00BC6A6B">
      <w:pPr>
        <w:pStyle w:val="TOC1"/>
        <w:rPr>
          <w:rFonts w:asciiTheme="minorHAnsi" w:eastAsiaTheme="minorEastAsia" w:hAnsiTheme="minorHAnsi" w:cstheme="minorBidi"/>
          <w:b w:val="0"/>
          <w:color w:val="auto"/>
          <w:kern w:val="0"/>
          <w:szCs w:val="22"/>
        </w:rPr>
      </w:pPr>
      <w:hyperlink w:anchor="_Toc384649786" w:history="1">
        <w:r w:rsidRPr="00013105">
          <w:rPr>
            <w:rStyle w:val="Hyperlink"/>
          </w:rPr>
          <w:t>4</w:t>
        </w:r>
        <w:r>
          <w:rPr>
            <w:rFonts w:asciiTheme="minorHAnsi" w:eastAsiaTheme="minorEastAsia" w:hAnsiTheme="minorHAnsi" w:cstheme="minorBidi"/>
            <w:b w:val="0"/>
            <w:color w:val="auto"/>
            <w:kern w:val="0"/>
            <w:szCs w:val="22"/>
          </w:rPr>
          <w:tab/>
        </w:r>
        <w:r w:rsidRPr="00013105">
          <w:rPr>
            <w:rStyle w:val="Hyperlink"/>
          </w:rPr>
          <w:t>Coarse Clock Gating</w:t>
        </w:r>
        <w:r>
          <w:rPr>
            <w:webHidden/>
          </w:rPr>
          <w:tab/>
        </w:r>
        <w:r>
          <w:rPr>
            <w:webHidden/>
          </w:rPr>
          <w:fldChar w:fldCharType="begin"/>
        </w:r>
        <w:r>
          <w:rPr>
            <w:webHidden/>
          </w:rPr>
          <w:instrText xml:space="preserve"> PAGEREF _Toc384649786 \h </w:instrText>
        </w:r>
        <w:r>
          <w:rPr>
            <w:webHidden/>
          </w:rPr>
        </w:r>
        <w:r>
          <w:rPr>
            <w:webHidden/>
          </w:rPr>
          <w:fldChar w:fldCharType="separate"/>
        </w:r>
        <w:r>
          <w:rPr>
            <w:webHidden/>
          </w:rPr>
          <w:t>18</w:t>
        </w:r>
        <w:r>
          <w:rPr>
            <w:webHidden/>
          </w:rPr>
          <w:fldChar w:fldCharType="end"/>
        </w:r>
      </w:hyperlink>
    </w:p>
    <w:p w:rsidR="00BC6A6B" w:rsidRDefault="00BC6A6B">
      <w:pPr>
        <w:pStyle w:val="TOC2"/>
        <w:tabs>
          <w:tab w:val="left" w:pos="1000"/>
        </w:tabs>
        <w:rPr>
          <w:rFonts w:asciiTheme="minorHAnsi" w:eastAsiaTheme="minorEastAsia" w:hAnsiTheme="minorHAnsi" w:cstheme="minorBidi"/>
          <w:noProof/>
          <w:color w:val="auto"/>
          <w:kern w:val="0"/>
          <w:sz w:val="22"/>
          <w:szCs w:val="22"/>
        </w:rPr>
      </w:pPr>
      <w:hyperlink w:anchor="_Toc384649787" w:history="1">
        <w:r w:rsidRPr="00013105">
          <w:rPr>
            <w:rStyle w:val="Hyperlink"/>
            <w:noProof/>
          </w:rPr>
          <w:t>4.1</w:t>
        </w:r>
        <w:r>
          <w:rPr>
            <w:rFonts w:asciiTheme="minorHAnsi" w:eastAsiaTheme="minorEastAsia" w:hAnsiTheme="minorHAnsi" w:cstheme="minorBidi"/>
            <w:noProof/>
            <w:color w:val="auto"/>
            <w:kern w:val="0"/>
            <w:sz w:val="22"/>
            <w:szCs w:val="22"/>
          </w:rPr>
          <w:tab/>
        </w:r>
        <w:r w:rsidRPr="00013105">
          <w:rPr>
            <w:rStyle w:val="Hyperlink"/>
            <w:noProof/>
          </w:rPr>
          <w:t>Streaming Tx Bridge Clock Gating</w:t>
        </w:r>
        <w:r>
          <w:rPr>
            <w:noProof/>
            <w:webHidden/>
          </w:rPr>
          <w:tab/>
        </w:r>
        <w:r>
          <w:rPr>
            <w:noProof/>
            <w:webHidden/>
          </w:rPr>
          <w:fldChar w:fldCharType="begin"/>
        </w:r>
        <w:r>
          <w:rPr>
            <w:noProof/>
            <w:webHidden/>
          </w:rPr>
          <w:instrText xml:space="preserve"> PAGEREF _Toc384649787 \h </w:instrText>
        </w:r>
        <w:r>
          <w:rPr>
            <w:noProof/>
            <w:webHidden/>
          </w:rPr>
        </w:r>
        <w:r>
          <w:rPr>
            <w:noProof/>
            <w:webHidden/>
          </w:rPr>
          <w:fldChar w:fldCharType="separate"/>
        </w:r>
        <w:r>
          <w:rPr>
            <w:noProof/>
            <w:webHidden/>
          </w:rPr>
          <w:t>18</w:t>
        </w:r>
        <w:r>
          <w:rPr>
            <w:noProof/>
            <w:webHidden/>
          </w:rPr>
          <w:fldChar w:fldCharType="end"/>
        </w:r>
      </w:hyperlink>
    </w:p>
    <w:p w:rsidR="00BC6A6B" w:rsidRDefault="00BC6A6B">
      <w:pPr>
        <w:pStyle w:val="TOC3"/>
        <w:rPr>
          <w:rFonts w:asciiTheme="minorHAnsi" w:eastAsiaTheme="minorEastAsia" w:hAnsiTheme="minorHAnsi" w:cstheme="minorBidi"/>
          <w:iCs w:val="0"/>
          <w:noProof/>
          <w:color w:val="auto"/>
          <w:kern w:val="0"/>
          <w:sz w:val="22"/>
          <w:szCs w:val="22"/>
        </w:rPr>
      </w:pPr>
      <w:hyperlink w:anchor="_Toc384649788" w:history="1">
        <w:r w:rsidRPr="00013105">
          <w:rPr>
            <w:rStyle w:val="Hyperlink"/>
            <w:noProof/>
          </w:rPr>
          <w:t>4.1.1</w:t>
        </w:r>
        <w:r>
          <w:rPr>
            <w:rFonts w:asciiTheme="minorHAnsi" w:eastAsiaTheme="minorEastAsia" w:hAnsiTheme="minorHAnsi" w:cstheme="minorBidi"/>
            <w:iCs w:val="0"/>
            <w:noProof/>
            <w:color w:val="auto"/>
            <w:kern w:val="0"/>
            <w:sz w:val="22"/>
            <w:szCs w:val="22"/>
          </w:rPr>
          <w:tab/>
        </w:r>
        <w:r w:rsidRPr="00013105">
          <w:rPr>
            <w:rStyle w:val="Hyperlink"/>
            <w:noProof/>
          </w:rPr>
          <w:t>Interface busy signal from Streaming Tx Bridge</w:t>
        </w:r>
        <w:r>
          <w:rPr>
            <w:noProof/>
            <w:webHidden/>
          </w:rPr>
          <w:tab/>
        </w:r>
        <w:r>
          <w:rPr>
            <w:noProof/>
            <w:webHidden/>
          </w:rPr>
          <w:fldChar w:fldCharType="begin"/>
        </w:r>
        <w:r>
          <w:rPr>
            <w:noProof/>
            <w:webHidden/>
          </w:rPr>
          <w:instrText xml:space="preserve"> PAGEREF _Toc384649788 \h </w:instrText>
        </w:r>
        <w:r>
          <w:rPr>
            <w:noProof/>
            <w:webHidden/>
          </w:rPr>
        </w:r>
        <w:r>
          <w:rPr>
            <w:noProof/>
            <w:webHidden/>
          </w:rPr>
          <w:fldChar w:fldCharType="separate"/>
        </w:r>
        <w:r>
          <w:rPr>
            <w:noProof/>
            <w:webHidden/>
          </w:rPr>
          <w:t>18</w:t>
        </w:r>
        <w:r>
          <w:rPr>
            <w:noProof/>
            <w:webHidden/>
          </w:rPr>
          <w:fldChar w:fldCharType="end"/>
        </w:r>
      </w:hyperlink>
    </w:p>
    <w:p w:rsidR="00BC6A6B" w:rsidRDefault="00BC6A6B">
      <w:pPr>
        <w:pStyle w:val="TOC3"/>
        <w:rPr>
          <w:rFonts w:asciiTheme="minorHAnsi" w:eastAsiaTheme="minorEastAsia" w:hAnsiTheme="minorHAnsi" w:cstheme="minorBidi"/>
          <w:iCs w:val="0"/>
          <w:noProof/>
          <w:color w:val="auto"/>
          <w:kern w:val="0"/>
          <w:sz w:val="22"/>
          <w:szCs w:val="22"/>
        </w:rPr>
      </w:pPr>
      <w:hyperlink w:anchor="_Toc384649789" w:history="1">
        <w:r w:rsidRPr="00013105">
          <w:rPr>
            <w:rStyle w:val="Hyperlink"/>
            <w:noProof/>
          </w:rPr>
          <w:t>4.1.2</w:t>
        </w:r>
        <w:r>
          <w:rPr>
            <w:rFonts w:asciiTheme="minorHAnsi" w:eastAsiaTheme="minorEastAsia" w:hAnsiTheme="minorHAnsi" w:cstheme="minorBidi"/>
            <w:iCs w:val="0"/>
            <w:noProof/>
            <w:color w:val="auto"/>
            <w:kern w:val="0"/>
            <w:sz w:val="22"/>
            <w:szCs w:val="22"/>
          </w:rPr>
          <w:tab/>
        </w:r>
        <w:r w:rsidRPr="00013105">
          <w:rPr>
            <w:rStyle w:val="Hyperlink"/>
            <w:noProof/>
          </w:rPr>
          <w:t>Self clock gating of Streaming Tx Bridge</w:t>
        </w:r>
        <w:r>
          <w:rPr>
            <w:noProof/>
            <w:webHidden/>
          </w:rPr>
          <w:tab/>
        </w:r>
        <w:r>
          <w:rPr>
            <w:noProof/>
            <w:webHidden/>
          </w:rPr>
          <w:fldChar w:fldCharType="begin"/>
        </w:r>
        <w:r>
          <w:rPr>
            <w:noProof/>
            <w:webHidden/>
          </w:rPr>
          <w:instrText xml:space="preserve"> PAGEREF _Toc384649789 \h </w:instrText>
        </w:r>
        <w:r>
          <w:rPr>
            <w:noProof/>
            <w:webHidden/>
          </w:rPr>
        </w:r>
        <w:r>
          <w:rPr>
            <w:noProof/>
            <w:webHidden/>
          </w:rPr>
          <w:fldChar w:fldCharType="separate"/>
        </w:r>
        <w:r>
          <w:rPr>
            <w:noProof/>
            <w:webHidden/>
          </w:rPr>
          <w:t>19</w:t>
        </w:r>
        <w:r>
          <w:rPr>
            <w:noProof/>
            <w:webHidden/>
          </w:rPr>
          <w:fldChar w:fldCharType="end"/>
        </w:r>
      </w:hyperlink>
    </w:p>
    <w:p w:rsidR="00BC6A6B" w:rsidRDefault="00BC6A6B">
      <w:pPr>
        <w:pStyle w:val="TOC2"/>
        <w:tabs>
          <w:tab w:val="left" w:pos="1000"/>
        </w:tabs>
        <w:rPr>
          <w:rFonts w:asciiTheme="minorHAnsi" w:eastAsiaTheme="minorEastAsia" w:hAnsiTheme="minorHAnsi" w:cstheme="minorBidi"/>
          <w:noProof/>
          <w:color w:val="auto"/>
          <w:kern w:val="0"/>
          <w:sz w:val="22"/>
          <w:szCs w:val="22"/>
        </w:rPr>
      </w:pPr>
      <w:hyperlink w:anchor="_Toc384649790" w:history="1">
        <w:r w:rsidRPr="00013105">
          <w:rPr>
            <w:rStyle w:val="Hyperlink"/>
            <w:noProof/>
          </w:rPr>
          <w:t>4.2</w:t>
        </w:r>
        <w:r>
          <w:rPr>
            <w:rFonts w:asciiTheme="minorHAnsi" w:eastAsiaTheme="minorEastAsia" w:hAnsiTheme="minorHAnsi" w:cstheme="minorBidi"/>
            <w:noProof/>
            <w:color w:val="auto"/>
            <w:kern w:val="0"/>
            <w:sz w:val="22"/>
            <w:szCs w:val="22"/>
          </w:rPr>
          <w:tab/>
        </w:r>
        <w:r w:rsidRPr="00013105">
          <w:rPr>
            <w:rStyle w:val="Hyperlink"/>
            <w:noProof/>
          </w:rPr>
          <w:t>Streaming Rx Bridge clock gating</w:t>
        </w:r>
        <w:r>
          <w:rPr>
            <w:noProof/>
            <w:webHidden/>
          </w:rPr>
          <w:tab/>
        </w:r>
        <w:r>
          <w:rPr>
            <w:noProof/>
            <w:webHidden/>
          </w:rPr>
          <w:fldChar w:fldCharType="begin"/>
        </w:r>
        <w:r>
          <w:rPr>
            <w:noProof/>
            <w:webHidden/>
          </w:rPr>
          <w:instrText xml:space="preserve"> PAGEREF _Toc384649790 \h </w:instrText>
        </w:r>
        <w:r>
          <w:rPr>
            <w:noProof/>
            <w:webHidden/>
          </w:rPr>
        </w:r>
        <w:r>
          <w:rPr>
            <w:noProof/>
            <w:webHidden/>
          </w:rPr>
          <w:fldChar w:fldCharType="separate"/>
        </w:r>
        <w:r>
          <w:rPr>
            <w:noProof/>
            <w:webHidden/>
          </w:rPr>
          <w:t>19</w:t>
        </w:r>
        <w:r>
          <w:rPr>
            <w:noProof/>
            <w:webHidden/>
          </w:rPr>
          <w:fldChar w:fldCharType="end"/>
        </w:r>
      </w:hyperlink>
    </w:p>
    <w:p w:rsidR="00BC6A6B" w:rsidRDefault="00BC6A6B">
      <w:pPr>
        <w:pStyle w:val="TOC1"/>
        <w:rPr>
          <w:rFonts w:asciiTheme="minorHAnsi" w:eastAsiaTheme="minorEastAsia" w:hAnsiTheme="minorHAnsi" w:cstheme="minorBidi"/>
          <w:b w:val="0"/>
          <w:color w:val="auto"/>
          <w:kern w:val="0"/>
          <w:szCs w:val="22"/>
        </w:rPr>
      </w:pPr>
      <w:hyperlink w:anchor="_Toc384649791" w:history="1">
        <w:r w:rsidRPr="00013105">
          <w:rPr>
            <w:rStyle w:val="Hyperlink"/>
          </w:rPr>
          <w:t>5</w:t>
        </w:r>
        <w:r>
          <w:rPr>
            <w:rFonts w:asciiTheme="minorHAnsi" w:eastAsiaTheme="minorEastAsia" w:hAnsiTheme="minorHAnsi" w:cstheme="minorBidi"/>
            <w:b w:val="0"/>
            <w:color w:val="auto"/>
            <w:kern w:val="0"/>
            <w:szCs w:val="22"/>
          </w:rPr>
          <w:tab/>
        </w:r>
        <w:r w:rsidRPr="00013105">
          <w:rPr>
            <w:rStyle w:val="Hyperlink"/>
          </w:rPr>
          <w:t>Streaming Bridge Interfaces</w:t>
        </w:r>
        <w:r>
          <w:rPr>
            <w:webHidden/>
          </w:rPr>
          <w:tab/>
        </w:r>
        <w:r>
          <w:rPr>
            <w:webHidden/>
          </w:rPr>
          <w:fldChar w:fldCharType="begin"/>
        </w:r>
        <w:r>
          <w:rPr>
            <w:webHidden/>
          </w:rPr>
          <w:instrText xml:space="preserve"> PAGEREF _Toc384649791 \h </w:instrText>
        </w:r>
        <w:r>
          <w:rPr>
            <w:webHidden/>
          </w:rPr>
        </w:r>
        <w:r>
          <w:rPr>
            <w:webHidden/>
          </w:rPr>
          <w:fldChar w:fldCharType="separate"/>
        </w:r>
        <w:r>
          <w:rPr>
            <w:webHidden/>
          </w:rPr>
          <w:t>21</w:t>
        </w:r>
        <w:r>
          <w:rPr>
            <w:webHidden/>
          </w:rPr>
          <w:fldChar w:fldCharType="end"/>
        </w:r>
      </w:hyperlink>
    </w:p>
    <w:p w:rsidR="00BC6A6B" w:rsidRDefault="00BC6A6B">
      <w:pPr>
        <w:pStyle w:val="TOC1"/>
        <w:rPr>
          <w:rFonts w:asciiTheme="minorHAnsi" w:eastAsiaTheme="minorEastAsia" w:hAnsiTheme="minorHAnsi" w:cstheme="minorBidi"/>
          <w:b w:val="0"/>
          <w:color w:val="auto"/>
          <w:kern w:val="0"/>
          <w:szCs w:val="22"/>
        </w:rPr>
      </w:pPr>
      <w:hyperlink w:anchor="_Toc384649792" w:history="1">
        <w:r w:rsidRPr="00013105">
          <w:rPr>
            <w:rStyle w:val="Hyperlink"/>
          </w:rPr>
          <w:t>6</w:t>
        </w:r>
        <w:r>
          <w:rPr>
            <w:rFonts w:asciiTheme="minorHAnsi" w:eastAsiaTheme="minorEastAsia" w:hAnsiTheme="minorHAnsi" w:cstheme="minorBidi"/>
            <w:b w:val="0"/>
            <w:color w:val="auto"/>
            <w:kern w:val="0"/>
            <w:szCs w:val="22"/>
          </w:rPr>
          <w:tab/>
        </w:r>
        <w:r w:rsidRPr="00013105">
          <w:rPr>
            <w:rStyle w:val="Hyperlink"/>
          </w:rPr>
          <w:t>Streaming Bridge Parameters</w:t>
        </w:r>
        <w:r>
          <w:rPr>
            <w:webHidden/>
          </w:rPr>
          <w:tab/>
        </w:r>
        <w:r>
          <w:rPr>
            <w:webHidden/>
          </w:rPr>
          <w:fldChar w:fldCharType="begin"/>
        </w:r>
        <w:r>
          <w:rPr>
            <w:webHidden/>
          </w:rPr>
          <w:instrText xml:space="preserve"> PAGEREF _Toc384649792 \h </w:instrText>
        </w:r>
        <w:r>
          <w:rPr>
            <w:webHidden/>
          </w:rPr>
        </w:r>
        <w:r>
          <w:rPr>
            <w:webHidden/>
          </w:rPr>
          <w:fldChar w:fldCharType="separate"/>
        </w:r>
        <w:r>
          <w:rPr>
            <w:webHidden/>
          </w:rPr>
          <w:t>23</w:t>
        </w:r>
        <w:r>
          <w:rPr>
            <w:webHidden/>
          </w:rPr>
          <w:fldChar w:fldCharType="end"/>
        </w:r>
      </w:hyperlink>
    </w:p>
    <w:p w:rsidR="00217EBE" w:rsidRPr="001A42FB" w:rsidRDefault="00EA4485">
      <w:pPr>
        <w:pStyle w:val="TOC2"/>
      </w:pPr>
      <w:r>
        <w:rPr>
          <w:rFonts w:ascii="Helvetica" w:hAnsi="Helvetica"/>
          <w:bCs/>
          <w:noProof/>
          <w:color w:val="002B5C"/>
          <w:sz w:val="22"/>
          <w:szCs w:val="44"/>
        </w:rPr>
        <w:fldChar w:fldCharType="end"/>
      </w:r>
    </w:p>
    <w:p w:rsidR="00217EBE" w:rsidRDefault="00EA4485" w:rsidP="00217EBE">
      <w:pPr>
        <w:pStyle w:val="Title"/>
      </w:pPr>
      <w:bookmarkStart w:id="5" w:name="_Ref33721117"/>
      <w:bookmarkStart w:id="6" w:name="_Ref33721148"/>
      <w:r>
        <w:lastRenderedPageBreak/>
        <w:t>List of Figure</w:t>
      </w:r>
      <w:bookmarkEnd w:id="5"/>
      <w:bookmarkEnd w:id="6"/>
      <w:r>
        <w:t>s</w:t>
      </w:r>
    </w:p>
    <w:bookmarkStart w:id="7" w:name="_GoBack"/>
    <w:bookmarkEnd w:id="7"/>
    <w:p w:rsidR="00BC6A6B" w:rsidRDefault="00EA4485">
      <w:pPr>
        <w:pStyle w:val="TableofFigures"/>
        <w:tabs>
          <w:tab w:val="right" w:leader="dot" w:pos="9350"/>
        </w:tabs>
        <w:rPr>
          <w:rFonts w:asciiTheme="minorHAnsi" w:eastAsiaTheme="minorEastAsia" w:hAnsiTheme="minorHAnsi" w:cstheme="minorBidi"/>
          <w:noProof/>
          <w:color w:val="auto"/>
          <w:kern w:val="0"/>
          <w:sz w:val="22"/>
          <w:szCs w:val="22"/>
        </w:rPr>
      </w:pPr>
      <w:r>
        <w:fldChar w:fldCharType="begin"/>
      </w:r>
      <w:r>
        <w:instrText xml:space="preserve"> TOC \f f \h \z \t "Figure,1" \c "Figure" </w:instrText>
      </w:r>
      <w:r>
        <w:fldChar w:fldCharType="separate"/>
      </w:r>
      <w:hyperlink w:anchor="_Toc384649793" w:history="1">
        <w:r w:rsidR="00BC6A6B" w:rsidRPr="00922FCF">
          <w:rPr>
            <w:rStyle w:val="Hyperlink"/>
            <w:noProof/>
          </w:rPr>
          <w:t>Figure 1: Orion NoC block diagram</w:t>
        </w:r>
        <w:r w:rsidR="00BC6A6B">
          <w:rPr>
            <w:noProof/>
            <w:webHidden/>
          </w:rPr>
          <w:tab/>
        </w:r>
        <w:r w:rsidR="00BC6A6B">
          <w:rPr>
            <w:noProof/>
            <w:webHidden/>
          </w:rPr>
          <w:fldChar w:fldCharType="begin"/>
        </w:r>
        <w:r w:rsidR="00BC6A6B">
          <w:rPr>
            <w:noProof/>
            <w:webHidden/>
          </w:rPr>
          <w:instrText xml:space="preserve"> PAGEREF _Toc384649793 \h </w:instrText>
        </w:r>
        <w:r w:rsidR="00BC6A6B">
          <w:rPr>
            <w:noProof/>
            <w:webHidden/>
          </w:rPr>
        </w:r>
        <w:r w:rsidR="00BC6A6B">
          <w:rPr>
            <w:noProof/>
            <w:webHidden/>
          </w:rPr>
          <w:fldChar w:fldCharType="separate"/>
        </w:r>
        <w:r w:rsidR="00BC6A6B">
          <w:rPr>
            <w:noProof/>
            <w:webHidden/>
          </w:rPr>
          <w:t>9</w:t>
        </w:r>
        <w:r w:rsidR="00BC6A6B">
          <w:rPr>
            <w:noProof/>
            <w:webHidden/>
          </w:rPr>
          <w:fldChar w:fldCharType="end"/>
        </w:r>
      </w:hyperlink>
    </w:p>
    <w:p w:rsidR="00BC6A6B" w:rsidRDefault="00BC6A6B">
      <w:pPr>
        <w:pStyle w:val="TableofFigures"/>
        <w:tabs>
          <w:tab w:val="right" w:leader="dot" w:pos="9350"/>
        </w:tabs>
        <w:rPr>
          <w:rFonts w:asciiTheme="minorHAnsi" w:eastAsiaTheme="minorEastAsia" w:hAnsiTheme="minorHAnsi" w:cstheme="minorBidi"/>
          <w:noProof/>
          <w:color w:val="auto"/>
          <w:kern w:val="0"/>
          <w:sz w:val="22"/>
          <w:szCs w:val="22"/>
        </w:rPr>
      </w:pPr>
      <w:hyperlink w:anchor="_Toc384649794" w:history="1">
        <w:r w:rsidRPr="00922FCF">
          <w:rPr>
            <w:rStyle w:val="Hyperlink"/>
            <w:noProof/>
          </w:rPr>
          <w:t>Figure 2: Streaming TX Bridge 4 host interface 4 layer block diagram</w:t>
        </w:r>
        <w:r>
          <w:rPr>
            <w:noProof/>
            <w:webHidden/>
          </w:rPr>
          <w:tab/>
        </w:r>
        <w:r>
          <w:rPr>
            <w:noProof/>
            <w:webHidden/>
          </w:rPr>
          <w:fldChar w:fldCharType="begin"/>
        </w:r>
        <w:r>
          <w:rPr>
            <w:noProof/>
            <w:webHidden/>
          </w:rPr>
          <w:instrText xml:space="preserve"> PAGEREF _Toc384649794 \h </w:instrText>
        </w:r>
        <w:r>
          <w:rPr>
            <w:noProof/>
            <w:webHidden/>
          </w:rPr>
        </w:r>
        <w:r>
          <w:rPr>
            <w:noProof/>
            <w:webHidden/>
          </w:rPr>
          <w:fldChar w:fldCharType="separate"/>
        </w:r>
        <w:r>
          <w:rPr>
            <w:noProof/>
            <w:webHidden/>
          </w:rPr>
          <w:t>13</w:t>
        </w:r>
        <w:r>
          <w:rPr>
            <w:noProof/>
            <w:webHidden/>
          </w:rPr>
          <w:fldChar w:fldCharType="end"/>
        </w:r>
      </w:hyperlink>
    </w:p>
    <w:p w:rsidR="00BC6A6B" w:rsidRDefault="00BC6A6B">
      <w:pPr>
        <w:pStyle w:val="TableofFigures"/>
        <w:tabs>
          <w:tab w:val="right" w:leader="dot" w:pos="9350"/>
        </w:tabs>
        <w:rPr>
          <w:rFonts w:asciiTheme="minorHAnsi" w:eastAsiaTheme="minorEastAsia" w:hAnsiTheme="minorHAnsi" w:cstheme="minorBidi"/>
          <w:noProof/>
          <w:color w:val="auto"/>
          <w:kern w:val="0"/>
          <w:sz w:val="22"/>
          <w:szCs w:val="22"/>
        </w:rPr>
      </w:pPr>
      <w:hyperlink w:anchor="_Toc384649795" w:history="1">
        <w:r w:rsidRPr="00922FCF">
          <w:rPr>
            <w:rStyle w:val="Hyperlink"/>
            <w:noProof/>
          </w:rPr>
          <w:t>Figure 3: Streaming RX Bridge 4 layer 4 host interface block diagram</w:t>
        </w:r>
        <w:r>
          <w:rPr>
            <w:noProof/>
            <w:webHidden/>
          </w:rPr>
          <w:tab/>
        </w:r>
        <w:r>
          <w:rPr>
            <w:noProof/>
            <w:webHidden/>
          </w:rPr>
          <w:fldChar w:fldCharType="begin"/>
        </w:r>
        <w:r>
          <w:rPr>
            <w:noProof/>
            <w:webHidden/>
          </w:rPr>
          <w:instrText xml:space="preserve"> PAGEREF _Toc384649795 \h </w:instrText>
        </w:r>
        <w:r>
          <w:rPr>
            <w:noProof/>
            <w:webHidden/>
          </w:rPr>
        </w:r>
        <w:r>
          <w:rPr>
            <w:noProof/>
            <w:webHidden/>
          </w:rPr>
          <w:fldChar w:fldCharType="separate"/>
        </w:r>
        <w:r>
          <w:rPr>
            <w:noProof/>
            <w:webHidden/>
          </w:rPr>
          <w:t>16</w:t>
        </w:r>
        <w:r>
          <w:rPr>
            <w:noProof/>
            <w:webHidden/>
          </w:rPr>
          <w:fldChar w:fldCharType="end"/>
        </w:r>
      </w:hyperlink>
    </w:p>
    <w:p w:rsidR="00BC6A6B" w:rsidRDefault="00BC6A6B">
      <w:pPr>
        <w:pStyle w:val="TableofFigures"/>
        <w:tabs>
          <w:tab w:val="right" w:leader="dot" w:pos="9350"/>
        </w:tabs>
        <w:rPr>
          <w:rFonts w:asciiTheme="minorHAnsi" w:eastAsiaTheme="minorEastAsia" w:hAnsiTheme="minorHAnsi" w:cstheme="minorBidi"/>
          <w:noProof/>
          <w:color w:val="auto"/>
          <w:kern w:val="0"/>
          <w:sz w:val="22"/>
          <w:szCs w:val="22"/>
        </w:rPr>
      </w:pPr>
      <w:hyperlink w:anchor="_Toc384649796" w:history="1">
        <w:r w:rsidRPr="00922FCF">
          <w:rPr>
            <w:rStyle w:val="Hyperlink"/>
            <w:noProof/>
          </w:rPr>
          <w:t>Figure 4 Interface Busy signal generation per layer from Streaming Bridge</w:t>
        </w:r>
        <w:r>
          <w:rPr>
            <w:noProof/>
            <w:webHidden/>
          </w:rPr>
          <w:tab/>
        </w:r>
        <w:r>
          <w:rPr>
            <w:noProof/>
            <w:webHidden/>
          </w:rPr>
          <w:fldChar w:fldCharType="begin"/>
        </w:r>
        <w:r>
          <w:rPr>
            <w:noProof/>
            <w:webHidden/>
          </w:rPr>
          <w:instrText xml:space="preserve"> PAGEREF _Toc384649796 \h </w:instrText>
        </w:r>
        <w:r>
          <w:rPr>
            <w:noProof/>
            <w:webHidden/>
          </w:rPr>
        </w:r>
        <w:r>
          <w:rPr>
            <w:noProof/>
            <w:webHidden/>
          </w:rPr>
          <w:fldChar w:fldCharType="separate"/>
        </w:r>
        <w:r>
          <w:rPr>
            <w:noProof/>
            <w:webHidden/>
          </w:rPr>
          <w:t>19</w:t>
        </w:r>
        <w:r>
          <w:rPr>
            <w:noProof/>
            <w:webHidden/>
          </w:rPr>
          <w:fldChar w:fldCharType="end"/>
        </w:r>
      </w:hyperlink>
    </w:p>
    <w:p w:rsidR="00217EBE" w:rsidRDefault="00EA4485">
      <w:r>
        <w:fldChar w:fldCharType="end"/>
      </w:r>
    </w:p>
    <w:p w:rsidR="00217EBE" w:rsidRDefault="00217EBE"/>
    <w:p w:rsidR="00217EBE" w:rsidRDefault="00EA4485" w:rsidP="00217EBE">
      <w:pPr>
        <w:pStyle w:val="Title"/>
      </w:pPr>
      <w:bookmarkStart w:id="8" w:name="_Ref33721164"/>
      <w:r>
        <w:lastRenderedPageBreak/>
        <w:t>List of Table</w:t>
      </w:r>
      <w:bookmarkEnd w:id="8"/>
      <w:r>
        <w:t>s</w:t>
      </w:r>
    </w:p>
    <w:p w:rsidR="00F27184" w:rsidRDefault="00EA4485">
      <w:pPr>
        <w:pStyle w:val="TableofFigures"/>
        <w:tabs>
          <w:tab w:val="right" w:leader="dot" w:pos="9350"/>
        </w:tabs>
        <w:rPr>
          <w:rFonts w:asciiTheme="minorHAnsi" w:eastAsiaTheme="minorEastAsia" w:hAnsiTheme="minorHAnsi" w:cstheme="minorBidi"/>
          <w:noProof/>
          <w:color w:val="auto"/>
          <w:kern w:val="0"/>
          <w:sz w:val="22"/>
          <w:szCs w:val="22"/>
        </w:rPr>
      </w:pPr>
      <w:r>
        <w:rPr>
          <w:b/>
          <w:bCs/>
          <w:caps/>
          <w:sz w:val="20"/>
          <w:szCs w:val="36"/>
        </w:rPr>
        <w:fldChar w:fldCharType="begin"/>
      </w:r>
      <w:r>
        <w:rPr>
          <w:b/>
          <w:caps/>
          <w:szCs w:val="36"/>
        </w:rPr>
        <w:instrText xml:space="preserve"> TOC \f c \h \z \t "TableTitle,2" \c "Table" </w:instrText>
      </w:r>
      <w:r>
        <w:rPr>
          <w:b/>
          <w:bCs/>
          <w:caps/>
          <w:sz w:val="20"/>
          <w:szCs w:val="36"/>
        </w:rPr>
        <w:fldChar w:fldCharType="separate"/>
      </w:r>
      <w:hyperlink w:anchor="_Toc367264920" w:history="1">
        <w:r w:rsidR="00F27184" w:rsidRPr="00A963C5">
          <w:rPr>
            <w:rStyle w:val="Hyperlink"/>
            <w:noProof/>
          </w:rPr>
          <w:t>Table 1: Streaming Bridge Inputs/Outputs</w:t>
        </w:r>
        <w:r w:rsidR="00F27184">
          <w:rPr>
            <w:noProof/>
            <w:webHidden/>
          </w:rPr>
          <w:tab/>
        </w:r>
        <w:r w:rsidR="00F27184">
          <w:rPr>
            <w:noProof/>
            <w:webHidden/>
          </w:rPr>
          <w:fldChar w:fldCharType="begin"/>
        </w:r>
        <w:r w:rsidR="00F27184">
          <w:rPr>
            <w:noProof/>
            <w:webHidden/>
          </w:rPr>
          <w:instrText xml:space="preserve"> PAGEREF _Toc367264920 \h </w:instrText>
        </w:r>
        <w:r w:rsidR="00F27184">
          <w:rPr>
            <w:noProof/>
            <w:webHidden/>
          </w:rPr>
        </w:r>
        <w:r w:rsidR="00F27184">
          <w:rPr>
            <w:noProof/>
            <w:webHidden/>
          </w:rPr>
          <w:fldChar w:fldCharType="separate"/>
        </w:r>
        <w:r w:rsidR="00BC7F7E">
          <w:rPr>
            <w:noProof/>
            <w:webHidden/>
          </w:rPr>
          <w:t>19</w:t>
        </w:r>
        <w:r w:rsidR="00F27184">
          <w:rPr>
            <w:noProof/>
            <w:webHidden/>
          </w:rPr>
          <w:fldChar w:fldCharType="end"/>
        </w:r>
      </w:hyperlink>
    </w:p>
    <w:p w:rsidR="00F27184" w:rsidRDefault="009D24B1">
      <w:pPr>
        <w:pStyle w:val="TableofFigures"/>
        <w:tabs>
          <w:tab w:val="right" w:leader="dot" w:pos="9350"/>
        </w:tabs>
        <w:rPr>
          <w:rFonts w:asciiTheme="minorHAnsi" w:eastAsiaTheme="minorEastAsia" w:hAnsiTheme="minorHAnsi" w:cstheme="minorBidi"/>
          <w:noProof/>
          <w:color w:val="auto"/>
          <w:kern w:val="0"/>
          <w:sz w:val="22"/>
          <w:szCs w:val="22"/>
        </w:rPr>
      </w:pPr>
      <w:hyperlink w:anchor="_Toc367264921" w:history="1">
        <w:r w:rsidR="00F27184" w:rsidRPr="00A963C5">
          <w:rPr>
            <w:rStyle w:val="Hyperlink"/>
            <w:noProof/>
          </w:rPr>
          <w:t>Table 2: Streaming Bridge parameters</w:t>
        </w:r>
        <w:r w:rsidR="00F27184">
          <w:rPr>
            <w:noProof/>
            <w:webHidden/>
          </w:rPr>
          <w:tab/>
        </w:r>
        <w:r w:rsidR="00F27184">
          <w:rPr>
            <w:noProof/>
            <w:webHidden/>
          </w:rPr>
          <w:fldChar w:fldCharType="begin"/>
        </w:r>
        <w:r w:rsidR="00F27184">
          <w:rPr>
            <w:noProof/>
            <w:webHidden/>
          </w:rPr>
          <w:instrText xml:space="preserve"> PAGEREF _Toc367264921 \h </w:instrText>
        </w:r>
        <w:r w:rsidR="00F27184">
          <w:rPr>
            <w:noProof/>
            <w:webHidden/>
          </w:rPr>
        </w:r>
        <w:r w:rsidR="00F27184">
          <w:rPr>
            <w:noProof/>
            <w:webHidden/>
          </w:rPr>
          <w:fldChar w:fldCharType="separate"/>
        </w:r>
        <w:r w:rsidR="00BC7F7E">
          <w:rPr>
            <w:noProof/>
            <w:webHidden/>
          </w:rPr>
          <w:t>23</w:t>
        </w:r>
        <w:r w:rsidR="00F27184">
          <w:rPr>
            <w:noProof/>
            <w:webHidden/>
          </w:rPr>
          <w:fldChar w:fldCharType="end"/>
        </w:r>
      </w:hyperlink>
    </w:p>
    <w:p w:rsidR="00217EBE" w:rsidRDefault="00EA4485">
      <w:pPr>
        <w:pStyle w:val="TOC1"/>
        <w:tabs>
          <w:tab w:val="left" w:pos="1000"/>
        </w:tabs>
        <w:rPr>
          <w:b w:val="0"/>
          <w:bCs/>
          <w:caps/>
          <w:noProof w:val="0"/>
          <w:color w:val="000000"/>
          <w:szCs w:val="36"/>
        </w:rPr>
      </w:pPr>
      <w:r>
        <w:rPr>
          <w:b w:val="0"/>
          <w:bCs/>
          <w:caps/>
          <w:noProof w:val="0"/>
          <w:color w:val="000000"/>
          <w:szCs w:val="36"/>
        </w:rPr>
        <w:fldChar w:fldCharType="end"/>
      </w:r>
    </w:p>
    <w:p w:rsidR="00217EBE" w:rsidRPr="00F179C5" w:rsidRDefault="00217EBE" w:rsidP="00217EBE">
      <w:pPr>
        <w:pStyle w:val="Body"/>
      </w:pPr>
    </w:p>
    <w:p w:rsidR="00217EBE" w:rsidRDefault="00EA4485" w:rsidP="00217EBE">
      <w:pPr>
        <w:pStyle w:val="Heading1"/>
        <w:numPr>
          <w:ilvl w:val="0"/>
          <w:numId w:val="0"/>
        </w:numPr>
        <w:ind w:left="432" w:hanging="432"/>
      </w:pPr>
      <w:bookmarkStart w:id="9" w:name="_Toc384649766"/>
      <w:r>
        <w:lastRenderedPageBreak/>
        <w:t>Acronyms</w:t>
      </w:r>
      <w:bookmarkEnd w:id="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354"/>
      </w:tblGrid>
      <w:tr w:rsidR="00217EBE" w:rsidRPr="00ED0604">
        <w:tc>
          <w:tcPr>
            <w:tcW w:w="9354" w:type="dxa"/>
          </w:tcPr>
          <w:tbl>
            <w:tblPr>
              <w:tblW w:w="0" w:type="auto"/>
              <w:tblLook w:val="00A0" w:firstRow="1" w:lastRow="0" w:firstColumn="1" w:lastColumn="0" w:noHBand="0" w:noVBand="0"/>
            </w:tblPr>
            <w:tblGrid>
              <w:gridCol w:w="2756"/>
              <w:gridCol w:w="6382"/>
            </w:tblGrid>
            <w:tr w:rsidR="00217EBE" w:rsidRPr="00ED0604">
              <w:tc>
                <w:tcPr>
                  <w:tcW w:w="2679" w:type="dxa"/>
                </w:tcPr>
                <w:p w:rsidR="00217EBE" w:rsidRPr="00ED0604" w:rsidRDefault="00EA4485" w:rsidP="00217EBE">
                  <w:pPr>
                    <w:pStyle w:val="GlossTerm"/>
                    <w:rPr>
                      <w:rFonts w:eastAsia="Arial Unicode MS"/>
                    </w:rPr>
                  </w:pPr>
                  <w:r>
                    <w:rPr>
                      <w:rFonts w:eastAsia="Arial Unicode MS"/>
                    </w:rPr>
                    <w:t>NoC</w:t>
                  </w:r>
                </w:p>
              </w:tc>
              <w:tc>
                <w:tcPr>
                  <w:tcW w:w="6459" w:type="dxa"/>
                </w:tcPr>
                <w:p w:rsidR="00217EBE" w:rsidRPr="00ED0604" w:rsidRDefault="00EA4485" w:rsidP="00217EBE">
                  <w:pPr>
                    <w:pStyle w:val="GlossText"/>
                    <w:jc w:val="both"/>
                    <w:rPr>
                      <w:rFonts w:eastAsia="Arial Unicode MS"/>
                    </w:rPr>
                  </w:pPr>
                  <w:r>
                    <w:rPr>
                      <w:rFonts w:eastAsia="Arial Unicode MS"/>
                    </w:rPr>
                    <w:t>Network on Chip</w:t>
                  </w:r>
                </w:p>
              </w:tc>
            </w:tr>
            <w:tr w:rsidR="00217EBE" w:rsidRPr="00ED0604">
              <w:tc>
                <w:tcPr>
                  <w:tcW w:w="2679" w:type="dxa"/>
                </w:tcPr>
                <w:p w:rsidR="00217EBE" w:rsidRPr="00ED0604" w:rsidRDefault="00EA4485" w:rsidP="00217EBE">
                  <w:pPr>
                    <w:pStyle w:val="GlossTerm"/>
                    <w:rPr>
                      <w:rFonts w:eastAsia="Arial Unicode MS"/>
                    </w:rPr>
                  </w:pPr>
                  <w:proofErr w:type="spellStart"/>
                  <w:r>
                    <w:rPr>
                      <w:rFonts w:eastAsia="Arial Unicode MS"/>
                    </w:rPr>
                    <w:t>SoC</w:t>
                  </w:r>
                  <w:proofErr w:type="spellEnd"/>
                </w:p>
              </w:tc>
              <w:tc>
                <w:tcPr>
                  <w:tcW w:w="6459" w:type="dxa"/>
                </w:tcPr>
                <w:p w:rsidR="00217EBE" w:rsidRPr="00ED0604" w:rsidRDefault="00EA4485" w:rsidP="00217EBE">
                  <w:pPr>
                    <w:pStyle w:val="GlossText"/>
                    <w:jc w:val="both"/>
                    <w:rPr>
                      <w:rFonts w:eastAsia="Arial Unicode MS"/>
                    </w:rPr>
                  </w:pPr>
                  <w:r>
                    <w:rPr>
                      <w:rFonts w:eastAsia="Arial Unicode MS"/>
                    </w:rPr>
                    <w:t>System on Chip</w:t>
                  </w:r>
                </w:p>
              </w:tc>
            </w:tr>
            <w:tr w:rsidR="00217EBE" w:rsidRPr="00ED0604">
              <w:tc>
                <w:tcPr>
                  <w:tcW w:w="2679" w:type="dxa"/>
                </w:tcPr>
                <w:p w:rsidR="00217EBE" w:rsidRPr="00ED0604" w:rsidRDefault="00EA4485" w:rsidP="00217EBE">
                  <w:pPr>
                    <w:pStyle w:val="GlossTerm"/>
                    <w:rPr>
                      <w:rFonts w:eastAsia="Arial Unicode MS"/>
                    </w:rPr>
                  </w:pPr>
                  <w:r>
                    <w:rPr>
                      <w:rFonts w:eastAsia="Arial Unicode MS"/>
                    </w:rPr>
                    <w:t>Host</w:t>
                  </w:r>
                </w:p>
              </w:tc>
              <w:tc>
                <w:tcPr>
                  <w:tcW w:w="6459" w:type="dxa"/>
                </w:tcPr>
                <w:p w:rsidR="00217EBE" w:rsidRPr="00ED0604" w:rsidRDefault="00EA4485" w:rsidP="00217EBE">
                  <w:pPr>
                    <w:pStyle w:val="GlossText"/>
                    <w:jc w:val="both"/>
                    <w:rPr>
                      <w:rFonts w:eastAsia="Arial Unicode MS"/>
                    </w:rPr>
                  </w:pPr>
                  <w:r>
                    <w:rPr>
                      <w:rFonts w:eastAsia="Arial Unicode MS"/>
                    </w:rPr>
                    <w:t xml:space="preserve">An IP core, component, or device sitting in an </w:t>
                  </w:r>
                  <w:proofErr w:type="spellStart"/>
                  <w:r>
                    <w:rPr>
                      <w:rFonts w:eastAsia="Arial Unicode MS"/>
                    </w:rPr>
                    <w:t>SoC</w:t>
                  </w:r>
                  <w:proofErr w:type="spellEnd"/>
                </w:p>
              </w:tc>
            </w:tr>
            <w:tr w:rsidR="00217EBE" w:rsidRPr="00ED0604">
              <w:tc>
                <w:tcPr>
                  <w:tcW w:w="2679" w:type="dxa"/>
                </w:tcPr>
                <w:p w:rsidR="00217EBE" w:rsidRDefault="00EA4485" w:rsidP="00217EBE">
                  <w:pPr>
                    <w:pStyle w:val="GlossTerm"/>
                    <w:rPr>
                      <w:rFonts w:eastAsia="Arial Unicode MS"/>
                    </w:rPr>
                  </w:pPr>
                  <w:r>
                    <w:rPr>
                      <w:rFonts w:eastAsia="Arial Unicode MS"/>
                    </w:rPr>
                    <w:t>Hostport</w:t>
                  </w:r>
                </w:p>
              </w:tc>
              <w:tc>
                <w:tcPr>
                  <w:tcW w:w="6459" w:type="dxa"/>
                </w:tcPr>
                <w:p w:rsidR="00217EBE" w:rsidRPr="000E246E" w:rsidRDefault="00EA4485" w:rsidP="00217EBE">
                  <w:pPr>
                    <w:pStyle w:val="GlossText"/>
                    <w:jc w:val="both"/>
                    <w:rPr>
                      <w:rFonts w:eastAsia="Arial Unicode MS"/>
                    </w:rPr>
                  </w:pPr>
                  <w:r>
                    <w:rPr>
                      <w:rFonts w:eastAsia="Arial Unicode MS"/>
                    </w:rPr>
                    <w:t>A port of a host that connects to NoC router’s injection and ejection port via a bridge to be able to inject traffic into NoC or eject traffic from NoC</w:t>
                  </w:r>
                </w:p>
              </w:tc>
            </w:tr>
            <w:tr w:rsidR="00217EBE" w:rsidRPr="00ED0604">
              <w:tc>
                <w:tcPr>
                  <w:tcW w:w="2679" w:type="dxa"/>
                </w:tcPr>
                <w:p w:rsidR="00217EBE" w:rsidRDefault="00EA4485" w:rsidP="00217EBE">
                  <w:pPr>
                    <w:pStyle w:val="GlossTerm"/>
                    <w:rPr>
                      <w:rFonts w:eastAsia="Arial Unicode MS"/>
                    </w:rPr>
                  </w:pPr>
                  <w:r>
                    <w:rPr>
                      <w:rFonts w:eastAsia="Arial Unicode MS"/>
                    </w:rPr>
                    <w:t>Interface</w:t>
                  </w:r>
                </w:p>
              </w:tc>
              <w:tc>
                <w:tcPr>
                  <w:tcW w:w="6459" w:type="dxa"/>
                </w:tcPr>
                <w:p w:rsidR="00217EBE" w:rsidRDefault="00EA4485" w:rsidP="00217EBE">
                  <w:pPr>
                    <w:pStyle w:val="GlossText"/>
                    <w:jc w:val="both"/>
                    <w:rPr>
                      <w:rFonts w:eastAsia="Arial Unicode MS"/>
                    </w:rPr>
                  </w:pPr>
                  <w:r>
                    <w:rPr>
                      <w:rFonts w:eastAsia="Arial Unicode MS"/>
                    </w:rPr>
                    <w:t xml:space="preserve">Sets of signals to receive or transmit transaction messages of a hostport; a hostport may contain multiple interfaces; each interface may be </w:t>
                  </w:r>
                  <w:proofErr w:type="spellStart"/>
                  <w:r>
                    <w:rPr>
                      <w:rFonts w:eastAsia="Arial Unicode MS"/>
                    </w:rPr>
                    <w:t>uni</w:t>
                  </w:r>
                  <w:proofErr w:type="spellEnd"/>
                  <w:r>
                    <w:rPr>
                      <w:rFonts w:eastAsia="Arial Unicode MS"/>
                    </w:rPr>
                    <w:t>-directional i.e. it sends or receives transaction messages or bidirectional i.e. it both receives and transmits transaction messages</w:t>
                  </w:r>
                </w:p>
              </w:tc>
            </w:tr>
            <w:tr w:rsidR="00217EBE" w:rsidRPr="00ED0604">
              <w:tc>
                <w:tcPr>
                  <w:tcW w:w="2679" w:type="dxa"/>
                </w:tcPr>
                <w:p w:rsidR="00217EBE" w:rsidRDefault="00EA4485" w:rsidP="00217EBE">
                  <w:pPr>
                    <w:pStyle w:val="GlossTerm"/>
                    <w:rPr>
                      <w:rFonts w:eastAsia="Arial Unicode MS"/>
                    </w:rPr>
                  </w:pPr>
                  <w:r>
                    <w:rPr>
                      <w:rFonts w:eastAsia="Arial Unicode MS"/>
                    </w:rPr>
                    <w:t>Router</w:t>
                  </w:r>
                </w:p>
              </w:tc>
              <w:tc>
                <w:tcPr>
                  <w:tcW w:w="6459" w:type="dxa"/>
                </w:tcPr>
                <w:p w:rsidR="00217EBE" w:rsidRDefault="00EA4485" w:rsidP="00217EBE">
                  <w:pPr>
                    <w:pStyle w:val="GlossText"/>
                    <w:jc w:val="both"/>
                    <w:rPr>
                      <w:rFonts w:eastAsia="Arial Unicode MS"/>
                    </w:rPr>
                  </w:pPr>
                  <w:r>
                    <w:rPr>
                      <w:rFonts w:eastAsia="Arial Unicode MS"/>
                    </w:rPr>
                    <w:t xml:space="preserve">A hardware switch at the cross point of a mesh connecting to up to 4 of its neighboring routers and one or more bridges to connect to one or more </w:t>
                  </w:r>
                  <w:proofErr w:type="spellStart"/>
                  <w:r>
                    <w:rPr>
                      <w:rFonts w:eastAsia="Arial Unicode MS"/>
                    </w:rPr>
                    <w:t>hostports</w:t>
                  </w:r>
                  <w:proofErr w:type="spellEnd"/>
                </w:p>
              </w:tc>
            </w:tr>
            <w:tr w:rsidR="00217EBE" w:rsidRPr="00ED0604">
              <w:tc>
                <w:tcPr>
                  <w:tcW w:w="2679" w:type="dxa"/>
                </w:tcPr>
                <w:p w:rsidR="00217EBE" w:rsidRDefault="00EA4485" w:rsidP="00217EBE">
                  <w:pPr>
                    <w:pStyle w:val="GlossTerm"/>
                    <w:rPr>
                      <w:rFonts w:eastAsia="Arial Unicode MS"/>
                    </w:rPr>
                  </w:pPr>
                  <w:r>
                    <w:rPr>
                      <w:rFonts w:eastAsia="Arial Unicode MS"/>
                    </w:rPr>
                    <w:t>Bridge</w:t>
                  </w:r>
                </w:p>
              </w:tc>
              <w:tc>
                <w:tcPr>
                  <w:tcW w:w="6459" w:type="dxa"/>
                </w:tcPr>
                <w:p w:rsidR="00217EBE" w:rsidRDefault="00EA4485" w:rsidP="00217EBE">
                  <w:pPr>
                    <w:pStyle w:val="GlossText"/>
                    <w:jc w:val="both"/>
                    <w:rPr>
                      <w:rFonts w:eastAsia="Arial Unicode MS"/>
                    </w:rPr>
                  </w:pPr>
                  <w:r>
                    <w:rPr>
                      <w:rFonts w:eastAsia="Arial Unicode MS"/>
                    </w:rPr>
                    <w:t xml:space="preserve">Sits between a router’s port (often injection/ejection) and a hostport of a host to convert the </w:t>
                  </w:r>
                  <w:proofErr w:type="spellStart"/>
                  <w:r>
                    <w:rPr>
                      <w:rFonts w:eastAsia="Arial Unicode MS"/>
                    </w:rPr>
                    <w:t>hostports</w:t>
                  </w:r>
                  <w:proofErr w:type="spellEnd"/>
                  <w:r>
                    <w:rPr>
                      <w:rFonts w:eastAsia="Arial Unicode MS"/>
                    </w:rPr>
                    <w:t xml:space="preserve"> signal protocol (such as AMBA AXI-4) to NoC packet format and vice-versa and additional operations needed by the signaling protocol such as width conversion, etc.</w:t>
                  </w:r>
                </w:p>
              </w:tc>
            </w:tr>
            <w:tr w:rsidR="00217EBE" w:rsidRPr="00ED0604">
              <w:tc>
                <w:tcPr>
                  <w:tcW w:w="2679" w:type="dxa"/>
                </w:tcPr>
                <w:p w:rsidR="00217EBE" w:rsidRDefault="00EA4485" w:rsidP="00217EBE">
                  <w:pPr>
                    <w:pStyle w:val="GlossTerm"/>
                    <w:rPr>
                      <w:rFonts w:eastAsia="Arial Unicode MS"/>
                    </w:rPr>
                  </w:pPr>
                  <w:r>
                    <w:rPr>
                      <w:rFonts w:eastAsia="Arial Unicode MS"/>
                    </w:rPr>
                    <w:t>NetSpeed Streaming Interface/Protocol</w:t>
                  </w:r>
                </w:p>
              </w:tc>
              <w:tc>
                <w:tcPr>
                  <w:tcW w:w="6459" w:type="dxa"/>
                </w:tcPr>
                <w:p w:rsidR="00217EBE" w:rsidRDefault="00EA4485" w:rsidP="00217EBE">
                  <w:pPr>
                    <w:pStyle w:val="GlossText"/>
                    <w:jc w:val="both"/>
                    <w:rPr>
                      <w:rFonts w:eastAsia="Arial Unicode MS"/>
                    </w:rPr>
                  </w:pPr>
                  <w:r>
                    <w:rPr>
                      <w:rFonts w:eastAsia="Arial Unicode MS"/>
                    </w:rPr>
                    <w:t xml:space="preserve">Signaling protocol provided by NetSpeed NoC streaming bridges; it is a simple credit based bidirectional interface for hosts to inject and eject messages into/from NoC </w:t>
                  </w:r>
                </w:p>
              </w:tc>
            </w:tr>
            <w:tr w:rsidR="00217EBE" w:rsidRPr="00ED0604">
              <w:tc>
                <w:tcPr>
                  <w:tcW w:w="2679" w:type="dxa"/>
                </w:tcPr>
                <w:p w:rsidR="00217EBE" w:rsidRDefault="00EA4485" w:rsidP="00217EBE">
                  <w:pPr>
                    <w:pStyle w:val="GlossTerm"/>
                    <w:rPr>
                      <w:rFonts w:eastAsia="Arial Unicode MS"/>
                    </w:rPr>
                  </w:pPr>
                  <w:r>
                    <w:rPr>
                      <w:rFonts w:eastAsia="Arial Unicode MS"/>
                    </w:rPr>
                    <w:t>NetSpeed Streaming Bridge</w:t>
                  </w:r>
                </w:p>
              </w:tc>
              <w:tc>
                <w:tcPr>
                  <w:tcW w:w="6459" w:type="dxa"/>
                </w:tcPr>
                <w:p w:rsidR="00217EBE" w:rsidRDefault="00EA4485" w:rsidP="00217EBE">
                  <w:pPr>
                    <w:pStyle w:val="GlossText"/>
                    <w:jc w:val="both"/>
                    <w:rPr>
                      <w:rFonts w:eastAsia="Arial Unicode MS"/>
                    </w:rPr>
                  </w:pPr>
                  <w:r>
                    <w:rPr>
                      <w:rFonts w:eastAsia="Arial Unicode MS"/>
                    </w:rPr>
                    <w:t xml:space="preserve">Sits between a router’s port (often injection/ejection) and a NetSpeed streaming hostport of a host to convert the </w:t>
                  </w:r>
                  <w:proofErr w:type="spellStart"/>
                  <w:r>
                    <w:rPr>
                      <w:rFonts w:eastAsia="Arial Unicode MS"/>
                    </w:rPr>
                    <w:t>hostports</w:t>
                  </w:r>
                  <w:proofErr w:type="spellEnd"/>
                  <w:r>
                    <w:rPr>
                      <w:rFonts w:eastAsia="Arial Unicode MS"/>
                    </w:rPr>
                    <w:t xml:space="preserve"> signal to </w:t>
                  </w:r>
                  <w:proofErr w:type="spellStart"/>
                  <w:r>
                    <w:rPr>
                      <w:rFonts w:eastAsia="Arial Unicode MS"/>
                    </w:rPr>
                    <w:t>NoC</w:t>
                  </w:r>
                  <w:proofErr w:type="spellEnd"/>
                  <w:r>
                    <w:rPr>
                      <w:rFonts w:eastAsia="Arial Unicode MS"/>
                    </w:rPr>
                    <w:t xml:space="preserve"> packet format and vice-versa and additional operations needed by the protocol such as width conversion, etc.; there are 4 physical bidirectional NetSpeed streaming interfaces available per bridge</w:t>
                  </w:r>
                </w:p>
              </w:tc>
            </w:tr>
            <w:tr w:rsidR="00217EBE" w:rsidRPr="00ED0604">
              <w:tc>
                <w:tcPr>
                  <w:tcW w:w="2679" w:type="dxa"/>
                </w:tcPr>
                <w:p w:rsidR="00217EBE" w:rsidRDefault="00EA4485" w:rsidP="00217EBE">
                  <w:pPr>
                    <w:pStyle w:val="GlossTerm"/>
                    <w:rPr>
                      <w:rFonts w:eastAsia="Arial Unicode MS"/>
                    </w:rPr>
                  </w:pPr>
                  <w:r>
                    <w:rPr>
                      <w:rFonts w:eastAsia="Arial Unicode MS"/>
                    </w:rPr>
                    <w:t>Streaming Interfaces</w:t>
                  </w:r>
                </w:p>
              </w:tc>
              <w:tc>
                <w:tcPr>
                  <w:tcW w:w="6459" w:type="dxa"/>
                </w:tcPr>
                <w:p w:rsidR="00217EBE" w:rsidRDefault="00EA4485" w:rsidP="00217EBE">
                  <w:pPr>
                    <w:pStyle w:val="GlossText"/>
                    <w:jc w:val="both"/>
                    <w:rPr>
                      <w:rFonts w:eastAsia="Arial Unicode MS"/>
                    </w:rPr>
                  </w:pPr>
                  <w:r>
                    <w:rPr>
                      <w:rFonts w:eastAsia="Arial Unicode MS"/>
                    </w:rPr>
                    <w:t>Streaming bridge has four bidirectional interfaces named a, b, c and d</w:t>
                  </w:r>
                </w:p>
              </w:tc>
            </w:tr>
            <w:tr w:rsidR="00217EBE" w:rsidRPr="00ED0604">
              <w:tc>
                <w:tcPr>
                  <w:tcW w:w="2679" w:type="dxa"/>
                </w:tcPr>
                <w:p w:rsidR="00217EBE" w:rsidRDefault="00EA4485" w:rsidP="00217EBE">
                  <w:pPr>
                    <w:pStyle w:val="GlossTerm"/>
                    <w:rPr>
                      <w:rFonts w:eastAsia="Arial Unicode MS"/>
                    </w:rPr>
                  </w:pPr>
                  <w:r>
                    <w:rPr>
                      <w:rFonts w:eastAsia="Arial Unicode MS"/>
                    </w:rPr>
                    <w:lastRenderedPageBreak/>
                    <w:t>Link/Port</w:t>
                  </w:r>
                </w:p>
              </w:tc>
              <w:tc>
                <w:tcPr>
                  <w:tcW w:w="6459" w:type="dxa"/>
                </w:tcPr>
                <w:p w:rsidR="00217EBE" w:rsidRDefault="00EA4485" w:rsidP="00217EBE">
                  <w:pPr>
                    <w:pStyle w:val="GlossText"/>
                    <w:jc w:val="both"/>
                    <w:rPr>
                      <w:rFonts w:eastAsia="Arial Unicode MS"/>
                    </w:rPr>
                  </w:pPr>
                  <w:r>
                    <w:rPr>
                      <w:rFonts w:eastAsia="Arial Unicode MS"/>
                    </w:rPr>
                    <w:t>Physical channel between two routers or between a router and a bridge</w:t>
                  </w:r>
                </w:p>
              </w:tc>
            </w:tr>
            <w:tr w:rsidR="00217EBE" w:rsidRPr="00ED0604">
              <w:tc>
                <w:tcPr>
                  <w:tcW w:w="2679" w:type="dxa"/>
                </w:tcPr>
                <w:p w:rsidR="00217EBE" w:rsidRDefault="00EA4485" w:rsidP="00217EBE">
                  <w:pPr>
                    <w:pStyle w:val="GlossTerm"/>
                    <w:rPr>
                      <w:rFonts w:eastAsia="Arial Unicode MS"/>
                    </w:rPr>
                  </w:pPr>
                  <w:r>
                    <w:rPr>
                      <w:rFonts w:eastAsia="Arial Unicode MS"/>
                    </w:rPr>
                    <w:t>Channel</w:t>
                  </w:r>
                </w:p>
              </w:tc>
              <w:tc>
                <w:tcPr>
                  <w:tcW w:w="6459" w:type="dxa"/>
                </w:tcPr>
                <w:p w:rsidR="00217EBE" w:rsidRDefault="00EA4485" w:rsidP="00217EBE">
                  <w:pPr>
                    <w:pStyle w:val="GlossText"/>
                    <w:jc w:val="both"/>
                    <w:rPr>
                      <w:rFonts w:eastAsia="Arial Unicode MS"/>
                    </w:rPr>
                  </w:pPr>
                  <w:r>
                    <w:rPr>
                      <w:rFonts w:eastAsia="Arial Unicode MS"/>
                    </w:rPr>
                    <w:t>Physical or virtual channel between two routers or between a router and a bridge</w:t>
                  </w:r>
                </w:p>
              </w:tc>
            </w:tr>
            <w:tr w:rsidR="00217EBE" w:rsidRPr="00ED0604">
              <w:tc>
                <w:tcPr>
                  <w:tcW w:w="2679" w:type="dxa"/>
                </w:tcPr>
                <w:p w:rsidR="00217EBE" w:rsidRDefault="00EA4485" w:rsidP="00217EBE">
                  <w:pPr>
                    <w:pStyle w:val="GlossTerm"/>
                    <w:rPr>
                      <w:rFonts w:eastAsia="Arial Unicode MS"/>
                    </w:rPr>
                  </w:pPr>
                  <w:r>
                    <w:rPr>
                      <w:rFonts w:eastAsia="Arial Unicode MS"/>
                    </w:rPr>
                    <w:t>Virtual Channel (VC)</w:t>
                  </w:r>
                </w:p>
              </w:tc>
              <w:tc>
                <w:tcPr>
                  <w:tcW w:w="6459" w:type="dxa"/>
                </w:tcPr>
                <w:p w:rsidR="00217EBE" w:rsidRDefault="00EA4485" w:rsidP="00217EBE">
                  <w:pPr>
                    <w:pStyle w:val="GlossText"/>
                    <w:jc w:val="both"/>
                    <w:rPr>
                      <w:rFonts w:eastAsia="Arial Unicode MS"/>
                    </w:rPr>
                  </w:pPr>
                  <w:r>
                    <w:rPr>
                      <w:rFonts w:eastAsia="Arial Unicode MS"/>
                    </w:rPr>
                    <w:t>Virtual channel between two routers or between a router and a bridge</w:t>
                  </w:r>
                </w:p>
              </w:tc>
            </w:tr>
            <w:tr w:rsidR="00217EBE" w:rsidRPr="00ED0604">
              <w:tc>
                <w:tcPr>
                  <w:tcW w:w="2679" w:type="dxa"/>
                </w:tcPr>
                <w:p w:rsidR="00217EBE" w:rsidRDefault="00EA4485" w:rsidP="00217EBE">
                  <w:pPr>
                    <w:pStyle w:val="GlossTerm"/>
                    <w:rPr>
                      <w:rFonts w:eastAsia="Arial Unicode MS"/>
                    </w:rPr>
                  </w:pPr>
                  <w:r>
                    <w:rPr>
                      <w:rFonts w:eastAsia="Arial Unicode MS"/>
                    </w:rPr>
                    <w:t>Injection channel</w:t>
                  </w:r>
                </w:p>
              </w:tc>
              <w:tc>
                <w:tcPr>
                  <w:tcW w:w="6459" w:type="dxa"/>
                </w:tcPr>
                <w:p w:rsidR="00217EBE" w:rsidRDefault="00EA4485" w:rsidP="00217EBE">
                  <w:pPr>
                    <w:pStyle w:val="GlossText"/>
                    <w:jc w:val="both"/>
                    <w:rPr>
                      <w:rFonts w:eastAsia="Arial Unicode MS"/>
                    </w:rPr>
                  </w:pPr>
                  <w:r>
                    <w:rPr>
                      <w:rFonts w:eastAsia="Arial Unicode MS"/>
                    </w:rPr>
                    <w:t xml:space="preserve">Incoming (with respect to NoC) virtual or physical channel at a router at which a hostport is connected to via a bridge and at which the router receives traffic from the hostport </w:t>
                  </w:r>
                </w:p>
              </w:tc>
            </w:tr>
            <w:tr w:rsidR="00217EBE" w:rsidRPr="00ED0604">
              <w:tc>
                <w:tcPr>
                  <w:tcW w:w="2679" w:type="dxa"/>
                </w:tcPr>
                <w:p w:rsidR="00217EBE" w:rsidRDefault="00EA4485" w:rsidP="00217EBE">
                  <w:pPr>
                    <w:pStyle w:val="GlossTerm"/>
                    <w:rPr>
                      <w:rFonts w:eastAsia="Arial Unicode MS"/>
                    </w:rPr>
                  </w:pPr>
                  <w:r>
                    <w:rPr>
                      <w:rFonts w:eastAsia="Arial Unicode MS"/>
                    </w:rPr>
                    <w:t>Ejection channel</w:t>
                  </w:r>
                </w:p>
              </w:tc>
              <w:tc>
                <w:tcPr>
                  <w:tcW w:w="6459" w:type="dxa"/>
                </w:tcPr>
                <w:p w:rsidR="00217EBE" w:rsidRDefault="00EA4485" w:rsidP="00217EBE">
                  <w:pPr>
                    <w:pStyle w:val="GlossText"/>
                    <w:jc w:val="both"/>
                    <w:rPr>
                      <w:rFonts w:eastAsia="Arial Unicode MS"/>
                    </w:rPr>
                  </w:pPr>
                  <w:r>
                    <w:rPr>
                      <w:rFonts w:eastAsia="Arial Unicode MS"/>
                    </w:rPr>
                    <w:t xml:space="preserve">Outgoing (with respect to NoC) virtual or physical channel at a router at which a hostport is connected to via a bridge and at which the router sends traffic to the hostport </w:t>
                  </w:r>
                </w:p>
              </w:tc>
            </w:tr>
            <w:tr w:rsidR="00217EBE" w:rsidRPr="00ED0604">
              <w:tc>
                <w:tcPr>
                  <w:tcW w:w="2679" w:type="dxa"/>
                </w:tcPr>
                <w:p w:rsidR="00217EBE" w:rsidRDefault="00EA4485" w:rsidP="00217EBE">
                  <w:pPr>
                    <w:pStyle w:val="GlossTerm"/>
                    <w:rPr>
                      <w:rFonts w:eastAsia="Arial Unicode MS"/>
                    </w:rPr>
                  </w:pPr>
                  <w:r>
                    <w:rPr>
                      <w:rFonts w:eastAsia="Arial Unicode MS"/>
                    </w:rPr>
                    <w:t>Cell</w:t>
                  </w:r>
                </w:p>
              </w:tc>
              <w:tc>
                <w:tcPr>
                  <w:tcW w:w="6459" w:type="dxa"/>
                </w:tcPr>
                <w:p w:rsidR="00217EBE" w:rsidRDefault="00EA4485" w:rsidP="00217EBE">
                  <w:pPr>
                    <w:pStyle w:val="GlossText"/>
                    <w:jc w:val="both"/>
                    <w:rPr>
                      <w:rFonts w:eastAsia="Arial Unicode MS"/>
                    </w:rPr>
                  </w:pPr>
                  <w:r>
                    <w:rPr>
                      <w:rFonts w:eastAsia="Arial Unicode MS"/>
                    </w:rPr>
                    <w:t>A node in a 2D grid or mesh; A NoC router is associated with every cell</w:t>
                  </w:r>
                </w:p>
              </w:tc>
            </w:tr>
            <w:tr w:rsidR="00217EBE" w:rsidRPr="00ED0604">
              <w:tc>
                <w:tcPr>
                  <w:tcW w:w="2679" w:type="dxa"/>
                </w:tcPr>
                <w:p w:rsidR="00217EBE" w:rsidRDefault="00EA4485" w:rsidP="00217EBE">
                  <w:pPr>
                    <w:pStyle w:val="GlossTerm"/>
                    <w:rPr>
                      <w:rFonts w:eastAsia="Arial Unicode MS"/>
                    </w:rPr>
                  </w:pPr>
                  <w:r>
                    <w:rPr>
                      <w:rFonts w:eastAsia="Arial Unicode MS"/>
                    </w:rPr>
                    <w:t>Node</w:t>
                  </w:r>
                </w:p>
              </w:tc>
              <w:tc>
                <w:tcPr>
                  <w:tcW w:w="6459" w:type="dxa"/>
                </w:tcPr>
                <w:p w:rsidR="00217EBE" w:rsidRDefault="00EA4485" w:rsidP="00217EBE">
                  <w:pPr>
                    <w:pStyle w:val="GlossText"/>
                    <w:jc w:val="both"/>
                    <w:rPr>
                      <w:rFonts w:eastAsia="Arial Unicode MS"/>
                    </w:rPr>
                  </w:pPr>
                  <w:r>
                    <w:rPr>
                      <w:rFonts w:eastAsia="Arial Unicode MS"/>
                    </w:rPr>
                    <w:t>A router or cell of the 2D NoC grid</w:t>
                  </w:r>
                </w:p>
              </w:tc>
            </w:tr>
            <w:tr w:rsidR="00217EBE" w:rsidRPr="00ED0604">
              <w:tc>
                <w:tcPr>
                  <w:tcW w:w="2679" w:type="dxa"/>
                </w:tcPr>
                <w:p w:rsidR="00217EBE" w:rsidRDefault="00EA4485" w:rsidP="00217EBE">
                  <w:pPr>
                    <w:pStyle w:val="GlossTerm"/>
                    <w:rPr>
                      <w:rFonts w:eastAsia="Arial Unicode MS"/>
                    </w:rPr>
                  </w:pPr>
                  <w:r>
                    <w:rPr>
                      <w:rFonts w:eastAsia="Arial Unicode MS"/>
                    </w:rPr>
                    <w:t>Virtual node</w:t>
                  </w:r>
                </w:p>
              </w:tc>
              <w:tc>
                <w:tcPr>
                  <w:tcW w:w="6459" w:type="dxa"/>
                </w:tcPr>
                <w:p w:rsidR="00217EBE" w:rsidRDefault="00EA4485" w:rsidP="00217EBE">
                  <w:pPr>
                    <w:pStyle w:val="GlossText"/>
                    <w:jc w:val="both"/>
                    <w:rPr>
                      <w:rFonts w:eastAsia="Arial Unicode MS"/>
                    </w:rPr>
                  </w:pPr>
                  <w:r>
                    <w:rPr>
                      <w:rFonts w:eastAsia="Arial Unicode MS"/>
                    </w:rPr>
                    <w:t xml:space="preserve">A boundary router or cell of the 2D </w:t>
                  </w:r>
                  <w:proofErr w:type="spellStart"/>
                  <w:r>
                    <w:rPr>
                      <w:rFonts w:eastAsia="Arial Unicode MS"/>
                    </w:rPr>
                    <w:t>NoC</w:t>
                  </w:r>
                  <w:proofErr w:type="spellEnd"/>
                  <w:r>
                    <w:rPr>
                      <w:rFonts w:eastAsia="Arial Unicode MS"/>
                    </w:rPr>
                    <w:t xml:space="preserve"> grid; in </w:t>
                  </w:r>
                  <w:proofErr w:type="spellStart"/>
                  <w:r>
                    <w:rPr>
                      <w:rFonts w:eastAsia="Arial Unicode MS"/>
                    </w:rPr>
                    <w:t>nxm</w:t>
                  </w:r>
                  <w:proofErr w:type="spellEnd"/>
                  <w:r>
                    <w:rPr>
                      <w:rFonts w:eastAsia="Arial Unicode MS"/>
                    </w:rPr>
                    <w:t xml:space="preserve"> mesh, there are n virtual nodes each at the top boundary and the bottom boundary in the mesh, and m at the right and the left boundary of the mesh</w:t>
                  </w:r>
                </w:p>
              </w:tc>
            </w:tr>
            <w:tr w:rsidR="00217EBE" w:rsidRPr="00ED0604">
              <w:tc>
                <w:tcPr>
                  <w:tcW w:w="2679" w:type="dxa"/>
                </w:tcPr>
                <w:p w:rsidR="00217EBE" w:rsidRDefault="00EA4485" w:rsidP="00217EBE">
                  <w:pPr>
                    <w:pStyle w:val="GlossTerm"/>
                    <w:rPr>
                      <w:rFonts w:eastAsia="Arial Unicode MS"/>
                    </w:rPr>
                  </w:pPr>
                  <w:r>
                    <w:rPr>
                      <w:rFonts w:eastAsia="Arial Unicode MS"/>
                    </w:rPr>
                    <w:t>Virtual router</w:t>
                  </w:r>
                </w:p>
              </w:tc>
              <w:tc>
                <w:tcPr>
                  <w:tcW w:w="6459" w:type="dxa"/>
                </w:tcPr>
                <w:p w:rsidR="00217EBE" w:rsidRDefault="00EA4485" w:rsidP="00217EBE">
                  <w:pPr>
                    <w:pStyle w:val="GlossText"/>
                    <w:jc w:val="both"/>
                    <w:rPr>
                      <w:rFonts w:eastAsia="Arial Unicode MS"/>
                    </w:rPr>
                  </w:pPr>
                  <w:r>
                    <w:rPr>
                      <w:rFonts w:eastAsia="Arial Unicode MS"/>
                    </w:rPr>
                    <w:t>A router at a virtual node; virtual router is connected to an adjacent internal (non-boundary) router; there is no real hardware associated with a virtual router; the hostport bridge connected to a virtual router is directly connected to the internal router’s port at which the virtual router is connected to  the internal router</w:t>
                  </w:r>
                </w:p>
              </w:tc>
            </w:tr>
            <w:tr w:rsidR="00217EBE" w:rsidRPr="00ED0604">
              <w:tc>
                <w:tcPr>
                  <w:tcW w:w="2679" w:type="dxa"/>
                </w:tcPr>
                <w:p w:rsidR="00217EBE" w:rsidRDefault="00EA4485" w:rsidP="00217EBE">
                  <w:pPr>
                    <w:pStyle w:val="GlossTerm"/>
                    <w:rPr>
                      <w:rFonts w:eastAsia="Arial Unicode MS"/>
                    </w:rPr>
                  </w:pPr>
                  <w:r>
                    <w:rPr>
                      <w:rFonts w:eastAsia="Arial Unicode MS"/>
                    </w:rPr>
                    <w:t>Multi-layer NoC</w:t>
                  </w:r>
                </w:p>
              </w:tc>
              <w:tc>
                <w:tcPr>
                  <w:tcW w:w="6459" w:type="dxa"/>
                </w:tcPr>
                <w:p w:rsidR="00217EBE" w:rsidRDefault="00EA4485" w:rsidP="00217EBE">
                  <w:pPr>
                    <w:pStyle w:val="GlossText"/>
                    <w:jc w:val="both"/>
                    <w:rPr>
                      <w:rFonts w:eastAsia="Arial Unicode MS"/>
                    </w:rPr>
                  </w:pPr>
                  <w:r>
                    <w:rPr>
                      <w:rFonts w:eastAsia="Arial Unicode MS"/>
                    </w:rPr>
                    <w:t xml:space="preserve">Multiple parallel mesh </w:t>
                  </w:r>
                  <w:proofErr w:type="spellStart"/>
                  <w:r>
                    <w:rPr>
                      <w:rFonts w:eastAsia="Arial Unicode MS"/>
                    </w:rPr>
                    <w:t>NoCs</w:t>
                  </w:r>
                  <w:proofErr w:type="spellEnd"/>
                  <w:r>
                    <w:rPr>
                      <w:rFonts w:eastAsia="Arial Unicode MS"/>
                    </w:rPr>
                    <w:t xml:space="preserve"> each forming a layer; routers in each layer operate independently of each other; two NoC layers have no connection between their routers; a bridge at a cell connects the injection/ejection port to a router in each layer and transmits each hostport transaction message to one of the layer’s routers, and receives transaction messages from all layer’s routers delivering them to the hostport</w:t>
                  </w:r>
                </w:p>
              </w:tc>
            </w:tr>
            <w:tr w:rsidR="00217EBE" w:rsidRPr="00ED0604">
              <w:tc>
                <w:tcPr>
                  <w:tcW w:w="2679" w:type="dxa"/>
                </w:tcPr>
                <w:p w:rsidR="00217EBE" w:rsidRDefault="00EA4485" w:rsidP="00217EBE">
                  <w:pPr>
                    <w:pStyle w:val="GlossTerm"/>
                    <w:rPr>
                      <w:rFonts w:eastAsia="Arial Unicode MS"/>
                    </w:rPr>
                  </w:pPr>
                  <w:r>
                    <w:rPr>
                      <w:rFonts w:eastAsia="Arial Unicode MS"/>
                    </w:rPr>
                    <w:t>NoC layer</w:t>
                  </w:r>
                </w:p>
              </w:tc>
              <w:tc>
                <w:tcPr>
                  <w:tcW w:w="6459" w:type="dxa"/>
                </w:tcPr>
                <w:p w:rsidR="00217EBE" w:rsidRDefault="00EA4485" w:rsidP="00217EBE">
                  <w:pPr>
                    <w:pStyle w:val="GlossText"/>
                    <w:jc w:val="both"/>
                    <w:rPr>
                      <w:rFonts w:eastAsia="Arial Unicode MS"/>
                    </w:rPr>
                  </w:pPr>
                  <w:r>
                    <w:rPr>
                      <w:rFonts w:eastAsia="Arial Unicode MS"/>
                    </w:rPr>
                    <w:t>An independent NoC layer in a multi-layer NoC</w:t>
                  </w:r>
                </w:p>
              </w:tc>
            </w:tr>
            <w:tr w:rsidR="00217EBE" w:rsidRPr="00ED0604">
              <w:tc>
                <w:tcPr>
                  <w:tcW w:w="2679" w:type="dxa"/>
                </w:tcPr>
                <w:p w:rsidR="00217EBE" w:rsidRDefault="00EA4485" w:rsidP="00217EBE">
                  <w:pPr>
                    <w:pStyle w:val="GlossTerm"/>
                    <w:rPr>
                      <w:rFonts w:eastAsia="Arial Unicode MS"/>
                    </w:rPr>
                  </w:pPr>
                  <w:proofErr w:type="spellStart"/>
                  <w:r>
                    <w:rPr>
                      <w:rFonts w:eastAsia="Arial Unicode MS"/>
                    </w:rPr>
                    <w:t>Packetization</w:t>
                  </w:r>
                  <w:proofErr w:type="spellEnd"/>
                </w:p>
              </w:tc>
              <w:tc>
                <w:tcPr>
                  <w:tcW w:w="6459" w:type="dxa"/>
                </w:tcPr>
                <w:p w:rsidR="00217EBE" w:rsidRDefault="00EA4485" w:rsidP="00217EBE">
                  <w:pPr>
                    <w:pStyle w:val="GlossText"/>
                    <w:jc w:val="both"/>
                    <w:rPr>
                      <w:rFonts w:eastAsia="Arial Unicode MS"/>
                    </w:rPr>
                  </w:pPr>
                  <w:r>
                    <w:rPr>
                      <w:rFonts w:eastAsia="Arial Unicode MS"/>
                    </w:rPr>
                    <w:t xml:space="preserve">Encoding of hostport signals into NoC packet </w:t>
                  </w:r>
                  <w:r>
                    <w:rPr>
                      <w:rFonts w:eastAsia="Arial Unicode MS"/>
                    </w:rPr>
                    <w:lastRenderedPageBreak/>
                    <w:t xml:space="preserve">format before they are delivered to the </w:t>
                  </w:r>
                  <w:proofErr w:type="spellStart"/>
                  <w:r>
                    <w:rPr>
                      <w:rFonts w:eastAsia="Arial Unicode MS"/>
                    </w:rPr>
                    <w:t>NoC</w:t>
                  </w:r>
                  <w:proofErr w:type="spellEnd"/>
                  <w:r>
                    <w:rPr>
                      <w:rFonts w:eastAsia="Arial Unicode MS"/>
                    </w:rPr>
                    <w:t xml:space="preserve">; bridges perform </w:t>
                  </w:r>
                  <w:proofErr w:type="spellStart"/>
                  <w:r>
                    <w:rPr>
                      <w:rFonts w:eastAsia="Arial Unicode MS"/>
                    </w:rPr>
                    <w:t>packetization</w:t>
                  </w:r>
                  <w:proofErr w:type="spellEnd"/>
                  <w:r>
                    <w:rPr>
                      <w:rFonts w:eastAsia="Arial Unicode MS"/>
                    </w:rPr>
                    <w:t xml:space="preserve"> of </w:t>
                  </w:r>
                  <w:proofErr w:type="spellStart"/>
                  <w:r>
                    <w:rPr>
                      <w:rFonts w:eastAsia="Arial Unicode MS"/>
                    </w:rPr>
                    <w:t>hostport</w:t>
                  </w:r>
                  <w:proofErr w:type="spellEnd"/>
                  <w:r>
                    <w:rPr>
                      <w:rFonts w:eastAsia="Arial Unicode MS"/>
                    </w:rPr>
                    <w:t xml:space="preserve"> transaction messages into </w:t>
                  </w:r>
                  <w:proofErr w:type="spellStart"/>
                  <w:r>
                    <w:rPr>
                      <w:rFonts w:eastAsia="Arial Unicode MS"/>
                    </w:rPr>
                    <w:t>NoC</w:t>
                  </w:r>
                  <w:proofErr w:type="spellEnd"/>
                  <w:r>
                    <w:rPr>
                      <w:rFonts w:eastAsia="Arial Unicode MS"/>
                    </w:rPr>
                    <w:t xml:space="preserve"> packets and de-</w:t>
                  </w:r>
                  <w:proofErr w:type="spellStart"/>
                  <w:r>
                    <w:rPr>
                      <w:rFonts w:eastAsia="Arial Unicode MS"/>
                    </w:rPr>
                    <w:t>packetization</w:t>
                  </w:r>
                  <w:proofErr w:type="spellEnd"/>
                  <w:r>
                    <w:rPr>
                      <w:rFonts w:eastAsia="Arial Unicode MS"/>
                    </w:rPr>
                    <w:t xml:space="preserve"> of </w:t>
                  </w:r>
                  <w:proofErr w:type="spellStart"/>
                  <w:r>
                    <w:rPr>
                      <w:rFonts w:eastAsia="Arial Unicode MS"/>
                    </w:rPr>
                    <w:t>NoC</w:t>
                  </w:r>
                  <w:proofErr w:type="spellEnd"/>
                  <w:r>
                    <w:rPr>
                      <w:rFonts w:eastAsia="Arial Unicode MS"/>
                    </w:rPr>
                    <w:t xml:space="preserve"> packets into hostport transaction messages</w:t>
                  </w:r>
                </w:p>
              </w:tc>
            </w:tr>
            <w:tr w:rsidR="00217EBE" w:rsidRPr="00ED0604">
              <w:tc>
                <w:tcPr>
                  <w:tcW w:w="2679" w:type="dxa"/>
                </w:tcPr>
                <w:p w:rsidR="00217EBE" w:rsidRDefault="00EA4485" w:rsidP="00217EBE">
                  <w:pPr>
                    <w:pStyle w:val="GlossTerm"/>
                    <w:rPr>
                      <w:rFonts w:eastAsia="Arial Unicode MS"/>
                    </w:rPr>
                  </w:pPr>
                  <w:r>
                    <w:rPr>
                      <w:rFonts w:eastAsia="Arial Unicode MS"/>
                    </w:rPr>
                    <w:lastRenderedPageBreak/>
                    <w:t>Beat</w:t>
                  </w:r>
                </w:p>
              </w:tc>
              <w:tc>
                <w:tcPr>
                  <w:tcW w:w="6459" w:type="dxa"/>
                </w:tcPr>
                <w:p w:rsidR="00217EBE" w:rsidRDefault="00EA4485" w:rsidP="00217EBE">
                  <w:pPr>
                    <w:pStyle w:val="GlossText"/>
                    <w:jc w:val="both"/>
                    <w:rPr>
                      <w:rFonts w:eastAsia="Arial Unicode MS"/>
                    </w:rPr>
                  </w:pPr>
                  <w:r>
                    <w:rPr>
                      <w:rFonts w:eastAsia="Arial Unicode MS"/>
                    </w:rPr>
                    <w:t>A single cycle of data part of a transaction message at an AXI-4 or streaming hostport interface</w:t>
                  </w:r>
                </w:p>
              </w:tc>
            </w:tr>
            <w:tr w:rsidR="00217EBE" w:rsidRPr="00ED0604">
              <w:tc>
                <w:tcPr>
                  <w:tcW w:w="2679" w:type="dxa"/>
                </w:tcPr>
                <w:p w:rsidR="00217EBE" w:rsidRDefault="00EA4485" w:rsidP="00217EBE">
                  <w:pPr>
                    <w:pStyle w:val="GlossTerm"/>
                    <w:rPr>
                      <w:rFonts w:eastAsia="Arial Unicode MS"/>
                    </w:rPr>
                  </w:pPr>
                  <w:r>
                    <w:rPr>
                      <w:rFonts w:eastAsia="Arial Unicode MS"/>
                    </w:rPr>
                    <w:t>Flit</w:t>
                  </w:r>
                </w:p>
              </w:tc>
              <w:tc>
                <w:tcPr>
                  <w:tcW w:w="6459" w:type="dxa"/>
                </w:tcPr>
                <w:p w:rsidR="00217EBE" w:rsidRDefault="00EA4485" w:rsidP="00217EBE">
                  <w:pPr>
                    <w:pStyle w:val="GlossText"/>
                    <w:jc w:val="both"/>
                    <w:rPr>
                      <w:rFonts w:eastAsia="Arial Unicode MS"/>
                    </w:rPr>
                  </w:pPr>
                  <w:r>
                    <w:rPr>
                      <w:rFonts w:eastAsia="Arial Unicode MS"/>
                    </w:rPr>
                    <w:t>Part of a packet that is transmitted or received at a router’s port in a single cycle</w:t>
                  </w:r>
                </w:p>
              </w:tc>
            </w:tr>
            <w:tr w:rsidR="00217EBE" w:rsidRPr="00ED0604">
              <w:tc>
                <w:tcPr>
                  <w:tcW w:w="2679" w:type="dxa"/>
                </w:tcPr>
                <w:p w:rsidR="00217EBE" w:rsidRDefault="00EA4485" w:rsidP="00217EBE">
                  <w:pPr>
                    <w:pStyle w:val="GlossTerm"/>
                    <w:rPr>
                      <w:rFonts w:eastAsia="Arial Unicode MS"/>
                    </w:rPr>
                  </w:pPr>
                  <w:r>
                    <w:rPr>
                      <w:rFonts w:eastAsia="Arial Unicode MS"/>
                    </w:rPr>
                    <w:t>Packet</w:t>
                  </w:r>
                </w:p>
              </w:tc>
              <w:tc>
                <w:tcPr>
                  <w:tcW w:w="6459" w:type="dxa"/>
                </w:tcPr>
                <w:p w:rsidR="00217EBE" w:rsidRDefault="00EA4485" w:rsidP="00217EBE">
                  <w:pPr>
                    <w:pStyle w:val="GlossText"/>
                    <w:jc w:val="both"/>
                    <w:rPr>
                      <w:rFonts w:eastAsia="Arial Unicode MS"/>
                    </w:rPr>
                  </w:pPr>
                  <w:r>
                    <w:rPr>
                      <w:rFonts w:eastAsia="Arial Unicode MS"/>
                    </w:rPr>
                    <w:t>A transaction message packetized into NoC message; a packet may contain one or many flits</w:t>
                  </w:r>
                </w:p>
              </w:tc>
            </w:tr>
            <w:tr w:rsidR="00217EBE" w:rsidRPr="00ED0604">
              <w:tc>
                <w:tcPr>
                  <w:tcW w:w="2679" w:type="dxa"/>
                </w:tcPr>
                <w:p w:rsidR="00217EBE" w:rsidRDefault="00EA4485" w:rsidP="00217EBE">
                  <w:pPr>
                    <w:pStyle w:val="GlossTerm"/>
                    <w:rPr>
                      <w:rFonts w:eastAsia="Arial Unicode MS"/>
                    </w:rPr>
                  </w:pPr>
                  <w:r>
                    <w:rPr>
                      <w:rFonts w:eastAsia="Arial Unicode MS"/>
                    </w:rPr>
                    <w:t>Transaction</w:t>
                  </w:r>
                </w:p>
              </w:tc>
              <w:tc>
                <w:tcPr>
                  <w:tcW w:w="6459" w:type="dxa"/>
                </w:tcPr>
                <w:p w:rsidR="00217EBE" w:rsidRDefault="00EA4485" w:rsidP="00217EBE">
                  <w:pPr>
                    <w:pStyle w:val="GlossText"/>
                    <w:jc w:val="both"/>
                    <w:rPr>
                      <w:rFonts w:eastAsia="Arial Unicode MS"/>
                    </w:rPr>
                  </w:pPr>
                  <w:r>
                    <w:rPr>
                      <w:rFonts w:eastAsia="Arial Unicode MS"/>
                    </w:rPr>
                    <w:t>A sequence of inter-dependent messages between various source and destination hosts/ports/interfaces.</w:t>
                  </w:r>
                </w:p>
              </w:tc>
            </w:tr>
            <w:tr w:rsidR="00217EBE" w:rsidRPr="00ED0604">
              <w:tc>
                <w:tcPr>
                  <w:tcW w:w="2679" w:type="dxa"/>
                </w:tcPr>
                <w:p w:rsidR="00217EBE" w:rsidRDefault="00EA4485" w:rsidP="00217EBE">
                  <w:pPr>
                    <w:pStyle w:val="GlossTerm"/>
                    <w:rPr>
                      <w:rFonts w:eastAsia="Arial Unicode MS"/>
                    </w:rPr>
                  </w:pPr>
                  <w:r>
                    <w:rPr>
                      <w:rFonts w:eastAsia="Arial Unicode MS"/>
                    </w:rPr>
                    <w:t>Hostport id</w:t>
                  </w:r>
                </w:p>
              </w:tc>
              <w:tc>
                <w:tcPr>
                  <w:tcW w:w="6459" w:type="dxa"/>
                </w:tcPr>
                <w:p w:rsidR="00217EBE" w:rsidRDefault="00EA4485" w:rsidP="00217EBE">
                  <w:pPr>
                    <w:pStyle w:val="GlossText"/>
                    <w:jc w:val="both"/>
                    <w:rPr>
                      <w:rFonts w:eastAsia="Arial Unicode MS"/>
                    </w:rPr>
                  </w:pPr>
                  <w:r>
                    <w:t>The globally unique numerical id of a hostport bridge; this is assigned by NocStudio or can be assigned by user during hostport addition; injecting transaction messages must have an associated destination in form of hostport id</w:t>
                  </w:r>
                </w:p>
              </w:tc>
            </w:tr>
            <w:tr w:rsidR="00217EBE" w:rsidRPr="00ED0604">
              <w:tc>
                <w:tcPr>
                  <w:tcW w:w="2679" w:type="dxa"/>
                </w:tcPr>
                <w:p w:rsidR="00217EBE" w:rsidRDefault="00EA4485" w:rsidP="00217EBE">
                  <w:pPr>
                    <w:pStyle w:val="GlossTerm"/>
                    <w:rPr>
                      <w:rFonts w:eastAsia="Arial Unicode MS"/>
                    </w:rPr>
                  </w:pPr>
                  <w:r>
                    <w:t>hostport name</w:t>
                  </w:r>
                </w:p>
              </w:tc>
              <w:tc>
                <w:tcPr>
                  <w:tcW w:w="6459" w:type="dxa"/>
                </w:tcPr>
                <w:p w:rsidR="00217EBE" w:rsidRDefault="00EA4485" w:rsidP="00217EBE">
                  <w:pPr>
                    <w:pStyle w:val="GlossText"/>
                    <w:jc w:val="both"/>
                    <w:rPr>
                      <w:rFonts w:eastAsia="Arial Unicode MS"/>
                    </w:rPr>
                  </w:pPr>
                  <w:r>
                    <w:t>Name of the hostport in form of hostname/</w:t>
                  </w:r>
                  <w:proofErr w:type="spellStart"/>
                  <w:r>
                    <w:t>portname</w:t>
                  </w:r>
                  <w:proofErr w:type="spellEnd"/>
                </w:p>
              </w:tc>
            </w:tr>
            <w:tr w:rsidR="00217EBE" w:rsidRPr="00ED0604">
              <w:tc>
                <w:tcPr>
                  <w:tcW w:w="2679" w:type="dxa"/>
                </w:tcPr>
                <w:p w:rsidR="00217EBE" w:rsidRDefault="00EA4485" w:rsidP="00217EBE">
                  <w:pPr>
                    <w:pStyle w:val="GlossTerm"/>
                    <w:rPr>
                      <w:rFonts w:eastAsia="Arial Unicode MS"/>
                    </w:rPr>
                  </w:pPr>
                  <w:r>
                    <w:t>interface id</w:t>
                  </w:r>
                </w:p>
              </w:tc>
              <w:tc>
                <w:tcPr>
                  <w:tcW w:w="6459" w:type="dxa"/>
                </w:tcPr>
                <w:p w:rsidR="00217EBE" w:rsidRDefault="00EA4485" w:rsidP="00217EBE">
                  <w:pPr>
                    <w:pStyle w:val="GlossText"/>
                    <w:jc w:val="both"/>
                    <w:rPr>
                      <w:rFonts w:eastAsia="Arial Unicode MS"/>
                    </w:rPr>
                  </w:pPr>
                  <w:r>
                    <w:t xml:space="preserve">This is a, b, c or d if used in context of name in streaming bridge or </w:t>
                  </w:r>
                  <w:proofErr w:type="spellStart"/>
                  <w:r>
                    <w:t>ld</w:t>
                  </w:r>
                  <w:proofErr w:type="spellEnd"/>
                  <w:r>
                    <w:t xml:space="preserve">, </w:t>
                  </w:r>
                  <w:proofErr w:type="spellStart"/>
                  <w:r>
                    <w:t>st</w:t>
                  </w:r>
                  <w:proofErr w:type="spellEnd"/>
                  <w:r>
                    <w:t xml:space="preserve">, </w:t>
                  </w:r>
                  <w:proofErr w:type="spellStart"/>
                  <w:r>
                    <w:t>st_resp</w:t>
                  </w:r>
                  <w:proofErr w:type="spellEnd"/>
                  <w:r>
                    <w:t xml:space="preserve"> and </w:t>
                  </w:r>
                  <w:proofErr w:type="spellStart"/>
                  <w:r>
                    <w:t>ld_data</w:t>
                  </w:r>
                  <w:proofErr w:type="spellEnd"/>
                  <w:r>
                    <w:t xml:space="preserve"> in context of name of AXI bridge; In streaming, they corresponds to 0, 1, 2 or 3 values respectively; in streaming bridge, injecting transaction messages must have an associated destination in form of interface id</w:t>
                  </w:r>
                </w:p>
              </w:tc>
            </w:tr>
            <w:tr w:rsidR="00217EBE" w:rsidRPr="00ED0604">
              <w:tc>
                <w:tcPr>
                  <w:tcW w:w="2679" w:type="dxa"/>
                </w:tcPr>
                <w:p w:rsidR="00217EBE" w:rsidRDefault="00EA4485" w:rsidP="00217EBE">
                  <w:pPr>
                    <w:pStyle w:val="GlossTerm"/>
                    <w:rPr>
                      <w:rFonts w:eastAsia="Arial Unicode MS"/>
                    </w:rPr>
                  </w:pPr>
                  <w:r>
                    <w:t>QoS id</w:t>
                  </w:r>
                </w:p>
              </w:tc>
              <w:tc>
                <w:tcPr>
                  <w:tcW w:w="6459" w:type="dxa"/>
                </w:tcPr>
                <w:p w:rsidR="00217EBE" w:rsidRDefault="00EA4485" w:rsidP="00217EBE">
                  <w:pPr>
                    <w:pStyle w:val="GlossText"/>
                    <w:jc w:val="both"/>
                    <w:rPr>
                      <w:rFonts w:eastAsia="Arial Unicode MS"/>
                    </w:rPr>
                  </w:pPr>
                  <w:r>
                    <w:t>4-bit QoS id; each transaction has a single QoS id</w:t>
                  </w:r>
                </w:p>
              </w:tc>
            </w:tr>
            <w:tr w:rsidR="00217EBE" w:rsidRPr="00ED0604">
              <w:tc>
                <w:tcPr>
                  <w:tcW w:w="2679" w:type="dxa"/>
                </w:tcPr>
                <w:p w:rsidR="00217EBE" w:rsidRDefault="00EA4485" w:rsidP="00217EBE">
                  <w:pPr>
                    <w:pStyle w:val="GlossTerm"/>
                    <w:rPr>
                      <w:rFonts w:eastAsia="Arial Unicode MS"/>
                    </w:rPr>
                  </w:pPr>
                  <w:r>
                    <w:t>priority</w:t>
                  </w:r>
                </w:p>
              </w:tc>
              <w:tc>
                <w:tcPr>
                  <w:tcW w:w="6459" w:type="dxa"/>
                </w:tcPr>
                <w:p w:rsidR="00217EBE" w:rsidRDefault="00EA4485" w:rsidP="00217EBE">
                  <w:pPr>
                    <w:pStyle w:val="GlossText"/>
                    <w:jc w:val="both"/>
                    <w:rPr>
                      <w:rFonts w:eastAsia="Arial Unicode MS"/>
                    </w:rPr>
                  </w:pPr>
                  <w:r>
                    <w:t>2-bit priority of a transaction; there is a 1-1 mapping between QoS id and priority which can be set in NocStudio</w:t>
                  </w:r>
                </w:p>
              </w:tc>
            </w:tr>
            <w:tr w:rsidR="00217EBE" w:rsidRPr="00ED0604">
              <w:tc>
                <w:tcPr>
                  <w:tcW w:w="2679" w:type="dxa"/>
                </w:tcPr>
                <w:p w:rsidR="00217EBE" w:rsidRDefault="00EA4485" w:rsidP="00217EBE">
                  <w:pPr>
                    <w:pStyle w:val="GlossTerm"/>
                    <w:rPr>
                      <w:rFonts w:eastAsia="Arial Unicode MS"/>
                    </w:rPr>
                  </w:pPr>
                  <w:r>
                    <w:t>weight</w:t>
                  </w:r>
                </w:p>
              </w:tc>
              <w:tc>
                <w:tcPr>
                  <w:tcW w:w="6459" w:type="dxa"/>
                </w:tcPr>
                <w:p w:rsidR="00217EBE" w:rsidRDefault="00EA4485" w:rsidP="00217EBE">
                  <w:pPr>
                    <w:pStyle w:val="GlossText"/>
                    <w:jc w:val="both"/>
                  </w:pPr>
                  <w:r>
                    <w:t>weight of a QoS id; this 8-bit value</w:t>
                  </w:r>
                </w:p>
              </w:tc>
            </w:tr>
          </w:tbl>
          <w:p w:rsidR="00217EBE" w:rsidRPr="00ED0604" w:rsidRDefault="00217EBE" w:rsidP="00217EBE">
            <w:pPr>
              <w:pStyle w:val="GlossTerm"/>
              <w:rPr>
                <w:rFonts w:eastAsia="Arial Unicode MS"/>
              </w:rPr>
            </w:pPr>
          </w:p>
        </w:tc>
      </w:tr>
    </w:tbl>
    <w:p w:rsidR="00217EBE" w:rsidRDefault="00217EBE" w:rsidP="00217EBE">
      <w:pPr>
        <w:pStyle w:val="Body"/>
        <w:rPr>
          <w:rFonts w:eastAsia="Arial Unicode MS"/>
        </w:rPr>
      </w:pPr>
    </w:p>
    <w:p w:rsidR="00217EBE" w:rsidRDefault="00EA4485" w:rsidP="00217EBE">
      <w:pPr>
        <w:pStyle w:val="Heading1"/>
      </w:pPr>
      <w:bookmarkStart w:id="10" w:name="_Toc384649767"/>
      <w:r>
        <w:lastRenderedPageBreak/>
        <w:t>Overview</w:t>
      </w:r>
      <w:bookmarkEnd w:id="10"/>
    </w:p>
    <w:p w:rsidR="00217EBE" w:rsidRDefault="00EA4485" w:rsidP="00217EBE">
      <w:pPr>
        <w:pStyle w:val="Body"/>
        <w:rPr>
          <w:rFonts w:cs="Calibri"/>
          <w:szCs w:val="22"/>
        </w:rPr>
      </w:pPr>
      <w:r w:rsidRPr="00A06E2B">
        <w:rPr>
          <w:rFonts w:cs="Calibri"/>
          <w:szCs w:val="22"/>
        </w:rPr>
        <w:t xml:space="preserve">Orion NoC supports NetSpeed streaming bridge, which provides a relatively simple interface to the </w:t>
      </w:r>
      <w:proofErr w:type="spellStart"/>
      <w:r w:rsidRPr="00A06E2B">
        <w:rPr>
          <w:rFonts w:cs="Calibri"/>
          <w:szCs w:val="22"/>
        </w:rPr>
        <w:t>hostports</w:t>
      </w:r>
      <w:proofErr w:type="spellEnd"/>
      <w:r w:rsidRPr="00A06E2B">
        <w:rPr>
          <w:rFonts w:cs="Calibri"/>
          <w:szCs w:val="22"/>
        </w:rPr>
        <w:t xml:space="preserve"> and packetizes data to be transferred into NoC packets.</w:t>
      </w:r>
      <w:r>
        <w:rPr>
          <w:rFonts w:cs="Calibri"/>
          <w:szCs w:val="22"/>
        </w:rPr>
        <w:t xml:space="preserve"> </w:t>
      </w:r>
    </w:p>
    <w:p w:rsidR="00217EBE" w:rsidRDefault="00217EBE" w:rsidP="00217EBE">
      <w:pPr>
        <w:pStyle w:val="Body"/>
        <w:rPr>
          <w:rFonts w:cs="Calibri"/>
          <w:szCs w:val="22"/>
        </w:rPr>
      </w:pPr>
    </w:p>
    <w:p w:rsidR="00217EBE" w:rsidRDefault="00EA4485" w:rsidP="00217EBE">
      <w:pPr>
        <w:pStyle w:val="Body"/>
        <w:rPr>
          <w:rFonts w:cs="Calibri"/>
          <w:szCs w:val="22"/>
        </w:rPr>
      </w:pPr>
      <w:r>
        <w:rPr>
          <w:rFonts w:cs="Calibri"/>
          <w:szCs w:val="22"/>
        </w:rPr>
        <w:t>On a host port Streaming bridge either interfaces with the TX host interface or the RX host interface. Streaming bridge that interfaces with TX host interface is called Streaming TX Bridge and the one that interfaces with RX host interface is called Streaming RX Bridge. Streaming TX Bridge can have up to 4 host interfaces on the ingress side and up to 8 layer interfaces on the egress side.</w:t>
      </w:r>
      <w:r w:rsidRPr="005E5D33">
        <w:rPr>
          <w:rFonts w:cs="Calibri"/>
          <w:szCs w:val="22"/>
        </w:rPr>
        <w:t xml:space="preserve"> </w:t>
      </w:r>
      <w:r>
        <w:rPr>
          <w:rFonts w:cs="Calibri"/>
          <w:szCs w:val="22"/>
        </w:rPr>
        <w:t xml:space="preserve">Streaming RX Bridge can have up to 8 layer interfaces on the ingress side and up to 4 host interfaces on the egress side. </w:t>
      </w:r>
      <w:r w:rsidR="00217EBE">
        <w:rPr>
          <w:rFonts w:cs="Calibri"/>
          <w:szCs w:val="22"/>
        </w:rPr>
        <w:t xml:space="preserve">Each layer can further have up to 4 VCs each. </w:t>
      </w:r>
      <w:r>
        <w:rPr>
          <w:rFonts w:cs="Calibri"/>
          <w:szCs w:val="22"/>
        </w:rPr>
        <w:t>Streaming bridges support same or different data widths on every interface.</w:t>
      </w:r>
    </w:p>
    <w:p w:rsidR="00217EBE" w:rsidRDefault="00217EBE" w:rsidP="00217EBE">
      <w:pPr>
        <w:pStyle w:val="Body"/>
        <w:rPr>
          <w:rFonts w:cs="Calibri"/>
          <w:szCs w:val="22"/>
        </w:rPr>
      </w:pPr>
    </w:p>
    <w:p w:rsidR="00217EBE" w:rsidRDefault="00217EBE" w:rsidP="00217EBE">
      <w:pPr>
        <w:pStyle w:val="Body"/>
        <w:rPr>
          <w:rFonts w:cs="Calibri"/>
          <w:szCs w:val="22"/>
        </w:rPr>
      </w:pPr>
      <w:r>
        <w:rPr>
          <w:rFonts w:cs="Calibri"/>
          <w:szCs w:val="22"/>
        </w:rPr>
        <w:t>Shown below is the</w:t>
      </w:r>
      <w:r w:rsidR="00666FA1">
        <w:rPr>
          <w:rFonts w:cs="Calibri"/>
          <w:szCs w:val="22"/>
        </w:rPr>
        <w:t xml:space="preserve"> simplified block diagram of Orion NoC.</w:t>
      </w:r>
    </w:p>
    <w:p w:rsidR="00666FA1" w:rsidRDefault="00666FA1" w:rsidP="00217EBE">
      <w:pPr>
        <w:pStyle w:val="Body"/>
        <w:rPr>
          <w:rFonts w:cs="Calibri"/>
          <w:szCs w:val="22"/>
        </w:rPr>
      </w:pPr>
    </w:p>
    <w:p w:rsidR="00666FA1" w:rsidRDefault="00666FA1" w:rsidP="00666FA1">
      <w:pPr>
        <w:pStyle w:val="Body"/>
        <w:keepNext/>
      </w:pPr>
      <w:r>
        <w:rPr>
          <w:rFonts w:cs="Calibri"/>
          <w:noProof/>
          <w:szCs w:val="22"/>
        </w:rPr>
        <w:drawing>
          <wp:inline distT="0" distB="0" distL="0" distR="0" wp14:anchorId="4B8FE7CA" wp14:editId="6ABC1ADB">
            <wp:extent cx="5943600" cy="19094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ion_noc.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1909445"/>
                    </a:xfrm>
                    <a:prstGeom prst="rect">
                      <a:avLst/>
                    </a:prstGeom>
                  </pic:spPr>
                </pic:pic>
              </a:graphicData>
            </a:graphic>
          </wp:inline>
        </w:drawing>
      </w:r>
    </w:p>
    <w:p w:rsidR="00666FA1" w:rsidRDefault="00666FA1" w:rsidP="00666FA1">
      <w:pPr>
        <w:pStyle w:val="Caption"/>
        <w:jc w:val="center"/>
      </w:pPr>
      <w:bookmarkStart w:id="11" w:name="_Toc384649793"/>
      <w:r>
        <w:t xml:space="preserve">Figure </w:t>
      </w:r>
      <w:r w:rsidR="009D24B1">
        <w:fldChar w:fldCharType="begin"/>
      </w:r>
      <w:r w:rsidR="009D24B1">
        <w:instrText xml:space="preserve"> SEQ Figure \* ARABIC </w:instrText>
      </w:r>
      <w:r w:rsidR="009D24B1">
        <w:fldChar w:fldCharType="separate"/>
      </w:r>
      <w:r w:rsidR="00D238C7">
        <w:rPr>
          <w:noProof/>
        </w:rPr>
        <w:t>1</w:t>
      </w:r>
      <w:r w:rsidR="009D24B1">
        <w:rPr>
          <w:noProof/>
        </w:rPr>
        <w:fldChar w:fldCharType="end"/>
      </w:r>
      <w:r>
        <w:t>: Orion NoC block diagram</w:t>
      </w:r>
      <w:bookmarkEnd w:id="11"/>
    </w:p>
    <w:p w:rsidR="00666FA1" w:rsidRDefault="00666FA1" w:rsidP="00666FA1"/>
    <w:p w:rsidR="00666FA1" w:rsidRPr="00666FA1" w:rsidRDefault="00666FA1" w:rsidP="00666FA1">
      <w:r>
        <w:t>The major components that are shown in the NoC are Streaming TX Bridge, Router layers and Streaming RX Bridge. Block also show the connectivity between Host port TX and RX interfaces.</w:t>
      </w:r>
    </w:p>
    <w:p w:rsidR="00217EBE" w:rsidRDefault="00EA4485" w:rsidP="00217EBE">
      <w:pPr>
        <w:pStyle w:val="Heading1"/>
      </w:pPr>
      <w:bookmarkStart w:id="12" w:name="_Toc384649768"/>
      <w:r>
        <w:lastRenderedPageBreak/>
        <w:t>Feature Summary</w:t>
      </w:r>
      <w:bookmarkEnd w:id="12"/>
    </w:p>
    <w:p w:rsidR="00217EBE" w:rsidRPr="000B12EE" w:rsidRDefault="00EA4485" w:rsidP="00217EBE">
      <w:pPr>
        <w:pStyle w:val="Heading2"/>
      </w:pPr>
      <w:bookmarkStart w:id="13" w:name="_Toc384649769"/>
      <w:r>
        <w:t>Streaming TX Bridge</w:t>
      </w:r>
      <w:bookmarkEnd w:id="13"/>
    </w:p>
    <w:p w:rsidR="00217EBE" w:rsidRDefault="00EA4485" w:rsidP="00217EBE">
      <w:pPr>
        <w:pStyle w:val="Body"/>
      </w:pPr>
      <w:r w:rsidRPr="00D41D24">
        <w:t xml:space="preserve">A high level summary of features for the Streaming TX Bridge </w:t>
      </w:r>
      <w:r>
        <w:t>are</w:t>
      </w:r>
      <w:r w:rsidRPr="00D41D24">
        <w:t xml:space="preserve"> provided in this section</w:t>
      </w:r>
    </w:p>
    <w:p w:rsidR="00217EBE" w:rsidRDefault="00217EBE" w:rsidP="00217EBE">
      <w:pPr>
        <w:pStyle w:val="Body"/>
      </w:pPr>
    </w:p>
    <w:p w:rsidR="00217EBE" w:rsidRPr="00D41D24" w:rsidRDefault="00EA4485" w:rsidP="00217EBE">
      <w:pPr>
        <w:pStyle w:val="ListParagraph"/>
        <w:numPr>
          <w:ilvl w:val="0"/>
          <w:numId w:val="40"/>
        </w:numPr>
        <w:spacing w:after="200" w:line="276" w:lineRule="auto"/>
        <w:contextualSpacing/>
        <w:rPr>
          <w:rFonts w:ascii="Verdana" w:hAnsi="Verdana"/>
          <w:sz w:val="20"/>
          <w:szCs w:val="20"/>
        </w:rPr>
      </w:pPr>
      <w:r w:rsidRPr="00D41D24">
        <w:rPr>
          <w:rFonts w:ascii="Verdana" w:hAnsi="Verdana"/>
          <w:sz w:val="20"/>
          <w:szCs w:val="20"/>
        </w:rPr>
        <w:t>Supports up to 4 Host interfaces. Each interface implements</w:t>
      </w:r>
    </w:p>
    <w:p w:rsidR="00217EBE" w:rsidRPr="00D41D24" w:rsidRDefault="00EA4485" w:rsidP="00217EBE">
      <w:pPr>
        <w:pStyle w:val="ListParagraph"/>
        <w:numPr>
          <w:ilvl w:val="1"/>
          <w:numId w:val="40"/>
        </w:numPr>
        <w:spacing w:after="200" w:line="276" w:lineRule="auto"/>
        <w:contextualSpacing/>
        <w:rPr>
          <w:rFonts w:ascii="Verdana" w:hAnsi="Verdana"/>
          <w:sz w:val="20"/>
          <w:szCs w:val="20"/>
        </w:rPr>
      </w:pPr>
      <w:r w:rsidRPr="00D41D24">
        <w:rPr>
          <w:rFonts w:ascii="Verdana" w:hAnsi="Verdana"/>
          <w:sz w:val="20"/>
          <w:szCs w:val="20"/>
        </w:rPr>
        <w:t>SOP, EOP, 4 QoS bits, Data beat and Data Valid, Target Interface ID, Target Host Port ID</w:t>
      </w:r>
    </w:p>
    <w:p w:rsidR="00217EBE" w:rsidRPr="00D41D24" w:rsidRDefault="00EA4485" w:rsidP="00217EBE">
      <w:pPr>
        <w:pStyle w:val="ListParagraph"/>
        <w:numPr>
          <w:ilvl w:val="1"/>
          <w:numId w:val="40"/>
        </w:numPr>
        <w:spacing w:after="200" w:line="276" w:lineRule="auto"/>
        <w:contextualSpacing/>
        <w:rPr>
          <w:rFonts w:ascii="Verdana" w:hAnsi="Verdana"/>
          <w:sz w:val="20"/>
          <w:szCs w:val="20"/>
        </w:rPr>
      </w:pPr>
      <w:r w:rsidRPr="00D41D24">
        <w:rPr>
          <w:rFonts w:ascii="Verdana" w:hAnsi="Verdana"/>
          <w:sz w:val="20"/>
          <w:szCs w:val="20"/>
        </w:rPr>
        <w:t>Credit based flow control</w:t>
      </w:r>
    </w:p>
    <w:p w:rsidR="00217EBE" w:rsidRPr="00D41D24" w:rsidRDefault="00EA4485" w:rsidP="00217EBE">
      <w:pPr>
        <w:pStyle w:val="ListParagraph"/>
        <w:numPr>
          <w:ilvl w:val="1"/>
          <w:numId w:val="40"/>
        </w:numPr>
        <w:spacing w:after="200" w:line="276" w:lineRule="auto"/>
        <w:contextualSpacing/>
        <w:rPr>
          <w:rFonts w:ascii="Verdana" w:hAnsi="Verdana"/>
          <w:sz w:val="20"/>
          <w:szCs w:val="20"/>
        </w:rPr>
      </w:pPr>
      <w:r w:rsidRPr="00D41D24">
        <w:rPr>
          <w:rFonts w:ascii="Verdana" w:hAnsi="Verdana"/>
          <w:sz w:val="20"/>
          <w:szCs w:val="20"/>
        </w:rPr>
        <w:t>Implements a power of 2 (e.g. 2, 4, 8) deep input FIFO on the Host side. Depth of the FIFO can be different for each host interface</w:t>
      </w:r>
    </w:p>
    <w:p w:rsidR="00217EBE" w:rsidRPr="00D41D24" w:rsidRDefault="00EA4485" w:rsidP="00217EBE">
      <w:pPr>
        <w:pStyle w:val="ListParagraph"/>
        <w:numPr>
          <w:ilvl w:val="0"/>
          <w:numId w:val="40"/>
        </w:numPr>
        <w:spacing w:after="200" w:line="276" w:lineRule="auto"/>
        <w:contextualSpacing/>
        <w:rPr>
          <w:rFonts w:ascii="Verdana" w:hAnsi="Verdana"/>
          <w:sz w:val="20"/>
          <w:szCs w:val="20"/>
        </w:rPr>
      </w:pPr>
      <w:r w:rsidRPr="00D41D24">
        <w:rPr>
          <w:rFonts w:ascii="Verdana" w:hAnsi="Verdana"/>
          <w:sz w:val="20"/>
          <w:szCs w:val="20"/>
        </w:rPr>
        <w:t xml:space="preserve">Connects to maximum of 8 layers with up to 4 VCs per layer. </w:t>
      </w:r>
    </w:p>
    <w:p w:rsidR="00217EBE" w:rsidRPr="00D41D24" w:rsidRDefault="00EA4485" w:rsidP="00217EBE">
      <w:pPr>
        <w:pStyle w:val="ListParagraph"/>
        <w:numPr>
          <w:ilvl w:val="1"/>
          <w:numId w:val="40"/>
        </w:numPr>
        <w:spacing w:after="200" w:line="276" w:lineRule="auto"/>
        <w:contextualSpacing/>
        <w:rPr>
          <w:rFonts w:ascii="Verdana" w:hAnsi="Verdana"/>
          <w:sz w:val="20"/>
          <w:szCs w:val="20"/>
        </w:rPr>
      </w:pPr>
      <w:r w:rsidRPr="00D41D24">
        <w:rPr>
          <w:rFonts w:ascii="Verdana" w:hAnsi="Verdana"/>
          <w:sz w:val="20"/>
          <w:szCs w:val="20"/>
        </w:rPr>
        <w:t xml:space="preserve">Number of layer and number of VCs might not be power of 2. E.g. number of layers can be 1, 2, 3, 4, 5, 6, 7, 8 and VCs can be 1, 2, 3, </w:t>
      </w:r>
      <w:proofErr w:type="gramStart"/>
      <w:r w:rsidRPr="00D41D24">
        <w:rPr>
          <w:rFonts w:ascii="Verdana" w:hAnsi="Verdana"/>
          <w:sz w:val="20"/>
          <w:szCs w:val="20"/>
        </w:rPr>
        <w:t>4</w:t>
      </w:r>
      <w:proofErr w:type="gramEnd"/>
      <w:r w:rsidRPr="00D41D24">
        <w:rPr>
          <w:rFonts w:ascii="Verdana" w:hAnsi="Verdana"/>
          <w:sz w:val="20"/>
          <w:szCs w:val="20"/>
        </w:rPr>
        <w:t>.</w:t>
      </w:r>
    </w:p>
    <w:p w:rsidR="00217EBE" w:rsidRPr="00D41D24" w:rsidRDefault="00EA4485" w:rsidP="00217EBE">
      <w:pPr>
        <w:pStyle w:val="ListParagraph"/>
        <w:numPr>
          <w:ilvl w:val="1"/>
          <w:numId w:val="40"/>
        </w:numPr>
        <w:spacing w:after="200" w:line="276" w:lineRule="auto"/>
        <w:contextualSpacing/>
        <w:rPr>
          <w:rFonts w:ascii="Verdana" w:hAnsi="Verdana"/>
          <w:sz w:val="20"/>
          <w:szCs w:val="20"/>
        </w:rPr>
      </w:pPr>
      <w:r w:rsidRPr="00D41D24">
        <w:rPr>
          <w:rFonts w:ascii="Verdana" w:hAnsi="Verdana"/>
          <w:sz w:val="20"/>
          <w:szCs w:val="20"/>
        </w:rPr>
        <w:t xml:space="preserve">Implements Credit based flow control. </w:t>
      </w:r>
    </w:p>
    <w:p w:rsidR="00217EBE" w:rsidRPr="00D41D24" w:rsidRDefault="00EA4485" w:rsidP="00217EBE">
      <w:pPr>
        <w:pStyle w:val="ListParagraph"/>
        <w:numPr>
          <w:ilvl w:val="0"/>
          <w:numId w:val="40"/>
        </w:numPr>
        <w:spacing w:after="200" w:line="276" w:lineRule="auto"/>
        <w:contextualSpacing/>
        <w:rPr>
          <w:rFonts w:ascii="Verdana" w:hAnsi="Verdana"/>
          <w:sz w:val="20"/>
          <w:szCs w:val="20"/>
        </w:rPr>
      </w:pPr>
      <w:r w:rsidRPr="00D41D24">
        <w:rPr>
          <w:rFonts w:ascii="Verdana" w:hAnsi="Verdana"/>
          <w:sz w:val="20"/>
          <w:szCs w:val="20"/>
        </w:rPr>
        <w:t>Implements fully parameterized Inputs/Outputs on Host and Router sides</w:t>
      </w:r>
    </w:p>
    <w:p w:rsidR="00217EBE" w:rsidRPr="00D41D24" w:rsidRDefault="00EA4485" w:rsidP="00217EBE">
      <w:pPr>
        <w:pStyle w:val="ListParagraph"/>
        <w:numPr>
          <w:ilvl w:val="0"/>
          <w:numId w:val="40"/>
        </w:numPr>
        <w:spacing w:after="200" w:line="276" w:lineRule="auto"/>
        <w:contextualSpacing/>
        <w:rPr>
          <w:rFonts w:ascii="Verdana" w:hAnsi="Verdana"/>
          <w:sz w:val="20"/>
          <w:szCs w:val="20"/>
        </w:rPr>
      </w:pPr>
      <w:r w:rsidRPr="00D41D24">
        <w:rPr>
          <w:rFonts w:ascii="Verdana" w:hAnsi="Verdana"/>
          <w:sz w:val="20"/>
          <w:szCs w:val="20"/>
        </w:rPr>
        <w:t xml:space="preserve">Implements 16 QoS profiles. </w:t>
      </w:r>
    </w:p>
    <w:p w:rsidR="00217EBE" w:rsidRPr="00D41D24" w:rsidRDefault="00EA4485" w:rsidP="00217EBE">
      <w:pPr>
        <w:pStyle w:val="ListParagraph"/>
        <w:numPr>
          <w:ilvl w:val="1"/>
          <w:numId w:val="40"/>
        </w:numPr>
        <w:spacing w:after="200" w:line="276" w:lineRule="auto"/>
        <w:contextualSpacing/>
        <w:rPr>
          <w:rFonts w:ascii="Verdana" w:hAnsi="Verdana"/>
          <w:sz w:val="20"/>
          <w:szCs w:val="20"/>
        </w:rPr>
      </w:pPr>
      <w:r w:rsidRPr="00D41D24">
        <w:rPr>
          <w:rFonts w:ascii="Verdana" w:hAnsi="Verdana"/>
          <w:sz w:val="20"/>
          <w:szCs w:val="20"/>
        </w:rPr>
        <w:t>These are indexed by input QoS interface bus</w:t>
      </w:r>
    </w:p>
    <w:p w:rsidR="00217EBE" w:rsidRPr="00D41D24" w:rsidRDefault="00EA4485" w:rsidP="00217EBE">
      <w:pPr>
        <w:pStyle w:val="ListParagraph"/>
        <w:numPr>
          <w:ilvl w:val="1"/>
          <w:numId w:val="40"/>
        </w:numPr>
        <w:spacing w:after="200" w:line="276" w:lineRule="auto"/>
        <w:contextualSpacing/>
        <w:rPr>
          <w:rFonts w:ascii="Verdana" w:hAnsi="Verdana"/>
          <w:sz w:val="20"/>
          <w:szCs w:val="20"/>
        </w:rPr>
      </w:pPr>
      <w:r w:rsidRPr="00D41D24">
        <w:rPr>
          <w:rFonts w:ascii="Verdana" w:hAnsi="Verdana"/>
          <w:sz w:val="20"/>
          <w:szCs w:val="20"/>
        </w:rPr>
        <w:t>Each Host interface accesses the same QoS profile table but with its own QoS value</w:t>
      </w:r>
    </w:p>
    <w:p w:rsidR="00217EBE" w:rsidRPr="00D41D24" w:rsidRDefault="00EA4485" w:rsidP="00217EBE">
      <w:pPr>
        <w:pStyle w:val="ListParagraph"/>
        <w:numPr>
          <w:ilvl w:val="1"/>
          <w:numId w:val="40"/>
        </w:numPr>
        <w:spacing w:after="200" w:line="276" w:lineRule="auto"/>
        <w:contextualSpacing/>
        <w:rPr>
          <w:rFonts w:ascii="Verdana" w:hAnsi="Verdana"/>
          <w:sz w:val="20"/>
          <w:szCs w:val="20"/>
        </w:rPr>
      </w:pPr>
      <w:r w:rsidRPr="00D41D24">
        <w:rPr>
          <w:rFonts w:ascii="Verdana" w:hAnsi="Verdana"/>
          <w:sz w:val="20"/>
          <w:szCs w:val="20"/>
        </w:rPr>
        <w:t>Each QoS profile has 8-bit Weight field</w:t>
      </w:r>
    </w:p>
    <w:p w:rsidR="00217EBE" w:rsidRPr="00D41D24" w:rsidRDefault="00EA4485" w:rsidP="00217EBE">
      <w:pPr>
        <w:pStyle w:val="ListParagraph"/>
        <w:numPr>
          <w:ilvl w:val="1"/>
          <w:numId w:val="40"/>
        </w:numPr>
        <w:spacing w:after="200" w:line="276" w:lineRule="auto"/>
        <w:contextualSpacing/>
        <w:rPr>
          <w:rFonts w:ascii="Verdana" w:hAnsi="Verdana"/>
          <w:sz w:val="20"/>
          <w:szCs w:val="20"/>
        </w:rPr>
      </w:pPr>
      <w:r w:rsidRPr="00D41D24">
        <w:rPr>
          <w:rFonts w:ascii="Verdana" w:hAnsi="Verdana"/>
          <w:sz w:val="20"/>
          <w:szCs w:val="20"/>
        </w:rPr>
        <w:t>QoS value with Interface ID and Host port ID are used to access Layer/VC/Route table</w:t>
      </w:r>
    </w:p>
    <w:p w:rsidR="00217EBE" w:rsidRPr="00D41D24" w:rsidRDefault="00EA4485" w:rsidP="00217EBE">
      <w:pPr>
        <w:pStyle w:val="ListParagraph"/>
        <w:numPr>
          <w:ilvl w:val="1"/>
          <w:numId w:val="40"/>
        </w:numPr>
        <w:spacing w:after="200" w:line="276" w:lineRule="auto"/>
        <w:contextualSpacing/>
        <w:rPr>
          <w:rFonts w:ascii="Verdana" w:hAnsi="Verdana"/>
          <w:sz w:val="20"/>
          <w:szCs w:val="20"/>
        </w:rPr>
      </w:pPr>
      <w:r w:rsidRPr="00D41D24">
        <w:rPr>
          <w:rFonts w:ascii="Verdana" w:hAnsi="Verdana"/>
          <w:sz w:val="20"/>
          <w:szCs w:val="20"/>
        </w:rPr>
        <w:t>Weight field introduces a barrier type of packet when the weight counter expires</w:t>
      </w:r>
    </w:p>
    <w:p w:rsidR="00217EBE" w:rsidRPr="00D41D24" w:rsidRDefault="00EA4485" w:rsidP="00217EBE">
      <w:pPr>
        <w:pStyle w:val="ListParagraph"/>
        <w:numPr>
          <w:ilvl w:val="1"/>
          <w:numId w:val="40"/>
        </w:numPr>
        <w:spacing w:after="200" w:line="276" w:lineRule="auto"/>
        <w:contextualSpacing/>
        <w:rPr>
          <w:rFonts w:ascii="Verdana" w:hAnsi="Verdana"/>
          <w:sz w:val="20"/>
          <w:szCs w:val="20"/>
        </w:rPr>
      </w:pPr>
      <w:r w:rsidRPr="00D41D24">
        <w:rPr>
          <w:rFonts w:ascii="Verdana" w:hAnsi="Verdana"/>
          <w:sz w:val="20"/>
          <w:szCs w:val="20"/>
        </w:rPr>
        <w:t>Egress packet to the router interface is marked as barrier packet from SOP, thru all data flits till EOP</w:t>
      </w:r>
    </w:p>
    <w:p w:rsidR="00217EBE" w:rsidRPr="00D41D24" w:rsidRDefault="00EA4485" w:rsidP="00217EBE">
      <w:pPr>
        <w:pStyle w:val="ListParagraph"/>
        <w:numPr>
          <w:ilvl w:val="0"/>
          <w:numId w:val="40"/>
        </w:numPr>
        <w:spacing w:after="200" w:line="276" w:lineRule="auto"/>
        <w:contextualSpacing/>
        <w:rPr>
          <w:rFonts w:ascii="Verdana" w:hAnsi="Verdana"/>
          <w:sz w:val="20"/>
          <w:szCs w:val="20"/>
        </w:rPr>
      </w:pPr>
      <w:r w:rsidRPr="00D41D24">
        <w:rPr>
          <w:rFonts w:ascii="Verdana" w:hAnsi="Verdana"/>
          <w:sz w:val="20"/>
          <w:szCs w:val="20"/>
        </w:rPr>
        <w:t>Implements a parameterized flow mapping table which provides forwarding Layer/VC/Route information</w:t>
      </w:r>
    </w:p>
    <w:p w:rsidR="00217EBE" w:rsidRDefault="00EA4485" w:rsidP="00217EBE">
      <w:pPr>
        <w:pStyle w:val="ListParagraph"/>
        <w:numPr>
          <w:ilvl w:val="1"/>
          <w:numId w:val="40"/>
        </w:numPr>
        <w:spacing w:after="200" w:line="276" w:lineRule="auto"/>
        <w:contextualSpacing/>
        <w:rPr>
          <w:rFonts w:ascii="Verdana" w:hAnsi="Verdana"/>
          <w:sz w:val="20"/>
          <w:szCs w:val="20"/>
        </w:rPr>
      </w:pPr>
      <w:r w:rsidRPr="00D41D24">
        <w:rPr>
          <w:rFonts w:ascii="Verdana" w:hAnsi="Verdana"/>
          <w:sz w:val="20"/>
          <w:szCs w:val="20"/>
        </w:rPr>
        <w:t xml:space="preserve">This is an associative table. The key {QoS value, </w:t>
      </w:r>
      <w:r>
        <w:rPr>
          <w:rFonts w:ascii="Verdana" w:hAnsi="Verdana"/>
          <w:sz w:val="20"/>
          <w:szCs w:val="20"/>
        </w:rPr>
        <w:t>Source interface ID, Destination i</w:t>
      </w:r>
      <w:r w:rsidRPr="00D41D24">
        <w:rPr>
          <w:rFonts w:ascii="Verdana" w:hAnsi="Verdana"/>
          <w:sz w:val="20"/>
          <w:szCs w:val="20"/>
        </w:rPr>
        <w:t xml:space="preserve">nterface ID, Host port </w:t>
      </w:r>
      <w:proofErr w:type="gramStart"/>
      <w:r w:rsidRPr="00D41D24">
        <w:rPr>
          <w:rFonts w:ascii="Verdana" w:hAnsi="Verdana"/>
          <w:sz w:val="20"/>
          <w:szCs w:val="20"/>
        </w:rPr>
        <w:t>ID }</w:t>
      </w:r>
      <w:proofErr w:type="gramEnd"/>
      <w:r w:rsidRPr="00D41D24">
        <w:rPr>
          <w:rFonts w:ascii="Verdana" w:hAnsi="Verdana"/>
          <w:sz w:val="20"/>
          <w:szCs w:val="20"/>
        </w:rPr>
        <w:t xml:space="preserve"> is compared with all the keys stored in the table. </w:t>
      </w:r>
    </w:p>
    <w:p w:rsidR="00217EBE" w:rsidRDefault="00EA4485" w:rsidP="00217EBE">
      <w:pPr>
        <w:pStyle w:val="ListParagraph"/>
        <w:numPr>
          <w:ilvl w:val="2"/>
          <w:numId w:val="40"/>
        </w:numPr>
        <w:spacing w:after="200" w:line="276" w:lineRule="auto"/>
        <w:contextualSpacing/>
        <w:rPr>
          <w:rFonts w:ascii="Verdana" w:hAnsi="Verdana"/>
          <w:sz w:val="20"/>
          <w:szCs w:val="20"/>
        </w:rPr>
      </w:pPr>
      <w:r w:rsidRPr="00D41D24">
        <w:rPr>
          <w:rFonts w:ascii="Verdana" w:hAnsi="Verdana"/>
          <w:sz w:val="20"/>
          <w:szCs w:val="20"/>
        </w:rPr>
        <w:t>If the key matches the corresponding outgoing Layer, VC and Router information is read from the table</w:t>
      </w:r>
    </w:p>
    <w:p w:rsidR="00217EBE" w:rsidRPr="00D41D24" w:rsidRDefault="00EA4485" w:rsidP="00217EBE">
      <w:pPr>
        <w:pStyle w:val="ListParagraph"/>
        <w:numPr>
          <w:ilvl w:val="2"/>
          <w:numId w:val="40"/>
        </w:numPr>
        <w:spacing w:after="200" w:line="276" w:lineRule="auto"/>
        <w:contextualSpacing/>
        <w:rPr>
          <w:rFonts w:ascii="Verdana" w:hAnsi="Verdana"/>
          <w:sz w:val="20"/>
          <w:szCs w:val="20"/>
        </w:rPr>
      </w:pPr>
      <w:r>
        <w:rPr>
          <w:rFonts w:ascii="Verdana" w:hAnsi="Verdana"/>
          <w:sz w:val="20"/>
          <w:szCs w:val="20"/>
        </w:rPr>
        <w:t>If the key does not match then illegal destination flag is set and an Interrupt is raised. Illegal destination flag can be reset using the Register Bus which also resets the Interrupt</w:t>
      </w:r>
    </w:p>
    <w:p w:rsidR="00217EBE" w:rsidRPr="00D41D24" w:rsidRDefault="00EA4485" w:rsidP="00217EBE">
      <w:pPr>
        <w:pStyle w:val="ListParagraph"/>
        <w:numPr>
          <w:ilvl w:val="1"/>
          <w:numId w:val="40"/>
        </w:numPr>
        <w:spacing w:after="200" w:line="276" w:lineRule="auto"/>
        <w:contextualSpacing/>
        <w:rPr>
          <w:rFonts w:ascii="Verdana" w:hAnsi="Verdana"/>
          <w:sz w:val="20"/>
          <w:szCs w:val="20"/>
        </w:rPr>
      </w:pPr>
      <w:r w:rsidRPr="00D41D24">
        <w:rPr>
          <w:rFonts w:ascii="Verdana" w:hAnsi="Verdana"/>
          <w:sz w:val="20"/>
          <w:szCs w:val="20"/>
        </w:rPr>
        <w:t>Each Host interface accesses the table in parallel</w:t>
      </w:r>
    </w:p>
    <w:p w:rsidR="00217EBE" w:rsidRPr="00D41D24" w:rsidRDefault="00EA4485" w:rsidP="00217EBE">
      <w:pPr>
        <w:pStyle w:val="ListParagraph"/>
        <w:numPr>
          <w:ilvl w:val="1"/>
          <w:numId w:val="40"/>
        </w:numPr>
        <w:spacing w:after="200" w:line="276" w:lineRule="auto"/>
        <w:contextualSpacing/>
        <w:rPr>
          <w:rFonts w:ascii="Verdana" w:hAnsi="Verdana"/>
          <w:sz w:val="20"/>
          <w:szCs w:val="20"/>
        </w:rPr>
      </w:pPr>
      <w:r>
        <w:rPr>
          <w:rFonts w:ascii="Verdana" w:hAnsi="Verdana"/>
          <w:sz w:val="20"/>
          <w:szCs w:val="20"/>
        </w:rPr>
        <w:t>Route</w:t>
      </w:r>
      <w:r w:rsidRPr="00D41D24">
        <w:rPr>
          <w:rFonts w:ascii="Verdana" w:hAnsi="Verdana"/>
          <w:sz w:val="20"/>
          <w:szCs w:val="20"/>
        </w:rPr>
        <w:t xml:space="preserve"> information </w:t>
      </w:r>
      <w:r>
        <w:rPr>
          <w:rFonts w:ascii="Verdana" w:hAnsi="Verdana"/>
          <w:sz w:val="20"/>
          <w:szCs w:val="20"/>
        </w:rPr>
        <w:t xml:space="preserve">from the mapping table </w:t>
      </w:r>
      <w:r w:rsidRPr="00D41D24">
        <w:rPr>
          <w:rFonts w:ascii="Verdana" w:hAnsi="Verdana"/>
          <w:sz w:val="20"/>
          <w:szCs w:val="20"/>
        </w:rPr>
        <w:t xml:space="preserve">is </w:t>
      </w:r>
      <w:r>
        <w:rPr>
          <w:rFonts w:ascii="Verdana" w:hAnsi="Verdana"/>
          <w:sz w:val="20"/>
          <w:szCs w:val="20"/>
        </w:rPr>
        <w:t xml:space="preserve">forwarded </w:t>
      </w:r>
      <w:r w:rsidRPr="00D41D24">
        <w:rPr>
          <w:rFonts w:ascii="Verdana" w:hAnsi="Verdana"/>
          <w:sz w:val="20"/>
          <w:szCs w:val="20"/>
        </w:rPr>
        <w:t xml:space="preserve">to the Router when the </w:t>
      </w:r>
      <w:r>
        <w:rPr>
          <w:rFonts w:ascii="Verdana" w:hAnsi="Verdana"/>
          <w:sz w:val="20"/>
          <w:szCs w:val="20"/>
        </w:rPr>
        <w:t xml:space="preserve">flit leaves the TX </w:t>
      </w:r>
      <w:proofErr w:type="gramStart"/>
      <w:r>
        <w:rPr>
          <w:rFonts w:ascii="Verdana" w:hAnsi="Verdana"/>
          <w:sz w:val="20"/>
          <w:szCs w:val="20"/>
        </w:rPr>
        <w:t>bridge</w:t>
      </w:r>
      <w:proofErr w:type="gramEnd"/>
      <w:r w:rsidRPr="00D41D24">
        <w:rPr>
          <w:rFonts w:ascii="Verdana" w:hAnsi="Verdana"/>
          <w:sz w:val="20"/>
          <w:szCs w:val="20"/>
        </w:rPr>
        <w:t>.</w:t>
      </w:r>
    </w:p>
    <w:p w:rsidR="00217EBE" w:rsidRPr="00D41D24" w:rsidRDefault="00EA4485" w:rsidP="00217EBE">
      <w:pPr>
        <w:pStyle w:val="ListParagraph"/>
        <w:numPr>
          <w:ilvl w:val="0"/>
          <w:numId w:val="40"/>
        </w:numPr>
        <w:spacing w:after="200" w:line="276" w:lineRule="auto"/>
        <w:contextualSpacing/>
        <w:rPr>
          <w:rFonts w:ascii="Verdana" w:hAnsi="Verdana"/>
          <w:sz w:val="20"/>
          <w:szCs w:val="20"/>
        </w:rPr>
      </w:pPr>
      <w:r w:rsidRPr="00D41D24">
        <w:rPr>
          <w:rFonts w:ascii="Verdana" w:hAnsi="Verdana"/>
          <w:sz w:val="20"/>
          <w:szCs w:val="20"/>
        </w:rPr>
        <w:t xml:space="preserve">In each layer, host </w:t>
      </w:r>
      <w:r>
        <w:rPr>
          <w:rFonts w:ascii="Verdana" w:hAnsi="Verdana"/>
          <w:sz w:val="20"/>
          <w:szCs w:val="20"/>
        </w:rPr>
        <w:t>interface with a valid beat</w:t>
      </w:r>
      <w:r w:rsidRPr="00D41D24">
        <w:rPr>
          <w:rFonts w:ascii="Verdana" w:hAnsi="Verdana"/>
          <w:sz w:val="20"/>
          <w:szCs w:val="20"/>
        </w:rPr>
        <w:t xml:space="preserve"> </w:t>
      </w:r>
      <w:r>
        <w:rPr>
          <w:rFonts w:ascii="Verdana" w:hAnsi="Verdana"/>
          <w:sz w:val="20"/>
          <w:szCs w:val="20"/>
        </w:rPr>
        <w:t>arbitrates for the layer</w:t>
      </w:r>
    </w:p>
    <w:p w:rsidR="00217EBE" w:rsidRPr="00D41D24" w:rsidRDefault="00EA4485" w:rsidP="00217EBE">
      <w:pPr>
        <w:pStyle w:val="ListParagraph"/>
        <w:numPr>
          <w:ilvl w:val="1"/>
          <w:numId w:val="40"/>
        </w:numPr>
        <w:spacing w:after="200" w:line="276" w:lineRule="auto"/>
        <w:contextualSpacing/>
        <w:rPr>
          <w:rFonts w:ascii="Verdana" w:hAnsi="Verdana"/>
          <w:sz w:val="20"/>
          <w:szCs w:val="20"/>
        </w:rPr>
      </w:pPr>
      <w:r>
        <w:rPr>
          <w:rFonts w:ascii="Verdana" w:hAnsi="Verdana"/>
          <w:sz w:val="20"/>
          <w:szCs w:val="20"/>
        </w:rPr>
        <w:lastRenderedPageBreak/>
        <w:t>The winning host interface</w:t>
      </w:r>
      <w:r w:rsidRPr="00D41D24">
        <w:rPr>
          <w:rFonts w:ascii="Verdana" w:hAnsi="Verdana"/>
          <w:sz w:val="20"/>
          <w:szCs w:val="20"/>
        </w:rPr>
        <w:t xml:space="preserve"> locks the VC of a particular layer on a SOP and unlocks it on a EOP</w:t>
      </w:r>
    </w:p>
    <w:p w:rsidR="00217EBE" w:rsidRPr="00D41D24" w:rsidRDefault="00EA4485" w:rsidP="00217EBE">
      <w:pPr>
        <w:pStyle w:val="ListParagraph"/>
        <w:numPr>
          <w:ilvl w:val="1"/>
          <w:numId w:val="40"/>
        </w:numPr>
        <w:spacing w:after="200" w:line="276" w:lineRule="auto"/>
        <w:contextualSpacing/>
        <w:rPr>
          <w:rFonts w:ascii="Verdana" w:hAnsi="Verdana"/>
          <w:sz w:val="20"/>
          <w:szCs w:val="20"/>
        </w:rPr>
      </w:pPr>
      <w:r w:rsidRPr="00D41D24">
        <w:rPr>
          <w:rFonts w:ascii="Verdana" w:hAnsi="Verdana"/>
          <w:sz w:val="20"/>
          <w:szCs w:val="20"/>
        </w:rPr>
        <w:t>For a layer if a VC is locked by a particular host interface, another VC can be used for another host interface. Hence VC interleaving is allowed.</w:t>
      </w:r>
    </w:p>
    <w:p w:rsidR="00217EBE" w:rsidRPr="00D41D24" w:rsidRDefault="00EA4485" w:rsidP="00217EBE">
      <w:pPr>
        <w:pStyle w:val="ListParagraph"/>
        <w:numPr>
          <w:ilvl w:val="1"/>
          <w:numId w:val="40"/>
        </w:numPr>
        <w:spacing w:after="200" w:line="276" w:lineRule="auto"/>
        <w:contextualSpacing/>
        <w:rPr>
          <w:rFonts w:ascii="Verdana" w:hAnsi="Verdana"/>
          <w:sz w:val="20"/>
          <w:szCs w:val="20"/>
        </w:rPr>
      </w:pPr>
      <w:r w:rsidRPr="00D41D24">
        <w:rPr>
          <w:rFonts w:ascii="Verdana" w:hAnsi="Verdana"/>
          <w:sz w:val="20"/>
          <w:szCs w:val="20"/>
        </w:rPr>
        <w:t xml:space="preserve">When a beat is granted on a VC, corresponding host FIFO is </w:t>
      </w:r>
      <w:proofErr w:type="spellStart"/>
      <w:r w:rsidRPr="00D41D24">
        <w:rPr>
          <w:rFonts w:ascii="Verdana" w:hAnsi="Verdana"/>
          <w:sz w:val="20"/>
          <w:szCs w:val="20"/>
        </w:rPr>
        <w:t>pop’ed</w:t>
      </w:r>
      <w:proofErr w:type="spellEnd"/>
      <w:r w:rsidRPr="00D41D24">
        <w:rPr>
          <w:rFonts w:ascii="Verdana" w:hAnsi="Verdana"/>
          <w:sz w:val="20"/>
          <w:szCs w:val="20"/>
        </w:rPr>
        <w:t xml:space="preserve"> and credit is returned</w:t>
      </w:r>
    </w:p>
    <w:p w:rsidR="00217EBE" w:rsidRPr="00D41D24" w:rsidRDefault="00EA4485" w:rsidP="00217EBE">
      <w:pPr>
        <w:pStyle w:val="ListParagraph"/>
        <w:numPr>
          <w:ilvl w:val="1"/>
          <w:numId w:val="40"/>
        </w:numPr>
        <w:spacing w:after="200" w:line="276" w:lineRule="auto"/>
        <w:contextualSpacing/>
        <w:rPr>
          <w:rFonts w:ascii="Verdana" w:hAnsi="Verdana"/>
          <w:sz w:val="20"/>
          <w:szCs w:val="20"/>
        </w:rPr>
      </w:pPr>
      <w:r w:rsidRPr="00D41D24">
        <w:rPr>
          <w:rFonts w:ascii="Verdana" w:hAnsi="Verdana"/>
          <w:sz w:val="20"/>
          <w:szCs w:val="20"/>
        </w:rPr>
        <w:t>Arbiter is requested only when there is a host request, the corresponding VC is not locked and credits are available for the requested VC</w:t>
      </w:r>
    </w:p>
    <w:p w:rsidR="00217EBE" w:rsidRPr="00D41D24" w:rsidRDefault="00EA4485" w:rsidP="00217EBE">
      <w:pPr>
        <w:pStyle w:val="ListParagraph"/>
        <w:numPr>
          <w:ilvl w:val="0"/>
          <w:numId w:val="40"/>
        </w:numPr>
        <w:spacing w:after="200" w:line="276" w:lineRule="auto"/>
        <w:contextualSpacing/>
        <w:rPr>
          <w:rFonts w:ascii="Verdana" w:hAnsi="Verdana"/>
          <w:sz w:val="20"/>
          <w:szCs w:val="20"/>
        </w:rPr>
      </w:pPr>
      <w:r w:rsidRPr="00D41D24">
        <w:rPr>
          <w:rFonts w:ascii="Verdana" w:hAnsi="Verdana"/>
          <w:sz w:val="20"/>
          <w:szCs w:val="20"/>
        </w:rPr>
        <w:t>Implements Data width upsizing</w:t>
      </w:r>
    </w:p>
    <w:p w:rsidR="00217EBE" w:rsidRPr="00D41D24" w:rsidRDefault="00EA4485" w:rsidP="00217EBE">
      <w:pPr>
        <w:pStyle w:val="ListParagraph"/>
        <w:numPr>
          <w:ilvl w:val="1"/>
          <w:numId w:val="40"/>
        </w:numPr>
        <w:spacing w:after="200" w:line="276" w:lineRule="auto"/>
        <w:contextualSpacing/>
        <w:rPr>
          <w:rFonts w:ascii="Verdana" w:hAnsi="Verdana"/>
          <w:sz w:val="20"/>
          <w:szCs w:val="20"/>
        </w:rPr>
      </w:pPr>
      <w:r w:rsidRPr="00B31559">
        <w:rPr>
          <w:rFonts w:ascii="Verdana" w:hAnsi="Verdana"/>
          <w:sz w:val="20"/>
          <w:szCs w:val="20"/>
        </w:rPr>
        <w:t xml:space="preserve">The number of bits or width of the outgoing and incoming interfaces are individually configurable </w:t>
      </w:r>
      <w:r>
        <w:rPr>
          <w:rFonts w:ascii="Verdana" w:hAnsi="Verdana"/>
          <w:sz w:val="20"/>
          <w:szCs w:val="20"/>
        </w:rPr>
        <w:t xml:space="preserve">through parameters </w:t>
      </w:r>
      <w:r w:rsidRPr="00B31559">
        <w:rPr>
          <w:rFonts w:ascii="Verdana" w:hAnsi="Verdana"/>
          <w:sz w:val="20"/>
          <w:szCs w:val="20"/>
        </w:rPr>
        <w:t xml:space="preserve">and must be in power of two multiple of </w:t>
      </w:r>
      <w:proofErr w:type="spellStart"/>
      <w:r w:rsidRPr="00B31559">
        <w:rPr>
          <w:rFonts w:ascii="Verdana" w:hAnsi="Verdana"/>
          <w:sz w:val="20"/>
          <w:szCs w:val="20"/>
        </w:rPr>
        <w:t>cell_size</w:t>
      </w:r>
      <w:proofErr w:type="spellEnd"/>
      <w:r>
        <w:rPr>
          <w:rFonts w:ascii="Verdana" w:hAnsi="Verdana"/>
          <w:sz w:val="20"/>
          <w:szCs w:val="20"/>
        </w:rPr>
        <w:t>.</w:t>
      </w:r>
      <w:r w:rsidRPr="00D41D24">
        <w:rPr>
          <w:rFonts w:ascii="Verdana" w:hAnsi="Verdana"/>
          <w:sz w:val="20"/>
          <w:szCs w:val="20"/>
        </w:rPr>
        <w:t xml:space="preserve"> For testing minimum limit is 32/36 (depending on cell size)</w:t>
      </w:r>
    </w:p>
    <w:p w:rsidR="00217EBE" w:rsidRPr="00D41D24" w:rsidRDefault="00EA4485" w:rsidP="00217EBE">
      <w:pPr>
        <w:pStyle w:val="ListParagraph"/>
        <w:numPr>
          <w:ilvl w:val="1"/>
          <w:numId w:val="40"/>
        </w:numPr>
        <w:spacing w:after="200" w:line="276" w:lineRule="auto"/>
        <w:contextualSpacing/>
        <w:rPr>
          <w:rFonts w:ascii="Verdana" w:hAnsi="Verdana"/>
          <w:sz w:val="20"/>
          <w:szCs w:val="20"/>
        </w:rPr>
      </w:pPr>
      <w:r w:rsidRPr="00D41D24">
        <w:rPr>
          <w:rFonts w:ascii="Verdana" w:hAnsi="Verdana"/>
          <w:sz w:val="20"/>
          <w:szCs w:val="20"/>
        </w:rPr>
        <w:t xml:space="preserve">Upsizing (data packing) is done according to Host </w:t>
      </w:r>
      <w:r>
        <w:rPr>
          <w:rFonts w:ascii="Verdana" w:hAnsi="Verdana"/>
          <w:sz w:val="20"/>
          <w:szCs w:val="20"/>
        </w:rPr>
        <w:t xml:space="preserve">interface </w:t>
      </w:r>
      <w:r w:rsidRPr="00D41D24">
        <w:rPr>
          <w:rFonts w:ascii="Verdana" w:hAnsi="Verdana"/>
          <w:sz w:val="20"/>
          <w:szCs w:val="20"/>
        </w:rPr>
        <w:t>data width and corr</w:t>
      </w:r>
      <w:r>
        <w:rPr>
          <w:rFonts w:ascii="Verdana" w:hAnsi="Verdana"/>
          <w:sz w:val="20"/>
          <w:szCs w:val="20"/>
        </w:rPr>
        <w:t>esponding outgoing VC data width</w:t>
      </w:r>
    </w:p>
    <w:p w:rsidR="00217EBE" w:rsidRDefault="00EA4485" w:rsidP="00217EBE">
      <w:pPr>
        <w:pStyle w:val="ListParagraph"/>
        <w:numPr>
          <w:ilvl w:val="1"/>
          <w:numId w:val="40"/>
        </w:numPr>
        <w:spacing w:after="200" w:line="276" w:lineRule="auto"/>
        <w:contextualSpacing/>
        <w:rPr>
          <w:rFonts w:ascii="Verdana" w:hAnsi="Verdana"/>
          <w:sz w:val="20"/>
          <w:szCs w:val="20"/>
        </w:rPr>
      </w:pPr>
      <w:r>
        <w:rPr>
          <w:rFonts w:ascii="Verdana" w:hAnsi="Verdana"/>
          <w:sz w:val="20"/>
          <w:szCs w:val="20"/>
        </w:rPr>
        <w:t xml:space="preserve">Maximum ratio of 1:4 is supported i.e. Host interface to VC </w:t>
      </w:r>
      <w:proofErr w:type="spellStart"/>
      <w:r>
        <w:rPr>
          <w:rFonts w:ascii="Verdana" w:hAnsi="Verdana"/>
          <w:sz w:val="20"/>
          <w:szCs w:val="20"/>
        </w:rPr>
        <w:t>datawidth</w:t>
      </w:r>
      <w:proofErr w:type="spellEnd"/>
      <w:r>
        <w:rPr>
          <w:rFonts w:ascii="Verdana" w:hAnsi="Verdana"/>
          <w:sz w:val="20"/>
          <w:szCs w:val="20"/>
        </w:rPr>
        <w:t xml:space="preserve"> can be 1:1, 1:2, 1:3 or 1:4</w:t>
      </w:r>
    </w:p>
    <w:p w:rsidR="00217EBE" w:rsidRPr="000B12EE" w:rsidRDefault="00EA4485" w:rsidP="00217EBE">
      <w:pPr>
        <w:pStyle w:val="Heading2"/>
      </w:pPr>
      <w:bookmarkStart w:id="14" w:name="_Toc384649770"/>
      <w:r>
        <w:t>Streaming RX Bridge</w:t>
      </w:r>
      <w:bookmarkEnd w:id="14"/>
    </w:p>
    <w:p w:rsidR="00217EBE" w:rsidRDefault="00EA4485" w:rsidP="00217EBE">
      <w:r w:rsidRPr="00D41D24">
        <w:t>A high level summary of features for the Streaming RX Bridge is provided in this section.</w:t>
      </w:r>
    </w:p>
    <w:p w:rsidR="00217EBE" w:rsidRPr="00D41D24" w:rsidRDefault="00217EBE" w:rsidP="00217EBE"/>
    <w:p w:rsidR="00217EBE" w:rsidRDefault="00EA4485" w:rsidP="00217EBE">
      <w:pPr>
        <w:pStyle w:val="ListParagraph"/>
        <w:numPr>
          <w:ilvl w:val="0"/>
          <w:numId w:val="40"/>
        </w:numPr>
        <w:spacing w:after="200" w:line="276" w:lineRule="auto"/>
        <w:contextualSpacing/>
        <w:rPr>
          <w:rFonts w:ascii="Verdana" w:hAnsi="Verdana"/>
          <w:sz w:val="20"/>
          <w:szCs w:val="20"/>
        </w:rPr>
      </w:pPr>
      <w:r w:rsidRPr="00D41D24">
        <w:rPr>
          <w:rFonts w:ascii="Verdana" w:hAnsi="Verdana"/>
          <w:sz w:val="20"/>
          <w:szCs w:val="20"/>
        </w:rPr>
        <w:t>Connects to maximum of 8 layers</w:t>
      </w:r>
      <w:r>
        <w:rPr>
          <w:rFonts w:ascii="Verdana" w:hAnsi="Verdana"/>
          <w:sz w:val="20"/>
          <w:szCs w:val="20"/>
        </w:rPr>
        <w:t>. Each layer implements</w:t>
      </w:r>
    </w:p>
    <w:p w:rsidR="00217EBE" w:rsidRDefault="00EA4485" w:rsidP="00217EBE">
      <w:pPr>
        <w:pStyle w:val="ListParagraph"/>
        <w:numPr>
          <w:ilvl w:val="1"/>
          <w:numId w:val="40"/>
        </w:numPr>
        <w:spacing w:after="200" w:line="276" w:lineRule="auto"/>
        <w:contextualSpacing/>
        <w:rPr>
          <w:rFonts w:ascii="Verdana" w:hAnsi="Verdana"/>
          <w:sz w:val="20"/>
          <w:szCs w:val="20"/>
        </w:rPr>
      </w:pPr>
      <w:r>
        <w:rPr>
          <w:rFonts w:ascii="Verdana" w:hAnsi="Verdana"/>
          <w:sz w:val="20"/>
          <w:szCs w:val="20"/>
        </w:rPr>
        <w:t>U</w:t>
      </w:r>
      <w:r w:rsidRPr="00D41D24">
        <w:rPr>
          <w:rFonts w:ascii="Verdana" w:hAnsi="Verdana"/>
          <w:sz w:val="20"/>
          <w:szCs w:val="20"/>
        </w:rPr>
        <w:t xml:space="preserve">p to 4 VCs. </w:t>
      </w:r>
    </w:p>
    <w:p w:rsidR="00217EBE" w:rsidRPr="00D41D24" w:rsidRDefault="00EA4485" w:rsidP="00217EBE">
      <w:pPr>
        <w:pStyle w:val="ListParagraph"/>
        <w:numPr>
          <w:ilvl w:val="1"/>
          <w:numId w:val="40"/>
        </w:numPr>
        <w:spacing w:after="200" w:line="276" w:lineRule="auto"/>
        <w:contextualSpacing/>
        <w:rPr>
          <w:rFonts w:ascii="Verdana" w:hAnsi="Verdana"/>
          <w:sz w:val="20"/>
          <w:szCs w:val="20"/>
        </w:rPr>
      </w:pPr>
      <w:r w:rsidRPr="00D41D24">
        <w:rPr>
          <w:rFonts w:ascii="Verdana" w:hAnsi="Verdana"/>
          <w:sz w:val="20"/>
          <w:szCs w:val="20"/>
        </w:rPr>
        <w:t>Credit based flow control</w:t>
      </w:r>
    </w:p>
    <w:p w:rsidR="00217EBE" w:rsidRPr="0086449C" w:rsidRDefault="00EA4485" w:rsidP="00217EBE">
      <w:pPr>
        <w:pStyle w:val="ListParagraph"/>
        <w:numPr>
          <w:ilvl w:val="1"/>
          <w:numId w:val="40"/>
        </w:numPr>
        <w:spacing w:after="200" w:line="276" w:lineRule="auto"/>
        <w:contextualSpacing/>
        <w:rPr>
          <w:rFonts w:ascii="Verdana" w:hAnsi="Verdana"/>
          <w:sz w:val="20"/>
          <w:szCs w:val="20"/>
        </w:rPr>
      </w:pPr>
      <w:r w:rsidRPr="00D41D24">
        <w:rPr>
          <w:rFonts w:ascii="Verdana" w:hAnsi="Verdana"/>
          <w:sz w:val="20"/>
          <w:szCs w:val="20"/>
        </w:rPr>
        <w:t xml:space="preserve">Implements a power of 2 (e.g. 2, 4, 8) deep input FIFO </w:t>
      </w:r>
      <w:r>
        <w:rPr>
          <w:rFonts w:ascii="Verdana" w:hAnsi="Verdana"/>
          <w:sz w:val="20"/>
          <w:szCs w:val="20"/>
        </w:rPr>
        <w:t>per VC</w:t>
      </w:r>
      <w:r w:rsidRPr="00D41D24">
        <w:rPr>
          <w:rFonts w:ascii="Verdana" w:hAnsi="Verdana"/>
          <w:sz w:val="20"/>
          <w:szCs w:val="20"/>
        </w:rPr>
        <w:t xml:space="preserve">. Depth of the FIFO can be different for each </w:t>
      </w:r>
      <w:r>
        <w:rPr>
          <w:rFonts w:ascii="Verdana" w:hAnsi="Verdana"/>
          <w:sz w:val="20"/>
          <w:szCs w:val="20"/>
        </w:rPr>
        <w:t>VC</w:t>
      </w:r>
    </w:p>
    <w:p w:rsidR="00217EBE" w:rsidRPr="00D41D24" w:rsidRDefault="00EA4485" w:rsidP="00217EBE">
      <w:pPr>
        <w:pStyle w:val="ListParagraph"/>
        <w:numPr>
          <w:ilvl w:val="0"/>
          <w:numId w:val="40"/>
        </w:numPr>
        <w:spacing w:after="200" w:line="276" w:lineRule="auto"/>
        <w:contextualSpacing/>
        <w:rPr>
          <w:rFonts w:ascii="Verdana" w:hAnsi="Verdana"/>
          <w:sz w:val="20"/>
          <w:szCs w:val="20"/>
        </w:rPr>
      </w:pPr>
      <w:r w:rsidRPr="00D41D24">
        <w:rPr>
          <w:rFonts w:ascii="Verdana" w:hAnsi="Verdana"/>
          <w:sz w:val="20"/>
          <w:szCs w:val="20"/>
        </w:rPr>
        <w:t>Supports up</w:t>
      </w:r>
      <w:r>
        <w:rPr>
          <w:rFonts w:ascii="Verdana" w:hAnsi="Verdana"/>
          <w:sz w:val="20"/>
          <w:szCs w:val="20"/>
        </w:rPr>
        <w:t xml:space="preserve"> </w:t>
      </w:r>
      <w:r w:rsidRPr="00D41D24">
        <w:rPr>
          <w:rFonts w:ascii="Verdana" w:hAnsi="Verdana"/>
          <w:sz w:val="20"/>
          <w:szCs w:val="20"/>
        </w:rPr>
        <w:t xml:space="preserve">to 4 </w:t>
      </w:r>
      <w:r>
        <w:rPr>
          <w:rFonts w:ascii="Verdana" w:hAnsi="Verdana"/>
          <w:sz w:val="20"/>
          <w:szCs w:val="20"/>
        </w:rPr>
        <w:t xml:space="preserve">RX </w:t>
      </w:r>
      <w:r w:rsidRPr="00D41D24">
        <w:rPr>
          <w:rFonts w:ascii="Verdana" w:hAnsi="Verdana"/>
          <w:sz w:val="20"/>
          <w:szCs w:val="20"/>
        </w:rPr>
        <w:t>Host interfaces. Each interface implements</w:t>
      </w:r>
    </w:p>
    <w:p w:rsidR="00217EBE" w:rsidRPr="00D41D24" w:rsidRDefault="00EA4485" w:rsidP="00217EBE">
      <w:pPr>
        <w:pStyle w:val="ListParagraph"/>
        <w:numPr>
          <w:ilvl w:val="1"/>
          <w:numId w:val="40"/>
        </w:numPr>
        <w:spacing w:after="200" w:line="276" w:lineRule="auto"/>
        <w:contextualSpacing/>
        <w:rPr>
          <w:rFonts w:ascii="Verdana" w:hAnsi="Verdana"/>
          <w:sz w:val="20"/>
          <w:szCs w:val="20"/>
        </w:rPr>
      </w:pPr>
      <w:r w:rsidRPr="00D41D24">
        <w:rPr>
          <w:rFonts w:ascii="Verdana" w:hAnsi="Verdana"/>
          <w:sz w:val="20"/>
          <w:szCs w:val="20"/>
        </w:rPr>
        <w:t>SOP, EOP, Data beat and Data beat valid.</w:t>
      </w:r>
    </w:p>
    <w:p w:rsidR="00217EBE" w:rsidRPr="00D41D24" w:rsidRDefault="00EA4485" w:rsidP="00217EBE">
      <w:pPr>
        <w:pStyle w:val="ListParagraph"/>
        <w:numPr>
          <w:ilvl w:val="1"/>
          <w:numId w:val="40"/>
        </w:numPr>
        <w:spacing w:after="200" w:line="276" w:lineRule="auto"/>
        <w:contextualSpacing/>
        <w:rPr>
          <w:rFonts w:ascii="Verdana" w:hAnsi="Verdana"/>
          <w:sz w:val="20"/>
          <w:szCs w:val="20"/>
        </w:rPr>
      </w:pPr>
      <w:r w:rsidRPr="00D41D24">
        <w:rPr>
          <w:rFonts w:ascii="Verdana" w:hAnsi="Verdana"/>
          <w:sz w:val="20"/>
          <w:szCs w:val="20"/>
        </w:rPr>
        <w:t>Credit based flow control</w:t>
      </w:r>
    </w:p>
    <w:p w:rsidR="00217EBE" w:rsidRPr="00D41D24" w:rsidRDefault="00EA4485" w:rsidP="00217EBE">
      <w:pPr>
        <w:pStyle w:val="ListParagraph"/>
        <w:numPr>
          <w:ilvl w:val="0"/>
          <w:numId w:val="40"/>
        </w:numPr>
        <w:spacing w:after="200" w:line="276" w:lineRule="auto"/>
        <w:contextualSpacing/>
        <w:rPr>
          <w:rFonts w:ascii="Verdana" w:hAnsi="Verdana"/>
          <w:sz w:val="20"/>
          <w:szCs w:val="20"/>
        </w:rPr>
      </w:pPr>
      <w:r w:rsidRPr="00D41D24">
        <w:rPr>
          <w:rFonts w:ascii="Verdana" w:hAnsi="Verdana"/>
          <w:sz w:val="20"/>
          <w:szCs w:val="20"/>
        </w:rPr>
        <w:t>Implements fully parameterized Inputs/</w:t>
      </w:r>
      <w:proofErr w:type="spellStart"/>
      <w:r w:rsidRPr="00D41D24">
        <w:rPr>
          <w:rFonts w:ascii="Verdana" w:hAnsi="Verdana"/>
          <w:sz w:val="20"/>
          <w:szCs w:val="20"/>
        </w:rPr>
        <w:t>Ouputs</w:t>
      </w:r>
      <w:proofErr w:type="spellEnd"/>
      <w:r w:rsidRPr="00D41D24">
        <w:rPr>
          <w:rFonts w:ascii="Verdana" w:hAnsi="Verdana"/>
          <w:sz w:val="20"/>
          <w:szCs w:val="20"/>
        </w:rPr>
        <w:t xml:space="preserve"> on Router and Host interfaces</w:t>
      </w:r>
    </w:p>
    <w:p w:rsidR="00217EBE" w:rsidRDefault="00EA4485" w:rsidP="00217EBE">
      <w:pPr>
        <w:pStyle w:val="ListParagraph"/>
        <w:numPr>
          <w:ilvl w:val="0"/>
          <w:numId w:val="40"/>
        </w:numPr>
        <w:spacing w:after="200" w:line="276" w:lineRule="auto"/>
        <w:contextualSpacing/>
        <w:rPr>
          <w:rFonts w:ascii="Verdana" w:hAnsi="Verdana"/>
          <w:sz w:val="20"/>
          <w:szCs w:val="20"/>
        </w:rPr>
      </w:pPr>
      <w:r w:rsidRPr="00D41D24">
        <w:rPr>
          <w:rFonts w:ascii="Verdana" w:hAnsi="Verdana"/>
          <w:sz w:val="20"/>
          <w:szCs w:val="20"/>
        </w:rPr>
        <w:t>I</w:t>
      </w:r>
      <w:r>
        <w:rPr>
          <w:rFonts w:ascii="Verdana" w:hAnsi="Verdana"/>
          <w:sz w:val="20"/>
          <w:szCs w:val="20"/>
        </w:rPr>
        <w:t>mplements two sets of arbiters, VC arbiter and Layer arbiter</w:t>
      </w:r>
    </w:p>
    <w:p w:rsidR="00217EBE" w:rsidRDefault="00EA4485" w:rsidP="00217EBE">
      <w:pPr>
        <w:pStyle w:val="ListParagraph"/>
        <w:numPr>
          <w:ilvl w:val="1"/>
          <w:numId w:val="40"/>
        </w:numPr>
        <w:spacing w:after="200" w:line="276" w:lineRule="auto"/>
        <w:contextualSpacing/>
        <w:rPr>
          <w:rFonts w:ascii="Verdana" w:hAnsi="Verdana"/>
          <w:sz w:val="20"/>
          <w:szCs w:val="20"/>
        </w:rPr>
      </w:pPr>
      <w:r>
        <w:rPr>
          <w:rFonts w:ascii="Verdana" w:hAnsi="Verdana"/>
          <w:sz w:val="20"/>
          <w:szCs w:val="20"/>
        </w:rPr>
        <w:t>VC arbiter is instantiated</w:t>
      </w:r>
      <w:r w:rsidRPr="00D41D24">
        <w:rPr>
          <w:rFonts w:ascii="Verdana" w:hAnsi="Verdana"/>
          <w:sz w:val="20"/>
          <w:szCs w:val="20"/>
        </w:rPr>
        <w:t xml:space="preserve"> per layer</w:t>
      </w:r>
      <w:r>
        <w:rPr>
          <w:rFonts w:ascii="Verdana" w:hAnsi="Verdana"/>
          <w:sz w:val="20"/>
          <w:szCs w:val="20"/>
        </w:rPr>
        <w:t xml:space="preserve"> </w:t>
      </w:r>
    </w:p>
    <w:p w:rsidR="00217EBE" w:rsidRDefault="00EA4485" w:rsidP="00217EBE">
      <w:pPr>
        <w:pStyle w:val="ListParagraph"/>
        <w:numPr>
          <w:ilvl w:val="2"/>
          <w:numId w:val="40"/>
        </w:numPr>
        <w:spacing w:after="200" w:line="276" w:lineRule="auto"/>
        <w:contextualSpacing/>
        <w:rPr>
          <w:rFonts w:ascii="Verdana" w:hAnsi="Verdana"/>
          <w:sz w:val="20"/>
          <w:szCs w:val="20"/>
        </w:rPr>
      </w:pPr>
      <w:r>
        <w:rPr>
          <w:rFonts w:ascii="Verdana" w:hAnsi="Verdana"/>
          <w:sz w:val="20"/>
          <w:szCs w:val="20"/>
        </w:rPr>
        <w:t>This is a priority round robin arbiter. The priorities are programmed by NocStudio</w:t>
      </w:r>
    </w:p>
    <w:p w:rsidR="00217EBE" w:rsidRDefault="00EA4485" w:rsidP="00217EBE">
      <w:pPr>
        <w:pStyle w:val="ListParagraph"/>
        <w:numPr>
          <w:ilvl w:val="2"/>
          <w:numId w:val="40"/>
        </w:numPr>
        <w:spacing w:after="200" w:line="276" w:lineRule="auto"/>
        <w:contextualSpacing/>
        <w:rPr>
          <w:rFonts w:ascii="Verdana" w:hAnsi="Verdana"/>
          <w:sz w:val="20"/>
          <w:szCs w:val="20"/>
        </w:rPr>
      </w:pPr>
      <w:r>
        <w:rPr>
          <w:rFonts w:ascii="Verdana" w:hAnsi="Verdana"/>
          <w:sz w:val="20"/>
          <w:szCs w:val="20"/>
        </w:rPr>
        <w:t>The winning VC also forwards the priority to the layer</w:t>
      </w:r>
    </w:p>
    <w:p w:rsidR="00217EBE" w:rsidRDefault="00EA4485" w:rsidP="00217EBE">
      <w:pPr>
        <w:pStyle w:val="ListParagraph"/>
        <w:numPr>
          <w:ilvl w:val="2"/>
          <w:numId w:val="40"/>
        </w:numPr>
        <w:spacing w:after="200" w:line="276" w:lineRule="auto"/>
        <w:contextualSpacing/>
        <w:rPr>
          <w:rFonts w:ascii="Verdana" w:hAnsi="Verdana"/>
          <w:sz w:val="20"/>
          <w:szCs w:val="20"/>
        </w:rPr>
      </w:pPr>
      <w:r>
        <w:rPr>
          <w:rFonts w:ascii="Verdana" w:hAnsi="Verdana"/>
          <w:sz w:val="20"/>
          <w:szCs w:val="20"/>
        </w:rPr>
        <w:t xml:space="preserve">This arbiter does not update the pointers till layer arbiter grants the VC winning request  </w:t>
      </w:r>
      <w:r w:rsidRPr="00D41D24">
        <w:rPr>
          <w:rFonts w:ascii="Verdana" w:hAnsi="Verdana"/>
          <w:sz w:val="20"/>
          <w:szCs w:val="20"/>
        </w:rPr>
        <w:t xml:space="preserve"> </w:t>
      </w:r>
    </w:p>
    <w:p w:rsidR="00217EBE" w:rsidRDefault="00EA4485" w:rsidP="00217EBE">
      <w:pPr>
        <w:pStyle w:val="ListParagraph"/>
        <w:numPr>
          <w:ilvl w:val="1"/>
          <w:numId w:val="40"/>
        </w:numPr>
        <w:spacing w:after="200" w:line="276" w:lineRule="auto"/>
        <w:contextualSpacing/>
        <w:rPr>
          <w:rFonts w:ascii="Verdana" w:hAnsi="Verdana"/>
          <w:sz w:val="20"/>
          <w:szCs w:val="20"/>
        </w:rPr>
      </w:pPr>
      <w:r>
        <w:rPr>
          <w:rFonts w:ascii="Verdana" w:hAnsi="Verdana"/>
          <w:sz w:val="20"/>
          <w:szCs w:val="20"/>
        </w:rPr>
        <w:t>Layer arbiter is instantiated</w:t>
      </w:r>
      <w:r w:rsidRPr="00D41D24">
        <w:rPr>
          <w:rFonts w:ascii="Verdana" w:hAnsi="Verdana"/>
          <w:sz w:val="20"/>
          <w:szCs w:val="20"/>
        </w:rPr>
        <w:t xml:space="preserve"> per </w:t>
      </w:r>
      <w:r>
        <w:rPr>
          <w:rFonts w:ascii="Verdana" w:hAnsi="Verdana"/>
          <w:sz w:val="20"/>
          <w:szCs w:val="20"/>
        </w:rPr>
        <w:t>host interface</w:t>
      </w:r>
    </w:p>
    <w:p w:rsidR="00217EBE" w:rsidRDefault="00EA4485" w:rsidP="00217EBE">
      <w:pPr>
        <w:pStyle w:val="ListParagraph"/>
        <w:numPr>
          <w:ilvl w:val="2"/>
          <w:numId w:val="40"/>
        </w:numPr>
        <w:spacing w:after="200" w:line="276" w:lineRule="auto"/>
        <w:contextualSpacing/>
        <w:rPr>
          <w:rFonts w:ascii="Verdana" w:hAnsi="Verdana"/>
          <w:sz w:val="20"/>
          <w:szCs w:val="20"/>
        </w:rPr>
      </w:pPr>
      <w:r>
        <w:rPr>
          <w:rFonts w:ascii="Verdana" w:hAnsi="Verdana"/>
          <w:sz w:val="20"/>
          <w:szCs w:val="20"/>
        </w:rPr>
        <w:t>This is also a priority round robin arbiter. The priorities are given by VC arbiter and they are per layer</w:t>
      </w:r>
    </w:p>
    <w:p w:rsidR="00217EBE" w:rsidRPr="00D41D24" w:rsidRDefault="00EA4485" w:rsidP="00217EBE">
      <w:pPr>
        <w:pStyle w:val="ListParagraph"/>
        <w:numPr>
          <w:ilvl w:val="0"/>
          <w:numId w:val="40"/>
        </w:numPr>
        <w:spacing w:after="200" w:line="276" w:lineRule="auto"/>
        <w:contextualSpacing/>
        <w:rPr>
          <w:rFonts w:ascii="Verdana" w:hAnsi="Verdana"/>
          <w:sz w:val="20"/>
          <w:szCs w:val="20"/>
        </w:rPr>
      </w:pPr>
      <w:r w:rsidRPr="00D41D24">
        <w:rPr>
          <w:rFonts w:ascii="Verdana" w:hAnsi="Verdana"/>
          <w:sz w:val="20"/>
          <w:szCs w:val="20"/>
        </w:rPr>
        <w:t>All Hosts interface credits are maintained. At the time of reset RX Bridge starts with credits programmed by NocStudio. The credit counters are incremented when host interface returns the credits and are decremented when a valid data beat is provided to the host interface.</w:t>
      </w:r>
    </w:p>
    <w:p w:rsidR="00217EBE" w:rsidRPr="00D41D24" w:rsidRDefault="00EA4485" w:rsidP="00217EBE">
      <w:pPr>
        <w:pStyle w:val="ListParagraph"/>
        <w:numPr>
          <w:ilvl w:val="0"/>
          <w:numId w:val="40"/>
        </w:numPr>
        <w:spacing w:after="200" w:line="276" w:lineRule="auto"/>
        <w:contextualSpacing/>
        <w:rPr>
          <w:rFonts w:ascii="Verdana" w:hAnsi="Verdana"/>
          <w:sz w:val="20"/>
          <w:szCs w:val="20"/>
        </w:rPr>
      </w:pPr>
      <w:r w:rsidRPr="00D41D24">
        <w:rPr>
          <w:rFonts w:ascii="Verdana" w:hAnsi="Verdana"/>
          <w:sz w:val="20"/>
          <w:szCs w:val="20"/>
        </w:rPr>
        <w:lastRenderedPageBreak/>
        <w:t>Layer that wins arbitration locks the Host interface to the winning VC. The lock is enabled on SOP and released of on an EOP. On a given layer, 4 interfaces can be locked to 4 different VCs which allow VC interleaving.</w:t>
      </w:r>
    </w:p>
    <w:p w:rsidR="00217EBE" w:rsidRPr="00D41D24" w:rsidRDefault="00EA4485" w:rsidP="00217EBE">
      <w:pPr>
        <w:pStyle w:val="ListParagraph"/>
        <w:numPr>
          <w:ilvl w:val="0"/>
          <w:numId w:val="40"/>
        </w:numPr>
        <w:spacing w:after="200" w:line="276" w:lineRule="auto"/>
        <w:contextualSpacing/>
        <w:rPr>
          <w:rFonts w:ascii="Verdana" w:hAnsi="Verdana"/>
          <w:sz w:val="20"/>
          <w:szCs w:val="20"/>
        </w:rPr>
      </w:pPr>
      <w:r w:rsidRPr="00D41D24">
        <w:rPr>
          <w:rFonts w:ascii="Verdana" w:hAnsi="Verdana"/>
          <w:sz w:val="20"/>
          <w:szCs w:val="20"/>
        </w:rPr>
        <w:t xml:space="preserve">When a beat is granted for a VC of a particular layer, corresponding VC FIFO is </w:t>
      </w:r>
      <w:proofErr w:type="spellStart"/>
      <w:r w:rsidRPr="00D41D24">
        <w:rPr>
          <w:rFonts w:ascii="Verdana" w:hAnsi="Verdana"/>
          <w:sz w:val="20"/>
          <w:szCs w:val="20"/>
        </w:rPr>
        <w:t>pop’ed</w:t>
      </w:r>
      <w:proofErr w:type="spellEnd"/>
      <w:r w:rsidRPr="00D41D24">
        <w:rPr>
          <w:rFonts w:ascii="Verdana" w:hAnsi="Verdana"/>
          <w:sz w:val="20"/>
          <w:szCs w:val="20"/>
        </w:rPr>
        <w:t xml:space="preserve"> and credit is returned</w:t>
      </w:r>
    </w:p>
    <w:p w:rsidR="00217EBE" w:rsidRPr="00D41D24" w:rsidRDefault="00EA4485" w:rsidP="00217EBE">
      <w:pPr>
        <w:pStyle w:val="ListParagraph"/>
        <w:numPr>
          <w:ilvl w:val="0"/>
          <w:numId w:val="40"/>
        </w:numPr>
        <w:spacing w:after="200" w:line="276" w:lineRule="auto"/>
        <w:contextualSpacing/>
        <w:rPr>
          <w:rFonts w:ascii="Verdana" w:hAnsi="Verdana"/>
          <w:sz w:val="20"/>
          <w:szCs w:val="20"/>
        </w:rPr>
      </w:pPr>
      <w:r w:rsidRPr="00D41D24">
        <w:rPr>
          <w:rFonts w:ascii="Verdana" w:hAnsi="Verdana"/>
          <w:sz w:val="20"/>
          <w:szCs w:val="20"/>
        </w:rPr>
        <w:t>Implements Data width downsizing</w:t>
      </w:r>
    </w:p>
    <w:p w:rsidR="00217EBE" w:rsidRPr="0031145E" w:rsidRDefault="00EA4485" w:rsidP="00217EBE">
      <w:pPr>
        <w:pStyle w:val="ListParagraph"/>
        <w:numPr>
          <w:ilvl w:val="1"/>
          <w:numId w:val="40"/>
        </w:numPr>
        <w:spacing w:after="200" w:line="276" w:lineRule="auto"/>
        <w:contextualSpacing/>
        <w:rPr>
          <w:rFonts w:ascii="Verdana" w:hAnsi="Verdana"/>
          <w:sz w:val="20"/>
          <w:szCs w:val="20"/>
        </w:rPr>
      </w:pPr>
      <w:r w:rsidRPr="00B31559">
        <w:rPr>
          <w:rFonts w:ascii="Verdana" w:hAnsi="Verdana"/>
          <w:sz w:val="20"/>
          <w:szCs w:val="20"/>
        </w:rPr>
        <w:t xml:space="preserve">The number of bits or width of the outgoing and incoming interfaces are individually configurable </w:t>
      </w:r>
      <w:r>
        <w:rPr>
          <w:rFonts w:ascii="Verdana" w:hAnsi="Verdana"/>
          <w:sz w:val="20"/>
          <w:szCs w:val="20"/>
        </w:rPr>
        <w:t xml:space="preserve">through parameters </w:t>
      </w:r>
      <w:r w:rsidRPr="00B31559">
        <w:rPr>
          <w:rFonts w:ascii="Verdana" w:hAnsi="Verdana"/>
          <w:sz w:val="20"/>
          <w:szCs w:val="20"/>
        </w:rPr>
        <w:t xml:space="preserve">and must be in power of two multiple of </w:t>
      </w:r>
      <w:proofErr w:type="spellStart"/>
      <w:r w:rsidRPr="00B31559">
        <w:rPr>
          <w:rFonts w:ascii="Verdana" w:hAnsi="Verdana"/>
          <w:sz w:val="20"/>
          <w:szCs w:val="20"/>
        </w:rPr>
        <w:t>cell_size</w:t>
      </w:r>
      <w:proofErr w:type="spellEnd"/>
      <w:r>
        <w:rPr>
          <w:rFonts w:ascii="Verdana" w:hAnsi="Verdana"/>
          <w:sz w:val="20"/>
          <w:szCs w:val="20"/>
        </w:rPr>
        <w:t>.</w:t>
      </w:r>
      <w:r w:rsidRPr="00D41D24">
        <w:rPr>
          <w:rFonts w:ascii="Verdana" w:hAnsi="Verdana"/>
          <w:sz w:val="20"/>
          <w:szCs w:val="20"/>
        </w:rPr>
        <w:t xml:space="preserve"> For testing minimum limit is 32/36 (depending on cell size)</w:t>
      </w:r>
    </w:p>
    <w:p w:rsidR="00217EBE" w:rsidRDefault="00EA4485" w:rsidP="00217EBE">
      <w:pPr>
        <w:pStyle w:val="ListParagraph"/>
        <w:numPr>
          <w:ilvl w:val="1"/>
          <w:numId w:val="40"/>
        </w:numPr>
        <w:spacing w:after="200" w:line="276" w:lineRule="auto"/>
        <w:contextualSpacing/>
        <w:rPr>
          <w:rFonts w:ascii="Verdana" w:hAnsi="Verdana"/>
          <w:sz w:val="20"/>
          <w:szCs w:val="20"/>
        </w:rPr>
      </w:pPr>
      <w:r w:rsidRPr="00D41D24">
        <w:rPr>
          <w:rFonts w:ascii="Verdana" w:hAnsi="Verdana"/>
          <w:sz w:val="20"/>
          <w:szCs w:val="20"/>
        </w:rPr>
        <w:t>Downsizing (data unpacking) is done according to corresponding incoming VC data width and outgoing Host interface data width</w:t>
      </w:r>
    </w:p>
    <w:p w:rsidR="00217EBE" w:rsidRDefault="00EA4485" w:rsidP="00217EBE">
      <w:pPr>
        <w:pStyle w:val="ListParagraph"/>
        <w:numPr>
          <w:ilvl w:val="1"/>
          <w:numId w:val="40"/>
        </w:numPr>
        <w:spacing w:after="200" w:line="276" w:lineRule="auto"/>
        <w:contextualSpacing/>
        <w:rPr>
          <w:rFonts w:ascii="Verdana" w:hAnsi="Verdana"/>
          <w:sz w:val="20"/>
          <w:szCs w:val="20"/>
        </w:rPr>
      </w:pPr>
      <w:r>
        <w:rPr>
          <w:rFonts w:ascii="Verdana" w:hAnsi="Verdana"/>
          <w:sz w:val="20"/>
          <w:szCs w:val="20"/>
        </w:rPr>
        <w:t>Maximum ratio of 4:1 is supported i.e. VC data width to</w:t>
      </w:r>
      <w:r w:rsidRPr="0031145E">
        <w:rPr>
          <w:rFonts w:ascii="Verdana" w:hAnsi="Verdana"/>
          <w:sz w:val="20"/>
          <w:szCs w:val="20"/>
        </w:rPr>
        <w:t xml:space="preserve"> </w:t>
      </w:r>
      <w:r>
        <w:rPr>
          <w:rFonts w:ascii="Verdana" w:hAnsi="Verdana"/>
          <w:sz w:val="20"/>
          <w:szCs w:val="20"/>
        </w:rPr>
        <w:t>Host interface data width can be 1:1, 2:1, 3:1 or 4:1</w:t>
      </w:r>
    </w:p>
    <w:p w:rsidR="00217EBE" w:rsidRDefault="00EA4485" w:rsidP="00217EBE">
      <w:pPr>
        <w:pStyle w:val="Heading1"/>
      </w:pPr>
      <w:bookmarkStart w:id="15" w:name="_Toc384649771"/>
      <w:r>
        <w:lastRenderedPageBreak/>
        <w:t>Description</w:t>
      </w:r>
      <w:bookmarkEnd w:id="15"/>
    </w:p>
    <w:p w:rsidR="00217EBE" w:rsidRPr="004C0AAE" w:rsidRDefault="00EA4485" w:rsidP="00217EBE">
      <w:pPr>
        <w:pStyle w:val="Body"/>
      </w:pPr>
      <w:r w:rsidRPr="004C0AAE">
        <w:t xml:space="preserve">Bi-directional Streaming Bridge is instantiated in NetSpeed NoC IP to provide a simple interface to the </w:t>
      </w:r>
      <w:proofErr w:type="spellStart"/>
      <w:r w:rsidRPr="004C0AAE">
        <w:t>SoC</w:t>
      </w:r>
      <w:proofErr w:type="spellEnd"/>
      <w:r w:rsidRPr="004C0AAE">
        <w:t xml:space="preserve"> IP hosts. A bi-directional streaming bridge “</w:t>
      </w:r>
      <w:proofErr w:type="spellStart"/>
      <w:r w:rsidRPr="004C0AAE">
        <w:t>ns_strbrdg</w:t>
      </w:r>
      <w:proofErr w:type="spellEnd"/>
      <w:r w:rsidRPr="004C0AAE">
        <w:t>” instantiates a streaming TX bridge “</w:t>
      </w:r>
      <w:proofErr w:type="spellStart"/>
      <w:r w:rsidRPr="004C0AAE">
        <w:t>ns_strtxbrdg</w:t>
      </w:r>
      <w:proofErr w:type="spellEnd"/>
      <w:r w:rsidRPr="004C0AAE">
        <w:t>” and a RX bridge “</w:t>
      </w:r>
      <w:proofErr w:type="spellStart"/>
      <w:r w:rsidRPr="004C0AAE">
        <w:t>ns_strrxbrdg</w:t>
      </w:r>
      <w:proofErr w:type="spellEnd"/>
      <w:r w:rsidRPr="004C0AAE">
        <w:t>”. Each of these bridges (TX or RX) can be disabled using parameters P_STR_TX_ENABLE and P_STR_RX_ENABLE respectively.</w:t>
      </w:r>
    </w:p>
    <w:p w:rsidR="00217EBE" w:rsidRDefault="00EA4485" w:rsidP="00217EBE">
      <w:pPr>
        <w:pStyle w:val="Heading2"/>
      </w:pPr>
      <w:bookmarkStart w:id="16" w:name="_Toc384649772"/>
      <w:r>
        <w:t>Streaming TX Bridge</w:t>
      </w:r>
      <w:bookmarkEnd w:id="16"/>
    </w:p>
    <w:p w:rsidR="00217EBE" w:rsidRDefault="00EA4485" w:rsidP="00217EBE">
      <w:pPr>
        <w:pStyle w:val="Body"/>
      </w:pPr>
      <w:r>
        <w:t>Figure below shows simplified schematic block diagram of TX Bridge. The configuration shown in the block diagram is of a TX bridge with 4 Host interfaces on the ingress side and 4 layers on the egress side.</w:t>
      </w:r>
    </w:p>
    <w:p w:rsidR="00217EBE" w:rsidRDefault="00217EBE" w:rsidP="00217EBE">
      <w:pPr>
        <w:pStyle w:val="Body"/>
      </w:pPr>
    </w:p>
    <w:p w:rsidR="00217EBE" w:rsidRDefault="00EA2710" w:rsidP="00217EBE">
      <w:pPr>
        <w:pStyle w:val="Body"/>
        <w:keepNext/>
      </w:pPr>
      <w:r>
        <w:rPr>
          <w:noProof/>
        </w:rPr>
        <w:drawing>
          <wp:inline distT="0" distB="0" distL="0" distR="0">
            <wp:extent cx="5943600" cy="49237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x.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4923790"/>
                    </a:xfrm>
                    <a:prstGeom prst="rect">
                      <a:avLst/>
                    </a:prstGeom>
                  </pic:spPr>
                </pic:pic>
              </a:graphicData>
            </a:graphic>
          </wp:inline>
        </w:drawing>
      </w:r>
    </w:p>
    <w:p w:rsidR="00217EBE" w:rsidRPr="004C0AAE" w:rsidRDefault="00EA4485" w:rsidP="00217EBE">
      <w:pPr>
        <w:pStyle w:val="Caption"/>
        <w:jc w:val="center"/>
      </w:pPr>
      <w:bookmarkStart w:id="17" w:name="_Toc384649794"/>
      <w:r>
        <w:t xml:space="preserve">Figure </w:t>
      </w:r>
      <w:r w:rsidR="009D24B1">
        <w:fldChar w:fldCharType="begin"/>
      </w:r>
      <w:r w:rsidR="009D24B1">
        <w:instrText xml:space="preserve"> SEQ Figure \* ARABIC </w:instrText>
      </w:r>
      <w:r w:rsidR="009D24B1">
        <w:fldChar w:fldCharType="separate"/>
      </w:r>
      <w:r w:rsidR="00D238C7">
        <w:rPr>
          <w:noProof/>
        </w:rPr>
        <w:t>2</w:t>
      </w:r>
      <w:r w:rsidR="009D24B1">
        <w:rPr>
          <w:noProof/>
        </w:rPr>
        <w:fldChar w:fldCharType="end"/>
      </w:r>
      <w:r>
        <w:t>: Streaming TX Bridge 4 host interface 4 layer block diagram</w:t>
      </w:r>
      <w:bookmarkEnd w:id="17"/>
    </w:p>
    <w:p w:rsidR="00217EBE" w:rsidRDefault="00217EBE" w:rsidP="00217EBE"/>
    <w:p w:rsidR="00217EBE" w:rsidRDefault="00EA4485" w:rsidP="00217EBE">
      <w:r>
        <w:lastRenderedPageBreak/>
        <w:t xml:space="preserve">TX Bridge interfaces with the Streaming TX host port on the ingress side and interfaces with Router layers on the egress side. Streaming </w:t>
      </w:r>
      <w:proofErr w:type="spellStart"/>
      <w:r>
        <w:t>hostports</w:t>
      </w:r>
      <w:proofErr w:type="spellEnd"/>
      <w:r>
        <w:t xml:space="preserve"> can use up to four separate physical interfaces supported by the bridge. The interfaces are named a, b, c and d. On the egress side, TX bridge interfaces to up to 8 physical outgoing layers (block diagram only shows 4). Each layer can have up to 4 VCs each. Section </w:t>
      </w:r>
      <w:r>
        <w:fldChar w:fldCharType="begin"/>
      </w:r>
      <w:r>
        <w:instrText xml:space="preserve"> REF _Ref366834035 \r \h </w:instrText>
      </w:r>
      <w:r>
        <w:fldChar w:fldCharType="separate"/>
      </w:r>
      <w:r w:rsidR="00BC7F7E">
        <w:rPr>
          <w:b/>
          <w:bCs/>
        </w:rPr>
        <w:t>Error! Reference source not found.</w:t>
      </w:r>
      <w:r>
        <w:fldChar w:fldCharType="end"/>
      </w:r>
      <w:r>
        <w:t xml:space="preserve"> shows the interface signals for host interfaces as well as layer interfaces. </w:t>
      </w:r>
    </w:p>
    <w:p w:rsidR="00217EBE" w:rsidRDefault="00EA4485" w:rsidP="00217EBE">
      <w:pPr>
        <w:pStyle w:val="Heading3"/>
      </w:pPr>
      <w:bookmarkStart w:id="18" w:name="_Toc384649773"/>
      <w:r>
        <w:t>Input FIFO</w:t>
      </w:r>
      <w:bookmarkEnd w:id="18"/>
    </w:p>
    <w:p w:rsidR="00217EBE" w:rsidRDefault="00EA4485" w:rsidP="00217EBE">
      <w:pPr>
        <w:pStyle w:val="Body"/>
      </w:pPr>
      <w:r w:rsidRPr="004C0AAE">
        <w:t xml:space="preserve">Host interface signals get flopped using an input FIFO on every valid beat. There is </w:t>
      </w:r>
      <w:proofErr w:type="gramStart"/>
      <w:r w:rsidRPr="004C0AAE">
        <w:t>a</w:t>
      </w:r>
      <w:proofErr w:type="gramEnd"/>
      <w:r w:rsidRPr="004C0AAE">
        <w:t xml:space="preserve"> input FIFO for every Host Interface. The depth of each FIFO is controlled by NocStudio. The input FIFO can be optimized out if the Host interface is not enabled. In the current implementation the depth of the FIFO is a Log 2 function, therefore the depth of the FIFO can be 2, 4 or 8.</w:t>
      </w:r>
    </w:p>
    <w:p w:rsidR="00217EBE" w:rsidRDefault="00EA4485" w:rsidP="00217EBE">
      <w:pPr>
        <w:pStyle w:val="Heading3"/>
      </w:pPr>
      <w:bookmarkStart w:id="19" w:name="_Toc384649774"/>
      <w:r>
        <w:t>Mapping Table</w:t>
      </w:r>
      <w:bookmarkEnd w:id="19"/>
    </w:p>
    <w:p w:rsidR="00217EBE" w:rsidRDefault="00EA4485" w:rsidP="00217EBE">
      <w:pPr>
        <w:pStyle w:val="Body"/>
      </w:pPr>
      <w:r>
        <w:t xml:space="preserve">TX Bridge maps the hostport interface messages to VC and NoC layer. A mapping table is used for this purpose; the index to this table is QoS (priority) (4 bits), Source interface (2 bits), Destination interface (2 bits), and Destination hostport id (8 bits) of the message. The mapping table provides VC and NoC layer over which this message will be sent. In addition, the mapping table also provides the route information, which is used to route the resulting packet from this message. </w:t>
      </w:r>
    </w:p>
    <w:p w:rsidR="00217EBE" w:rsidRPr="004C0AAE" w:rsidRDefault="00EA4485" w:rsidP="00217EBE">
      <w:pPr>
        <w:pStyle w:val="Body"/>
      </w:pPr>
      <w:r>
        <w:t xml:space="preserve">On a valid transaction, the output of the FIFO accesses this table to get the forwarding Layer, VC and routing information. This information along with the beat valid, </w:t>
      </w:r>
      <w:proofErr w:type="spellStart"/>
      <w:r>
        <w:t>SoP</w:t>
      </w:r>
      <w:proofErr w:type="spellEnd"/>
      <w:r>
        <w:t xml:space="preserve">, </w:t>
      </w:r>
      <w:proofErr w:type="spellStart"/>
      <w:r>
        <w:t>EoP</w:t>
      </w:r>
      <w:proofErr w:type="spellEnd"/>
      <w:r>
        <w:t xml:space="preserve"> and the data beat is then de-multiplexed to the egress layer interfaces</w:t>
      </w:r>
    </w:p>
    <w:p w:rsidR="00217EBE" w:rsidRDefault="00EA4485" w:rsidP="00217EBE">
      <w:pPr>
        <w:pStyle w:val="Heading3"/>
      </w:pPr>
      <w:bookmarkStart w:id="20" w:name="_Toc384649775"/>
      <w:r>
        <w:t>Per Layer logic</w:t>
      </w:r>
      <w:bookmarkEnd w:id="20"/>
    </w:p>
    <w:p w:rsidR="00217EBE" w:rsidRDefault="00EA4485" w:rsidP="00217EBE">
      <w:pPr>
        <w:pStyle w:val="Body"/>
      </w:pPr>
      <w:r>
        <w:t xml:space="preserve">De-multiplexers deliver the message (Beat valid, </w:t>
      </w:r>
      <w:proofErr w:type="spellStart"/>
      <w:r>
        <w:t>SoP</w:t>
      </w:r>
      <w:proofErr w:type="spellEnd"/>
      <w:r>
        <w:t xml:space="preserve">, </w:t>
      </w:r>
      <w:proofErr w:type="spellStart"/>
      <w:r>
        <w:t>EoP</w:t>
      </w:r>
      <w:proofErr w:type="spellEnd"/>
      <w:r>
        <w:t xml:space="preserve"> and the Data) from all four incoming host interfaces to each layer. A round robin arbiter arbitrates between the host requests. The wining host interface acquires and locks the VC. When a multi-beat message is sent, the SOP of the message locks a VC and the EOP releases the VC. Multiple packets cannot be interleaved on a VC; however multiple VCs may be interleaved on the injection port to the router. For example, the possible scenario can be that Host interface “a” starts sending a multi beat packet and it wins the arbitration and acquires VC0 of Layer 0 i.e. Layer 0/VC0 will be locked on SOP and will be released on EOP. In parallel, Host interface “b” starts sending a multi beat packet and it acquires and locks VC1 of Layer 0, in the similar way “c” and “d” can lock VC2 and VC3 of Layer 0 respectively.</w:t>
      </w:r>
    </w:p>
    <w:p w:rsidR="00217EBE" w:rsidRDefault="00EA4485" w:rsidP="00217EBE">
      <w:pPr>
        <w:pStyle w:val="Heading3"/>
      </w:pPr>
      <w:bookmarkStart w:id="21" w:name="_Toc384649776"/>
      <w:r>
        <w:lastRenderedPageBreak/>
        <w:t>Width conversion</w:t>
      </w:r>
      <w:bookmarkEnd w:id="21"/>
    </w:p>
    <w:p w:rsidR="00217EBE" w:rsidRDefault="00EA4485" w:rsidP="00217EBE">
      <w:r>
        <w:t>TX Streaming Bridge p</w:t>
      </w:r>
      <w:r w:rsidRPr="00636988">
        <w:t>acketizes the message beats into packet flits based on the interface width and the VC width. VC width is guaranteed to be equal to or wider than the interface width by construction.</w:t>
      </w:r>
      <w:r>
        <w:t xml:space="preserve"> The NoC channel’s widths are configured by NocStudio based on then source and destination interface widths whose messages go over the channel.</w:t>
      </w:r>
      <w:r w:rsidRPr="00636988">
        <w:t xml:space="preserve"> If interface width and VC width are identical, then a single message beat becomes a single packet flit. Otherwise, multiple beats of a message are combined into a single</w:t>
      </w:r>
      <w:r>
        <w:t xml:space="preserve"> packet flit at the TX B</w:t>
      </w:r>
      <w:r w:rsidRPr="00636988">
        <w:t>ridge</w:t>
      </w:r>
      <w:r>
        <w:t>; this process is called packing or upsizing</w:t>
      </w:r>
      <w:r w:rsidRPr="00636988">
        <w:t xml:space="preserve">. </w:t>
      </w:r>
      <w:r w:rsidRPr="00E662B9">
        <w:t xml:space="preserve">Each hostport interface’s data width must be power of two multiple of </w:t>
      </w:r>
      <w:proofErr w:type="spellStart"/>
      <w:r w:rsidRPr="00E662B9">
        <w:t>cell_size</w:t>
      </w:r>
      <w:proofErr w:type="spellEnd"/>
      <w:r>
        <w:t xml:space="preserve">. The maximum upsizing that can be done in TX is 1:4. There are 4 upsizing buffers per layer, which is one upsizing buffer per host interface.  </w:t>
      </w:r>
    </w:p>
    <w:p w:rsidR="00217EBE" w:rsidRDefault="00EA4485" w:rsidP="00217EBE">
      <w:pPr>
        <w:pStyle w:val="Heading3"/>
      </w:pPr>
      <w:bookmarkStart w:id="22" w:name="_Toc384649777"/>
      <w:r>
        <w:t>Flow control</w:t>
      </w:r>
      <w:bookmarkEnd w:id="22"/>
    </w:p>
    <w:p w:rsidR="00217EBE" w:rsidRDefault="00EA4485" w:rsidP="00217EBE">
      <w:pPr>
        <w:pStyle w:val="Body"/>
      </w:pPr>
      <w:r w:rsidRPr="00060B43">
        <w:t>There is a credit based flow control at both the hostport side and the router side.</w:t>
      </w:r>
    </w:p>
    <w:p w:rsidR="00217EBE" w:rsidRDefault="00EA4485" w:rsidP="00217EBE">
      <w:pPr>
        <w:pStyle w:val="Heading3"/>
      </w:pPr>
      <w:bookmarkStart w:id="23" w:name="_Toc384649778"/>
      <w:r>
        <w:t>Output Registering</w:t>
      </w:r>
      <w:bookmarkEnd w:id="23"/>
    </w:p>
    <w:p w:rsidR="00217EBE" w:rsidRDefault="00EA4485" w:rsidP="00217EBE">
      <w:pPr>
        <w:pStyle w:val="Body"/>
      </w:pPr>
      <w:r>
        <w:t xml:space="preserve">Output registering is NOT done in the TX Bridge, Router will register all the incoming signals from TX </w:t>
      </w:r>
      <w:r w:rsidR="00EA2710">
        <w:t>Bridge.</w:t>
      </w:r>
    </w:p>
    <w:p w:rsidR="00217EBE" w:rsidRPr="00060B43" w:rsidRDefault="00217EBE" w:rsidP="00217EBE">
      <w:pPr>
        <w:pStyle w:val="Body"/>
      </w:pPr>
    </w:p>
    <w:p w:rsidR="00217EBE" w:rsidRPr="000B12EE" w:rsidRDefault="00EA4485" w:rsidP="00217EBE">
      <w:pPr>
        <w:pStyle w:val="Heading2"/>
      </w:pPr>
      <w:bookmarkStart w:id="24" w:name="_Toc384649779"/>
      <w:r>
        <w:t>Streaming RX Bridge</w:t>
      </w:r>
      <w:bookmarkEnd w:id="24"/>
    </w:p>
    <w:p w:rsidR="00217EBE" w:rsidRDefault="00EA4485" w:rsidP="00217EBE">
      <w:pPr>
        <w:pStyle w:val="Body"/>
      </w:pPr>
      <w:r w:rsidRPr="00060B43">
        <w:t>Figure below shows simplified schematic block diagram of RX Bridge</w:t>
      </w:r>
    </w:p>
    <w:p w:rsidR="00217EBE" w:rsidRDefault="00217EBE" w:rsidP="00217EBE">
      <w:pPr>
        <w:pStyle w:val="Body"/>
      </w:pPr>
    </w:p>
    <w:p w:rsidR="00217EBE" w:rsidRDefault="00EA4485" w:rsidP="00217EBE">
      <w:pPr>
        <w:pStyle w:val="Body"/>
        <w:keepNext/>
      </w:pPr>
      <w:r>
        <w:rPr>
          <w:noProof/>
        </w:rPr>
        <w:lastRenderedPageBreak/>
        <w:drawing>
          <wp:inline distT="0" distB="0" distL="0" distR="0" wp14:anchorId="42A12CCD" wp14:editId="3C4086AB">
            <wp:extent cx="5943109" cy="507145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x.png"/>
                    <pic:cNvPicPr/>
                  </pic:nvPicPr>
                  <pic:blipFill>
                    <a:blip r:embed="rId18">
                      <a:extLst>
                        <a:ext uri="{28A0092B-C50C-407E-A947-70E740481C1C}">
                          <a14:useLocalDpi xmlns:a14="http://schemas.microsoft.com/office/drawing/2010/main" val="0"/>
                        </a:ext>
                      </a:extLst>
                    </a:blip>
                    <a:stretch>
                      <a:fillRect/>
                    </a:stretch>
                  </pic:blipFill>
                  <pic:spPr>
                    <a:xfrm>
                      <a:off x="0" y="0"/>
                      <a:ext cx="5943109" cy="5071453"/>
                    </a:xfrm>
                    <a:prstGeom prst="rect">
                      <a:avLst/>
                    </a:prstGeom>
                  </pic:spPr>
                </pic:pic>
              </a:graphicData>
            </a:graphic>
          </wp:inline>
        </w:drawing>
      </w:r>
    </w:p>
    <w:p w:rsidR="00217EBE" w:rsidRDefault="00EA4485" w:rsidP="00217EBE">
      <w:pPr>
        <w:pStyle w:val="Caption"/>
        <w:jc w:val="center"/>
      </w:pPr>
      <w:bookmarkStart w:id="25" w:name="_Toc384649795"/>
      <w:r>
        <w:t xml:space="preserve">Figure </w:t>
      </w:r>
      <w:r w:rsidR="009D24B1">
        <w:fldChar w:fldCharType="begin"/>
      </w:r>
      <w:r w:rsidR="009D24B1">
        <w:instrText xml:space="preserve"> SEQ Figure \* ARABIC </w:instrText>
      </w:r>
      <w:r w:rsidR="009D24B1">
        <w:fldChar w:fldCharType="separate"/>
      </w:r>
      <w:r w:rsidR="00D238C7">
        <w:rPr>
          <w:noProof/>
        </w:rPr>
        <w:t>3</w:t>
      </w:r>
      <w:r w:rsidR="009D24B1">
        <w:rPr>
          <w:noProof/>
        </w:rPr>
        <w:fldChar w:fldCharType="end"/>
      </w:r>
      <w:r>
        <w:t>: Streaming RX Bridge 4 layer 4 host interface block diagram</w:t>
      </w:r>
      <w:bookmarkEnd w:id="25"/>
    </w:p>
    <w:p w:rsidR="00217EBE" w:rsidRDefault="00217EBE" w:rsidP="00217EBE">
      <w:pPr>
        <w:pStyle w:val="Body"/>
      </w:pPr>
    </w:p>
    <w:p w:rsidR="00217EBE" w:rsidRDefault="00EA4485" w:rsidP="00217EBE">
      <w:pPr>
        <w:pStyle w:val="Body"/>
      </w:pPr>
      <w:r w:rsidRPr="00060B43">
        <w:t>RX Bridge interfaces Router layers on the ingress side and interfaces with the Streaming RX host port on the egress side. There can be up to 8 physical incoming layers (block diagram only shows 4) on the ingress side. Each layer can have up to 4 VCs each. Streaming RX host ports can use up to four separate physical interfaces supported by the bridge. The interfaces are named a, b, c and d.</w:t>
      </w:r>
    </w:p>
    <w:p w:rsidR="00217EBE" w:rsidRDefault="00EA4485" w:rsidP="00217EBE">
      <w:pPr>
        <w:pStyle w:val="Heading3"/>
      </w:pPr>
      <w:bookmarkStart w:id="26" w:name="_Toc384649780"/>
      <w:r>
        <w:t>Input FIFO</w:t>
      </w:r>
      <w:bookmarkEnd w:id="26"/>
    </w:p>
    <w:p w:rsidR="00217EBE" w:rsidRDefault="00EA4485" w:rsidP="00217EBE">
      <w:pPr>
        <w:pStyle w:val="Body"/>
      </w:pPr>
      <w:r w:rsidRPr="00060B43">
        <w:t xml:space="preserve">Router layer interface signals get flopped using an input FIFO on every valid flit. Since the bridge supports up to 4 VCs, there can be up to 4 input FIFOs. The depth of these FIFO is independently controlled by NocStudio. The input VC FIFO can be optimized out if the VC is not enabled. In the current </w:t>
      </w:r>
      <w:r w:rsidRPr="00060B43">
        <w:lastRenderedPageBreak/>
        <w:t>implementation the depth of the FIFO is a Log 2 function, therefore the depth of the FIFO can be 2, 4 or 8.</w:t>
      </w:r>
    </w:p>
    <w:p w:rsidR="00217EBE" w:rsidRDefault="00EA4485" w:rsidP="00217EBE">
      <w:pPr>
        <w:pStyle w:val="Heading3"/>
      </w:pPr>
      <w:bookmarkStart w:id="27" w:name="_Toc384649781"/>
      <w:r>
        <w:t>VC Arbiter</w:t>
      </w:r>
      <w:bookmarkEnd w:id="27"/>
    </w:p>
    <w:p w:rsidR="00217EBE" w:rsidRDefault="00EA4485" w:rsidP="00217EBE">
      <w:pPr>
        <w:pStyle w:val="Body"/>
      </w:pPr>
      <w:r w:rsidRPr="00060B43">
        <w:t xml:space="preserve">VC requests from the FIFO goes to a VC arbiter that is placed in each layer. This is </w:t>
      </w:r>
      <w:r w:rsidR="00AF51D8">
        <w:t xml:space="preserve">a </w:t>
      </w:r>
      <w:r w:rsidRPr="00060B43">
        <w:t xml:space="preserve">priority round robin arbiter. The priorities of each layer/VCs are programmed by NocStudio. The wining VC request along with the </w:t>
      </w:r>
      <w:r w:rsidR="00AF51D8">
        <w:t xml:space="preserve">Priority, </w:t>
      </w:r>
      <w:r w:rsidRPr="00060B43">
        <w:t xml:space="preserve">Beat valid, </w:t>
      </w:r>
      <w:proofErr w:type="spellStart"/>
      <w:r w:rsidRPr="00060B43">
        <w:t>SoP</w:t>
      </w:r>
      <w:proofErr w:type="spellEnd"/>
      <w:r w:rsidRPr="00060B43">
        <w:t xml:space="preserve">, </w:t>
      </w:r>
      <w:proofErr w:type="spellStart"/>
      <w:r w:rsidRPr="00060B43">
        <w:t>EoP</w:t>
      </w:r>
      <w:proofErr w:type="spellEnd"/>
      <w:r w:rsidRPr="00060B43">
        <w:t xml:space="preserve"> and the Data is then de-multiplexed to </w:t>
      </w:r>
      <w:r w:rsidR="00AF51D8">
        <w:t>all</w:t>
      </w:r>
      <w:r w:rsidRPr="00060B43">
        <w:t xml:space="preserve"> egress host interface logic.</w:t>
      </w:r>
    </w:p>
    <w:p w:rsidR="00217EBE" w:rsidRDefault="00EA4485" w:rsidP="00217EBE">
      <w:pPr>
        <w:pStyle w:val="Heading3"/>
      </w:pPr>
      <w:bookmarkStart w:id="28" w:name="_Toc384649782"/>
      <w:r w:rsidRPr="00060B43">
        <w:t>Egress per Host Interface logic</w:t>
      </w:r>
      <w:bookmarkEnd w:id="28"/>
    </w:p>
    <w:p w:rsidR="00217EBE" w:rsidRDefault="00AF51D8" w:rsidP="00217EBE">
      <w:pPr>
        <w:pStyle w:val="Body"/>
      </w:pPr>
      <w:r>
        <w:t>De</w:t>
      </w:r>
      <w:r w:rsidR="00EA4485" w:rsidRPr="00060B43">
        <w:t>-multiplexers deliver the message (</w:t>
      </w:r>
      <w:r>
        <w:t xml:space="preserve">Priority, </w:t>
      </w:r>
      <w:r w:rsidR="00EA4485" w:rsidRPr="00060B43">
        <w:t xml:space="preserve">Beat valid, </w:t>
      </w:r>
      <w:proofErr w:type="spellStart"/>
      <w:r w:rsidR="00EA4485" w:rsidRPr="00060B43">
        <w:t>SoP</w:t>
      </w:r>
      <w:proofErr w:type="spellEnd"/>
      <w:r w:rsidR="00EA4485" w:rsidRPr="00060B43">
        <w:t xml:space="preserve">, </w:t>
      </w:r>
      <w:proofErr w:type="spellStart"/>
      <w:r w:rsidR="00EA4485" w:rsidRPr="00060B43">
        <w:t>EoP</w:t>
      </w:r>
      <w:proofErr w:type="spellEnd"/>
      <w:r w:rsidR="00EA4485" w:rsidRPr="00060B43">
        <w:t xml:space="preserve"> and the Data) from all incoming layers. A priority round robin arbiter arbitrates between the layer requests. The wining layer request acquires and locks host interface. When a multi-beat message is sent, the SOP of the message locks the host interface and the EOP releases the host interface.</w:t>
      </w:r>
    </w:p>
    <w:p w:rsidR="00217EBE" w:rsidRDefault="00EA4485" w:rsidP="00217EBE">
      <w:pPr>
        <w:pStyle w:val="Heading3"/>
      </w:pPr>
      <w:bookmarkStart w:id="29" w:name="_Toc384649783"/>
      <w:r>
        <w:t>Width conversion</w:t>
      </w:r>
      <w:bookmarkEnd w:id="29"/>
    </w:p>
    <w:p w:rsidR="00217EBE" w:rsidRDefault="00EA4485" w:rsidP="00217EBE">
      <w:pPr>
        <w:pStyle w:val="Body"/>
      </w:pPr>
      <w:r w:rsidRPr="00060B43">
        <w:t xml:space="preserve">RX Streaming Bridge de-packetizes the packet flits into data beats for delivery based on the interface width and the VC width. VC width is guaranteed to be equal to or wider than the interface width by construction. If interface width and VC width are identical, then each packet flit becomes a single message beat. Otherwise, a single packet flit is divided into multiple message beats for delivery to the interface; this process is called unpacking or downsizing. Each hostport interface’s data width must be power of two multiple of </w:t>
      </w:r>
      <w:proofErr w:type="spellStart"/>
      <w:r w:rsidRPr="00060B43">
        <w:t>cell_size</w:t>
      </w:r>
      <w:proofErr w:type="spellEnd"/>
      <w:r w:rsidRPr="00060B43">
        <w:t>. The maximum downsizing that can be done in RX is 4:1</w:t>
      </w:r>
    </w:p>
    <w:p w:rsidR="00217EBE" w:rsidRDefault="00EA4485" w:rsidP="00217EBE">
      <w:pPr>
        <w:pStyle w:val="Heading3"/>
      </w:pPr>
      <w:bookmarkStart w:id="30" w:name="_Toc384649784"/>
      <w:r>
        <w:t>Flow control</w:t>
      </w:r>
      <w:bookmarkEnd w:id="30"/>
    </w:p>
    <w:p w:rsidR="00217EBE" w:rsidRDefault="00EA4485" w:rsidP="00217EBE">
      <w:pPr>
        <w:pStyle w:val="Body"/>
      </w:pPr>
      <w:r w:rsidRPr="00060B43">
        <w:t>There is a credit based flow control at both the router side and the host port side</w:t>
      </w:r>
    </w:p>
    <w:p w:rsidR="00AF51D8" w:rsidRDefault="00AF51D8" w:rsidP="00AF51D8">
      <w:pPr>
        <w:pStyle w:val="Heading3"/>
      </w:pPr>
      <w:bookmarkStart w:id="31" w:name="_Toc384649785"/>
      <w:r>
        <w:t>Output Registering</w:t>
      </w:r>
      <w:bookmarkEnd w:id="31"/>
    </w:p>
    <w:p w:rsidR="00AF51D8" w:rsidRDefault="00AF51D8" w:rsidP="00217EBE">
      <w:pPr>
        <w:pStyle w:val="Body"/>
      </w:pPr>
      <w:r>
        <w:t>Output registering is NOT done in the RX Bridge, Host interfaces have to register all the incoming signals from TX Bridge.</w:t>
      </w:r>
    </w:p>
    <w:p w:rsidR="00FA2318" w:rsidRDefault="00FA2318" w:rsidP="00217EBE">
      <w:pPr>
        <w:pStyle w:val="Body"/>
      </w:pPr>
    </w:p>
    <w:p w:rsidR="00FA2318" w:rsidRDefault="00FA2318" w:rsidP="00FA2318">
      <w:pPr>
        <w:pStyle w:val="Heading1"/>
      </w:pPr>
      <w:bookmarkStart w:id="32" w:name="_Toc384649786"/>
      <w:r>
        <w:lastRenderedPageBreak/>
        <w:t>Coarse Clock Gating</w:t>
      </w:r>
      <w:bookmarkEnd w:id="32"/>
    </w:p>
    <w:p w:rsidR="00EE5058" w:rsidRDefault="00EE5058" w:rsidP="007E4949">
      <w:pPr>
        <w:pStyle w:val="Body"/>
        <w:jc w:val="both"/>
      </w:pPr>
      <w:r>
        <w:t>The idea behind</w:t>
      </w:r>
      <w:r w:rsidR="00BB73A3">
        <w:t xml:space="preserve"> coarse clock gating of Streaming Bridge</w:t>
      </w:r>
      <w:r>
        <w:t xml:space="preserve"> </w:t>
      </w:r>
      <w:r w:rsidR="00BB73A3">
        <w:t>is to save power when it</w:t>
      </w:r>
      <w:r>
        <w:t xml:space="preserve"> is in idle condition for substantially long period of time. </w:t>
      </w:r>
    </w:p>
    <w:p w:rsidR="00EE5058" w:rsidRDefault="00EE5058" w:rsidP="007E4949">
      <w:pPr>
        <w:pStyle w:val="Body"/>
        <w:jc w:val="both"/>
      </w:pPr>
    </w:p>
    <w:p w:rsidR="00EE5058" w:rsidRDefault="00EE5058" w:rsidP="007E4949">
      <w:pPr>
        <w:pStyle w:val="Heading2"/>
        <w:jc w:val="both"/>
      </w:pPr>
      <w:bookmarkStart w:id="33" w:name="_Toc384649787"/>
      <w:r>
        <w:t xml:space="preserve">Streaming </w:t>
      </w:r>
      <w:proofErr w:type="spellStart"/>
      <w:proofErr w:type="gramStart"/>
      <w:r>
        <w:t>Tx</w:t>
      </w:r>
      <w:proofErr w:type="spellEnd"/>
      <w:proofErr w:type="gramEnd"/>
      <w:r>
        <w:t xml:space="preserve"> Bridge Clock Gating</w:t>
      </w:r>
      <w:bookmarkEnd w:id="33"/>
    </w:p>
    <w:p w:rsidR="00EE5058" w:rsidRDefault="00EE5058" w:rsidP="007E4949">
      <w:pPr>
        <w:pStyle w:val="Body"/>
        <w:jc w:val="both"/>
      </w:pPr>
      <w:r>
        <w:t xml:space="preserve">There are two aspects of coarse clock gating in Streaming </w:t>
      </w:r>
      <w:proofErr w:type="spellStart"/>
      <w:proofErr w:type="gramStart"/>
      <w:r>
        <w:t>Tx</w:t>
      </w:r>
      <w:proofErr w:type="spellEnd"/>
      <w:proofErr w:type="gramEnd"/>
      <w:r>
        <w:t xml:space="preserve"> Bridge</w:t>
      </w:r>
    </w:p>
    <w:p w:rsidR="00EE5058" w:rsidRDefault="00EE5058" w:rsidP="007E4949">
      <w:pPr>
        <w:pStyle w:val="Body"/>
        <w:numPr>
          <w:ilvl w:val="0"/>
          <w:numId w:val="41"/>
        </w:numPr>
        <w:jc w:val="both"/>
      </w:pPr>
      <w:r>
        <w:t xml:space="preserve">Generating </w:t>
      </w:r>
      <w:proofErr w:type="spellStart"/>
      <w:r>
        <w:t>ifce_busy</w:t>
      </w:r>
      <w:proofErr w:type="spellEnd"/>
      <w:r>
        <w:t xml:space="preserve"> signal per </w:t>
      </w:r>
      <w:proofErr w:type="spellStart"/>
      <w:r>
        <w:t>NoC</w:t>
      </w:r>
      <w:proofErr w:type="spellEnd"/>
      <w:r>
        <w:t xml:space="preserve"> layer for the </w:t>
      </w:r>
      <w:proofErr w:type="spellStart"/>
      <w:r>
        <w:t>Noc</w:t>
      </w:r>
      <w:proofErr w:type="spellEnd"/>
      <w:r>
        <w:t xml:space="preserve"> element it is attached to</w:t>
      </w:r>
    </w:p>
    <w:p w:rsidR="00EE5058" w:rsidRDefault="00EE5058" w:rsidP="007E4949">
      <w:pPr>
        <w:pStyle w:val="Body"/>
        <w:numPr>
          <w:ilvl w:val="0"/>
          <w:numId w:val="41"/>
        </w:numPr>
        <w:jc w:val="both"/>
      </w:pPr>
      <w:proofErr w:type="spellStart"/>
      <w:r>
        <w:t>Self clock</w:t>
      </w:r>
      <w:proofErr w:type="spellEnd"/>
      <w:r>
        <w:t xml:space="preserve"> gating based on the idle condition of the Streaming Bridge</w:t>
      </w:r>
    </w:p>
    <w:p w:rsidR="00EE5058" w:rsidRDefault="00EE5058" w:rsidP="007E4949">
      <w:pPr>
        <w:pStyle w:val="Body"/>
        <w:ind w:left="720"/>
        <w:jc w:val="both"/>
      </w:pPr>
    </w:p>
    <w:p w:rsidR="00EE5058" w:rsidRDefault="00EE5058" w:rsidP="007E4949">
      <w:pPr>
        <w:pStyle w:val="Heading3"/>
        <w:jc w:val="both"/>
      </w:pPr>
      <w:r>
        <w:t xml:space="preserve"> </w:t>
      </w:r>
      <w:bookmarkStart w:id="34" w:name="_Toc380556100"/>
      <w:bookmarkStart w:id="35" w:name="_Ref384643933"/>
      <w:bookmarkStart w:id="36" w:name="_Toc384649788"/>
      <w:r>
        <w:t xml:space="preserve">Interface busy </w:t>
      </w:r>
      <w:r w:rsidR="00D238C7">
        <w:t xml:space="preserve">signal from </w:t>
      </w:r>
      <w:r>
        <w:t xml:space="preserve">Streaming </w:t>
      </w:r>
      <w:proofErr w:type="spellStart"/>
      <w:proofErr w:type="gramStart"/>
      <w:r w:rsidR="00D238C7">
        <w:t>Tx</w:t>
      </w:r>
      <w:proofErr w:type="spellEnd"/>
      <w:proofErr w:type="gramEnd"/>
      <w:r w:rsidR="00D238C7">
        <w:t xml:space="preserve"> </w:t>
      </w:r>
      <w:r>
        <w:t>Bridge</w:t>
      </w:r>
      <w:bookmarkEnd w:id="34"/>
      <w:bookmarkEnd w:id="35"/>
      <w:bookmarkEnd w:id="36"/>
    </w:p>
    <w:p w:rsidR="00EE5058" w:rsidRDefault="00BD2332" w:rsidP="007E4949">
      <w:pPr>
        <w:pStyle w:val="Body"/>
        <w:jc w:val="both"/>
      </w:pPr>
      <w:r>
        <w:t xml:space="preserve">On each </w:t>
      </w:r>
      <w:proofErr w:type="spellStart"/>
      <w:r>
        <w:t>NoC</w:t>
      </w:r>
      <w:proofErr w:type="spellEnd"/>
      <w:r>
        <w:t xml:space="preserve"> layer through which it sends traffic, the Streaming </w:t>
      </w:r>
      <w:proofErr w:type="spellStart"/>
      <w:r>
        <w:t>Tx</w:t>
      </w:r>
      <w:proofErr w:type="spellEnd"/>
      <w:r>
        <w:t xml:space="preserve"> </w:t>
      </w:r>
      <w:proofErr w:type="gramStart"/>
      <w:r>
        <w:t>bridge</w:t>
      </w:r>
      <w:proofErr w:type="gramEnd"/>
      <w:r>
        <w:t xml:space="preserve"> is attached to the host port of a router. A dedicated busy/idle signal is required to be sent to each one of these routers for coarse clock gating purpose. Thus the busy signal is going to be one per </w:t>
      </w:r>
      <w:proofErr w:type="spellStart"/>
      <w:r>
        <w:t>NoC</w:t>
      </w:r>
      <w:proofErr w:type="spellEnd"/>
      <w:r>
        <w:t xml:space="preserve"> layer. The busy signal can be set, once the outgoing layer information corresponding to an incoming message beat is obtained. The outgoing layer information is obtained through look up of a mapping table. The look up is based on Source Interface and </w:t>
      </w:r>
      <w:proofErr w:type="spellStart"/>
      <w:r w:rsidRPr="009D71A7">
        <w:rPr>
          <w:i/>
        </w:rPr>
        <w:t>QoS</w:t>
      </w:r>
      <w:proofErr w:type="spellEnd"/>
      <w:r w:rsidRPr="009D71A7">
        <w:rPr>
          <w:i/>
        </w:rPr>
        <w:t xml:space="preserve"> value, Destination Interface Id, Destination Host port Id signals</w:t>
      </w:r>
      <w:r>
        <w:t xml:space="preserve"> provided by the host through that particular Source Interface. </w:t>
      </w:r>
      <w:r w:rsidR="00EE5058">
        <w:t xml:space="preserve"> </w:t>
      </w:r>
      <w:r w:rsidR="001B49B6">
        <w:t>If the output of the look up matches to a particular layer, busy signal for that particular layer will be set.</w:t>
      </w:r>
    </w:p>
    <w:p w:rsidR="00735939" w:rsidRDefault="00735939" w:rsidP="007E4949">
      <w:pPr>
        <w:pStyle w:val="Body"/>
        <w:jc w:val="both"/>
        <w:rPr>
          <w:i/>
        </w:rPr>
      </w:pPr>
      <w:r>
        <w:t>An “</w:t>
      </w:r>
      <w:r w:rsidRPr="00304204">
        <w:rPr>
          <w:i/>
        </w:rPr>
        <w:t xml:space="preserve">Outgoing Layer X </w:t>
      </w:r>
      <w:r>
        <w:rPr>
          <w:i/>
        </w:rPr>
        <w:t>Match”</w:t>
      </w:r>
      <w:r>
        <w:t xml:space="preserve"> signal will be generated for each </w:t>
      </w:r>
      <w:proofErr w:type="spellStart"/>
      <w:r>
        <w:t>Noc</w:t>
      </w:r>
      <w:proofErr w:type="spellEnd"/>
      <w:r>
        <w:t xml:space="preserve"> Layer. The “</w:t>
      </w:r>
      <w:r w:rsidRPr="00304204">
        <w:rPr>
          <w:i/>
        </w:rPr>
        <w:t xml:space="preserve">Outgoing </w:t>
      </w:r>
      <w:r>
        <w:rPr>
          <w:i/>
        </w:rPr>
        <w:t xml:space="preserve">Layer X Match” </w:t>
      </w:r>
      <w:r>
        <w:t xml:space="preserve">is set by the message entry at the head of the input interface </w:t>
      </w:r>
      <w:proofErr w:type="spellStart"/>
      <w:proofErr w:type="gramStart"/>
      <w:r>
        <w:t>Fifo</w:t>
      </w:r>
      <w:proofErr w:type="spellEnd"/>
      <w:proofErr w:type="gramEnd"/>
      <w:r>
        <w:t xml:space="preserve">, doing a lookup of the mapping table and the look up output matching a particular </w:t>
      </w:r>
      <w:proofErr w:type="spellStart"/>
      <w:r>
        <w:t>Noc</w:t>
      </w:r>
      <w:proofErr w:type="spellEnd"/>
      <w:r>
        <w:t xml:space="preserve"> Layer X. An “</w:t>
      </w:r>
      <w:r w:rsidRPr="00A86D71">
        <w:rPr>
          <w:i/>
        </w:rPr>
        <w:t xml:space="preserve">Outgoing Layer X </w:t>
      </w:r>
      <w:r>
        <w:rPr>
          <w:i/>
        </w:rPr>
        <w:t xml:space="preserve">Status” </w:t>
      </w:r>
      <w:r>
        <w:t xml:space="preserve">is maintained for each </w:t>
      </w:r>
      <w:proofErr w:type="spellStart"/>
      <w:r>
        <w:t>Noc</w:t>
      </w:r>
      <w:proofErr w:type="spellEnd"/>
      <w:r>
        <w:t xml:space="preserve"> Layer and is set high a cycle after “</w:t>
      </w:r>
      <w:r w:rsidRPr="00304204">
        <w:rPr>
          <w:i/>
        </w:rPr>
        <w:t xml:space="preserve">Outgoing Layer X </w:t>
      </w:r>
      <w:r>
        <w:rPr>
          <w:i/>
        </w:rPr>
        <w:t>Match”</w:t>
      </w:r>
      <w:r>
        <w:t xml:space="preserve"> is asserted.  “</w:t>
      </w:r>
      <w:r w:rsidRPr="00304204">
        <w:rPr>
          <w:i/>
        </w:rPr>
        <w:t>Outgoing Layer X</w:t>
      </w:r>
      <w:r>
        <w:rPr>
          <w:i/>
        </w:rPr>
        <w:t xml:space="preserve"> Busy” </w:t>
      </w:r>
      <w:r>
        <w:t>signal is OR function of “</w:t>
      </w:r>
      <w:r w:rsidRPr="00304204">
        <w:rPr>
          <w:i/>
        </w:rPr>
        <w:t xml:space="preserve">Outgoing Layer X </w:t>
      </w:r>
      <w:r>
        <w:rPr>
          <w:i/>
        </w:rPr>
        <w:t xml:space="preserve">Match” </w:t>
      </w:r>
      <w:r>
        <w:t>and “</w:t>
      </w:r>
      <w:r w:rsidRPr="00A86D71">
        <w:rPr>
          <w:i/>
        </w:rPr>
        <w:t xml:space="preserve">Outgoing Layer X </w:t>
      </w:r>
      <w:r>
        <w:rPr>
          <w:i/>
        </w:rPr>
        <w:t>Status”.</w:t>
      </w:r>
    </w:p>
    <w:p w:rsidR="007B7476" w:rsidRDefault="007B7476" w:rsidP="007E4949">
      <w:pPr>
        <w:pStyle w:val="Body"/>
        <w:jc w:val="both"/>
        <w:rPr>
          <w:i/>
        </w:rPr>
      </w:pPr>
    </w:p>
    <w:p w:rsidR="0024584D" w:rsidRPr="00167737" w:rsidRDefault="0024584D" w:rsidP="0024584D">
      <w:pPr>
        <w:pStyle w:val="Body"/>
        <w:jc w:val="both"/>
      </w:pPr>
      <w:r w:rsidRPr="00167737">
        <w:t>The register “</w:t>
      </w:r>
      <w:r w:rsidRPr="00167737">
        <w:rPr>
          <w:i/>
        </w:rPr>
        <w:t xml:space="preserve">Output </w:t>
      </w:r>
      <w:r>
        <w:rPr>
          <w:i/>
        </w:rPr>
        <w:t>Layer</w:t>
      </w:r>
      <w:r w:rsidRPr="00167737">
        <w:rPr>
          <w:i/>
        </w:rPr>
        <w:t xml:space="preserve"> X Status</w:t>
      </w:r>
      <w:r w:rsidRPr="00167737">
        <w:t>”</w:t>
      </w:r>
      <w:r>
        <w:t xml:space="preserve"> is required to let a message (at the head of the interface FIFO) know that corresponding host port and logic in Router on </w:t>
      </w:r>
      <w:proofErr w:type="spellStart"/>
      <w:r>
        <w:t>Noc</w:t>
      </w:r>
      <w:proofErr w:type="spellEnd"/>
      <w:r>
        <w:t xml:space="preserve"> Layer X </w:t>
      </w:r>
      <w:r w:rsidRPr="00167737">
        <w:t xml:space="preserve">is already clock enabled. A </w:t>
      </w:r>
      <w:r>
        <w:t xml:space="preserve">message </w:t>
      </w:r>
      <w:r w:rsidRPr="00167737">
        <w:t xml:space="preserve">can only arbitrate for Output </w:t>
      </w:r>
      <w:r>
        <w:t>Layer X in Streaming Bridge</w:t>
      </w:r>
      <w:r w:rsidRPr="00167737">
        <w:t>, if “</w:t>
      </w:r>
      <w:r w:rsidRPr="00167737">
        <w:rPr>
          <w:i/>
        </w:rPr>
        <w:t xml:space="preserve">Output </w:t>
      </w:r>
      <w:r>
        <w:rPr>
          <w:i/>
        </w:rPr>
        <w:t>Layer</w:t>
      </w:r>
      <w:r w:rsidRPr="00167737">
        <w:rPr>
          <w:i/>
        </w:rPr>
        <w:t xml:space="preserve"> X Status</w:t>
      </w:r>
      <w:r w:rsidRPr="00167737">
        <w:t xml:space="preserve">” is set to high. </w:t>
      </w:r>
    </w:p>
    <w:p w:rsidR="007B7476" w:rsidRDefault="007B7476" w:rsidP="007E4949">
      <w:pPr>
        <w:pStyle w:val="Body"/>
        <w:jc w:val="both"/>
      </w:pPr>
    </w:p>
    <w:p w:rsidR="00A46064" w:rsidRDefault="00A46064" w:rsidP="007E4949">
      <w:pPr>
        <w:pStyle w:val="Body"/>
        <w:jc w:val="both"/>
      </w:pPr>
      <w:r w:rsidRPr="00167737">
        <w:t>The “</w:t>
      </w:r>
      <w:r w:rsidRPr="00167737">
        <w:rPr>
          <w:i/>
        </w:rPr>
        <w:t xml:space="preserve">Output </w:t>
      </w:r>
      <w:r>
        <w:rPr>
          <w:i/>
        </w:rPr>
        <w:t>Layer</w:t>
      </w:r>
      <w:r w:rsidRPr="00167737">
        <w:rPr>
          <w:i/>
        </w:rPr>
        <w:t xml:space="preserve"> X Status</w:t>
      </w:r>
      <w:r w:rsidRPr="00167737">
        <w:t>” register will be cleared after a fixed number of cycles</w:t>
      </w:r>
      <w:r>
        <w:t>,</w:t>
      </w:r>
      <w:r w:rsidRPr="00167737">
        <w:t xml:space="preserve"> after all the transactions </w:t>
      </w:r>
      <w:r>
        <w:t>across all the host input interfaces</w:t>
      </w:r>
      <w:r w:rsidRPr="00167737">
        <w:t xml:space="preserve"> have </w:t>
      </w:r>
      <w:r w:rsidRPr="00167737">
        <w:lastRenderedPageBreak/>
        <w:t>been exhausted and the credits for a</w:t>
      </w:r>
      <w:r>
        <w:t xml:space="preserve">ll transactions to the </w:t>
      </w:r>
      <w:proofErr w:type="spellStart"/>
      <w:r>
        <w:t>NoC</w:t>
      </w:r>
      <w:proofErr w:type="spellEnd"/>
      <w:r>
        <w:t xml:space="preserve"> have been returned</w:t>
      </w:r>
      <w:r w:rsidRPr="00167737">
        <w:t>.</w:t>
      </w:r>
    </w:p>
    <w:p w:rsidR="00D238C7" w:rsidRDefault="00D238C7" w:rsidP="007E4949">
      <w:pPr>
        <w:pStyle w:val="Body"/>
        <w:jc w:val="both"/>
      </w:pPr>
    </w:p>
    <w:p w:rsidR="00D238C7" w:rsidRDefault="00D238C7" w:rsidP="00D238C7">
      <w:pPr>
        <w:pStyle w:val="Body"/>
        <w:keepNext/>
        <w:jc w:val="both"/>
      </w:pPr>
      <w:r>
        <w:rPr>
          <w:noProof/>
        </w:rPr>
        <mc:AlternateContent>
          <mc:Choice Requires="wpc">
            <w:drawing>
              <wp:inline distT="0" distB="0" distL="0" distR="0" wp14:anchorId="4E5BE2D5" wp14:editId="3619F027">
                <wp:extent cx="5486400" cy="3990974"/>
                <wp:effectExtent l="0" t="0" r="38100" b="0"/>
                <wp:docPr id="386" name="Canvas 38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78" name="Rectangle 378"/>
                        <wps:cNvSpPr/>
                        <wps:spPr>
                          <a:xfrm>
                            <a:off x="161925" y="161925"/>
                            <a:ext cx="5114925" cy="3714750"/>
                          </a:xfrm>
                          <a:prstGeom prst="rect">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0" name="Left Brace 380"/>
                        <wps:cNvSpPr/>
                        <wps:spPr>
                          <a:xfrm>
                            <a:off x="94076" y="566273"/>
                            <a:ext cx="361950" cy="781132"/>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1" name="Text Box 381"/>
                        <wps:cNvSpPr txBox="1"/>
                        <wps:spPr>
                          <a:xfrm>
                            <a:off x="200087" y="539612"/>
                            <a:ext cx="438150" cy="8286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D24B1" w:rsidRDefault="009D24B1" w:rsidP="00D238C7">
                              <w:pPr>
                                <w:rPr>
                                  <w:sz w:val="16"/>
                                  <w:szCs w:val="16"/>
                                </w:rPr>
                              </w:pPr>
                            </w:p>
                            <w:p w:rsidR="009D24B1" w:rsidRDefault="009D24B1" w:rsidP="00D238C7">
                              <w:pPr>
                                <w:rPr>
                                  <w:sz w:val="16"/>
                                  <w:szCs w:val="16"/>
                                </w:rPr>
                              </w:pPr>
                            </w:p>
                            <w:p w:rsidR="009D24B1" w:rsidRPr="005500BC" w:rsidRDefault="009D24B1" w:rsidP="00D238C7">
                              <w:pPr>
                                <w:rPr>
                                  <w:sz w:val="16"/>
                                  <w:szCs w:val="16"/>
                                </w:rPr>
                              </w:pPr>
                              <w:r>
                                <w:rPr>
                                  <w:sz w:val="16"/>
                                  <w:szCs w:val="16"/>
                                </w:rPr>
                                <w:t>Host</w:t>
                              </w:r>
                              <w:r>
                                <w:rPr>
                                  <w:sz w:val="16"/>
                                  <w:szCs w:val="16"/>
                                </w:rPr>
                                <w:br/>
                              </w:r>
                              <w:proofErr w:type="spellStart"/>
                              <w:r>
                                <w:rPr>
                                  <w:sz w:val="16"/>
                                  <w:szCs w:val="16"/>
                                </w:rPr>
                                <w:t>i</w:t>
                              </w:r>
                              <w:proofErr w:type="spellEnd"/>
                              <w:r>
                                <w:rPr>
                                  <w:sz w:val="16"/>
                                  <w:szCs w:val="16"/>
                                </w:rPr>
                                <w:t>/f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2" name="Text Box 376"/>
                        <wps:cNvSpPr txBox="1"/>
                        <wps:spPr>
                          <a:xfrm>
                            <a:off x="570525" y="551384"/>
                            <a:ext cx="438150" cy="21061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D24B1" w:rsidRDefault="009D24B1" w:rsidP="00D238C7">
                              <w:pPr>
                                <w:pStyle w:val="NormalWeb"/>
                                <w:spacing w:before="0" w:beforeAutospacing="0" w:after="0" w:afterAutospacing="0"/>
                                <w:rPr>
                                  <w:rFonts w:asciiTheme="minorHAnsi" w:hAnsiTheme="minorHAnsi"/>
                                  <w:sz w:val="16"/>
                                  <w:szCs w:val="16"/>
                                </w:rPr>
                              </w:pPr>
                              <w:proofErr w:type="spellStart"/>
                              <w:r>
                                <w:rPr>
                                  <w:rFonts w:asciiTheme="minorHAnsi" w:hAnsiTheme="minorHAnsi"/>
                                  <w:sz w:val="16"/>
                                  <w:szCs w:val="16"/>
                                </w:rPr>
                                <w:t>QoS</w:t>
                              </w:r>
                              <w:proofErr w:type="spellEnd"/>
                            </w:p>
                            <w:p w:rsidR="009D24B1" w:rsidRDefault="009D24B1" w:rsidP="00D238C7">
                              <w:pPr>
                                <w:pStyle w:val="NormalWeb"/>
                                <w:spacing w:before="0" w:beforeAutospacing="0" w:after="0" w:afterAutospacing="0"/>
                                <w:rPr>
                                  <w:rFonts w:asciiTheme="minorHAnsi" w:hAnsiTheme="minorHAnsi"/>
                                  <w:sz w:val="16"/>
                                  <w:szCs w:val="16"/>
                                </w:rPr>
                              </w:pPr>
                            </w:p>
                            <w:p w:rsidR="009D24B1" w:rsidRPr="005500BC" w:rsidRDefault="009D24B1" w:rsidP="00D238C7">
                              <w:pPr>
                                <w:pStyle w:val="NormalWeb"/>
                                <w:spacing w:before="0" w:beforeAutospacing="0" w:after="0" w:afterAutospacing="0"/>
                                <w:rPr>
                                  <w:rFonts w:asciiTheme="minorHAnsi" w:hAnsiTheme="minorHAnsi"/>
                                  <w:sz w:val="16"/>
                                  <w:szCs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83" name="Text Box 376"/>
                        <wps:cNvSpPr txBox="1"/>
                        <wps:spPr>
                          <a:xfrm>
                            <a:off x="556712" y="802335"/>
                            <a:ext cx="658200" cy="19440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D24B1" w:rsidRPr="00C76C2D" w:rsidRDefault="009D24B1" w:rsidP="00D238C7">
                              <w:pPr>
                                <w:pStyle w:val="NormalWeb"/>
                                <w:spacing w:before="0" w:beforeAutospacing="0" w:after="0" w:afterAutospacing="0"/>
                                <w:rPr>
                                  <w:rFonts w:asciiTheme="minorHAnsi" w:hAnsiTheme="minorHAnsi"/>
                                </w:rPr>
                              </w:pPr>
                              <w:proofErr w:type="spellStart"/>
                              <w:r w:rsidRPr="00C76C2D">
                                <w:rPr>
                                  <w:rFonts w:asciiTheme="minorHAnsi" w:eastAsia="Times New Roman" w:hAnsiTheme="minorHAnsi"/>
                                  <w:sz w:val="16"/>
                                  <w:szCs w:val="16"/>
                                </w:rPr>
                                <w:t>Dest</w:t>
                              </w:r>
                              <w:proofErr w:type="spellEnd"/>
                              <w:r w:rsidRPr="00C76C2D">
                                <w:rPr>
                                  <w:rFonts w:asciiTheme="minorHAnsi" w:eastAsia="Times New Roman" w:hAnsiTheme="minorHAnsi"/>
                                  <w:sz w:val="16"/>
                                  <w:szCs w:val="16"/>
                                </w:rPr>
                                <w:t xml:space="preserve"> </w:t>
                              </w:r>
                              <w:proofErr w:type="spellStart"/>
                              <w:r w:rsidRPr="00C76C2D">
                                <w:rPr>
                                  <w:rFonts w:asciiTheme="minorHAnsi" w:eastAsia="Times New Roman" w:hAnsiTheme="minorHAnsi"/>
                                  <w:sz w:val="16"/>
                                  <w:szCs w:val="16"/>
                                </w:rPr>
                                <w:t>i</w:t>
                              </w:r>
                              <w:proofErr w:type="spellEnd"/>
                              <w:r w:rsidRPr="00C76C2D">
                                <w:rPr>
                                  <w:rFonts w:asciiTheme="minorHAnsi" w:eastAsia="Times New Roman" w:hAnsiTheme="minorHAnsi"/>
                                  <w:sz w:val="16"/>
                                  <w:szCs w:val="16"/>
                                </w:rPr>
                                <w:t>/f id</w:t>
                              </w:r>
                              <w:r w:rsidRPr="00C76C2D">
                                <w:rPr>
                                  <w:rFonts w:asciiTheme="minorHAnsi" w:eastAsia="Times New Roman" w:hAnsiTheme="minorHAnsi"/>
                                  <w:sz w:val="16"/>
                                  <w:szCs w:val="16"/>
                                </w:rPr>
                                <w:br/>
                              </w:r>
                            </w:p>
                            <w:p w:rsidR="009D24B1" w:rsidRDefault="009D24B1" w:rsidP="00D238C7">
                              <w:pPr>
                                <w:pStyle w:val="NormalWeb"/>
                                <w:spacing w:before="0" w:beforeAutospacing="0" w:after="0" w:afterAutospacing="0"/>
                              </w:pPr>
                              <w:r>
                                <w:rPr>
                                  <w:rFonts w:eastAsia="Times New Roman"/>
                                  <w:sz w:val="16"/>
                                  <w:szCs w:val="16"/>
                                </w:rPr>
                                <w:t> </w:t>
                              </w:r>
                            </w:p>
                            <w:p w:rsidR="009D24B1" w:rsidRDefault="009D24B1" w:rsidP="00D238C7">
                              <w:pPr>
                                <w:pStyle w:val="NormalWeb"/>
                                <w:spacing w:before="0" w:beforeAutospacing="0" w:after="0" w:afterAutospacing="0"/>
                              </w:pPr>
                              <w:r>
                                <w:rPr>
                                  <w:rFonts w:eastAsia="Times New Roman"/>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84" name="Text Box 376"/>
                        <wps:cNvSpPr txBox="1"/>
                        <wps:spPr>
                          <a:xfrm>
                            <a:off x="532424" y="1046103"/>
                            <a:ext cx="1029676" cy="23977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D24B1" w:rsidRPr="00C76C2D" w:rsidRDefault="009D24B1" w:rsidP="00D238C7">
                              <w:pPr>
                                <w:pStyle w:val="NormalWeb"/>
                                <w:spacing w:before="0" w:beforeAutospacing="0" w:after="0" w:afterAutospacing="0"/>
                                <w:rPr>
                                  <w:rFonts w:asciiTheme="minorHAnsi" w:hAnsiTheme="minorHAnsi"/>
                                </w:rPr>
                              </w:pPr>
                              <w:proofErr w:type="spellStart"/>
                              <w:r w:rsidRPr="00C76C2D">
                                <w:rPr>
                                  <w:rFonts w:asciiTheme="minorHAnsi" w:eastAsia="Times New Roman" w:hAnsiTheme="minorHAnsi"/>
                                  <w:sz w:val="16"/>
                                  <w:szCs w:val="16"/>
                                </w:rPr>
                                <w:t>Dest</w:t>
                              </w:r>
                              <w:proofErr w:type="spellEnd"/>
                              <w:r w:rsidRPr="00C76C2D">
                                <w:rPr>
                                  <w:rFonts w:asciiTheme="minorHAnsi" w:eastAsia="Times New Roman" w:hAnsiTheme="minorHAnsi"/>
                                  <w:sz w:val="16"/>
                                  <w:szCs w:val="16"/>
                                </w:rPr>
                                <w:t xml:space="preserve"> host </w:t>
                              </w:r>
                              <w:proofErr w:type="gramStart"/>
                              <w:r w:rsidRPr="00C76C2D">
                                <w:rPr>
                                  <w:rFonts w:asciiTheme="minorHAnsi" w:eastAsia="Times New Roman" w:hAnsiTheme="minorHAnsi"/>
                                  <w:sz w:val="16"/>
                                  <w:szCs w:val="16"/>
                                </w:rPr>
                                <w:t>port  id</w:t>
                              </w:r>
                              <w:proofErr w:type="gramEnd"/>
                            </w:p>
                            <w:p w:rsidR="009D24B1" w:rsidRDefault="009D24B1" w:rsidP="00D238C7">
                              <w:pPr>
                                <w:pStyle w:val="NormalWeb"/>
                                <w:spacing w:before="0" w:beforeAutospacing="0" w:after="0" w:afterAutospacing="0"/>
                              </w:pPr>
                              <w:r>
                                <w:rPr>
                                  <w:rFonts w:eastAsia="Times New Roman"/>
                                  <w:sz w:val="16"/>
                                  <w:szCs w:val="16"/>
                                </w:rPr>
                                <w:t> </w:t>
                              </w:r>
                            </w:p>
                            <w:p w:rsidR="009D24B1" w:rsidRDefault="009D24B1" w:rsidP="00D238C7">
                              <w:pPr>
                                <w:pStyle w:val="NormalWeb"/>
                                <w:spacing w:before="0" w:beforeAutospacing="0" w:after="0" w:afterAutospacing="0"/>
                              </w:pPr>
                              <w:r>
                                <w:rPr>
                                  <w:rFonts w:eastAsia="Times New Roman"/>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cNvPr id="387" name="Group 387"/>
                        <wpg:cNvGrpSpPr/>
                        <wpg:grpSpPr>
                          <a:xfrm>
                            <a:off x="1362075" y="618060"/>
                            <a:ext cx="361949" cy="867839"/>
                            <a:chOff x="1362075" y="618060"/>
                            <a:chExt cx="361949" cy="867839"/>
                          </a:xfrm>
                        </wpg:grpSpPr>
                        <pic:pic xmlns:pic="http://schemas.openxmlformats.org/drawingml/2006/picture">
                          <pic:nvPicPr>
                            <pic:cNvPr id="379" name="Picture 379"/>
                            <pic:cNvPicPr/>
                          </pic:nvPicPr>
                          <pic:blipFill>
                            <a:blip r:embed="rId19">
                              <a:extLst>
                                <a:ext uri="{28A0092B-C50C-407E-A947-70E740481C1C}">
                                  <a14:useLocalDpi xmlns:a14="http://schemas.microsoft.com/office/drawing/2010/main" val="0"/>
                                </a:ext>
                              </a:extLst>
                            </a:blip>
                            <a:stretch>
                              <a:fillRect/>
                            </a:stretch>
                          </pic:blipFill>
                          <pic:spPr>
                            <a:xfrm rot="10800000">
                              <a:off x="1370624" y="618060"/>
                              <a:ext cx="353400" cy="867839"/>
                            </a:xfrm>
                            <a:prstGeom prst="rect">
                              <a:avLst/>
                            </a:prstGeom>
                          </pic:spPr>
                        </pic:pic>
                        <wps:wsp>
                          <wps:cNvPr id="385" name="Rectangle 385"/>
                          <wps:cNvSpPr/>
                          <wps:spPr>
                            <a:xfrm>
                              <a:off x="1362075" y="1295400"/>
                              <a:ext cx="352425" cy="180975"/>
                            </a:xfrm>
                            <a:prstGeom prst="rect">
                              <a:avLst/>
                            </a:prstGeom>
                            <a:solidFill>
                              <a:schemeClr val="lt1"/>
                            </a:solidFill>
                            <a:ln>
                              <a:no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s:wsp>
                        <wps:cNvPr id="390" name="Straight Arrow Connector 390"/>
                        <wps:cNvCnPr/>
                        <wps:spPr>
                          <a:xfrm>
                            <a:off x="325024" y="758388"/>
                            <a:ext cx="1027075" cy="0"/>
                          </a:xfrm>
                          <a:prstGeom prst="straightConnector1">
                            <a:avLst/>
                          </a:prstGeom>
                          <a:ln>
                            <a:headEnd type="none" w="med" len="med"/>
                            <a:tailEnd type="triangle" w="med" len="med"/>
                          </a:ln>
                        </wps:spPr>
                        <wps:style>
                          <a:lnRef idx="1">
                            <a:schemeClr val="accent4"/>
                          </a:lnRef>
                          <a:fillRef idx="0">
                            <a:schemeClr val="accent4"/>
                          </a:fillRef>
                          <a:effectRef idx="0">
                            <a:schemeClr val="accent4"/>
                          </a:effectRef>
                          <a:fontRef idx="minor">
                            <a:schemeClr val="tx1"/>
                          </a:fontRef>
                        </wps:style>
                        <wps:bodyPr/>
                      </wps:wsp>
                      <wps:wsp>
                        <wps:cNvPr id="446" name="Straight Arrow Connector 446"/>
                        <wps:cNvCnPr/>
                        <wps:spPr>
                          <a:xfrm>
                            <a:off x="326806" y="972859"/>
                            <a:ext cx="1026795" cy="0"/>
                          </a:xfrm>
                          <a:prstGeom prst="straightConnector1">
                            <a:avLst/>
                          </a:prstGeom>
                          <a:ln>
                            <a:headEnd type="none" w="med" len="med"/>
                            <a:tailEnd type="triangle" w="med" len="med"/>
                          </a:ln>
                        </wps:spPr>
                        <wps:style>
                          <a:lnRef idx="1">
                            <a:schemeClr val="accent2"/>
                          </a:lnRef>
                          <a:fillRef idx="0">
                            <a:schemeClr val="accent2"/>
                          </a:fillRef>
                          <a:effectRef idx="0">
                            <a:schemeClr val="accent2"/>
                          </a:effectRef>
                          <a:fontRef idx="minor">
                            <a:schemeClr val="tx1"/>
                          </a:fontRef>
                        </wps:style>
                        <wps:bodyPr/>
                      </wps:wsp>
                      <wps:wsp>
                        <wps:cNvPr id="447" name="Straight Arrow Connector 447"/>
                        <wps:cNvCnPr/>
                        <wps:spPr>
                          <a:xfrm>
                            <a:off x="318138" y="1219877"/>
                            <a:ext cx="1026795" cy="0"/>
                          </a:xfrm>
                          <a:prstGeom prst="straightConnector1">
                            <a:avLst/>
                          </a:prstGeom>
                          <a:ln>
                            <a:headEnd type="none" w="med" len="med"/>
                            <a:tailEnd type="triangle" w="med" len="med"/>
                          </a:ln>
                        </wps:spPr>
                        <wps:style>
                          <a:lnRef idx="1">
                            <a:schemeClr val="accent3"/>
                          </a:lnRef>
                          <a:fillRef idx="0">
                            <a:schemeClr val="accent3"/>
                          </a:fillRef>
                          <a:effectRef idx="0">
                            <a:schemeClr val="accent3"/>
                          </a:effectRef>
                          <a:fontRef idx="minor">
                            <a:schemeClr val="tx1"/>
                          </a:fontRef>
                        </wps:style>
                        <wps:bodyPr/>
                      </wps:wsp>
                      <wps:wsp>
                        <wps:cNvPr id="395" name="Cloud 395"/>
                        <wps:cNvSpPr/>
                        <wps:spPr>
                          <a:xfrm>
                            <a:off x="2925428" y="1135806"/>
                            <a:ext cx="1146058" cy="645459"/>
                          </a:xfrm>
                          <a:prstGeom prst="cloud">
                            <a:avLst/>
                          </a:prstGeom>
                        </wps:spPr>
                        <wps:style>
                          <a:lnRef idx="1">
                            <a:schemeClr val="accent5"/>
                          </a:lnRef>
                          <a:fillRef idx="2">
                            <a:schemeClr val="accent5"/>
                          </a:fillRef>
                          <a:effectRef idx="1">
                            <a:schemeClr val="accent5"/>
                          </a:effectRef>
                          <a:fontRef idx="minor">
                            <a:schemeClr val="dk1"/>
                          </a:fontRef>
                        </wps:style>
                        <wps:txbx>
                          <w:txbxContent>
                            <w:p w:rsidR="009D24B1" w:rsidRPr="0082246D" w:rsidRDefault="009D24B1" w:rsidP="00D238C7">
                              <w:pPr>
                                <w:jc w:val="center"/>
                                <w:rPr>
                                  <w:sz w:val="14"/>
                                  <w:szCs w:val="14"/>
                                </w:rPr>
                              </w:pPr>
                              <w:r w:rsidRPr="0082246D">
                                <w:rPr>
                                  <w:sz w:val="14"/>
                                  <w:szCs w:val="14"/>
                                </w:rPr>
                                <w:t>Output Layer X Match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6" name="Straight Arrow Connector 396"/>
                        <wps:cNvCnPr/>
                        <wps:spPr>
                          <a:xfrm>
                            <a:off x="2788920" y="1545676"/>
                            <a:ext cx="153785" cy="1"/>
                          </a:xfrm>
                          <a:prstGeom prst="straightConnector1">
                            <a:avLst/>
                          </a:prstGeom>
                          <a:ln>
                            <a:headEnd type="none" w="med" len="med"/>
                            <a:tailEnd type="triangle" w="med" len="med"/>
                          </a:ln>
                        </wps:spPr>
                        <wps:style>
                          <a:lnRef idx="1">
                            <a:schemeClr val="accent3"/>
                          </a:lnRef>
                          <a:fillRef idx="0">
                            <a:schemeClr val="accent3"/>
                          </a:fillRef>
                          <a:effectRef idx="0">
                            <a:schemeClr val="accent3"/>
                          </a:effectRef>
                          <a:fontRef idx="minor">
                            <a:schemeClr val="tx1"/>
                          </a:fontRef>
                        </wps:style>
                        <wps:bodyPr/>
                      </wps:wsp>
                      <wps:wsp>
                        <wps:cNvPr id="537" name="Text Box 2"/>
                        <wps:cNvSpPr txBox="1"/>
                        <wps:spPr>
                          <a:xfrm>
                            <a:off x="4638701" y="3160612"/>
                            <a:ext cx="763565" cy="35255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D24B1" w:rsidRDefault="009D24B1" w:rsidP="00D238C7">
                              <w:pPr>
                                <w:pStyle w:val="NormalWeb"/>
                                <w:spacing w:before="0" w:beforeAutospacing="0" w:after="200" w:afterAutospacing="0" w:line="276" w:lineRule="auto"/>
                                <w:jc w:val="center"/>
                              </w:pPr>
                              <w:r w:rsidRPr="00E94B9F">
                                <w:rPr>
                                  <w:rFonts w:eastAsia="Calibri"/>
                                  <w:sz w:val="16"/>
                                  <w:szCs w:val="16"/>
                                </w:rPr>
                                <w:t>O/P port</w:t>
                              </w:r>
                              <w:r>
                                <w:rPr>
                                  <w:rFonts w:eastAsia="Calibri"/>
                                  <w:sz w:val="22"/>
                                  <w:szCs w:val="22"/>
                                </w:rPr>
                                <w:t xml:space="preserve"> </w:t>
                              </w:r>
                              <w:r w:rsidRPr="00E94B9F">
                                <w:rPr>
                                  <w:rFonts w:eastAsia="Calibri"/>
                                  <w:sz w:val="16"/>
                                  <w:szCs w:val="16"/>
                                </w:rPr>
                                <w:t>E Busy</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64" name="Straight Arrow Connector 564"/>
                        <wps:cNvCnPr/>
                        <wps:spPr>
                          <a:xfrm>
                            <a:off x="5137176" y="2791886"/>
                            <a:ext cx="349224" cy="5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98" name="Straight Connector 398"/>
                        <wps:cNvCnPr/>
                        <wps:spPr>
                          <a:xfrm>
                            <a:off x="2345887" y="1917136"/>
                            <a:ext cx="1232403" cy="0"/>
                          </a:xfrm>
                          <a:prstGeom prst="line">
                            <a:avLst/>
                          </a:prstGeom>
                        </wps:spPr>
                        <wps:style>
                          <a:lnRef idx="1">
                            <a:schemeClr val="accent3"/>
                          </a:lnRef>
                          <a:fillRef idx="0">
                            <a:schemeClr val="accent3"/>
                          </a:fillRef>
                          <a:effectRef idx="0">
                            <a:schemeClr val="accent3"/>
                          </a:effectRef>
                          <a:fontRef idx="minor">
                            <a:schemeClr val="tx1"/>
                          </a:fontRef>
                        </wps:style>
                        <wps:bodyPr/>
                      </wps:wsp>
                      <wps:wsp>
                        <wps:cNvPr id="399" name="Straight Arrow Connector 399"/>
                        <wps:cNvCnPr>
                          <a:stCxn id="395" idx="1"/>
                        </wps:cNvCnPr>
                        <wps:spPr>
                          <a:xfrm>
                            <a:off x="3498457" y="1780475"/>
                            <a:ext cx="93830" cy="144460"/>
                          </a:xfrm>
                          <a:prstGeom prst="straightConnector1">
                            <a:avLst/>
                          </a:prstGeom>
                          <a:ln>
                            <a:headEnd type="none" w="med" len="med"/>
                            <a:tailEnd type="triangle" w="med" len="med"/>
                          </a:ln>
                        </wps:spPr>
                        <wps:style>
                          <a:lnRef idx="1">
                            <a:schemeClr val="accent3"/>
                          </a:lnRef>
                          <a:fillRef idx="0">
                            <a:schemeClr val="accent3"/>
                          </a:fillRef>
                          <a:effectRef idx="0">
                            <a:schemeClr val="accent3"/>
                          </a:effectRef>
                          <a:fontRef idx="minor">
                            <a:schemeClr val="tx1"/>
                          </a:fontRef>
                        </wps:style>
                        <wps:bodyPr/>
                      </wps:wsp>
                      <wps:wsp>
                        <wps:cNvPr id="570" name="Cloud 570"/>
                        <wps:cNvSpPr/>
                        <wps:spPr>
                          <a:xfrm>
                            <a:off x="3383312" y="296484"/>
                            <a:ext cx="1478280" cy="733425"/>
                          </a:xfrm>
                          <a:prstGeom prst="cloud">
                            <a:avLst/>
                          </a:prstGeom>
                        </wps:spPr>
                        <wps:style>
                          <a:lnRef idx="1">
                            <a:schemeClr val="accent6"/>
                          </a:lnRef>
                          <a:fillRef idx="2">
                            <a:schemeClr val="accent6"/>
                          </a:fillRef>
                          <a:effectRef idx="1">
                            <a:schemeClr val="accent6"/>
                          </a:effectRef>
                          <a:fontRef idx="minor">
                            <a:schemeClr val="dk1"/>
                          </a:fontRef>
                        </wps:style>
                        <wps:txbx>
                          <w:txbxContent>
                            <w:p w:rsidR="009D24B1" w:rsidRPr="0075043C" w:rsidRDefault="009D24B1" w:rsidP="00D238C7">
                              <w:pPr>
                                <w:pStyle w:val="NormalWeb"/>
                                <w:spacing w:before="0" w:beforeAutospacing="0" w:after="200" w:afterAutospacing="0" w:line="276" w:lineRule="auto"/>
                                <w:jc w:val="center"/>
                                <w:rPr>
                                  <w:rFonts w:asciiTheme="minorHAnsi" w:hAnsiTheme="minorHAnsi"/>
                                </w:rPr>
                              </w:pPr>
                              <w:r w:rsidRPr="0075043C">
                                <w:rPr>
                                  <w:rFonts w:asciiTheme="minorHAnsi" w:eastAsia="Calibri" w:hAnsiTheme="minorHAnsi"/>
                                  <w:sz w:val="22"/>
                                  <w:szCs w:val="22"/>
                                </w:rPr>
                                <w:t>O</w:t>
                              </w:r>
                              <w:r>
                                <w:rPr>
                                  <w:rFonts w:asciiTheme="minorHAnsi" w:eastAsia="Calibri" w:hAnsiTheme="minorHAnsi"/>
                                  <w:sz w:val="22"/>
                                  <w:szCs w:val="22"/>
                                </w:rPr>
                                <w:t>/P Layer X</w:t>
                              </w:r>
                              <w:r w:rsidRPr="0075043C">
                                <w:rPr>
                                  <w:rFonts w:asciiTheme="minorHAnsi" w:eastAsia="Calibri" w:hAnsiTheme="minorHAnsi"/>
                                  <w:sz w:val="22"/>
                                  <w:szCs w:val="22"/>
                                </w:rPr>
                                <w:t xml:space="preserve"> Arbitration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2" name="Rectangle 572"/>
                        <wps:cNvSpPr/>
                        <wps:spPr>
                          <a:xfrm>
                            <a:off x="1991328" y="395496"/>
                            <a:ext cx="669290" cy="896620"/>
                          </a:xfrm>
                          <a:prstGeom prst="rect">
                            <a:avLst/>
                          </a:prstGeom>
                        </wps:spPr>
                        <wps:style>
                          <a:lnRef idx="1">
                            <a:schemeClr val="accent4"/>
                          </a:lnRef>
                          <a:fillRef idx="2">
                            <a:schemeClr val="accent4"/>
                          </a:fillRef>
                          <a:effectRef idx="1">
                            <a:schemeClr val="accent4"/>
                          </a:effectRef>
                          <a:fontRef idx="minor">
                            <a:schemeClr val="dk1"/>
                          </a:fontRef>
                        </wps:style>
                        <wps:txbx>
                          <w:txbxContent>
                            <w:p w:rsidR="009D24B1" w:rsidRDefault="009D24B1" w:rsidP="00D238C7">
                              <w:pPr>
                                <w:pStyle w:val="NormalWeb"/>
                                <w:spacing w:before="0" w:beforeAutospacing="0" w:after="0" w:afterAutospacing="0"/>
                                <w:jc w:val="center"/>
                              </w:pPr>
                              <w:r>
                                <w:rPr>
                                  <w:rFonts w:ascii="Verdana" w:eastAsia="Times New Roman" w:hAnsi="Verdana" w:cs="Arial"/>
                                  <w:color w:val="000000"/>
                                  <w:kern w:val="32"/>
                                  <w:sz w:val="16"/>
                                  <w:szCs w:val="16"/>
                                </w:rPr>
                                <w:t xml:space="preserve"> Mapping</w:t>
                              </w:r>
                              <w:r>
                                <w:rPr>
                                  <w:rFonts w:ascii="Verdana" w:eastAsia="Times New Roman" w:hAnsi="Verdana" w:cs="Arial"/>
                                  <w:color w:val="000000"/>
                                  <w:kern w:val="32"/>
                                  <w:sz w:val="16"/>
                                  <w:szCs w:val="16"/>
                                </w:rPr>
                                <w:br/>
                                <w:t>Table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3" name="Straight Arrow Connector 573"/>
                        <wps:cNvCnPr/>
                        <wps:spPr>
                          <a:xfrm flipV="1">
                            <a:off x="1691587" y="681432"/>
                            <a:ext cx="306115" cy="3531"/>
                          </a:xfrm>
                          <a:prstGeom prst="straightConnector1">
                            <a:avLst/>
                          </a:prstGeom>
                          <a:ln>
                            <a:headEnd type="none" w="med" len="med"/>
                            <a:tailEnd type="triangle" w="med" len="med"/>
                          </a:ln>
                        </wps:spPr>
                        <wps:style>
                          <a:lnRef idx="1">
                            <a:schemeClr val="accent4"/>
                          </a:lnRef>
                          <a:fillRef idx="0">
                            <a:schemeClr val="accent4"/>
                          </a:fillRef>
                          <a:effectRef idx="0">
                            <a:schemeClr val="accent4"/>
                          </a:effectRef>
                          <a:fontRef idx="minor">
                            <a:schemeClr val="tx1"/>
                          </a:fontRef>
                        </wps:style>
                        <wps:bodyPr/>
                      </wps:wsp>
                      <wps:wsp>
                        <wps:cNvPr id="574" name="Straight Arrow Connector 574"/>
                        <wps:cNvCnPr/>
                        <wps:spPr>
                          <a:xfrm flipV="1">
                            <a:off x="1694843" y="919529"/>
                            <a:ext cx="296351" cy="6519"/>
                          </a:xfrm>
                          <a:prstGeom prst="straightConnector1">
                            <a:avLst/>
                          </a:prstGeom>
                          <a:ln>
                            <a:headEnd type="none" w="med" len="med"/>
                            <a:tailEnd type="triangle" w="med" len="med"/>
                          </a:ln>
                        </wps:spPr>
                        <wps:style>
                          <a:lnRef idx="1">
                            <a:schemeClr val="accent2"/>
                          </a:lnRef>
                          <a:fillRef idx="0">
                            <a:schemeClr val="accent2"/>
                          </a:fillRef>
                          <a:effectRef idx="0">
                            <a:schemeClr val="accent2"/>
                          </a:effectRef>
                          <a:fontRef idx="minor">
                            <a:schemeClr val="tx1"/>
                          </a:fontRef>
                        </wps:style>
                        <wps:bodyPr/>
                      </wps:wsp>
                      <wps:wsp>
                        <wps:cNvPr id="401" name="Straight Arrow Connector 401"/>
                        <wps:cNvCnPr/>
                        <wps:spPr>
                          <a:xfrm flipV="1">
                            <a:off x="4155462" y="1029911"/>
                            <a:ext cx="21142" cy="1906613"/>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wps:wsp>
                        <wps:cNvPr id="576" name="Straight Arrow Connector 576"/>
                        <wps:cNvCnPr/>
                        <wps:spPr>
                          <a:xfrm flipV="1">
                            <a:off x="1696953" y="1157535"/>
                            <a:ext cx="300985" cy="2014"/>
                          </a:xfrm>
                          <a:prstGeom prst="straightConnector1">
                            <a:avLst/>
                          </a:prstGeom>
                          <a:noFill/>
                          <a:ln w="9525" cap="flat" cmpd="sng" algn="ctr">
                            <a:solidFill>
                              <a:srgbClr val="9BBB59">
                                <a:shade val="95000"/>
                                <a:satMod val="105000"/>
                              </a:srgbClr>
                            </a:solidFill>
                            <a:prstDash val="solid"/>
                            <a:headEnd type="none" w="med" len="med"/>
                            <a:tailEnd type="triangle" w="med" len="med"/>
                          </a:ln>
                          <a:effectLst/>
                        </wps:spPr>
                        <wps:style>
                          <a:lnRef idx="1">
                            <a:schemeClr val="accent3"/>
                          </a:lnRef>
                          <a:fillRef idx="0">
                            <a:schemeClr val="accent3"/>
                          </a:fillRef>
                          <a:effectRef idx="0">
                            <a:schemeClr val="accent3"/>
                          </a:effectRef>
                          <a:fontRef idx="minor">
                            <a:schemeClr val="tx1"/>
                          </a:fontRef>
                        </wps:style>
                        <wps:bodyPr/>
                      </wps:wsp>
                      <wps:wsp>
                        <wps:cNvPr id="411" name="Straight Arrow Connector 411"/>
                        <wps:cNvCnPr>
                          <a:endCxn id="570" idx="2"/>
                        </wps:cNvCnPr>
                        <wps:spPr>
                          <a:xfrm flipV="1">
                            <a:off x="2669202" y="663197"/>
                            <a:ext cx="718695" cy="806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69" name="Straight Connector 669"/>
                        <wps:cNvCnPr/>
                        <wps:spPr>
                          <a:xfrm flipV="1">
                            <a:off x="2788920" y="671159"/>
                            <a:ext cx="0" cy="874476"/>
                          </a:xfrm>
                          <a:prstGeom prst="line">
                            <a:avLst/>
                          </a:prstGeom>
                        </wps:spPr>
                        <wps:style>
                          <a:lnRef idx="1">
                            <a:schemeClr val="accent3"/>
                          </a:lnRef>
                          <a:fillRef idx="0">
                            <a:schemeClr val="accent3"/>
                          </a:fillRef>
                          <a:effectRef idx="0">
                            <a:schemeClr val="accent3"/>
                          </a:effectRef>
                          <a:fontRef idx="minor">
                            <a:schemeClr val="tx1"/>
                          </a:fontRef>
                        </wps:style>
                        <wps:bodyPr/>
                      </wps:wsp>
                      <wpg:wgp>
                        <wpg:cNvPr id="6" name="Group 6"/>
                        <wpg:cNvGrpSpPr/>
                        <wpg:grpSpPr>
                          <a:xfrm>
                            <a:off x="1518115" y="1903400"/>
                            <a:ext cx="3120195" cy="1576887"/>
                            <a:chOff x="2017222" y="1903445"/>
                            <a:chExt cx="3120195" cy="1576887"/>
                          </a:xfrm>
                        </wpg:grpSpPr>
                        <wps:wsp>
                          <wps:cNvPr id="397" name="Straight Connector 397"/>
                          <wps:cNvCnPr/>
                          <wps:spPr>
                            <a:xfrm flipV="1">
                              <a:off x="2841171" y="1903445"/>
                              <a:ext cx="0" cy="741783"/>
                            </a:xfrm>
                            <a:prstGeom prst="line">
                              <a:avLst/>
                            </a:prstGeom>
                          </wps:spPr>
                          <wps:style>
                            <a:lnRef idx="1">
                              <a:schemeClr val="accent3"/>
                            </a:lnRef>
                            <a:fillRef idx="0">
                              <a:schemeClr val="accent3"/>
                            </a:fillRef>
                            <a:effectRef idx="0">
                              <a:schemeClr val="accent3"/>
                            </a:effectRef>
                            <a:fontRef idx="minor">
                              <a:schemeClr val="tx1"/>
                            </a:fontRef>
                          </wps:style>
                          <wps:bodyPr/>
                        </wps:wsp>
                        <wpg:grpSp>
                          <wpg:cNvPr id="5" name="Group 5"/>
                          <wpg:cNvGrpSpPr/>
                          <wpg:grpSpPr>
                            <a:xfrm>
                              <a:off x="2017222" y="2288035"/>
                              <a:ext cx="3120195" cy="1192297"/>
                              <a:chOff x="2017222" y="2288035"/>
                              <a:chExt cx="3120195" cy="1192297"/>
                            </a:xfrm>
                          </wpg:grpSpPr>
                          <pic:pic xmlns:pic="http://schemas.openxmlformats.org/drawingml/2006/picture">
                            <pic:nvPicPr>
                              <pic:cNvPr id="538" name="Picture 538"/>
                              <pic:cNvPicPr>
                                <a:picLocks noChangeAspect="1"/>
                              </pic:cNvPicPr>
                            </pic:nvPicPr>
                            <pic:blipFill>
                              <a:blip r:embed="rId20"/>
                              <a:stretch>
                                <a:fillRect/>
                              </a:stretch>
                            </pic:blipFill>
                            <pic:spPr>
                              <a:xfrm flipV="1">
                                <a:off x="3035416" y="2560335"/>
                                <a:ext cx="217711" cy="357345"/>
                              </a:xfrm>
                              <a:prstGeom prst="rect">
                                <a:avLst/>
                              </a:prstGeom>
                            </pic:spPr>
                          </pic:pic>
                          <wps:wsp>
                            <wps:cNvPr id="539" name="Straight Arrow Connector 539"/>
                            <wps:cNvCnPr/>
                            <wps:spPr>
                              <a:xfrm flipV="1">
                                <a:off x="2844994" y="2639874"/>
                                <a:ext cx="190531" cy="0"/>
                              </a:xfrm>
                              <a:prstGeom prst="straightConnector1">
                                <a:avLst/>
                              </a:prstGeom>
                              <a:ln>
                                <a:tailEnd type="arrow"/>
                              </a:ln>
                            </wps:spPr>
                            <wps:style>
                              <a:lnRef idx="1">
                                <a:schemeClr val="accent3"/>
                              </a:lnRef>
                              <a:fillRef idx="0">
                                <a:schemeClr val="accent3"/>
                              </a:fillRef>
                              <a:effectRef idx="0">
                                <a:schemeClr val="accent3"/>
                              </a:effectRef>
                              <a:fontRef idx="minor">
                                <a:schemeClr val="tx1"/>
                              </a:fontRef>
                            </wps:style>
                            <wps:bodyPr/>
                          </wps:wsp>
                          <wps:wsp>
                            <wps:cNvPr id="540" name="Straight Arrow Connector 540"/>
                            <wps:cNvCnPr/>
                            <wps:spPr>
                              <a:xfrm flipV="1">
                                <a:off x="2844904" y="2720292"/>
                                <a:ext cx="190519"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41" name="Straight Arrow Connector 541"/>
                            <wps:cNvCnPr/>
                            <wps:spPr>
                              <a:xfrm flipV="1">
                                <a:off x="2854478" y="2791828"/>
                                <a:ext cx="190519"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42" name="Straight Arrow Connector 542"/>
                            <wps:cNvCnPr/>
                            <wps:spPr>
                              <a:xfrm flipV="1">
                                <a:off x="2854478" y="2872053"/>
                                <a:ext cx="190087"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43" name="Rectangle 543"/>
                            <wps:cNvSpPr/>
                            <wps:spPr>
                              <a:xfrm>
                                <a:off x="4012504" y="2485311"/>
                                <a:ext cx="498847" cy="683456"/>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9D24B1" w:rsidRPr="00E94B9F" w:rsidRDefault="009D24B1" w:rsidP="00D238C7">
                                  <w:pPr>
                                    <w:pStyle w:val="NormalWeb"/>
                                    <w:spacing w:before="0" w:beforeAutospacing="0" w:after="200" w:afterAutospacing="0" w:line="276" w:lineRule="auto"/>
                                    <w:jc w:val="center"/>
                                    <w:rPr>
                                      <w:rFonts w:asciiTheme="minorHAnsi" w:hAnsiTheme="minorHAnsi"/>
                                      <w:sz w:val="16"/>
                                      <w:szCs w:val="16"/>
                                    </w:rPr>
                                  </w:pPr>
                                  <w:r w:rsidRPr="00E94B9F">
                                    <w:rPr>
                                      <w:rFonts w:asciiTheme="minorHAnsi" w:eastAsia="Calibri" w:hAnsiTheme="minorHAnsi"/>
                                      <w:sz w:val="16"/>
                                      <w:szCs w:val="16"/>
                                    </w:rPr>
                                    <w:t>O</w:t>
                                  </w:r>
                                  <w:r>
                                    <w:rPr>
                                      <w:rFonts w:asciiTheme="minorHAnsi" w:eastAsia="Calibri" w:hAnsiTheme="minorHAnsi"/>
                                      <w:sz w:val="16"/>
                                      <w:szCs w:val="16"/>
                                    </w:rPr>
                                    <w:t xml:space="preserve">/P Layer X </w:t>
                                  </w:r>
                                  <w:r w:rsidRPr="00E94B9F">
                                    <w:rPr>
                                      <w:rFonts w:asciiTheme="minorHAnsi" w:eastAsia="Calibri" w:hAnsiTheme="minorHAnsi"/>
                                      <w:sz w:val="16"/>
                                      <w:szCs w:val="16"/>
                                    </w:rPr>
                                    <w:t xml:space="preserve">status </w:t>
                                  </w:r>
                                </w:p>
                              </w:txbxContent>
                            </wps:txbx>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544" name="Picture 544"/>
                              <pic:cNvPicPr/>
                            </pic:nvPicPr>
                            <pic:blipFill>
                              <a:blip r:embed="rId20"/>
                              <a:stretch>
                                <a:fillRect/>
                              </a:stretch>
                            </pic:blipFill>
                            <pic:spPr>
                              <a:xfrm flipV="1">
                                <a:off x="3644643" y="2641605"/>
                                <a:ext cx="217304" cy="356977"/>
                              </a:xfrm>
                              <a:prstGeom prst="rect">
                                <a:avLst/>
                              </a:prstGeom>
                            </pic:spPr>
                          </pic:pic>
                          <pic:pic xmlns:pic="http://schemas.openxmlformats.org/drawingml/2006/picture">
                            <pic:nvPicPr>
                              <pic:cNvPr id="545" name="Picture 545"/>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flipV="1">
                                <a:off x="3021067" y="3122562"/>
                                <a:ext cx="231814" cy="292190"/>
                              </a:xfrm>
                              <a:prstGeom prst="rect">
                                <a:avLst/>
                              </a:prstGeom>
                            </pic:spPr>
                          </pic:pic>
                          <wps:wsp>
                            <wps:cNvPr id="546" name="Straight Arrow Connector 546"/>
                            <wps:cNvCnPr/>
                            <wps:spPr>
                              <a:xfrm flipV="1">
                                <a:off x="3253004" y="2720351"/>
                                <a:ext cx="391491"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47" name="Straight Connector 547"/>
                            <wps:cNvCnPr/>
                            <wps:spPr>
                              <a:xfrm flipV="1">
                                <a:off x="3252880" y="3257736"/>
                                <a:ext cx="18649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48" name="Straight Connector 548"/>
                            <wps:cNvCnPr/>
                            <wps:spPr>
                              <a:xfrm flipV="1">
                                <a:off x="3439238" y="2952594"/>
                                <a:ext cx="0" cy="3046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49" name="Straight Arrow Connector 549"/>
                            <wps:cNvCnPr/>
                            <wps:spPr>
                              <a:xfrm flipV="1">
                                <a:off x="3422887" y="2953058"/>
                                <a:ext cx="204962" cy="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550" name="Picture 550"/>
                              <pic:cNvPicPr/>
                            </pic:nvPicPr>
                            <pic:blipFill>
                              <a:blip r:embed="rId20"/>
                              <a:stretch>
                                <a:fillRect/>
                              </a:stretch>
                            </pic:blipFill>
                            <pic:spPr>
                              <a:xfrm flipV="1">
                                <a:off x="4920113" y="2596086"/>
                                <a:ext cx="217304" cy="356977"/>
                              </a:xfrm>
                              <a:prstGeom prst="rect">
                                <a:avLst/>
                              </a:prstGeom>
                            </pic:spPr>
                          </pic:pic>
                          <wps:wsp>
                            <wps:cNvPr id="551" name="Straight Arrow Connector 551"/>
                            <wps:cNvCnPr/>
                            <wps:spPr>
                              <a:xfrm flipV="1">
                                <a:off x="4729593" y="2675362"/>
                                <a:ext cx="190519"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52" name="Straight Arrow Connector 552"/>
                            <wps:cNvCnPr/>
                            <wps:spPr>
                              <a:xfrm flipV="1">
                                <a:off x="4506686" y="2905702"/>
                                <a:ext cx="421841" cy="784"/>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wps:wsp>
                            <wps:cNvPr id="553" name="Straight Arrow Connector 553"/>
                            <wps:cNvCnPr/>
                            <wps:spPr>
                              <a:xfrm flipH="1">
                                <a:off x="2835553" y="3480287"/>
                                <a:ext cx="1819016" cy="42"/>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wps:wsp>
                            <wps:cNvPr id="554" name="Straight Connector 554"/>
                            <wps:cNvCnPr/>
                            <wps:spPr>
                              <a:xfrm flipV="1">
                                <a:off x="4654360" y="2907659"/>
                                <a:ext cx="0" cy="572673"/>
                              </a:xfrm>
                              <a:prstGeom prst="line">
                                <a:avLst/>
                              </a:prstGeom>
                            </wps:spPr>
                            <wps:style>
                              <a:lnRef idx="2">
                                <a:schemeClr val="accent6"/>
                              </a:lnRef>
                              <a:fillRef idx="0">
                                <a:schemeClr val="accent6"/>
                              </a:fillRef>
                              <a:effectRef idx="1">
                                <a:schemeClr val="accent6"/>
                              </a:effectRef>
                              <a:fontRef idx="minor">
                                <a:schemeClr val="tx1"/>
                              </a:fontRef>
                            </wps:style>
                            <wps:bodyPr/>
                          </wps:wsp>
                          <wps:wsp>
                            <wps:cNvPr id="555" name="Straight Arrow Connector 555"/>
                            <wps:cNvCnPr/>
                            <wps:spPr>
                              <a:xfrm flipV="1">
                                <a:off x="2854486" y="3350001"/>
                                <a:ext cx="189655" cy="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wps:wsp>
                            <wps:cNvPr id="556" name="Straight Connector 556"/>
                            <wps:cNvCnPr/>
                            <wps:spPr>
                              <a:xfrm>
                                <a:off x="2854288" y="3350094"/>
                                <a:ext cx="99" cy="130238"/>
                              </a:xfrm>
                              <a:prstGeom prst="line">
                                <a:avLst/>
                              </a:prstGeom>
                            </wps:spPr>
                            <wps:style>
                              <a:lnRef idx="2">
                                <a:schemeClr val="accent6"/>
                              </a:lnRef>
                              <a:fillRef idx="0">
                                <a:schemeClr val="accent6"/>
                              </a:fillRef>
                              <a:effectRef idx="1">
                                <a:schemeClr val="accent6"/>
                              </a:effectRef>
                              <a:fontRef idx="minor">
                                <a:schemeClr val="tx1"/>
                              </a:fontRef>
                            </wps:style>
                            <wps:bodyPr/>
                          </wps:wsp>
                          <wps:wsp>
                            <wps:cNvPr id="557" name="Flowchart: Connector 557"/>
                            <wps:cNvSpPr/>
                            <wps:spPr>
                              <a:xfrm flipV="1">
                                <a:off x="2926138" y="3169656"/>
                                <a:ext cx="94820" cy="95432"/>
                              </a:xfrm>
                              <a:prstGeom prst="flowChartConnector">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9D24B1" w:rsidRDefault="009D24B1" w:rsidP="00D238C7"/>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58" name="Straight Arrow Connector 558"/>
                            <wps:cNvCnPr/>
                            <wps:spPr>
                              <a:xfrm flipV="1">
                                <a:off x="2694431" y="3217349"/>
                                <a:ext cx="231502" cy="9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59" name="Cloud 559"/>
                            <wps:cNvSpPr/>
                            <wps:spPr>
                              <a:xfrm>
                                <a:off x="2017222" y="2920538"/>
                                <a:ext cx="743162" cy="343962"/>
                              </a:xfrm>
                              <a:prstGeom prst="cloud">
                                <a:avLst/>
                              </a:prstGeom>
                            </wps:spPr>
                            <wps:style>
                              <a:lnRef idx="1">
                                <a:schemeClr val="dk1"/>
                              </a:lnRef>
                              <a:fillRef idx="2">
                                <a:schemeClr val="dk1"/>
                              </a:fillRef>
                              <a:effectRef idx="1">
                                <a:schemeClr val="dk1"/>
                              </a:effectRef>
                              <a:fontRef idx="minor">
                                <a:schemeClr val="dk1"/>
                              </a:fontRef>
                            </wps:style>
                            <wps:txbx>
                              <w:txbxContent>
                                <w:p w:rsidR="009D24B1" w:rsidRPr="00E94B9F" w:rsidRDefault="009D24B1" w:rsidP="00D238C7">
                                  <w:pPr>
                                    <w:pStyle w:val="NormalWeb"/>
                                    <w:spacing w:before="0" w:beforeAutospacing="0" w:after="200" w:afterAutospacing="0" w:line="276" w:lineRule="auto"/>
                                    <w:jc w:val="center"/>
                                    <w:rPr>
                                      <w:rFonts w:asciiTheme="minorHAnsi" w:hAnsiTheme="minorHAnsi"/>
                                      <w:sz w:val="16"/>
                                      <w:szCs w:val="16"/>
                                    </w:rPr>
                                  </w:pPr>
                                  <w:r w:rsidRPr="00E94B9F">
                                    <w:rPr>
                                      <w:rFonts w:asciiTheme="minorHAnsi" w:eastAsia="Calibri" w:hAnsiTheme="minorHAnsi"/>
                                      <w:sz w:val="16"/>
                                      <w:szCs w:val="16"/>
                                    </w:rPr>
                                    <w:t>Clear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60" name="Straight Connector 560"/>
                            <wps:cNvCnPr/>
                            <wps:spPr>
                              <a:xfrm flipV="1">
                                <a:off x="2694342" y="3169706"/>
                                <a:ext cx="0" cy="4779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61" name="Straight Connector 561"/>
                            <wps:cNvCnPr/>
                            <wps:spPr>
                              <a:xfrm flipV="1">
                                <a:off x="3439103" y="2288035"/>
                                <a:ext cx="0" cy="43231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62" name="Straight Connector 562"/>
                            <wps:cNvCnPr/>
                            <wps:spPr>
                              <a:xfrm>
                                <a:off x="3439238" y="2288035"/>
                                <a:ext cx="1290141" cy="6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63" name="Straight Connector 563"/>
                            <wps:cNvCnPr/>
                            <wps:spPr>
                              <a:xfrm flipV="1">
                                <a:off x="4729379" y="2288035"/>
                                <a:ext cx="0" cy="38738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66" name="Straight Arrow Connector 566"/>
                            <wps:cNvCnPr/>
                            <wps:spPr>
                              <a:xfrm>
                                <a:off x="3861786" y="2788904"/>
                                <a:ext cx="154893" cy="440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wps:spPr>
                              <a:xfrm>
                                <a:off x="3252880" y="2872044"/>
                                <a:ext cx="39132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14" name="Text Box 376"/>
                            <wps:cNvSpPr txBox="1"/>
                            <wps:spPr>
                              <a:xfrm>
                                <a:off x="3086974" y="2732355"/>
                                <a:ext cx="657860" cy="1943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D24B1" w:rsidRDefault="009D24B1" w:rsidP="00D238C7">
                                  <w:pPr>
                                    <w:pStyle w:val="NormalWeb"/>
                                    <w:spacing w:before="0" w:beforeAutospacing="0" w:after="0" w:afterAutospacing="0"/>
                                  </w:pPr>
                                  <w:r>
                                    <w:rPr>
                                      <w:rFonts w:eastAsia="Times New Roman"/>
                                      <w:sz w:val="16"/>
                                      <w:szCs w:val="16"/>
                                    </w:rPr>
                                    <w:t xml:space="preserve"> </w:t>
                                  </w:r>
                                  <w:proofErr w:type="gramStart"/>
                                  <w:r>
                                    <w:rPr>
                                      <w:rFonts w:eastAsia="Times New Roman"/>
                                      <w:sz w:val="16"/>
                                      <w:szCs w:val="16"/>
                                    </w:rPr>
                                    <w:t>override</w:t>
                                  </w:r>
                                  <w:proofErr w:type="gramEnd"/>
                                </w:p>
                                <w:p w:rsidR="009D24B1" w:rsidRDefault="009D24B1" w:rsidP="00D238C7">
                                  <w:pPr>
                                    <w:pStyle w:val="NormalWeb"/>
                                    <w:spacing w:before="0" w:beforeAutospacing="0" w:after="0" w:afterAutospacing="0"/>
                                  </w:pPr>
                                  <w:r>
                                    <w:rPr>
                                      <w:rFonts w:eastAsia="Times New Roman"/>
                                      <w:sz w:val="16"/>
                                      <w:szCs w:val="16"/>
                                    </w:rPr>
                                    <w:t> </w:t>
                                  </w:r>
                                </w:p>
                                <w:p w:rsidR="009D24B1" w:rsidRDefault="009D24B1" w:rsidP="00D238C7">
                                  <w:pPr>
                                    <w:pStyle w:val="NormalWeb"/>
                                    <w:spacing w:before="0" w:beforeAutospacing="0" w:after="0" w:afterAutospacing="0"/>
                                  </w:pPr>
                                  <w:r>
                                    <w:rPr>
                                      <w:rFonts w:eastAsia="Times New Roman"/>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wgp>
                      <wps:wsp>
                        <wps:cNvPr id="77" name="Rectangle 77"/>
                        <wps:cNvSpPr/>
                        <wps:spPr>
                          <a:xfrm>
                            <a:off x="4861592" y="2506967"/>
                            <a:ext cx="362211" cy="68326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3B2E5B" w:rsidRDefault="003B2E5B" w:rsidP="003B2E5B">
                              <w:pPr>
                                <w:pStyle w:val="NormalWeb"/>
                                <w:spacing w:before="0" w:beforeAutospacing="0" w:after="200" w:afterAutospacing="0" w:line="276" w:lineRule="auto"/>
                                <w:jc w:val="center"/>
                              </w:pPr>
                              <w:proofErr w:type="spellStart"/>
                              <w:r>
                                <w:rPr>
                                  <w:rFonts w:eastAsia="Calibri"/>
                                  <w:sz w:val="16"/>
                                  <w:szCs w:val="16"/>
                                </w:rPr>
                                <w:t>Reg</w:t>
                              </w:r>
                              <w:proofErr w:type="spellEnd"/>
                              <w:r>
                                <w:rPr>
                                  <w:rFonts w:eastAsia="Calibri"/>
                                  <w:sz w:val="16"/>
                                  <w:szCs w:val="16"/>
                                </w:rPr>
                                <w:t xml:space="preserve">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Straight Connector 8"/>
                        <wps:cNvCnPr/>
                        <wps:spPr>
                          <a:xfrm>
                            <a:off x="4638701" y="2788416"/>
                            <a:ext cx="222891" cy="0"/>
                          </a:xfrm>
                          <a:prstGeom prst="line">
                            <a:avLst/>
                          </a:prstGeom>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386" o:spid="_x0000_s1026" editas="canvas" style="width:6in;height:314.25pt;mso-position-horizontal-relative:char;mso-position-vertical-relative:line" coordsize="54864,39903" o:gfxdata="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BlbmdyMQAABZADAAIA&#10;AAAUAAAQnpAEAAIAAAAUAAAQspKRAAIAAAADOTYAAJKSAAIAAAADOTYAAOocAAcAAAgMAAAIkgAA&#10;AAAc6gAAAAg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Dw/eHBhY2tldCBlbmQ9J3cnPz7/&#10;2wBDAAcFBQYFBAcGBQYIBwcIChELCgkJChUPEAwRGBUaGRgVGBcbHichGx0lHRcYIi4iJSgpKywr&#10;GiAvMy8qMicqKyr/2wBDAQcICAoJChQLCxQqHBgcKioqKioqKioqKioqKioqKioqKioqKioqKioq&#10;KioqKioqKioqKioqKioqKioqKioqKir/wAARCABAAEY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ZW5ncjEAAAWQAwACAAAAFAAAEJ6QBAACAAAAFAAAELKSkQAC&#10;AAAAAzc0AACSkgACAAAAAzc0AADqHAAHAAAIDAAACJIAAAAAHOoAAAAI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8P3hwYWNrZXQgZW5kPSd3Jz8+/9sAQwAHBQUGBQQHBgUGCAcHCAoRCwoJ&#10;CQoVDxAMERgVGhkYFRgXGx4nIRsdJR0XGCIuIiUoKSssKxogLzMvKjInKisq/9sAQwEHCAgKCQoU&#10;CwsUKhwYHCoqKioqKioqKioqKioqKioqKioqKioqKioqKioqKioqKioqKioqKioqKioqKioqKioq&#10;/8AAEQgAWAAl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9903;visibility:visible;mso-wrap-style:square">
                  <v:fill o:detectmouseclick="t"/>
                  <v:path o:connecttype="none"/>
                </v:shape>
                <v:rect id="Rectangle 378" o:spid="_x0000_s1028" style="position:absolute;left:1619;top:1619;width:51149;height:371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Uu+sAA&#10;AADcAAAADwAAAGRycy9kb3ducmV2LnhtbERPTYvCMBC9L/gfwgh7W1MVVqlGEUXQvYi6ex+aMS02&#10;k5LE2vXXm4Pg8fG+58vO1qIlHyrHCoaDDARx4XTFRsHvefs1BREissbaMSn4pwDLRe9jjrl2dz5S&#10;e4pGpBAOOSooY2xyKUNRksUwcA1x4i7OW4wJeiO1x3sKt7UcZdm3tFhxaiixoXVJxfV0swqmbWE2&#10;V/PD/rA5/lWX/Zn3t4dSn/1uNQMRqYtv8cu90wrGk7Q2nUlHQC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OUu+sAAAADcAAAADwAAAAAAAAAAAAAAAACYAgAAZHJzL2Rvd25y&#10;ZXYueG1sUEsFBgAAAAAEAAQA9QAAAIUDAAAAAA==&#10;" fillcolor="white [3201]" strokecolor="#c0504d [3205]" strokeweight="2p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380" o:spid="_x0000_s1029" type="#_x0000_t87" style="position:absolute;left:940;top:5662;width:3620;height:78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yg0b8A&#10;AADcAAAADwAAAGRycy9kb3ducmV2LnhtbERPTWuDQBC9B/oflin0lqyNIolxDaWh0GtNcx/cqZq6&#10;s+Juo/33nUMhx8f7Lo+LG9SNptB7NvC8SUARN9723Br4PL+td6BCRLY4eCYDvxTgWD2sSiysn/mD&#10;bnVslYRwKNBAF+NYaB2ajhyGjR+Jhfvyk8MocGq1nXCWcDfobZLk2mHP0tDhSK8dNd/1jzOQ5v6y&#10;z2ZO935M6BQup202XI15elxeDqAiLfEu/ne/W/HtZL6ckSOgqz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c/KDRvwAAANwAAAAPAAAAAAAAAAAAAAAAAJgCAABkcnMvZG93bnJl&#10;di54bWxQSwUGAAAAAAQABAD1AAAAhAMAAAAA&#10;" adj="834" strokecolor="#4579b8 [3044]"/>
                <v:shapetype id="_x0000_t202" coordsize="21600,21600" o:spt="202" path="m,l,21600r21600,l21600,xe">
                  <v:stroke joinstyle="miter"/>
                  <v:path gradientshapeok="t" o:connecttype="rect"/>
                </v:shapetype>
                <v:shape id="Text Box 381" o:spid="_x0000_s1030" type="#_x0000_t202" style="position:absolute;left:2000;top:5396;width:4382;height:8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CI8YA&#10;AADcAAAADwAAAGRycy9kb3ducmV2LnhtbESPQWvCQBSE70L/w/IKvelGiyWkriIBaSl6SPTS22v2&#10;mYTuvk2zW0399a5Q8DjMzDfMYjVYI07U+9axgukkAUFcOd1yreCw34xTED4gazSOScEfeVgtH0YL&#10;zLQ7c0GnMtQiQthnqKAJocuk9FVDFv3EdcTRO7reYoiyr6Xu8Rzh1shZkrxIiy3HhQY7yhuqvstf&#10;q+Aj3+yw+JrZ9GLyt+1x3f0cPudKPT0O61cQgYZwD/+337WC53QKtzPxCMjl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s/CI8YAAADcAAAADwAAAAAAAAAAAAAAAACYAgAAZHJz&#10;L2Rvd25yZXYueG1sUEsFBgAAAAAEAAQA9QAAAIsDAAAAAA==&#10;" filled="f" stroked="f" strokeweight=".5pt">
                  <v:textbox>
                    <w:txbxContent>
                      <w:p w:rsidR="009D24B1" w:rsidRDefault="009D24B1" w:rsidP="00D238C7">
                        <w:pPr>
                          <w:rPr>
                            <w:sz w:val="16"/>
                            <w:szCs w:val="16"/>
                          </w:rPr>
                        </w:pPr>
                      </w:p>
                      <w:p w:rsidR="009D24B1" w:rsidRDefault="009D24B1" w:rsidP="00D238C7">
                        <w:pPr>
                          <w:rPr>
                            <w:sz w:val="16"/>
                            <w:szCs w:val="16"/>
                          </w:rPr>
                        </w:pPr>
                      </w:p>
                      <w:p w:rsidR="009D24B1" w:rsidRPr="005500BC" w:rsidRDefault="009D24B1" w:rsidP="00D238C7">
                        <w:pPr>
                          <w:rPr>
                            <w:sz w:val="16"/>
                            <w:szCs w:val="16"/>
                          </w:rPr>
                        </w:pPr>
                        <w:r>
                          <w:rPr>
                            <w:sz w:val="16"/>
                            <w:szCs w:val="16"/>
                          </w:rPr>
                          <w:t>Host</w:t>
                        </w:r>
                        <w:r>
                          <w:rPr>
                            <w:sz w:val="16"/>
                            <w:szCs w:val="16"/>
                          </w:rPr>
                          <w:br/>
                        </w:r>
                        <w:proofErr w:type="spellStart"/>
                        <w:r>
                          <w:rPr>
                            <w:sz w:val="16"/>
                            <w:szCs w:val="16"/>
                          </w:rPr>
                          <w:t>i</w:t>
                        </w:r>
                        <w:proofErr w:type="spellEnd"/>
                        <w:r>
                          <w:rPr>
                            <w:sz w:val="16"/>
                            <w:szCs w:val="16"/>
                          </w:rPr>
                          <w:t>/f a</w:t>
                        </w:r>
                      </w:p>
                    </w:txbxContent>
                  </v:textbox>
                </v:shape>
                <v:shape id="Text Box 376" o:spid="_x0000_s1031" type="#_x0000_t202" style="position:absolute;left:5705;top:5513;width:4381;height:21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1cVMcA&#10;AADcAAAADwAAAGRycy9kb3ducmV2LnhtbESPT2vCQBTE74V+h+UVeqsbU1pCdCMSkEppD2ou3p7Z&#10;lz+YfZtmV0399G6h4HGYmd8w88VoOnGmwbWWFUwnEQji0uqWawXFbvWSgHAeWWNnmRT8koNF9vgw&#10;x1TbC2/ovPW1CBB2KSpovO9TKV3ZkEE3sT1x8Co7GPRBDrXUA14C3HQyjqJ3abDlsNBgT3lD5XF7&#10;Mgo+89U3bg6xSa5d/vFVLfufYv+m1PPTuJyB8DT6e/i/vdYKXpMY/s6EIyCz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YdXFTHAAAA3AAAAA8AAAAAAAAAAAAAAAAAmAIAAGRy&#10;cy9kb3ducmV2LnhtbFBLBQYAAAAABAAEAPUAAACMAwAAAAA=&#10;" filled="f" stroked="f" strokeweight=".5pt">
                  <v:textbox>
                    <w:txbxContent>
                      <w:p w:rsidR="009D24B1" w:rsidRDefault="009D24B1" w:rsidP="00D238C7">
                        <w:pPr>
                          <w:pStyle w:val="NormalWeb"/>
                          <w:spacing w:before="0" w:beforeAutospacing="0" w:after="0" w:afterAutospacing="0"/>
                          <w:rPr>
                            <w:rFonts w:asciiTheme="minorHAnsi" w:hAnsiTheme="minorHAnsi"/>
                            <w:sz w:val="16"/>
                            <w:szCs w:val="16"/>
                          </w:rPr>
                        </w:pPr>
                        <w:proofErr w:type="spellStart"/>
                        <w:r>
                          <w:rPr>
                            <w:rFonts w:asciiTheme="minorHAnsi" w:hAnsiTheme="minorHAnsi"/>
                            <w:sz w:val="16"/>
                            <w:szCs w:val="16"/>
                          </w:rPr>
                          <w:t>QoS</w:t>
                        </w:r>
                        <w:proofErr w:type="spellEnd"/>
                      </w:p>
                      <w:p w:rsidR="009D24B1" w:rsidRDefault="009D24B1" w:rsidP="00D238C7">
                        <w:pPr>
                          <w:pStyle w:val="NormalWeb"/>
                          <w:spacing w:before="0" w:beforeAutospacing="0" w:after="0" w:afterAutospacing="0"/>
                          <w:rPr>
                            <w:rFonts w:asciiTheme="minorHAnsi" w:hAnsiTheme="minorHAnsi"/>
                            <w:sz w:val="16"/>
                            <w:szCs w:val="16"/>
                          </w:rPr>
                        </w:pPr>
                      </w:p>
                      <w:p w:rsidR="009D24B1" w:rsidRPr="005500BC" w:rsidRDefault="009D24B1" w:rsidP="00D238C7">
                        <w:pPr>
                          <w:pStyle w:val="NormalWeb"/>
                          <w:spacing w:before="0" w:beforeAutospacing="0" w:after="0" w:afterAutospacing="0"/>
                          <w:rPr>
                            <w:rFonts w:asciiTheme="minorHAnsi" w:hAnsiTheme="minorHAnsi"/>
                            <w:sz w:val="16"/>
                            <w:szCs w:val="16"/>
                          </w:rPr>
                        </w:pPr>
                      </w:p>
                    </w:txbxContent>
                  </v:textbox>
                </v:shape>
                <v:shape id="Text Box 376" o:spid="_x0000_s1032" type="#_x0000_t202" style="position:absolute;left:5567;top:8023;width:6582;height:19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H5z8UA&#10;AADcAAAADwAAAGRycy9kb3ducmV2LnhtbESPT4vCMBTE7wt+h/AEb2uqslKqUaQgK8t68M/F27N5&#10;tsXmpTZZ7frpjSB4HGbmN8x03ppKXKlxpWUFg34EgjizuuRcwX63/IxBOI+ssbJMCv7JwXzW+Zhi&#10;ou2NN3Td+lwECLsEFRTe14mULivIoOvbmjh4J9sY9EE2udQN3gLcVHIYRWNpsOSwUGBNaUHZeftn&#10;FPykyzVujkMT36v0+/e0qC/7w5dSvW67mIDw1Pp3+NVeaQWjeATPM+EIyN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UfnPxQAAANwAAAAPAAAAAAAAAAAAAAAAAJgCAABkcnMv&#10;ZG93bnJldi54bWxQSwUGAAAAAAQABAD1AAAAigMAAAAA&#10;" filled="f" stroked="f" strokeweight=".5pt">
                  <v:textbox>
                    <w:txbxContent>
                      <w:p w:rsidR="009D24B1" w:rsidRPr="00C76C2D" w:rsidRDefault="009D24B1" w:rsidP="00D238C7">
                        <w:pPr>
                          <w:pStyle w:val="NormalWeb"/>
                          <w:spacing w:before="0" w:beforeAutospacing="0" w:after="0" w:afterAutospacing="0"/>
                          <w:rPr>
                            <w:rFonts w:asciiTheme="minorHAnsi" w:hAnsiTheme="minorHAnsi"/>
                          </w:rPr>
                        </w:pPr>
                        <w:proofErr w:type="spellStart"/>
                        <w:r w:rsidRPr="00C76C2D">
                          <w:rPr>
                            <w:rFonts w:asciiTheme="minorHAnsi" w:eastAsia="Times New Roman" w:hAnsiTheme="minorHAnsi"/>
                            <w:sz w:val="16"/>
                            <w:szCs w:val="16"/>
                          </w:rPr>
                          <w:t>Dest</w:t>
                        </w:r>
                        <w:proofErr w:type="spellEnd"/>
                        <w:r w:rsidRPr="00C76C2D">
                          <w:rPr>
                            <w:rFonts w:asciiTheme="minorHAnsi" w:eastAsia="Times New Roman" w:hAnsiTheme="minorHAnsi"/>
                            <w:sz w:val="16"/>
                            <w:szCs w:val="16"/>
                          </w:rPr>
                          <w:t xml:space="preserve"> </w:t>
                        </w:r>
                        <w:proofErr w:type="spellStart"/>
                        <w:r w:rsidRPr="00C76C2D">
                          <w:rPr>
                            <w:rFonts w:asciiTheme="minorHAnsi" w:eastAsia="Times New Roman" w:hAnsiTheme="minorHAnsi"/>
                            <w:sz w:val="16"/>
                            <w:szCs w:val="16"/>
                          </w:rPr>
                          <w:t>i</w:t>
                        </w:r>
                        <w:proofErr w:type="spellEnd"/>
                        <w:r w:rsidRPr="00C76C2D">
                          <w:rPr>
                            <w:rFonts w:asciiTheme="minorHAnsi" w:eastAsia="Times New Roman" w:hAnsiTheme="minorHAnsi"/>
                            <w:sz w:val="16"/>
                            <w:szCs w:val="16"/>
                          </w:rPr>
                          <w:t>/f id</w:t>
                        </w:r>
                        <w:r w:rsidRPr="00C76C2D">
                          <w:rPr>
                            <w:rFonts w:asciiTheme="minorHAnsi" w:eastAsia="Times New Roman" w:hAnsiTheme="minorHAnsi"/>
                            <w:sz w:val="16"/>
                            <w:szCs w:val="16"/>
                          </w:rPr>
                          <w:br/>
                        </w:r>
                      </w:p>
                      <w:p w:rsidR="009D24B1" w:rsidRDefault="009D24B1" w:rsidP="00D238C7">
                        <w:pPr>
                          <w:pStyle w:val="NormalWeb"/>
                          <w:spacing w:before="0" w:beforeAutospacing="0" w:after="0" w:afterAutospacing="0"/>
                        </w:pPr>
                        <w:r>
                          <w:rPr>
                            <w:rFonts w:eastAsia="Times New Roman"/>
                            <w:sz w:val="16"/>
                            <w:szCs w:val="16"/>
                          </w:rPr>
                          <w:t> </w:t>
                        </w:r>
                      </w:p>
                      <w:p w:rsidR="009D24B1" w:rsidRDefault="009D24B1" w:rsidP="00D238C7">
                        <w:pPr>
                          <w:pStyle w:val="NormalWeb"/>
                          <w:spacing w:before="0" w:beforeAutospacing="0" w:after="0" w:afterAutospacing="0"/>
                        </w:pPr>
                        <w:r>
                          <w:rPr>
                            <w:rFonts w:eastAsia="Times New Roman"/>
                            <w:sz w:val="16"/>
                            <w:szCs w:val="16"/>
                          </w:rPr>
                          <w:t> </w:t>
                        </w:r>
                      </w:p>
                    </w:txbxContent>
                  </v:textbox>
                </v:shape>
                <v:shape id="Text Box 376" o:spid="_x0000_s1033" type="#_x0000_t202" style="position:absolute;left:5324;top:10461;width:10297;height:23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hhu8cA&#10;AADcAAAADwAAAGRycy9kb3ducmV2LnhtbESPzWvCQBTE70L/h+UVetNNbSshuhEJSEXagx8Xb8/s&#10;ywdm36bZrab9611B8DjMzG+Y2bw3jThT52rLCl5HEQji3OqaSwX73XIYg3AeWWNjmRT8kYN5+jSY&#10;YaLthTd03vpSBAi7BBVU3reJlC6vyKAb2ZY4eIXtDPogu1LqDi8Bbho5jqKJNFhzWKiwpayi/LT9&#10;NQrW2fIbN8exif+b7POrWLQ/+8OHUi/P/WIKwlPvH+F7e6UVvMXvcDsTjoBMr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a4YbvHAAAA3AAAAA8AAAAAAAAAAAAAAAAAmAIAAGRy&#10;cy9kb3ducmV2LnhtbFBLBQYAAAAABAAEAPUAAACMAwAAAAA=&#10;" filled="f" stroked="f" strokeweight=".5pt">
                  <v:textbox>
                    <w:txbxContent>
                      <w:p w:rsidR="009D24B1" w:rsidRPr="00C76C2D" w:rsidRDefault="009D24B1" w:rsidP="00D238C7">
                        <w:pPr>
                          <w:pStyle w:val="NormalWeb"/>
                          <w:spacing w:before="0" w:beforeAutospacing="0" w:after="0" w:afterAutospacing="0"/>
                          <w:rPr>
                            <w:rFonts w:asciiTheme="minorHAnsi" w:hAnsiTheme="minorHAnsi"/>
                          </w:rPr>
                        </w:pPr>
                        <w:proofErr w:type="spellStart"/>
                        <w:r w:rsidRPr="00C76C2D">
                          <w:rPr>
                            <w:rFonts w:asciiTheme="minorHAnsi" w:eastAsia="Times New Roman" w:hAnsiTheme="minorHAnsi"/>
                            <w:sz w:val="16"/>
                            <w:szCs w:val="16"/>
                          </w:rPr>
                          <w:t>Dest</w:t>
                        </w:r>
                        <w:proofErr w:type="spellEnd"/>
                        <w:r w:rsidRPr="00C76C2D">
                          <w:rPr>
                            <w:rFonts w:asciiTheme="minorHAnsi" w:eastAsia="Times New Roman" w:hAnsiTheme="minorHAnsi"/>
                            <w:sz w:val="16"/>
                            <w:szCs w:val="16"/>
                          </w:rPr>
                          <w:t xml:space="preserve"> host </w:t>
                        </w:r>
                        <w:proofErr w:type="gramStart"/>
                        <w:r w:rsidRPr="00C76C2D">
                          <w:rPr>
                            <w:rFonts w:asciiTheme="minorHAnsi" w:eastAsia="Times New Roman" w:hAnsiTheme="minorHAnsi"/>
                            <w:sz w:val="16"/>
                            <w:szCs w:val="16"/>
                          </w:rPr>
                          <w:t>port  id</w:t>
                        </w:r>
                        <w:proofErr w:type="gramEnd"/>
                      </w:p>
                      <w:p w:rsidR="009D24B1" w:rsidRDefault="009D24B1" w:rsidP="00D238C7">
                        <w:pPr>
                          <w:pStyle w:val="NormalWeb"/>
                          <w:spacing w:before="0" w:beforeAutospacing="0" w:after="0" w:afterAutospacing="0"/>
                        </w:pPr>
                        <w:r>
                          <w:rPr>
                            <w:rFonts w:eastAsia="Times New Roman"/>
                            <w:sz w:val="16"/>
                            <w:szCs w:val="16"/>
                          </w:rPr>
                          <w:t> </w:t>
                        </w:r>
                      </w:p>
                      <w:p w:rsidR="009D24B1" w:rsidRDefault="009D24B1" w:rsidP="00D238C7">
                        <w:pPr>
                          <w:pStyle w:val="NormalWeb"/>
                          <w:spacing w:before="0" w:beforeAutospacing="0" w:after="0" w:afterAutospacing="0"/>
                        </w:pPr>
                        <w:r>
                          <w:rPr>
                            <w:rFonts w:eastAsia="Times New Roman"/>
                            <w:sz w:val="16"/>
                            <w:szCs w:val="16"/>
                          </w:rPr>
                          <w:t> </w:t>
                        </w:r>
                      </w:p>
                    </w:txbxContent>
                  </v:textbox>
                </v:shape>
                <v:group id="Group 387" o:spid="_x0000_s1034" style="position:absolute;left:13620;top:6180;width:3620;height:8678" coordorigin="13620,6180" coordsize="3619,86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EOm+TxgAAANwA&#10;AAAPAAAAAAAAAAAAAAAAAKoCAABkcnMvZG93bnJldi54bWxQSwUGAAAAAAQABAD6AAAAnQMAAAAA&#10;">
                  <v:shape id="Picture 379" o:spid="_x0000_s1035" type="#_x0000_t75" style="position:absolute;left:13706;top:6180;width:3534;height:8678;rotation:1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Tn6nDFAAAA3AAAAA8AAABkcnMvZG93bnJldi54bWxEj0FrwkAUhO9C/8PyhN50Y1saja5iLYLQ&#10;XJoqeHxkn0kw+zZkV93+e7dQ8DjMzDfMYhVMK67Uu8aygsk4AUFcWt1wpWD/sx1NQTiPrLG1TAp+&#10;ycFq+TRYYKbtjb/pWvhKRAi7DBXU3neZlK6syaAb2444eifbG/RR9pXUPd4i3LTyJUnepcGG40KN&#10;HW1qKs/FxShIi/yQ2u0lhM2b+Tqm6/zDfeZKPQ/Deg7CU/CP8H97pxW8pjP4OxOPgFze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E5+pwxQAAANwAAAAPAAAAAAAAAAAAAAAA&#10;AJ8CAABkcnMvZG93bnJldi54bWxQSwUGAAAAAAQABAD3AAAAkQMAAAAA&#10;">
                    <v:imagedata r:id="rId22" o:title=""/>
                  </v:shape>
                  <v:rect id="Rectangle 385" o:spid="_x0000_s1036" style="position:absolute;left:13620;top:12954;width:3525;height:18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LRN8QA&#10;AADcAAAADwAAAGRycy9kb3ducmV2LnhtbESPUWvCQBCE34X+h2MLvtWLFauknlJaBAuCqP0B29w2&#10;Cc3upXdnTP+9Jwg+DjPzDbNY9dyojnyonRgYjzJQJIWztZQGvo7rpzmoEFEsNk7IwD8FWC0fBgvM&#10;rTvLnrpDLFWCSMjRQBVjm2sdiooYw8i1JMn7cZ4xJulLbT2eE5wb/ZxlL5qxlrRQYUvvFRW/hxMb&#10;2Nm/8eyjXfuOvz+77ZaLnedgzPCxf3sFFamP9/CtvbEGJvMpXM+kI6C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eS0TfEAAAA3AAAAA8AAAAAAAAAAAAAAAAAmAIAAGRycy9k&#10;b3ducmV2LnhtbFBLBQYAAAAABAAEAPUAAACJAwAAAAA=&#10;" fillcolor="white [3201]" stroked="f" strokeweight="2pt"/>
                </v:group>
                <v:shapetype id="_x0000_t32" coordsize="21600,21600" o:spt="32" o:oned="t" path="m,l21600,21600e" filled="f">
                  <v:path arrowok="t" fillok="f" o:connecttype="none"/>
                  <o:lock v:ext="edit" shapetype="t"/>
                </v:shapetype>
                <v:shape id="Straight Arrow Connector 390" o:spid="_x0000_s1037" type="#_x0000_t32" style="position:absolute;left:3250;top:7583;width:1027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iZDYMMAAADcAAAADwAAAGRycy9kb3ducmV2LnhtbERPy2oCMRTdC/2HcAvdFCfTFmsdjSJK&#10;i5suRkXo7jK586CTmyGJ4+jXN4uCy8N5L1aDaUVPzjeWFbwkKQjiwuqGKwXHw+f4A4QPyBpby6Tg&#10;Sh5Wy4fRAjNtL5xTvw+ViCHsM1RQh9BlUvqiJoM+sR1x5ErrDIYIXSW1w0sMN618TdN3abDh2FBj&#10;R5uait/92SiQp1A6d5zk1n5P++ftzxfftFHq6XFYz0EEGsJd/O/eaQVvszg/nolHQC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YmQ2DDAAAA3AAAAA8AAAAAAAAAAAAA&#10;AAAAoQIAAGRycy9kb3ducmV2LnhtbFBLBQYAAAAABAAEAPkAAACRAwAAAAA=&#10;" strokecolor="#795d9b [3047]">
                  <v:stroke endarrow="block"/>
                </v:shape>
                <v:shape id="Straight Arrow Connector 446" o:spid="_x0000_s1038" type="#_x0000_t32" style="position:absolute;left:3268;top:9728;width:1026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PEXt8YAAADcAAAADwAAAGRycy9kb3ducmV2LnhtbESPQWvCQBSE7wX/w/IEL6VulJiW1FVE&#10;EAQptFZCjo/saxKSfRuya5L++26h0OMwM98w2/1kWjFQ72rLClbLCARxYXXNpYLb5+npBYTzyBpb&#10;y6Tgmxzsd7OHLabajvxBw9WXIkDYpaig8r5LpXRFRQbd0nbEwfuyvUEfZF9K3eMY4KaV6yhKpMGa&#10;w0KFHR0rKprr3ShoNvnNx5w1j+/Pb6dNtroknF+UWsynwysIT5P/D/+1z1pBHCfweyYcAbn7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zxF7fGAAAA3AAAAA8AAAAAAAAA&#10;AAAAAAAAoQIAAGRycy9kb3ducmV2LnhtbFBLBQYAAAAABAAEAPkAAACUAwAAAAA=&#10;" strokecolor="#bc4542 [3045]">
                  <v:stroke endarrow="block"/>
                </v:shape>
                <v:shape id="Straight Arrow Connector 447" o:spid="_x0000_s1039" type="#_x0000_t32" style="position:absolute;left:3181;top:12198;width:1026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NkdsUAAADcAAAADwAAAGRycy9kb3ducmV2LnhtbESPQWvCQBSE7wX/w/IK3uqmIirRVUQQ&#10;RFDaKJTentnXJDX7NuyuMf57t1DwOMzMN8x82ZlatOR8ZVnB+yABQZxbXXGh4HTcvE1B+ICssbZM&#10;Cu7kYbnovcwx1fbGn9RmoRARwj5FBWUITSqlz0sy6Ae2IY7ej3UGQ5SukNrhLcJNLYdJMpYGK44L&#10;JTa0Lim/ZFejYJWtP34P5327235P90mduS95mSjVf+1WMxCBuvAM/7e3WsFoNIG/M/EIyM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QNkdsUAAADcAAAADwAAAAAAAAAA&#10;AAAAAAChAgAAZHJzL2Rvd25yZXYueG1sUEsFBgAAAAAEAAQA+QAAAJMDAAAAAA==&#10;" strokecolor="#94b64e [3046]">
                  <v:stroke endarrow="block"/>
                </v:shape>
                <v:shape id="Cloud 395" o:spid="_x0000_s1040" style="position:absolute;left:29254;top:11358;width:11460;height:6454;visibility:visible;mso-wrap-style:square;v-text-anchor:middle" coordsize="43200,432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0MQA&#10;AADcAAAADwAAAGRycy9kb3ducmV2LnhtbESPQWvCQBSE7wX/w/IEb7qxVdHoKiIVpBdRc/D4yD6T&#10;YPZt3N3G+O+7hUKPw8x8w6w2nalFS85XlhWMRwkI4tzqigsF2WU/nIPwAVljbZkUvMjDZt17W2Gq&#10;7ZNP1J5DISKEfYoKyhCaVEqfl2TQj2xDHL2bdQZDlK6Q2uEzwk0t35NkJg1WHBdKbGhXUn4/fxsF&#10;xSTZf/njYmzNY/eJ1TVz7TFTatDvtksQgbrwH/5rH7SCj8UUfs/EIyD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Pr/tDEAAAA3AAAAA8AAAAAAAAAAAAAAAAAmAIAAGRycy9k&#10;b3ducmV2LnhtbFBLBQYAAAAABAAEAPUAAACJAw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a5d5e2 [1624]" strokecolor="#40a7c2 [3048]">
                  <v:fill color2="#e4f2f6 [504]" rotate="t" angle="180" colors="0 #9eeaff;22938f #bbefff;1 #e4f9ff" focus="100%" type="gradient"/>
                  <v:stroke joinstyle="miter"/>
                  <v:shadow on="t" color="black" opacity="24903f" origin=",.5" offset="0,.55556mm"/>
                  <v:formulas/>
                  <v:path arrowok="t" o:connecttype="custom" o:connectlocs="124501,391115;57303,379207;183794,521432;154399,527125;437147,584051;419425,558053;764755,519221;757672,547744;905412,342960;991659,449580;1108864,229407;1070450,269389;1016702,81071;1018718,99956;771414,59048;791098,34962;587381,70522;596905,49754;371408,77575;405896,97715;109486,235906;103464,214705" o:connectangles="0,0,0,0,0,0,0,0,0,0,0,0,0,0,0,0,0,0,0,0,0,0" textboxrect="0,0,43200,43200"/>
                  <v:textbox>
                    <w:txbxContent>
                      <w:p w:rsidR="009D24B1" w:rsidRPr="0082246D" w:rsidRDefault="009D24B1" w:rsidP="00D238C7">
                        <w:pPr>
                          <w:jc w:val="center"/>
                          <w:rPr>
                            <w:sz w:val="14"/>
                            <w:szCs w:val="14"/>
                          </w:rPr>
                        </w:pPr>
                        <w:r w:rsidRPr="0082246D">
                          <w:rPr>
                            <w:sz w:val="14"/>
                            <w:szCs w:val="14"/>
                          </w:rPr>
                          <w:t>Output Layer X Match</w:t>
                        </w:r>
                      </w:p>
                    </w:txbxContent>
                  </v:textbox>
                </v:shape>
                <v:shape id="Straight Arrow Connector 396" o:spid="_x0000_s1041" type="#_x0000_t32" style="position:absolute;left:27889;top:15456;width:153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IUgz8YAAADcAAAADwAAAGRycy9kb3ducmV2LnhtbESPQWvCQBSE70L/w/KE3nRjBavRVUQQ&#10;pGCpqSDentlnEs2+DbvbmP77bqHQ4zAz3zCLVWdq0ZLzlWUFo2ECgji3uuJCwfFzO5iC8AFZY22Z&#10;FHyTh9XyqbfAVNsHH6jNQiEihH2KCsoQmlRKn5dk0A9tQxy9q3UGQ5SukNrhI8JNLV+SZCINVhwX&#10;SmxoU1J+z76MgnW2+bi9X/bt2+483Sd15k7y/qrUc79bz0EE6sJ/+K+90wrGswn8nolHQC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CFIM/GAAAA3AAAAA8AAAAAAAAA&#10;AAAAAAAAoQIAAGRycy9kb3ducmV2LnhtbFBLBQYAAAAABAAEAPkAAACUAwAAAAA=&#10;" strokecolor="#94b64e [3046]">
                  <v:stroke endarrow="block"/>
                </v:shape>
                <v:shape id="Text Box 2" o:spid="_x0000_s1042" type="#_x0000_t202" style="position:absolute;left:46387;top:31606;width:7635;height:3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57008cA&#10;AADcAAAADwAAAGRycy9kb3ducmV2LnhtbESPQWvCQBSE7wX/w/KE3upGizVEV5GAWEp70ObS2zP7&#10;TILZtzG7TdL++m5B8DjMzDfMajOYWnTUusqygukkAkGcW11xoSD73D3FIJxH1lhbJgU/5GCzHj2s&#10;MNG25wN1R1+IAGGXoILS+yaR0uUlGXQT2xAH72xbgz7ItpC6xT7ATS1nUfQiDVYcFkpsKC0pvxy/&#10;jYK3dPeBh9PMxL91un8/b5tr9jVX6nE8bJcgPA3+Hr61X7WC+fMC/s+EIyD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Oe9NPHAAAA3AAAAA8AAAAAAAAAAAAAAAAAmAIAAGRy&#10;cy9kb3ducmV2LnhtbFBLBQYAAAAABAAEAPUAAACMAwAAAAA=&#10;" filled="f" stroked="f" strokeweight=".5pt">
                  <v:textbox>
                    <w:txbxContent>
                      <w:p w:rsidR="009D24B1" w:rsidRDefault="009D24B1" w:rsidP="00D238C7">
                        <w:pPr>
                          <w:pStyle w:val="NormalWeb"/>
                          <w:spacing w:before="0" w:beforeAutospacing="0" w:after="200" w:afterAutospacing="0" w:line="276" w:lineRule="auto"/>
                          <w:jc w:val="center"/>
                        </w:pPr>
                        <w:r w:rsidRPr="00E94B9F">
                          <w:rPr>
                            <w:rFonts w:eastAsia="Calibri"/>
                            <w:sz w:val="16"/>
                            <w:szCs w:val="16"/>
                          </w:rPr>
                          <w:t>O/P port</w:t>
                        </w:r>
                        <w:r>
                          <w:rPr>
                            <w:rFonts w:eastAsia="Calibri"/>
                            <w:sz w:val="22"/>
                            <w:szCs w:val="22"/>
                          </w:rPr>
                          <w:t xml:space="preserve"> </w:t>
                        </w:r>
                        <w:r w:rsidRPr="00E94B9F">
                          <w:rPr>
                            <w:rFonts w:eastAsia="Calibri"/>
                            <w:sz w:val="16"/>
                            <w:szCs w:val="16"/>
                          </w:rPr>
                          <w:t>E Busy</w:t>
                        </w:r>
                      </w:p>
                    </w:txbxContent>
                  </v:textbox>
                </v:shape>
                <v:shape id="Straight Arrow Connector 564" o:spid="_x0000_s1043" type="#_x0000_t32" style="position:absolute;left:51371;top:27918;width:3493;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pFwoMQAAADcAAAADwAAAGRycy9kb3ducmV2LnhtbESPQWvCQBSE7wX/w/IEb81G24SQuooI&#10;oV5rFeztNftMQrNvQ3aj23/fLRR6HGbmG2a9DaYXNxpdZ1nBMklBENdWd9woOL1XjwUI55E19pZJ&#10;wTc52G5mD2sstb3zG92OvhERwq5EBa33Qymlq1sy6BI7EEfvakeDPsqxkXrEe4SbXq7SNJcGO44L&#10;LQ60b6n+Ok5GwdP1M7wWfieL6mL305Rl2bn6UGoxD7sXEJ6C/w//tQ9aQZY/w++ZeATk5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kXCgxAAAANwAAAAPAAAAAAAAAAAA&#10;AAAAAKECAABkcnMvZG93bnJldi54bWxQSwUGAAAAAAQABAD5AAAAkgMAAAAA&#10;" strokecolor="#4579b8 [3044]">
                  <v:stroke endarrow="open"/>
                </v:shape>
                <v:line id="Straight Connector 398" o:spid="_x0000_s1044" style="position:absolute;visibility:visible;mso-wrap-style:square" from="23458,19171" to="35782,191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lSgusIAAADcAAAADwAAAGRycy9kb3ducmV2LnhtbERPy4rCMBTdD8w/hDvgbkxUEKdjLKII&#10;rgQfC5fX5k7baXNTmmirX28WgsvDec/T3tbiRq0vHWsYDRUI4syZknMNp+PmewbCB2SDtWPScCcP&#10;6eLzY46JcR3v6XYIuYgh7BPUUITQJFL6rCCLfuga4sj9udZiiLDNpWmxi+G2lmOlptJiybGhwIZW&#10;BWXV4Wo1qMtldA7Lvar+r/Vq7brHbHdcaz346pe/IAL14S1+ubdGw+Qnro1n4hGQiy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lSgusIAAADcAAAADwAAAAAAAAAAAAAA&#10;AAChAgAAZHJzL2Rvd25yZXYueG1sUEsFBgAAAAAEAAQA+QAAAJADAAAAAA==&#10;" strokecolor="#94b64e [3046]"/>
                <v:shape id="Straight Arrow Connector 399" o:spid="_x0000_s1045" type="#_x0000_t32" style="position:absolute;left:34984;top:17804;width:938;height:14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Rq0vcYAAADcAAAADwAAAGRycy9kb3ducmV2LnhtbESPQWvCQBSE7wX/w/IEb3VjhVajq4hQ&#10;kIJSU0G8PbPPJJp9G3a3Mf33bqHQ4zAz3zDzZWdq0ZLzlWUFo2ECgji3uuJCweHr/XkCwgdkjbVl&#10;UvBDHpaL3tMcU23vvKc2C4WIEPYpKihDaFIpfV6SQT+0DXH0LtYZDFG6QmqH9wg3tXxJkldpsOK4&#10;UGJD65LyW/ZtFKyy9ed1d962H5vTZJvUmTvK25tSg363moEI1IX/8F97oxWMp1P4PROPgFw8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EatL3GAAAA3AAAAA8AAAAAAAAA&#10;AAAAAAAAoQIAAGRycy9kb3ducmV2LnhtbFBLBQYAAAAABAAEAPkAAACUAwAAAAA=&#10;" strokecolor="#94b64e [3046]">
                  <v:stroke endarrow="block"/>
                </v:shape>
                <v:shape id="Cloud 570" o:spid="_x0000_s1046" style="position:absolute;left:33833;top:2964;width:14782;height:7335;visibility:visible;mso-wrap-style:square;v-text-anchor:middle" coordsize="43200,432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vBE8MA&#10;AADcAAAADwAAAGRycy9kb3ducmV2LnhtbERPW2vCMBR+H+w/hDPwbaYT1FGNMgQvKBO0Q3w8a87a&#10;YnNSmqjRX788CD5+fPfxNJhaXKh1lWUFH90EBHFudcWFgp9s/v4JwnlkjbVlUnAjB9PJ68sYU22v&#10;vKPL3hcihrBLUUHpfZNK6fKSDLqubYgj92dbgz7CtpC6xWsMN7XsJclAGqw4NpTY0Kyk/LQ/GwXN&#10;wq2P2b23WS2/Mzr/HsJBboNSnbfwNQLhKfin+OFeaQX9YZwfz8QjIC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SvBE8MAAADcAAAADwAAAAAAAAAAAAAAAACYAgAAZHJzL2Rv&#10;d25yZXYueG1sUEsFBgAAAAAEAAQA9QAAAIgDA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fbcaa2 [1625]" strokecolor="#f68c36 [3049]">
                  <v:fill color2="#fdefe3 [505]" rotate="t" angle="180" colors="0 #ffbe86;22938f #ffd0aa;1 #ffebdb" focus="100%" type="gradient"/>
                  <v:stroke joinstyle="miter"/>
                  <v:shadow on="t" color="black" opacity="24903f" origin=",.5" offset="0,.55556mm"/>
                  <v:formulas/>
                  <v:path arrowok="t" o:connecttype="custom" o:connectlocs="160592,444418;73914,430887;237072,592495;199157,598964;563868,663648;541009,634107;986444,589983;977307,622393;1167875,389700;1279123,510851;1430304,260671;1380755,306103;1311426,92120;1314027,113579;995033,67095;1020424,39727;757653,80133;769937,56535;479072,88147;523557,111032;141224,268057;133456,243966" o:connectangles="0,0,0,0,0,0,0,0,0,0,0,0,0,0,0,0,0,0,0,0,0,0" textboxrect="0,0,43200,43200"/>
                  <v:textbox>
                    <w:txbxContent>
                      <w:p w:rsidR="009D24B1" w:rsidRPr="0075043C" w:rsidRDefault="009D24B1" w:rsidP="00D238C7">
                        <w:pPr>
                          <w:pStyle w:val="NormalWeb"/>
                          <w:spacing w:before="0" w:beforeAutospacing="0" w:after="200" w:afterAutospacing="0" w:line="276" w:lineRule="auto"/>
                          <w:jc w:val="center"/>
                          <w:rPr>
                            <w:rFonts w:asciiTheme="minorHAnsi" w:hAnsiTheme="minorHAnsi"/>
                          </w:rPr>
                        </w:pPr>
                        <w:r w:rsidRPr="0075043C">
                          <w:rPr>
                            <w:rFonts w:asciiTheme="minorHAnsi" w:eastAsia="Calibri" w:hAnsiTheme="minorHAnsi"/>
                            <w:sz w:val="22"/>
                            <w:szCs w:val="22"/>
                          </w:rPr>
                          <w:t>O</w:t>
                        </w:r>
                        <w:r>
                          <w:rPr>
                            <w:rFonts w:asciiTheme="minorHAnsi" w:eastAsia="Calibri" w:hAnsiTheme="minorHAnsi"/>
                            <w:sz w:val="22"/>
                            <w:szCs w:val="22"/>
                          </w:rPr>
                          <w:t>/P Layer X</w:t>
                        </w:r>
                        <w:r w:rsidRPr="0075043C">
                          <w:rPr>
                            <w:rFonts w:asciiTheme="minorHAnsi" w:eastAsia="Calibri" w:hAnsiTheme="minorHAnsi"/>
                            <w:sz w:val="22"/>
                            <w:szCs w:val="22"/>
                          </w:rPr>
                          <w:t xml:space="preserve"> Arbitration</w:t>
                        </w:r>
                      </w:p>
                    </w:txbxContent>
                  </v:textbox>
                </v:shape>
                <v:rect id="Rectangle 572" o:spid="_x0000_s1047" style="position:absolute;left:19913;top:3954;width:6693;height:89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Z908MA&#10;AADcAAAADwAAAGRycy9kb3ducmV2LnhtbESPQYvCMBCF78L+hzAL3jRdpV2pRlkFRY/qQq9DM7Z1&#10;m0m3iVr/vREEj48373vzZovO1OJKrassK/gaRiCIc6srLhT8HteDCQjnkTXWlknBnRws5h+9Gaba&#10;3nhP14MvRICwS1FB6X2TSunykgy6oW2Ig3eyrUEfZFtI3eItwE0tR1GUSIMVh4YSG1qVlP8dLia8&#10;sbuP/+txEsW8Tc7ZPs7MZpkp1f/sfqYgPHX+ffxKb7WC+HsEzzGBAH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RZ908MAAADcAAAADwAAAAAAAAAAAAAAAACYAgAAZHJzL2Rv&#10;d25yZXYueG1sUEsFBgAAAAAEAAQA9QAAAIgDAAAAAA==&#10;" fillcolor="#bfb1d0 [1623]" strokecolor="#795d9b [3047]">
                  <v:fill color2="#ece7f1 [503]" rotate="t" angle="180" colors="0 #c9b5e8;22938f #d9cbee;1 #f0eaf9" focus="100%" type="gradient"/>
                  <v:shadow on="t" color="black" opacity="24903f" origin=",.5" offset="0,.55556mm"/>
                  <v:textbox>
                    <w:txbxContent>
                      <w:p w:rsidR="009D24B1" w:rsidRDefault="009D24B1" w:rsidP="00D238C7">
                        <w:pPr>
                          <w:pStyle w:val="NormalWeb"/>
                          <w:spacing w:before="0" w:beforeAutospacing="0" w:after="0" w:afterAutospacing="0"/>
                          <w:jc w:val="center"/>
                        </w:pPr>
                        <w:r>
                          <w:rPr>
                            <w:rFonts w:ascii="Verdana" w:eastAsia="Times New Roman" w:hAnsi="Verdana" w:cs="Arial"/>
                            <w:color w:val="000000"/>
                            <w:kern w:val="32"/>
                            <w:sz w:val="16"/>
                            <w:szCs w:val="16"/>
                          </w:rPr>
                          <w:t xml:space="preserve"> Mapping</w:t>
                        </w:r>
                        <w:r>
                          <w:rPr>
                            <w:rFonts w:ascii="Verdana" w:eastAsia="Times New Roman" w:hAnsi="Verdana" w:cs="Arial"/>
                            <w:color w:val="000000"/>
                            <w:kern w:val="32"/>
                            <w:sz w:val="16"/>
                            <w:szCs w:val="16"/>
                          </w:rPr>
                          <w:br/>
                          <w:t>Table</w:t>
                        </w:r>
                      </w:p>
                    </w:txbxContent>
                  </v:textbox>
                </v:rect>
                <v:shape id="Straight Arrow Connector 573" o:spid="_x0000_s1048" type="#_x0000_t32" style="position:absolute;left:16915;top:6814;width:3062;height:3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09H5MYAAADcAAAADwAAAGRycy9kb3ducmV2LnhtbESPQWvCQBCF74L/YZlCb7pJa1uJriKB&#10;gpRejKVex+yYhGZnw+5GU399Vyh4fLx535u3XA+mFWdyvrGsIJ0mIIhLqxuuFHzt3ydzED4ga2wt&#10;k4Jf8rBejUdLzLS98I7ORahEhLDPUEEdQpdJ6cuaDPqp7Yijd7LOYIjSVVI7vES4aeVTkrxKgw3H&#10;hho7ymsqf4rexDfM4Ti75nuZ+r7ptse0+P74LJR6fBg2CxCBhnA//k9vtYKXt2e4jYkEkK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9PR+TGAAAA3AAAAA8AAAAAAAAA&#10;AAAAAAAAoQIAAGRycy9kb3ducmV2LnhtbFBLBQYAAAAABAAEAPkAAACUAwAAAAA=&#10;" strokecolor="#795d9b [3047]">
                  <v:stroke endarrow="block"/>
                </v:shape>
                <v:shape id="Straight Arrow Connector 574" o:spid="_x0000_s1049" type="#_x0000_t32" style="position:absolute;left:16948;top:9195;width:2963;height:6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N95cMAAADcAAAADwAAAGRycy9kb3ducmV2LnhtbESPQWsCMRSE7wX/Q3iCt5rdolVWo0ih&#10;4MVDbYvX5+a5Wdy8LEm6u/77RhA8DjPzDbPeDrYRHflQO1aQTzMQxKXTNVcKfr4/X5cgQkTW2Dgm&#10;BTcKsN2MXtZYaNfzF3XHWIkE4VCgAhNjW0gZSkMWw9S1xMm7OG8xJukrqT32CW4b+ZZl79JizWnB&#10;YEsfhsrr8c8q+K1PfDbLwZ76bq8Ps1suPeVKTcbDbgUi0hCf4Ud7rxXMFzO4n0lHQG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kTfeXDAAAA3AAAAA8AAAAAAAAAAAAA&#10;AAAAoQIAAGRycy9kb3ducmV2LnhtbFBLBQYAAAAABAAEAPkAAACRAwAAAAA=&#10;" strokecolor="#bc4542 [3045]">
                  <v:stroke endarrow="block"/>
                </v:shape>
                <v:shape id="Straight Arrow Connector 401" o:spid="_x0000_s1050" type="#_x0000_t32" style="position:absolute;left:41554;top:10299;width:212;height:1906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cN4qsYAAADcAAAADwAAAGRycy9kb3ducmV2LnhtbESPQWsCMRSE70L/Q3gFb5q11rZsjVIX&#10;BXsQqq2ot8fmdXdx87IkUdd/3xQEj8PMfMOMp62pxZmcrywrGPQTEMS51RUXCn6+F703ED4ga6wt&#10;k4IreZhOHjpjTLW98JrOm1CICGGfooIyhCaV0uclGfR92xBH79c6gyFKV0jt8BLhppZPSfIiDVYc&#10;F0psKCspP25ORsF+m+nRzr2aWXb6MofF57FaDedKdR/bj3cQgdpwD9/aS63gORnA/5l4BOTk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XDeKrGAAAA3AAAAA8AAAAAAAAA&#10;AAAAAAAAoQIAAGRycy9kb3ducmV2LnhtbFBLBQYAAAAABAAEAPkAAACUAwAAAAA=&#10;" strokecolor="#f79646 [3209]" strokeweight="2pt">
                  <v:stroke endarrow="open"/>
                  <v:shadow on="t" color="black" opacity="24903f" origin=",.5" offset="0,.55556mm"/>
                </v:shape>
                <v:shape id="Straight Arrow Connector 576" o:spid="_x0000_s1051" type="#_x0000_t32" style="position:absolute;left:16969;top:11575;width:3010;height:2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Le98MAAADcAAAADwAAAGRycy9kb3ducmV2LnhtbESPT2sCMRTE7wW/Q3hCbzVbxT9sjSJq&#10;QXqrCl4fm9fN0uRlTaK7/faNUOhxmJnfMMt176y4U4iNZwWvowIEceV1w7WC8+n9ZQEiJmSN1jMp&#10;+KEI69XgaYml9h1/0v2YapEhHEtUYFJqSyljZchhHPmWOHtfPjhMWYZa6oBdhjsrx0Uxkw4bzgsG&#10;W9oaqr6PN6fgMrHG8ilcsZ5Pcbd3101nP5R6HvabNxCJ+vQf/msftILpfAaPM/kIyN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US3vfDAAAA3AAAAA8AAAAAAAAAAAAA&#10;AAAAoQIAAGRycy9kb3ducmV2LnhtbFBLBQYAAAAABAAEAPkAAACRAwAAAAA=&#10;" strokecolor="#98b954">
                  <v:stroke endarrow="block"/>
                </v:shape>
                <v:shape id="Straight Arrow Connector 411" o:spid="_x0000_s1052" type="#_x0000_t32" style="position:absolute;left:26692;top:6631;width:7186;height:8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4h0PcUAAADcAAAADwAAAGRycy9kb3ducmV2LnhtbESPX2vCMBTF3wf7DuEOfJtpRzekGkWU&#10;gUOY1A3Et2tzbYvNTUky2337RRj4eDh/fpzZYjCtuJLzjWUF6TgBQVxa3XCl4Pvr/XkCwgdkja1l&#10;UvBLHhbzx4cZ5tr2XNB1HyoRR9jnqKAOocul9GVNBv3YdsTRO1tnMETpKqkd9nHctPIlSd6kwYYj&#10;ocaOVjWVl/2PiZB1VrxuD9tTRsVy158+jp/BHZUaPQ3LKYhAQ7iH/9sbrSBLU7idiUdAz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4h0PcUAAADcAAAADwAAAAAAAAAA&#10;AAAAAAChAgAAZHJzL2Rvd25yZXYueG1sUEsFBgAAAAAEAAQA+QAAAJMDAAAAAA==&#10;" strokecolor="#4579b8 [3044]">
                  <v:stroke endarrow="open"/>
                </v:shape>
                <v:line id="Straight Connector 669" o:spid="_x0000_s1053" style="position:absolute;flip:y;visibility:visible;mso-wrap-style:square" from="27889,6711" to="27889,154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9ZcUAAADcAAAADwAAAGRycy9kb3ducmV2LnhtbESPQWvCQBSE7wX/w/KE3upGC6lGV5Gi&#10;IL2UqqDHR/aZxGTfprurSf99t1DwOMzMN8xi1ZtG3Mn5yrKC8SgBQZxbXXGh4HjYvkxB+ICssbFM&#10;Cn7Iw2o5eFpgpm3HX3Tfh0JECPsMFZQhtJmUPi/JoB/Zljh6F+sMhihdIbXDLsJNIydJkkqDFceF&#10;Elt6Lymv9zejgK9vrj58nG1Sd7Pie/L5mm/GJ6Weh/16DiJQHx7h//ZOK0jTGfydiUdAL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g9ZcUAAADcAAAADwAAAAAAAAAA&#10;AAAAAAChAgAAZHJzL2Rvd25yZXYueG1sUEsFBgAAAAAEAAQA+QAAAJMDAAAAAA==&#10;" strokecolor="#94b64e [3046]"/>
                <v:group id="Group 6" o:spid="_x0000_s1054" style="position:absolute;left:15181;top:19034;width:31202;height:15768" coordorigin="20172,19034" coordsize="31201,157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line id="Straight Connector 397" o:spid="_x0000_s1055" style="position:absolute;flip:y;visibility:visible;mso-wrap-style:square" from="28411,19034" to="28411,264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KDfL8UAAADcAAAADwAAAGRycy9kb3ducmV2LnhtbESPQWvCQBSE74L/YXlCb7qJQq3RjYi0&#10;UHopVUGPj+wzicm+TXe3Jv333UKhx2FmvmE228G04k7O15YVpLMEBHFhdc2lgtPxZfoEwgdkja1l&#10;UvBNHrb5eLTBTNueP+h+CKWIEPYZKqhC6DIpfVGRQT+zHXH0rtYZDFG6UmqHfYSbVs6T5FEarDku&#10;VNjRvqKiOXwZBXxbuub4drFJ06/Kz/n7onhOz0o9TIbdGkSgIfyH/9qvWsFitYTfM/EIyPw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KDfL8UAAADcAAAADwAAAAAAAAAA&#10;AAAAAAChAgAAZHJzL2Rvd25yZXYueG1sUEsFBgAAAAAEAAQA+QAAAJMDAAAAAA==&#10;" strokecolor="#94b64e [3046]"/>
                  <v:group id="Group 5" o:spid="_x0000_s1056" style="position:absolute;left:20172;top:22880;width:31202;height:11923" coordorigin="20172,22880" coordsize="31201,119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shape id="Picture 538" o:spid="_x0000_s1057" type="#_x0000_t75" style="position:absolute;left:30354;top:25603;width:2177;height:3573;flip:y;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hD5uLFAAAA3AAAAA8AAABkcnMvZG93bnJldi54bWxEj8FOwkAQhu8mvsNmTLjJVolICgsxUhIT&#10;DiIQzkN37DZ2Z5vuUqpP7xxMPE7++b+Zb7EafKN66mId2MDDOANFXAZbc2XgeNjcz0DFhGyxCUwG&#10;vinCanl7s8Dchit/UL9PlRIIxxwNuJTaXOtYOvIYx6ElluwzdB6TjF2lbYdXgftGP2bZVHusWS44&#10;bOnVUfm1v3gDRbyst3R+32Y79zwthFX89CdjRnfDyxxUoiH9L/+136yBp4l8KzIiAnr5C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4Q+bixQAAANwAAAAPAAAAAAAAAAAAAAAA&#10;AJ8CAABkcnMvZG93bnJldi54bWxQSwUGAAAAAAQABAD3AAAAkQMAAAAA&#10;">
                      <v:imagedata r:id="rId23" o:title=""/>
                      <v:path arrowok="t"/>
                    </v:shape>
                    <v:shape id="Straight Arrow Connector 539" o:spid="_x0000_s1058" type="#_x0000_t32" style="position:absolute;left:28449;top:26398;width:1906;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fBl98cAAADcAAAADwAAAGRycy9kb3ducmV2LnhtbESPQUvDQBSE74L/YXmCF2k2prXE2G0R&#10;UbDqpa2HHh/ZZzYm+zZm1zT667sFweMwM98wi9VoWzFQ72vHCq6TFARx6XTNlYL33dMkB+EDssbW&#10;MSn4IQ+r5fnZAgvtDryhYRsqESHsC1RgQugKKX1pyKJPXEccvQ/XWwxR9pXUPR4i3LYyS9O5tFhz&#10;XDDY0YOhstl+WwX4atA0b/uvZp9drR/X+W/3MvtU6vJivL8DEWgM/+G/9rNWcDO9hdOZeATk8gg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t8GX3xwAAANwAAAAPAAAAAAAA&#10;AAAAAAAAAKECAABkcnMvZG93bnJldi54bWxQSwUGAAAAAAQABAD5AAAAlQMAAAAA&#10;" strokecolor="#94b64e [3046]">
                      <v:stroke endarrow="open"/>
                    </v:shape>
                    <v:shape id="Straight Arrow Connector 540" o:spid="_x0000_s1059" type="#_x0000_t32" style="position:absolute;left:28449;top:27202;width:1905;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ZbxJsMAAADcAAAADwAAAGRycy9kb3ducmV2LnhtbERPTUvDQBC9C/0PyxS82Y2SiqTdltIi&#10;KAUlVZDeptlpEszOht21if/eOQg9Pt73cj26Tl0oxNazgftZBoq48rbl2sDnx/PdE6iYkC12nsnA&#10;L0VYryY3SyysH7ikyyHVSkI4FmigSakvtI5VQw7jzPfEwp19cJgEhlrbgIOEu04/ZNmjdtiyNDTY&#10;07ah6vvw46Rkl5fz/df+lFO5eR9Or8e3FI7G3E7HzQJUojFdxf/uF2tgnst8OSNHQK/+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mW8SbDAAAA3AAAAA8AAAAAAAAAAAAA&#10;AAAAoQIAAGRycy9kb3ducmV2LnhtbFBLBQYAAAAABAAEAPkAAACRAwAAAAA=&#10;" strokecolor="#4579b8 [3044]">
                      <v:stroke endarrow="open"/>
                    </v:shape>
                    <v:shape id="Straight Arrow Connector 541" o:spid="_x0000_s1060" type="#_x0000_t32" style="position:absolute;left:28544;top:27918;width:1905;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tpUvcUAAADcAAAADwAAAGRycy9kb3ducmV2LnhtbESPX2vCMBTF3wd+h3AF32aqVJHOKKIM&#10;NoSN6mD4dm3u2mJzU5Jou2+/DAQfD+fPj7Nc96YRN3K+tqxgMk5AEBdW11wq+Dq+Pi9A+ICssbFM&#10;Cn7Jw3o1eFpipm3HOd0OoRRxhH2GCqoQ2kxKX1Rk0I9tSxy9H+sMhihdKbXDLo6bRk6TZC4N1hwJ&#10;Fba0rai4HK4mQnZpPtt/788p5ZvP7vx++gjupNRo2G9eQATqwyN8b79pBbN0Av9n4hGQq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tpUvcUAAADcAAAADwAAAAAAAAAA&#10;AAAAAAChAgAAZHJzL2Rvd25yZXYueG1sUEsFBgAAAAAEAAQA+QAAAJMDAAAAAA==&#10;" strokecolor="#4579b8 [3044]">
                      <v:stroke endarrow="open"/>
                    </v:shape>
                    <v:shape id="Straight Arrow Connector 542" o:spid="_x0000_s1061" type="#_x0000_t32" style="position:absolute;left:28544;top:28720;width:1901;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gjKysUAAADcAAAADwAAAGRycy9kb3ducmV2LnhtbESPX2vCMBTF3wd+h3AF32aq1CGdUUQR&#10;HMJGdTB8uzZ3bbG5KUm03bdfBgMfD+fPj7NY9aYRd3K+tqxgMk5AEBdW11wq+DztnucgfEDW2Fgm&#10;BT/kYbUcPC0w07bjnO7HUIo4wj5DBVUIbSalLyoy6Me2JY7et3UGQ5SulNphF8dNI6dJ8iIN1hwJ&#10;Fba0qai4Hm8mQrZpPjt8HS4p5euP7vJ2fg/urNRo2K9fQQTqwyP8395rBbN0Cn9n4hGQy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gjKysUAAADcAAAADwAAAAAAAAAA&#10;AAAAAAChAgAAZHJzL2Rvd25yZXYueG1sUEsFBgAAAAAEAAQA+QAAAJMDAAAAAA==&#10;" strokecolor="#4579b8 [3044]">
                      <v:stroke endarrow="open"/>
                    </v:shape>
                    <v:rect id="Rectangle 543" o:spid="_x0000_s1062" style="position:absolute;left:40125;top:24853;width:4988;height:68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MzWcgA&#10;AADcAAAADwAAAGRycy9kb3ducmV2LnhtbESPS2vDMBCE74X8B7GFXEos50lxrYSQ1JCQQ/Mq9LhY&#10;W9vEWhlLTdz++ipQ6HGYmW+YdNGZWlypdZVlBcMoBkGcW11xoeB8ygbPIJxH1lhbJgXf5GAx7z2k&#10;mGh74wNdj74QAcIuQQWl900ipctLMugi2xAH79O2Bn2QbSF1i7cAN7UcxfFMGqw4LJTY0Kqk/HL8&#10;MgoanMSjt/Vl+37+eM1266fh7mdfK9V/7JYvIDx1/j/8195oBdPJGO5nwhGQ81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FwzNZyAAAANwAAAAPAAAAAAAAAAAAAAAAAJgCAABk&#10;cnMvZG93bnJldi54bWxQSwUGAAAAAAQABAD1AAAAjQMAAAAA&#10;" fillcolor="#a7bfde [1620]" strokecolor="#4579b8 [3044]">
                      <v:fill color2="#e4ecf5 [500]" rotate="t" angle="180" colors="0 #a3c4ff;22938f #bfd5ff;1 #e5eeff" focus="100%" type="gradient"/>
                      <v:shadow on="t" color="black" opacity="24903f" origin=",.5" offset="0,.55556mm"/>
                      <v:textbox>
                        <w:txbxContent>
                          <w:p w:rsidR="009D24B1" w:rsidRPr="00E94B9F" w:rsidRDefault="009D24B1" w:rsidP="00D238C7">
                            <w:pPr>
                              <w:pStyle w:val="NormalWeb"/>
                              <w:spacing w:before="0" w:beforeAutospacing="0" w:after="200" w:afterAutospacing="0" w:line="276" w:lineRule="auto"/>
                              <w:jc w:val="center"/>
                              <w:rPr>
                                <w:rFonts w:asciiTheme="minorHAnsi" w:hAnsiTheme="minorHAnsi"/>
                                <w:sz w:val="16"/>
                                <w:szCs w:val="16"/>
                              </w:rPr>
                            </w:pPr>
                            <w:r w:rsidRPr="00E94B9F">
                              <w:rPr>
                                <w:rFonts w:asciiTheme="minorHAnsi" w:eastAsia="Calibri" w:hAnsiTheme="minorHAnsi"/>
                                <w:sz w:val="16"/>
                                <w:szCs w:val="16"/>
                              </w:rPr>
                              <w:t>O</w:t>
                            </w:r>
                            <w:r>
                              <w:rPr>
                                <w:rFonts w:asciiTheme="minorHAnsi" w:eastAsia="Calibri" w:hAnsiTheme="minorHAnsi"/>
                                <w:sz w:val="16"/>
                                <w:szCs w:val="16"/>
                              </w:rPr>
                              <w:t xml:space="preserve">/P Layer X </w:t>
                            </w:r>
                            <w:r w:rsidRPr="00E94B9F">
                              <w:rPr>
                                <w:rFonts w:asciiTheme="minorHAnsi" w:eastAsia="Calibri" w:hAnsiTheme="minorHAnsi"/>
                                <w:sz w:val="16"/>
                                <w:szCs w:val="16"/>
                              </w:rPr>
                              <w:t xml:space="preserve">status </w:t>
                            </w:r>
                          </w:p>
                        </w:txbxContent>
                      </v:textbox>
                    </v:rect>
                    <v:shape id="Picture 544" o:spid="_x0000_s1063" type="#_x0000_t75" style="position:absolute;left:36446;top:26416;width:2173;height:3569;flip:y;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rBhofEAAAA3AAAAA8AAABkcnMvZG93bnJldi54bWxEj0tvwjAQhO9I/AdrkXoDpwiqKMWgikfL&#10;hQMvcV3irRMRr6PYhfDvcSUkjqOZ+UYzmbW2EldqfOlYwfsgAUGcO12yUXDYr/opCB+QNVaOScGd&#10;PMym3c4EM+1uvKXrLhgRIewzVFCEUGdS+rwgi37gauLo/brGYoiyMVI3eItwW8lhknxIiyXHhQJr&#10;mheUX3Z/VsHGVGhO580lPS8XR/we6p9tGpR667VfnyACteEVfrbXWsF4NIL/M/EIyOk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rBhofEAAAA3AAAAA8AAAAAAAAAAAAAAAAA&#10;nwIAAGRycy9kb3ducmV2LnhtbFBLBQYAAAAABAAEAPcAAACQAwAAAAA=&#10;">
                      <v:imagedata r:id="rId23" o:title=""/>
                    </v:shape>
                    <v:shape id="Picture 545" o:spid="_x0000_s1064" type="#_x0000_t75" style="position:absolute;left:30210;top:31225;width:2318;height:2922;flip:y;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fUofFAAAA3AAAAA8AAABkcnMvZG93bnJldi54bWxEj91qwkAUhO8LvsNyhN7VjaUWjdmITal4&#10;VfDnAY7ZY7KYPRuzq0afvlso9HKYmW+YbNHbRlyp88axgvEoAUFcOm24UrDffb1MQfiArLFxTAru&#10;5GGRD54yTLW78Yau21CJCGGfooI6hDaV0pc1WfQj1xJH7+g6iyHKrpK6w1uE20a+Jsm7tGg4LtTY&#10;UlFTedperILD7GhsER7ne3n4/DDrXXFZfRulnof9cg4iUB/+w3/ttVYweZvA75l4BGT+A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7n1KHxQAAANwAAAAPAAAAAAAAAAAAAAAA&#10;AJ8CAABkcnMvZG93bnJldi54bWxQSwUGAAAAAAQABAD3AAAAkQMAAAAA&#10;">
                      <v:imagedata r:id="rId24" o:title=""/>
                      <v:path arrowok="t"/>
                    </v:shape>
                    <v:shape id="Straight Arrow Connector 546" o:spid="_x0000_s1065" type="#_x0000_t32" style="position:absolute;left:32530;top:27203;width:3914;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TPMycUAAADcAAAADwAAAGRycy9kb3ducmV2LnhtbESPX2vCMBTF3wd+h3CFvc1UqTI6o8iG&#10;sCFM2g2Gb9fmri02NyXJbP32ZiD4eDh/fpzlejCtOJPzjWUF00kCgri0uuFKwffX9ukZhA/IGlvL&#10;pOBCHtar0cMSM217zulchErEEfYZKqhD6DIpfVmTQT+xHXH0fq0zGKJ0ldQO+zhuWjlLkoU02HAk&#10;1NjRa03lqfgzEfKW5vPdz+6YUr7Z98ePw2dwB6Uex8PmBUSgIdzDt/a7VjBPF/B/Jh4Bubo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TPMycUAAADcAAAADwAAAAAAAAAA&#10;AAAAAAChAgAAZHJzL2Rvd25yZXYueG1sUEsFBgAAAAAEAAQA+QAAAJMDAAAAAA==&#10;" strokecolor="#4579b8 [3044]">
                      <v:stroke endarrow="open"/>
                    </v:shape>
                    <v:line id="Straight Connector 547" o:spid="_x0000_s1066" style="position:absolute;flip:y;visibility:visible;mso-wrap-style:square" from="32528,32577" to="34393,325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BEp68cAAADcAAAADwAAAGRycy9kb3ducmV2LnhtbESPT2vCQBTE74LfYXmCN93YqpHoKqUg&#10;Bgv9oz30+Mg+k9Ds2zS7mrSf3i0IHoeZ+Q2z2nSmEhdqXGlZwWQcgSDOrC45V/B53I4WIJxH1lhZ&#10;JgW/5GCz7vdWmGjb8gddDj4XAcIuQQWF93UipcsKMujGtiYO3sk2Bn2QTS51g22Am0o+RNFcGiw5&#10;LBRY03NB2ffhbBSkKe/3f7x9+5q8/+z8Y/nyOm1jpYaD7mkJwlPn7+FbO9UKZtMY/s+EIyD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wESnrxwAAANwAAAAPAAAAAAAA&#10;AAAAAAAAAKECAABkcnMvZG93bnJldi54bWxQSwUGAAAAAAQABAD5AAAAlQMAAAAA&#10;" strokecolor="#4579b8 [3044]"/>
                    <v:line id="Straight Connector 548" o:spid="_x0000_s1067" style="position:absolute;flip:y;visibility:visible;mso-wrap-style:square" from="34392,29525" to="34392,32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Y69mcQAAADcAAAADwAAAGRycy9kb3ducmV2LnhtbERPTWvCQBC9C/0PyxR6002s2hKzShGk&#10;QUGt7aHHITsmodnZNLs1qb/ePQgeH+87XfamFmdqXWVZQTyKQBDnVldcKPj6XA9fQTiPrLG2TAr+&#10;ycFy8TBIMdG24w86H30hQgi7BBWU3jeJlC4vyaAb2YY4cCfbGvQBtoXULXYh3NRyHEUzabDi0FBi&#10;Q6uS8p/jn1GQZbzZXHi9/44Pv+/+udruJt2LUk+P/dschKfe38U3d6YVTCdhbTgTjoBcX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jr2ZxAAAANwAAAAPAAAAAAAAAAAA&#10;AAAAAKECAABkcnMvZG93bnJldi54bWxQSwUGAAAAAAQABAD5AAAAkgMAAAAA&#10;" strokecolor="#4579b8 [3044]"/>
                    <v:shape id="Straight Arrow Connector 549" o:spid="_x0000_s1068" type="#_x0000_t32" style="position:absolute;left:34228;top:29530;width:2050;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KxYu8UAAADcAAAADwAAAGRycy9kb3ducmV2LnhtbESPX2vCMBTF3wd+h3AHe5vppI7ZGUUc&#10;gw1BqQri27W5a4vNTUkyW7+9EQZ7PJw/P8503ptGXMj52rKCl2ECgriwuuZSwX73+fwGwgdkjY1l&#10;UnAlD/PZ4GGKmbYd53TZhlLEEfYZKqhCaDMpfVGRQT+0LXH0fqwzGKJ0pdQOuzhuGjlKkldpsOZI&#10;qLClZUXFeftrIuQjzcerw+qUUr7YdKfv4zq4o1JPj/3iHUSgPvyH/9pfWsE4ncD9TDwCcn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KxYu8UAAADcAAAADwAAAAAAAAAA&#10;AAAAAAChAgAAZHJzL2Rvd25yZXYueG1sUEsFBgAAAAAEAAQA+QAAAJMDAAAAAA==&#10;" strokecolor="#4579b8 [3044]">
                      <v:stroke endarrow="open"/>
                    </v:shape>
                    <v:shape id="Picture 550" o:spid="_x0000_s1069" type="#_x0000_t75" style="position:absolute;left:49201;top:25960;width:2173;height:3570;flip:y;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AjFlnBAAAA3AAAAA8AAABkcnMvZG93bnJldi54bWxET8uKwjAU3Qv+Q7gD7jQdQSkdo4iPcTYu&#10;rA5ur801LTY3pclo5+/NQnB5OO/ZorO1uFPrK8cKPkcJCOLC6YqNgtNxO0xB+ICssXZMCv7Jw2Le&#10;780w0+7BB7rnwYgYwj5DBWUITSalL0qy6EeuIY7c1bUWQ4StkbrFRwy3tRwnyVRarDg2lNjQqqTi&#10;lv9ZBXtTozlf9rf0sln/4vdY7w5pUGrw0S2/QATqwlv8cv9oBZNJnB/PxCMg50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FAjFlnBAAAA3AAAAA8AAAAAAAAAAAAAAAAAnwIA&#10;AGRycy9kb3ducmV2LnhtbFBLBQYAAAAABAAEAPcAAACNAwAAAAA=&#10;">
                      <v:imagedata r:id="rId23" o:title=""/>
                    </v:shape>
                    <v:shape id="Straight Arrow Connector 551" o:spid="_x0000_s1070" type="#_x0000_t32" style="position:absolute;left:47295;top:26753;width:1906;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wPCYMUAAADcAAAADwAAAGRycy9kb3ducmV2LnhtbESPX2vCMBTF3wd+h3AF32bqsCKdUcQx&#10;2BAc1cHw7drctcXmpiTRdt/eDAQfD+fPj7NY9aYRV3K+tqxgMk5AEBdW11wq+D68P89B+ICssbFM&#10;Cv7Iw2o5eFpgpm3HOV33oRRxhH2GCqoQ2kxKX1Rk0I9tSxy9X+sMhihdKbXDLo6bRr4kyUwarDkS&#10;KmxpU1Fx3l9MhLxN83T7sz1NKV9/dafP4y64o1KjYb9+BRGoD4/wvf2hFaTpBP7PxCMgl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wPCYMUAAADcAAAADwAAAAAAAAAA&#10;AAAAAAChAgAAZHJzL2Rvd25yZXYueG1sUEsFBgAAAAAEAAQA+QAAAJMDAAAAAA==&#10;" strokecolor="#4579b8 [3044]">
                      <v:stroke endarrow="open"/>
                    </v:shape>
                    <v:shape id="Straight Arrow Connector 552" o:spid="_x0000_s1071" type="#_x0000_t32" style="position:absolute;left:45066;top:29057;width:4219;height: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EPGXcYAAADcAAAADwAAAGRycy9kb3ducmV2LnhtbESPQWvCQBSE7wX/w/IEb3VTS7SkrqKh&#10;gj0IapW2t0f2NQlm34bdVdN/7wqFHoeZ+YaZzjvTiAs5X1tW8DRMQBAXVtdcKjh8rB5fQPiArLGx&#10;TAp+ycN81nuYYqbtlXd02YdSRAj7DBVUIbSZlL6oyKAf2pY4ej/WGQxRulJqh9cIN40cJclYGqw5&#10;LlTYUl5RcdqfjYKvY67TTzcxy/y8Nd+r91O9eX5TatDvFq8gAnXhP/zXXmsFaTqC+5l4BOTs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BDxl3GAAAA3AAAAA8AAAAAAAAA&#10;AAAAAAAAoQIAAGRycy9kb3ducmV2LnhtbFBLBQYAAAAABAAEAPkAAACUAwAAAAA=&#10;" strokecolor="#f79646 [3209]" strokeweight="2pt">
                      <v:stroke endarrow="open"/>
                      <v:shadow on="t" color="black" opacity="24903f" origin=",.5" offset="0,.55556mm"/>
                    </v:shape>
                    <v:shape id="Straight Arrow Connector 553" o:spid="_x0000_s1072" type="#_x0000_t32" style="position:absolute;left:28355;top:34802;width:18190;height: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w9jxsYAAADcAAAADwAAAGRycy9kb3ducmV2LnhtbESPQWvCQBSE74X+h+UVvNWNSmqJrtIG&#10;BT0U1Cqtt0f2mQSzb8PuqvHfdwuFHoeZ+YaZzjvTiCs5X1tWMOgnIIgLq2suFew/l8+vIHxA1thY&#10;JgV38jCfPT5MMdP2xlu67kIpIoR9hgqqENpMSl9UZND3bUscvZN1BkOUrpTa4S3CTSOHSfIiDdYc&#10;FypsKa+oOO8uRsH3Idfplxub9/yyMcfl+lx/jBZK9Z66twmIQF34D/+1V1pBmo7g90w8AnL2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8PY8bGAAAA3AAAAA8AAAAAAAAA&#10;AAAAAAAAoQIAAGRycy9kb3ducmV2LnhtbFBLBQYAAAAABAAEAPkAAACUAwAAAAA=&#10;" strokecolor="#f79646 [3209]" strokeweight="2pt">
                      <v:stroke endarrow="open"/>
                      <v:shadow on="t" color="black" opacity="24903f" origin=",.5" offset="0,.55556mm"/>
                    </v:shape>
                    <v:line id="Straight Connector 554" o:spid="_x0000_s1073" style="position:absolute;flip:y;visibility:visible;mso-wrap-style:square" from="46543,29076" to="46543,348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y09HsIAAADcAAAADwAAAGRycy9kb3ducmV2LnhtbESPT4vCMBTE74LfITzBm6Yuuko1iiwo&#10;e/QfeH02z7bYvLRN1Ox++o2w4HGYmd8wi1UwlXhQ60rLCkbDBARxZnXJuYLTcTOYgXAeWWNlmRT8&#10;kIPVsttZYKrtk/f0OPhcRAi7FBUU3teplC4ryKAb2po4elfbGvRRtrnULT4j3FTyI0k+pcGS40KB&#10;NX0VlN0Od6MAdbhNz6HhsN0df83m0ox2vlGq3wvrOQhPwb/D/+1vrWAyGcPrTDwC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y09HsIAAADcAAAADwAAAAAAAAAAAAAA&#10;AAChAgAAZHJzL2Rvd25yZXYueG1sUEsFBgAAAAAEAAQA+QAAAJADAAAAAA==&#10;" strokecolor="#f79646 [3209]" strokeweight="2pt">
                      <v:shadow on="t" color="black" opacity="24903f" origin=",.5" offset="0,.55556mm"/>
                    </v:line>
                    <v:shape id="Straight Arrow Connector 555" o:spid="_x0000_s1074" type="#_x0000_t32" style="position:absolute;left:28544;top:33500;width:1897;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6peKcYAAADcAAAADwAAAGRycy9kb3ducmV2LnhtbESPQWvCQBSE7wX/w/IEb3VjJbVEV7FB&#10;wR6EVluqt0f2mQSzb8Puqum/dwuFHoeZ+YaZLTrTiCs5X1tWMBomIIgLq2suFXzu148vIHxA1thY&#10;JgU/5GEx7z3MMNP2xh903YVSRAj7DBVUIbSZlL6oyKAf2pY4eifrDIYoXSm1w1uEm0Y+JcmzNFhz&#10;XKiwpbyi4ry7GAWHr1yn325iXvPLuzmu3871drxSatDvllMQgbrwH/5rb7SCNE3h90w8AnJ+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qXinGAAAA3AAAAA8AAAAAAAAA&#10;AAAAAAAAoQIAAGRycy9kb3ducmV2LnhtbFBLBQYAAAAABAAEAPkAAACUAwAAAAA=&#10;" strokecolor="#f79646 [3209]" strokeweight="2pt">
                      <v:stroke endarrow="open"/>
                      <v:shadow on="t" color="black" opacity="24903f" origin=",.5" offset="0,.55556mm"/>
                    </v:shape>
                    <v:line id="Straight Connector 556" o:spid="_x0000_s1075" style="position:absolute;visibility:visible;mso-wrap-style:square" from="28542,33500" to="28543,348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b5bf8cAAADcAAAADwAAAGRycy9kb3ducmV2LnhtbESPQWvCQBSE74X+h+UVvJS6UVBKdBNa&#10;QVAUtVZoj6/Z1ySYfbtkV43/3hUKPQ4z8w0zzTvTiDO1vrasYNBPQBAXVtdcKjh8zl9eQfiArLGx&#10;TAqu5CHPHh+mmGp74Q8670MpIoR9igqqEFwqpS8qMuj71hFH79e2BkOUbSl1i5cIN40cJslYGqw5&#10;LlToaFZRcdyfjIL5tvg5ve/8l1vZzfH72bvB+rpUqvfUvU1ABOrCf/ivvdAKRqMx3M/EIyCzG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Nvlt/xwAAANwAAAAPAAAAAAAA&#10;AAAAAAAAAKECAABkcnMvZG93bnJldi54bWxQSwUGAAAAAAQABAD5AAAAlQMAAAAA&#10;" strokecolor="#f79646 [3209]" strokeweight="2pt">
                      <v:shadow on="t" color="black" opacity="24903f" origin=",.5" offset="0,.55556mm"/>
                    </v:line>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557" o:spid="_x0000_s1076" type="#_x0000_t120" style="position:absolute;left:29261;top:31696;width:948;height:954;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By/8YA&#10;AADcAAAADwAAAGRycy9kb3ducmV2LnhtbESPT4vCMBTE78J+h/AW9iKaKugu1SjLgmwRFfxz8Pho&#10;nm2xeSlNtNVPbwTB4zAzv2Gm89aU4kq1KywrGPQjEMSp1QVnCg77Re8HhPPIGkvLpOBGDuazj84U&#10;Y20b3tJ15zMRIOxiVJB7X8VSujQng65vK+LgnWxt0AdZZ1LX2AS4KeUwisbSYMFhIceK/nJKz7uL&#10;UdAsxsVqvx4mSXd5P6w2beL+T0elvj7b3wkIT61/h1/tRCsYjb7heSYcATl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lBy/8YAAADcAAAADwAAAAAAAAAAAAAAAACYAgAAZHJz&#10;L2Rvd25yZXYueG1sUEsFBgAAAAAEAAQA9QAAAIsDAAAAAA==&#10;" filled="f" strokecolor="#243f60 [1604]" strokeweight="2pt">
                      <v:textbox>
                        <w:txbxContent>
                          <w:p w:rsidR="009D24B1" w:rsidRDefault="009D24B1" w:rsidP="00D238C7"/>
                        </w:txbxContent>
                      </v:textbox>
                    </v:shape>
                    <v:shape id="Straight Arrow Connector 558" o:spid="_x0000_s1077" type="#_x0000_t32" style="position:absolute;left:26944;top:32173;width:2315;height: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jlr/cMAAADcAAAADwAAAGRycy9kb3ducmV2LnhtbERPTUvDQBC9C/0PyxS82Y3SiKTdltIi&#10;KAUlVZDeptlpEszOht21if/eOQg9Pt73cj26Tl0oxNazgftZBoq48rbl2sDnx/PdE6iYkC12nsnA&#10;L0VYryY3SyysH7ikyyHVSkI4FmigSakvtI5VQw7jzPfEwp19cJgEhlrbgIOEu04/ZNmjdtiyNDTY&#10;07ah6vvw46RkNy/z/df+NKdy8z6cXo9vKRyNuZ2OmwWoRGO6iv/dL9ZAnstaOSNHQK/+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I5a/3DAAAA3AAAAA8AAAAAAAAAAAAA&#10;AAAAoQIAAGRycy9kb3ducmV2LnhtbFBLBQYAAAAABAAEAPkAAACRAwAAAAA=&#10;" strokecolor="#4579b8 [3044]">
                      <v:stroke endarrow="open"/>
                    </v:shape>
                    <v:shape id="Cloud 559" o:spid="_x0000_s1078" style="position:absolute;left:20172;top:29205;width:7431;height:3440;visibility:visible;mso-wrap-style:square;v-text-anchor:middle" coordsize="43200,432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YECMYA&#10;AADcAAAADwAAAGRycy9kb3ducmV2LnhtbESPQWvCQBSE7wX/w/IK3uomSopNXUWkgvRQSCrY4yP7&#10;TEKzb8PuNon/3i0Uehxm5htms5tMJwZyvrWsIF0kIIgrq1uuFZw/j09rED4ga+wsk4IbedhtZw8b&#10;zLUduaChDLWIEPY5KmhC6HMpfdWQQb+wPXH0rtYZDFG6WmqHY4SbTi6T5FkabDkuNNjToaHqu/wx&#10;Ci5cLs9X9/V2aC9pskq79cd7USk1f5z2ryACTeE//Nc+aQVZ9gK/Z+IRkN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nYECMYAAADcAAAADwAAAAAAAAAAAAAAAACYAgAAZHJz&#10;L2Rvd25yZXYueG1sUEsFBgAAAAAEAAQA9QAAAIsDA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gray [1616]" strokecolor="black [3040]">
                      <v:fill color2="#d9d9d9 [496]" rotate="t" angle="180" colors="0 #bcbcbc;22938f #d0d0d0;1 #ededed" focus="100%" type="gradient"/>
                      <v:stroke joinstyle="miter"/>
                      <v:shadow on="t" color="black" opacity="24903f" origin=",.5" offset="0,.55556mm"/>
                      <v:formulas/>
                      <v:path arrowok="t" o:connecttype="custom" o:connectlocs="80733,208423;37158,202078;119181,277869;100120,280902;283468,311238;271977,297384;495906,276690;491313,291890;587115,182762;643042,239579;719044,122250;694134,143556;659281,43202;660588,53266;500224,31466;512988,18631;380888,37581;387064,26514;240840,41339;263203,52072;70996,125713;67091,114415" o:connectangles="0,0,0,0,0,0,0,0,0,0,0,0,0,0,0,0,0,0,0,0,0,0" textboxrect="0,0,43200,43200"/>
                      <v:textbox>
                        <w:txbxContent>
                          <w:p w:rsidR="009D24B1" w:rsidRPr="00E94B9F" w:rsidRDefault="009D24B1" w:rsidP="00D238C7">
                            <w:pPr>
                              <w:pStyle w:val="NormalWeb"/>
                              <w:spacing w:before="0" w:beforeAutospacing="0" w:after="200" w:afterAutospacing="0" w:line="276" w:lineRule="auto"/>
                              <w:jc w:val="center"/>
                              <w:rPr>
                                <w:rFonts w:asciiTheme="minorHAnsi" w:hAnsiTheme="minorHAnsi"/>
                                <w:sz w:val="16"/>
                                <w:szCs w:val="16"/>
                              </w:rPr>
                            </w:pPr>
                            <w:r w:rsidRPr="00E94B9F">
                              <w:rPr>
                                <w:rFonts w:asciiTheme="minorHAnsi" w:eastAsia="Calibri" w:hAnsiTheme="minorHAnsi"/>
                                <w:sz w:val="16"/>
                                <w:szCs w:val="16"/>
                              </w:rPr>
                              <w:t>Clear</w:t>
                            </w:r>
                          </w:p>
                        </w:txbxContent>
                      </v:textbox>
                    </v:shape>
                    <v:line id="Straight Connector 560" o:spid="_x0000_s1079" style="position:absolute;flip:y;visibility:visible;mso-wrap-style:square" from="26943,31697" to="26943,321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3t/8QAAADcAAAADwAAAGRycy9kb3ducmV2LnhtbERPTWvCQBC9F/oflin0Vjdp1UrMKqUg&#10;DQpqtYceh+yYhGZn0+xqor/ePQgeH+87nfemFidqXWVZQTyIQBDnVldcKPjZL14mIJxH1lhbJgVn&#10;cjCfPT6kmGjb8Teddr4QIYRdggpK75tESpeXZNANbEMcuINtDfoA20LqFrsQbmr5GkVjabDi0FBi&#10;Q58l5X+7o1GQZbxcXnix+Y23/1/+rVqth927Us9P/ccUhKfe38U3d6YVjMZhfjgTjoCcX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0Te3/xAAAANwAAAAPAAAAAAAAAAAA&#10;AAAAAKECAABkcnMvZG93bnJldi54bWxQSwUGAAAAAAQABAD5AAAAkgMAAAAA&#10;" strokecolor="#4579b8 [3044]"/>
                    <v:line id="Straight Connector 561" o:spid="_x0000_s1080" style="position:absolute;flip:y;visibility:visible;mso-wrap-style:square" from="34391,22880" to="34391,272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FIZMcAAADcAAAADwAAAGRycy9kb3ducmV2LnhtbESPT2vCQBTE7wW/w/IEb3WT2toSXaUI&#10;0qDgv/bg8ZF9JsHs25jdmrSfvisIPQ4z8xtmOu9MJa7UuNKygngYgSDOrC45V/D1uXx8A+E8ssbK&#10;Min4IQfzWe9hiom2Le/pevC5CBB2CSoovK8TKV1WkEE3tDVx8E62MeiDbHKpG2wD3FTyKYrG0mDJ&#10;YaHAmhYFZefDt1GQprxa/fJye4x3lw8/Kteb5/ZVqUG/e5+A8NT5//C9nWoFL+MYbmfCEZCz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bAUhkxwAAANwAAAAPAAAAAAAA&#10;AAAAAAAAAKECAABkcnMvZG93bnJldi54bWxQSwUGAAAAAAQABAD5AAAAlQMAAAAA&#10;" strokecolor="#4579b8 [3044]"/>
                    <v:line id="Straight Connector 562" o:spid="_x0000_s1081" style="position:absolute;visibility:visible;mso-wrap-style:square" from="34392,22880" to="47293,228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jjeJ8UAAADcAAAADwAAAGRycy9kb3ducmV2LnhtbESPUWvCQBCE34X+h2MLfdNLUww29RQp&#10;CNL2Re0P2Oa2STC3l96tGvvrewXBx2FmvmHmy8F16kQhtp4NPE4yUMSVty3XBj736/EMVBRki51n&#10;MnChCMvF3WiOpfVn3tJpJ7VKEI4lGmhE+lLrWDXkME58T5y8bx8cSpKh1jbgOcFdp/MsK7TDltNC&#10;gz29NlQddkdn4Of9YxMvX10uxfT37RBWs2d5isY83A+rF1BCg9zC1/bGGpgWOfyfSUdAL/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jjeJ8UAAADcAAAADwAAAAAAAAAA&#10;AAAAAAChAgAAZHJzL2Rvd25yZXYueG1sUEsFBgAAAAAEAAQA+QAAAJMDAAAAAA==&#10;" strokecolor="#4579b8 [3044]"/>
                    <v:line id="Straight Connector 563" o:spid="_x0000_s1082" style="position:absolute;flip:y;visibility:visible;mso-wrap-style:square" from="47293,22880" to="47293,267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J9ziMcAAADcAAAADwAAAGRycy9kb3ducmV2LnhtbESPQWvCQBSE70L/w/IK3szGWq1EVykF&#10;MShUqz30+Mg+k9Ds25hdTdpf3xUKHoeZ+YaZLztTiSs1rrSsYBjFIIgzq0vOFXweV4MpCOeRNVaW&#10;ScEPOVguHnpzTLRt+YOuB5+LAGGXoILC+zqR0mUFGXSRrYmDd7KNQR9kk0vdYBvgppJPcTyRBksO&#10;CwXW9FZQ9n24GAVpypvNL692X8P9ee1H5fb9uX1Rqv/Yvc5AeOr8PfzfTrWC8WQEtzPhCMjF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En3OIxwAAANwAAAAPAAAAAAAA&#10;AAAAAAAAAKECAABkcnMvZG93bnJldi54bWxQSwUGAAAAAAQABAD5AAAAlQMAAAAA&#10;" strokecolor="#4579b8 [3044]"/>
                    <v:shape id="Straight Arrow Connector 566" o:spid="_x0000_s1083" type="#_x0000_t32" style="position:absolute;left:38617;top:27889;width:1549;height: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Q9LTMMAAADcAAAADwAAAGRycy9kb3ducmV2LnhtbESPQYvCMBSE7wv+h/AEb2uq0lKqUUQo&#10;u1d1Bb09m2dbbF5Kk2r995sFYY/DzHzDrDaDacSDOldbVjCbRiCIC6trLhX8HPPPFITzyBoby6Tg&#10;RQ4269HHCjNtn7ynx8GXIkDYZaig8r7NpHRFRQbd1LbEwbvZzqAPsiul7vAZ4KaR8yhKpMGaw0KF&#10;Le0qKu6H3ihY3K7DV+q3Ms3Pdtf3cRyf8otSk/GwXYLwNPj/8Lv9rRXESQJ/Z8IRkO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EPS0zDAAAA3AAAAA8AAAAAAAAAAAAA&#10;AAAAoQIAAGRycy9kb3ducmV2LnhtbFBLBQYAAAAABAAEAPkAAACRAwAAAAA=&#10;" strokecolor="#4579b8 [3044]">
                      <v:stroke endarrow="open"/>
                    </v:shape>
                    <v:shape id="Straight Arrow Connector 15" o:spid="_x0000_s1084" type="#_x0000_t32" style="position:absolute;left:32528;top:28720;width:391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hTsAAAADbAAAADwAAAGRycy9kb3ducmV2LnhtbERPS4vCMBC+C/sfwizszaauVErXKCKU&#10;9eoL9DbbjG2xmZQm1e6/N4LgbT6+58yXg2nEjTpXW1YwiWIQxIXVNZcKDvt8nIJwHlljY5kU/JOD&#10;5eJjNMdM2ztv6bbzpQgh7DJUUHnfZlK6oiKDLrItceAutjPoA+xKqTu8h3DTyO84nkmDNYeGClta&#10;V1Rcd71RML38Db+pX8k0P9l13ydJcszPSn19DqsfEJ4G/xa/3Bsd5ifw/CUcIBc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Iv4U7AAAAA2wAAAA8AAAAAAAAAAAAAAAAA&#10;oQIAAGRycy9kb3ducmV2LnhtbFBLBQYAAAAABAAEAPkAAACOAwAAAAA=&#10;" strokecolor="#4579b8 [3044]">
                      <v:stroke endarrow="open"/>
                    </v:shape>
                    <v:shape id="Text Box 376" o:spid="_x0000_s1085" type="#_x0000_t202" style="position:absolute;left:30869;top:27323;width:6579;height:19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nGaMQA&#10;AADdAAAADwAAAGRycy9kb3ducmV2LnhtbERPS4vCMBC+L/gfwgje1lRxpXSNIgVRZPfg4+JtbMa2&#10;bDOpTdTqrzcLgrf5+J4zmbWmEldqXGlZwaAfgSDOrC45V7DfLT5jEM4ja6wsk4I7OZhNOx8TTLS9&#10;8YauW5+LEMIuQQWF93UipcsKMuj6tiYO3Mk2Bn2ATS51g7cQbio5jKKxNFhyaCiwprSg7G97MQrW&#10;6eIXN8ehiR9Vuvw5zevz/vClVK/bzr9BeGr9W/xyr3SYHw1G8P9NOEFO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GpxmjEAAAA3QAAAA8AAAAAAAAAAAAAAAAAmAIAAGRycy9k&#10;b3ducmV2LnhtbFBLBQYAAAAABAAEAPUAAACJAwAAAAA=&#10;" filled="f" stroked="f" strokeweight=".5pt">
                      <v:textbox>
                        <w:txbxContent>
                          <w:p w:rsidR="009D24B1" w:rsidRDefault="009D24B1" w:rsidP="00D238C7">
                            <w:pPr>
                              <w:pStyle w:val="NormalWeb"/>
                              <w:spacing w:before="0" w:beforeAutospacing="0" w:after="0" w:afterAutospacing="0"/>
                            </w:pPr>
                            <w:r>
                              <w:rPr>
                                <w:rFonts w:eastAsia="Times New Roman"/>
                                <w:sz w:val="16"/>
                                <w:szCs w:val="16"/>
                              </w:rPr>
                              <w:t xml:space="preserve"> </w:t>
                            </w:r>
                            <w:proofErr w:type="gramStart"/>
                            <w:r>
                              <w:rPr>
                                <w:rFonts w:eastAsia="Times New Roman"/>
                                <w:sz w:val="16"/>
                                <w:szCs w:val="16"/>
                              </w:rPr>
                              <w:t>override</w:t>
                            </w:r>
                            <w:proofErr w:type="gramEnd"/>
                          </w:p>
                          <w:p w:rsidR="009D24B1" w:rsidRDefault="009D24B1" w:rsidP="00D238C7">
                            <w:pPr>
                              <w:pStyle w:val="NormalWeb"/>
                              <w:spacing w:before="0" w:beforeAutospacing="0" w:after="0" w:afterAutospacing="0"/>
                            </w:pPr>
                            <w:r>
                              <w:rPr>
                                <w:rFonts w:eastAsia="Times New Roman"/>
                                <w:sz w:val="16"/>
                                <w:szCs w:val="16"/>
                              </w:rPr>
                              <w:t> </w:t>
                            </w:r>
                          </w:p>
                          <w:p w:rsidR="009D24B1" w:rsidRDefault="009D24B1" w:rsidP="00D238C7">
                            <w:pPr>
                              <w:pStyle w:val="NormalWeb"/>
                              <w:spacing w:before="0" w:beforeAutospacing="0" w:after="0" w:afterAutospacing="0"/>
                            </w:pPr>
                            <w:r>
                              <w:rPr>
                                <w:rFonts w:eastAsia="Times New Roman"/>
                                <w:sz w:val="16"/>
                                <w:szCs w:val="16"/>
                              </w:rPr>
                              <w:t> </w:t>
                            </w:r>
                          </w:p>
                        </w:txbxContent>
                      </v:textbox>
                    </v:shape>
                  </v:group>
                </v:group>
                <v:rect id="Rectangle 77" o:spid="_x0000_s1086" style="position:absolute;left:48615;top:25069;width:3623;height:68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GyPccA&#10;AADbAAAADwAAAGRycy9kb3ducmV2LnhtbESPQWvCQBSE7wX/w/KEXkrdGEot0VXEVLDkoLUWenxk&#10;n0kw+zZkV5P217tCweMwM98ws0VvanGh1lWWFYxHEQji3OqKCwWHr/XzGwjnkTXWlknBLzlYzAcP&#10;M0y07fiTLntfiABhl6CC0vsmkdLlJRl0I9sQB+9oW4M+yLaQusUuwE0t4yh6lQYrDgslNrQqKT/t&#10;z0ZBgy9RvE1PH9+Hn/d1lj6Ns79drdTjsF9OQXjq/T38395oBZMJ3L6EHyD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Ahsj3HAAAA2wAAAA8AAAAAAAAAAAAAAAAAmAIAAGRy&#10;cy9kb3ducmV2LnhtbFBLBQYAAAAABAAEAPUAAACMAwAAAAA=&#10;" fillcolor="#a7bfde [1620]" strokecolor="#4579b8 [3044]">
                  <v:fill color2="#e4ecf5 [500]" rotate="t" angle="180" colors="0 #a3c4ff;22938f #bfd5ff;1 #e5eeff" focus="100%" type="gradient"/>
                  <v:shadow on="t" color="black" opacity="24903f" origin=",.5" offset="0,.55556mm"/>
                  <v:textbox>
                    <w:txbxContent>
                      <w:p w:rsidR="003B2E5B" w:rsidRDefault="003B2E5B" w:rsidP="003B2E5B">
                        <w:pPr>
                          <w:pStyle w:val="NormalWeb"/>
                          <w:spacing w:before="0" w:beforeAutospacing="0" w:after="200" w:afterAutospacing="0" w:line="276" w:lineRule="auto"/>
                          <w:jc w:val="center"/>
                        </w:pPr>
                        <w:proofErr w:type="spellStart"/>
                        <w:r>
                          <w:rPr>
                            <w:rFonts w:eastAsia="Calibri"/>
                            <w:sz w:val="16"/>
                            <w:szCs w:val="16"/>
                          </w:rPr>
                          <w:t>Reg</w:t>
                        </w:r>
                        <w:proofErr w:type="spellEnd"/>
                        <w:r>
                          <w:rPr>
                            <w:rFonts w:eastAsia="Calibri"/>
                            <w:sz w:val="16"/>
                            <w:szCs w:val="16"/>
                          </w:rPr>
                          <w:t xml:space="preserve"> </w:t>
                        </w:r>
                      </w:p>
                    </w:txbxContent>
                  </v:textbox>
                </v:rect>
                <v:line id="Straight Connector 8" o:spid="_x0000_s1087" style="position:absolute;visibility:visible;mso-wrap-style:square" from="46387,27884" to="48615,278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WQZgcAAAADaAAAADwAAAGRycy9kb3ducmV2LnhtbERPzWoCMRC+F3yHMAVvNVuLolujiCCI&#10;9lL1AcbNdHdxM1mTqa4+vTkUevz4/meLzjXqSiHWng28DzJQxIW3NZcGjof12wRUFGSLjWcycKcI&#10;i3nvZYa59Tf+puteSpVCOOZooBJpc61jUZHDOPAtceJ+fHAoCYZS24C3FO4aPcyysXZYc2qosKVV&#10;RcV5/+sMXHZfm3g/NUMZjx7bc1hOpvIRjem/dstPUEKd/Iv/3BtrIG1NV9IN0PMn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VkGYHAAAAA2gAAAA8AAAAAAAAAAAAAAAAA&#10;oQIAAGRycy9kb3ducmV2LnhtbFBLBQYAAAAABAAEAPkAAACOAwAAAAA=&#10;" strokecolor="#4579b8 [3044]"/>
                <w10:anchorlock/>
              </v:group>
            </w:pict>
          </mc:Fallback>
        </mc:AlternateContent>
      </w:r>
    </w:p>
    <w:p w:rsidR="00D238C7" w:rsidRDefault="00D238C7" w:rsidP="00D238C7">
      <w:pPr>
        <w:pStyle w:val="Caption"/>
        <w:jc w:val="both"/>
      </w:pPr>
      <w:bookmarkStart w:id="37" w:name="_Toc384649796"/>
      <w:r>
        <w:t xml:space="preserve">Figure </w:t>
      </w:r>
      <w:r>
        <w:fldChar w:fldCharType="begin"/>
      </w:r>
      <w:r>
        <w:instrText xml:space="preserve"> SEQ Figure \* ARABIC </w:instrText>
      </w:r>
      <w:r>
        <w:fldChar w:fldCharType="separate"/>
      </w:r>
      <w:r>
        <w:rPr>
          <w:noProof/>
        </w:rPr>
        <w:t>4</w:t>
      </w:r>
      <w:r>
        <w:fldChar w:fldCharType="end"/>
      </w:r>
      <w:r>
        <w:t xml:space="preserve"> Interface Busy signal generation per layer from Streaming Bridge</w:t>
      </w:r>
      <w:bookmarkEnd w:id="37"/>
    </w:p>
    <w:p w:rsidR="00D238C7" w:rsidRDefault="00D238C7" w:rsidP="00D238C7">
      <w:pPr>
        <w:pStyle w:val="Body"/>
        <w:jc w:val="both"/>
      </w:pPr>
      <w:r>
        <w:t xml:space="preserve"> </w:t>
      </w:r>
    </w:p>
    <w:p w:rsidR="00D238C7" w:rsidRDefault="00D238C7" w:rsidP="00D238C7">
      <w:pPr>
        <w:pStyle w:val="Heading3"/>
      </w:pPr>
      <w:r>
        <w:t xml:space="preserve"> </w:t>
      </w:r>
      <w:bookmarkStart w:id="38" w:name="_Toc384649789"/>
      <w:proofErr w:type="spellStart"/>
      <w:r>
        <w:t>Self clock</w:t>
      </w:r>
      <w:proofErr w:type="spellEnd"/>
      <w:r>
        <w:t xml:space="preserve"> gating o</w:t>
      </w:r>
      <w:r w:rsidR="009D24B1">
        <w:t xml:space="preserve">f Streaming </w:t>
      </w:r>
      <w:proofErr w:type="spellStart"/>
      <w:proofErr w:type="gramStart"/>
      <w:r w:rsidR="009D24B1">
        <w:t>Tx</w:t>
      </w:r>
      <w:proofErr w:type="spellEnd"/>
      <w:proofErr w:type="gramEnd"/>
      <w:r w:rsidR="009D24B1">
        <w:t xml:space="preserve"> Bridge</w:t>
      </w:r>
      <w:bookmarkEnd w:id="38"/>
    </w:p>
    <w:p w:rsidR="009D24B1" w:rsidRDefault="00855596" w:rsidP="009D24B1">
      <w:pPr>
        <w:pStyle w:val="Body"/>
      </w:pPr>
      <w:r>
        <w:t xml:space="preserve">The whole Streaming </w:t>
      </w:r>
      <w:proofErr w:type="spellStart"/>
      <w:proofErr w:type="gramStart"/>
      <w:r>
        <w:t>Tx</w:t>
      </w:r>
      <w:proofErr w:type="spellEnd"/>
      <w:proofErr w:type="gramEnd"/>
      <w:r>
        <w:t xml:space="preserve"> Bridge</w:t>
      </w:r>
      <w:r w:rsidR="00502CF1">
        <w:t xml:space="preserve"> block is</w:t>
      </w:r>
      <w:r w:rsidR="009D24B1">
        <w:t xml:space="preserve"> clock gated off once there are no outstandin</w:t>
      </w:r>
      <w:r w:rsidR="00502CF1">
        <w:t xml:space="preserve">g messages in the per interface VC </w:t>
      </w:r>
      <w:proofErr w:type="spellStart"/>
      <w:r w:rsidR="00502CF1">
        <w:t>Fifos</w:t>
      </w:r>
      <w:proofErr w:type="spellEnd"/>
      <w:r w:rsidR="00502CF1">
        <w:t xml:space="preserve"> or currently being processed,</w:t>
      </w:r>
      <w:r>
        <w:t xml:space="preserve"> and all credits from </w:t>
      </w:r>
      <w:proofErr w:type="spellStart"/>
      <w:r>
        <w:t>NoC</w:t>
      </w:r>
      <w:proofErr w:type="spellEnd"/>
      <w:r>
        <w:t xml:space="preserve"> have been returned.</w:t>
      </w:r>
    </w:p>
    <w:p w:rsidR="002061F0" w:rsidRDefault="002061F0" w:rsidP="009D24B1">
      <w:pPr>
        <w:pStyle w:val="Body"/>
      </w:pPr>
    </w:p>
    <w:p w:rsidR="00D238C7" w:rsidRDefault="002061F0" w:rsidP="00F439DF">
      <w:pPr>
        <w:pStyle w:val="Heading2"/>
      </w:pPr>
      <w:bookmarkStart w:id="39" w:name="_Toc384649790"/>
      <w:r>
        <w:t>Streaming Rx Bridge clock gating</w:t>
      </w:r>
      <w:bookmarkEnd w:id="39"/>
    </w:p>
    <w:p w:rsidR="00F439DF" w:rsidRPr="00F439DF" w:rsidRDefault="00F439DF" w:rsidP="00F439DF">
      <w:pPr>
        <w:tabs>
          <w:tab w:val="left" w:pos="2700"/>
        </w:tabs>
        <w:autoSpaceDE/>
        <w:autoSpaceDN/>
        <w:adjustRightInd/>
        <w:jc w:val="both"/>
        <w:rPr>
          <w:color w:val="000000" w:themeColor="text1"/>
          <w:sz w:val="20"/>
        </w:rPr>
      </w:pPr>
      <w:r w:rsidRPr="00F439DF">
        <w:rPr>
          <w:color w:val="000000" w:themeColor="text1"/>
          <w:sz w:val="20"/>
        </w:rPr>
        <w:t>The Streaming Bridge Receive b</w:t>
      </w:r>
      <w:r>
        <w:rPr>
          <w:color w:val="000000" w:themeColor="text1"/>
          <w:sz w:val="20"/>
        </w:rPr>
        <w:t xml:space="preserve">lock (traffic from </w:t>
      </w:r>
      <w:proofErr w:type="spellStart"/>
      <w:r>
        <w:rPr>
          <w:color w:val="000000" w:themeColor="text1"/>
          <w:sz w:val="20"/>
        </w:rPr>
        <w:t>NoC</w:t>
      </w:r>
      <w:proofErr w:type="spellEnd"/>
      <w:r>
        <w:rPr>
          <w:color w:val="000000" w:themeColor="text1"/>
          <w:sz w:val="20"/>
        </w:rPr>
        <w:t>) is</w:t>
      </w:r>
      <w:r w:rsidRPr="00F439DF">
        <w:rPr>
          <w:color w:val="000000" w:themeColor="text1"/>
          <w:sz w:val="20"/>
        </w:rPr>
        <w:t xml:space="preserve"> clock gated off based on traffic condition on a layer by layer </w:t>
      </w:r>
      <w:proofErr w:type="gramStart"/>
      <w:r w:rsidRPr="00F439DF">
        <w:rPr>
          <w:color w:val="000000" w:themeColor="text1"/>
          <w:sz w:val="20"/>
        </w:rPr>
        <w:t>basis.</w:t>
      </w:r>
      <w:proofErr w:type="gramEnd"/>
      <w:r w:rsidRPr="00F439DF">
        <w:rPr>
          <w:color w:val="000000" w:themeColor="text1"/>
          <w:sz w:val="20"/>
        </w:rPr>
        <w:t xml:space="preserve"> This scheme is slightly different than clock gating scheme for Transmit Block. For each </w:t>
      </w:r>
      <w:proofErr w:type="spellStart"/>
      <w:r w:rsidRPr="00F439DF">
        <w:rPr>
          <w:color w:val="000000" w:themeColor="text1"/>
          <w:sz w:val="20"/>
        </w:rPr>
        <w:t>NoC</w:t>
      </w:r>
      <w:proofErr w:type="spellEnd"/>
      <w:r w:rsidRPr="00F439DF">
        <w:rPr>
          <w:color w:val="000000" w:themeColor="text1"/>
          <w:sz w:val="20"/>
        </w:rPr>
        <w:t xml:space="preserve"> layer, there will be associated coarse clock gating logic. Once the input VC </w:t>
      </w:r>
      <w:proofErr w:type="spellStart"/>
      <w:r w:rsidRPr="00F439DF">
        <w:rPr>
          <w:color w:val="000000" w:themeColor="text1"/>
          <w:sz w:val="20"/>
        </w:rPr>
        <w:t>Fifos</w:t>
      </w:r>
      <w:proofErr w:type="spellEnd"/>
      <w:r w:rsidRPr="00F439DF">
        <w:rPr>
          <w:color w:val="000000" w:themeColor="text1"/>
          <w:sz w:val="20"/>
        </w:rPr>
        <w:t xml:space="preserve"> for a particular </w:t>
      </w:r>
      <w:proofErr w:type="spellStart"/>
      <w:r w:rsidRPr="00F439DF">
        <w:rPr>
          <w:color w:val="000000" w:themeColor="text1"/>
          <w:sz w:val="20"/>
        </w:rPr>
        <w:t>NoC</w:t>
      </w:r>
      <w:proofErr w:type="spellEnd"/>
      <w:r w:rsidRPr="00F439DF">
        <w:rPr>
          <w:color w:val="000000" w:themeColor="text1"/>
          <w:sz w:val="20"/>
        </w:rPr>
        <w:t xml:space="preserve"> layer have been drained, the clock gating logic will wait for the “</w:t>
      </w:r>
      <w:r w:rsidRPr="00F439DF">
        <w:rPr>
          <w:i/>
          <w:color w:val="000000" w:themeColor="text1"/>
          <w:sz w:val="20"/>
        </w:rPr>
        <w:t>Input Layer X Busy</w:t>
      </w:r>
      <w:r w:rsidRPr="00F439DF">
        <w:rPr>
          <w:color w:val="000000" w:themeColor="text1"/>
          <w:sz w:val="20"/>
        </w:rPr>
        <w:t xml:space="preserve">” signal from its attached router on that layer to be de-asserted. Once the condition is reached that the input VC </w:t>
      </w:r>
      <w:proofErr w:type="spellStart"/>
      <w:r w:rsidRPr="00F439DF">
        <w:rPr>
          <w:color w:val="000000" w:themeColor="text1"/>
          <w:sz w:val="20"/>
        </w:rPr>
        <w:t>Fifos</w:t>
      </w:r>
      <w:proofErr w:type="spellEnd"/>
      <w:r w:rsidRPr="00F439DF">
        <w:rPr>
          <w:color w:val="000000" w:themeColor="text1"/>
          <w:sz w:val="20"/>
        </w:rPr>
        <w:t xml:space="preserve"> for that </w:t>
      </w:r>
      <w:proofErr w:type="spellStart"/>
      <w:r w:rsidRPr="00F439DF">
        <w:rPr>
          <w:color w:val="000000" w:themeColor="text1"/>
          <w:sz w:val="20"/>
        </w:rPr>
        <w:t>NoC</w:t>
      </w:r>
      <w:proofErr w:type="spellEnd"/>
      <w:r w:rsidRPr="00F439DF">
        <w:rPr>
          <w:color w:val="000000" w:themeColor="text1"/>
          <w:sz w:val="20"/>
        </w:rPr>
        <w:t xml:space="preserve"> layer X are empty (credits returned back to the router) and “</w:t>
      </w:r>
      <w:r w:rsidRPr="00F439DF">
        <w:rPr>
          <w:i/>
          <w:color w:val="000000" w:themeColor="text1"/>
          <w:sz w:val="20"/>
        </w:rPr>
        <w:t>Input Layer X Busy</w:t>
      </w:r>
      <w:r w:rsidRPr="00F439DF">
        <w:rPr>
          <w:color w:val="000000" w:themeColor="text1"/>
          <w:sz w:val="20"/>
        </w:rPr>
        <w:t xml:space="preserve">” signal have been de-asserted, the associated logic could be clock gated off. </w:t>
      </w:r>
    </w:p>
    <w:p w:rsidR="00F439DF" w:rsidRPr="00F439DF" w:rsidRDefault="00F439DF" w:rsidP="00F439DF">
      <w:pPr>
        <w:tabs>
          <w:tab w:val="left" w:pos="2700"/>
        </w:tabs>
        <w:autoSpaceDE/>
        <w:autoSpaceDN/>
        <w:adjustRightInd/>
        <w:jc w:val="both"/>
        <w:rPr>
          <w:color w:val="000000" w:themeColor="text1"/>
          <w:sz w:val="20"/>
        </w:rPr>
      </w:pPr>
    </w:p>
    <w:p w:rsidR="00F439DF" w:rsidRPr="00F439DF" w:rsidRDefault="00F439DF" w:rsidP="00F439DF">
      <w:pPr>
        <w:tabs>
          <w:tab w:val="left" w:pos="2700"/>
        </w:tabs>
        <w:autoSpaceDE/>
        <w:autoSpaceDN/>
        <w:adjustRightInd/>
        <w:jc w:val="both"/>
        <w:rPr>
          <w:color w:val="000000" w:themeColor="text1"/>
          <w:sz w:val="20"/>
        </w:rPr>
      </w:pPr>
      <w:r w:rsidRPr="00F439DF">
        <w:rPr>
          <w:color w:val="000000" w:themeColor="text1"/>
          <w:sz w:val="20"/>
        </w:rPr>
        <w:t xml:space="preserve">The whole Receive Block can be clock gated off, once all the input logic for all </w:t>
      </w:r>
      <w:proofErr w:type="spellStart"/>
      <w:r w:rsidRPr="00F439DF">
        <w:rPr>
          <w:color w:val="000000" w:themeColor="text1"/>
          <w:sz w:val="20"/>
        </w:rPr>
        <w:t>NoC</w:t>
      </w:r>
      <w:proofErr w:type="spellEnd"/>
      <w:r w:rsidRPr="00F439DF">
        <w:rPr>
          <w:color w:val="000000" w:themeColor="text1"/>
          <w:sz w:val="20"/>
        </w:rPr>
        <w:t xml:space="preserve"> Layers have been clock gated and all credits have been returned from the host to the Streaming Bridge.</w:t>
      </w:r>
    </w:p>
    <w:p w:rsidR="00D238C7" w:rsidRPr="007B7476" w:rsidRDefault="00D238C7" w:rsidP="007E4949">
      <w:pPr>
        <w:pStyle w:val="Body"/>
        <w:jc w:val="both"/>
      </w:pPr>
    </w:p>
    <w:p w:rsidR="00217EBE" w:rsidRDefault="00EA4485" w:rsidP="00217EBE">
      <w:pPr>
        <w:pStyle w:val="Heading1"/>
      </w:pPr>
      <w:bookmarkStart w:id="40" w:name="_Toc384649791"/>
      <w:r>
        <w:lastRenderedPageBreak/>
        <w:t>Streaming Bridge Interfaces</w:t>
      </w:r>
      <w:bookmarkEnd w:id="40"/>
    </w:p>
    <w:p w:rsidR="00217EBE" w:rsidRDefault="00EA4485" w:rsidP="00217EBE">
      <w:pPr>
        <w:pStyle w:val="Body"/>
      </w:pPr>
      <w:r w:rsidRPr="00F125EE">
        <w:t>Following are the interface signals of bi- directional streaming bridge</w:t>
      </w:r>
    </w:p>
    <w:p w:rsidR="00217EBE" w:rsidRDefault="00217EBE" w:rsidP="00217EBE">
      <w:pPr>
        <w:pStyle w:val="Body"/>
      </w:pPr>
    </w:p>
    <w:tbl>
      <w:tblPr>
        <w:tblStyle w:val="TableGrid"/>
        <w:tblW w:w="0" w:type="auto"/>
        <w:tblLayout w:type="fixed"/>
        <w:tblLook w:val="04A0" w:firstRow="1" w:lastRow="0" w:firstColumn="1" w:lastColumn="0" w:noHBand="0" w:noVBand="1"/>
      </w:tblPr>
      <w:tblGrid>
        <w:gridCol w:w="2628"/>
        <w:gridCol w:w="3420"/>
        <w:gridCol w:w="990"/>
        <w:gridCol w:w="2538"/>
      </w:tblGrid>
      <w:tr w:rsidR="00217EBE" w:rsidRPr="00D71313">
        <w:tc>
          <w:tcPr>
            <w:tcW w:w="2628" w:type="dxa"/>
          </w:tcPr>
          <w:p w:rsidR="00217EBE" w:rsidRPr="00D71313" w:rsidRDefault="00EA4485" w:rsidP="00217EBE">
            <w:pPr>
              <w:jc w:val="center"/>
              <w:rPr>
                <w:b/>
                <w:sz w:val="18"/>
              </w:rPr>
            </w:pPr>
            <w:r w:rsidRPr="00D71313">
              <w:rPr>
                <w:b/>
                <w:sz w:val="18"/>
              </w:rPr>
              <w:t>Signal name</w:t>
            </w:r>
          </w:p>
        </w:tc>
        <w:tc>
          <w:tcPr>
            <w:tcW w:w="3420" w:type="dxa"/>
          </w:tcPr>
          <w:p w:rsidR="00217EBE" w:rsidRPr="00D71313" w:rsidRDefault="00EA4485" w:rsidP="00217EBE">
            <w:pPr>
              <w:jc w:val="center"/>
              <w:rPr>
                <w:b/>
                <w:sz w:val="18"/>
              </w:rPr>
            </w:pPr>
            <w:r w:rsidRPr="00D71313">
              <w:rPr>
                <w:b/>
                <w:sz w:val="18"/>
              </w:rPr>
              <w:t>Width</w:t>
            </w:r>
          </w:p>
        </w:tc>
        <w:tc>
          <w:tcPr>
            <w:tcW w:w="990" w:type="dxa"/>
          </w:tcPr>
          <w:p w:rsidR="00217EBE" w:rsidRPr="00D71313" w:rsidRDefault="00EA4485" w:rsidP="00217EBE">
            <w:pPr>
              <w:jc w:val="center"/>
              <w:rPr>
                <w:b/>
                <w:sz w:val="18"/>
              </w:rPr>
            </w:pPr>
            <w:r w:rsidRPr="00D71313">
              <w:rPr>
                <w:b/>
                <w:sz w:val="18"/>
              </w:rPr>
              <w:t>Input/</w:t>
            </w:r>
          </w:p>
          <w:p w:rsidR="00217EBE" w:rsidRPr="00D71313" w:rsidRDefault="00EA4485" w:rsidP="00217EBE">
            <w:pPr>
              <w:jc w:val="center"/>
              <w:rPr>
                <w:b/>
                <w:sz w:val="18"/>
              </w:rPr>
            </w:pPr>
            <w:r w:rsidRPr="00D71313">
              <w:rPr>
                <w:b/>
                <w:sz w:val="18"/>
              </w:rPr>
              <w:t>Output</w:t>
            </w:r>
          </w:p>
        </w:tc>
        <w:tc>
          <w:tcPr>
            <w:tcW w:w="2538" w:type="dxa"/>
          </w:tcPr>
          <w:p w:rsidR="00217EBE" w:rsidRPr="00D71313" w:rsidRDefault="00EA4485" w:rsidP="00217EBE">
            <w:pPr>
              <w:jc w:val="center"/>
              <w:rPr>
                <w:b/>
                <w:sz w:val="18"/>
              </w:rPr>
            </w:pPr>
            <w:r w:rsidRPr="00D71313">
              <w:rPr>
                <w:b/>
                <w:sz w:val="18"/>
              </w:rPr>
              <w:t>Description</w:t>
            </w:r>
          </w:p>
        </w:tc>
      </w:tr>
      <w:tr w:rsidR="00217EBE" w:rsidRPr="00D71313">
        <w:tc>
          <w:tcPr>
            <w:tcW w:w="2628" w:type="dxa"/>
          </w:tcPr>
          <w:p w:rsidR="00217EBE" w:rsidRPr="00D71313" w:rsidRDefault="00EA4485" w:rsidP="00217EBE">
            <w:pPr>
              <w:rPr>
                <w:sz w:val="18"/>
              </w:rPr>
            </w:pPr>
            <w:proofErr w:type="spellStart"/>
            <w:r w:rsidRPr="00D71313">
              <w:rPr>
                <w:sz w:val="18"/>
              </w:rPr>
              <w:t>noc_clk</w:t>
            </w:r>
            <w:proofErr w:type="spellEnd"/>
          </w:p>
        </w:tc>
        <w:tc>
          <w:tcPr>
            <w:tcW w:w="3420" w:type="dxa"/>
          </w:tcPr>
          <w:p w:rsidR="00217EBE" w:rsidRPr="00D71313" w:rsidRDefault="00EA4485" w:rsidP="00217EBE">
            <w:pPr>
              <w:rPr>
                <w:sz w:val="18"/>
              </w:rPr>
            </w:pPr>
            <w:r>
              <w:rPr>
                <w:sz w:val="18"/>
              </w:rPr>
              <w:t>Single</w:t>
            </w:r>
          </w:p>
        </w:tc>
        <w:tc>
          <w:tcPr>
            <w:tcW w:w="990" w:type="dxa"/>
          </w:tcPr>
          <w:p w:rsidR="00217EBE" w:rsidRPr="00D71313" w:rsidRDefault="00EA4485" w:rsidP="00217EBE">
            <w:pPr>
              <w:rPr>
                <w:sz w:val="18"/>
              </w:rPr>
            </w:pPr>
            <w:r w:rsidRPr="00D71313">
              <w:rPr>
                <w:sz w:val="18"/>
              </w:rPr>
              <w:t>Input</w:t>
            </w:r>
          </w:p>
        </w:tc>
        <w:tc>
          <w:tcPr>
            <w:tcW w:w="2538" w:type="dxa"/>
          </w:tcPr>
          <w:p w:rsidR="00217EBE" w:rsidRPr="00D71313" w:rsidRDefault="00EA4485" w:rsidP="00217EBE">
            <w:pPr>
              <w:rPr>
                <w:sz w:val="18"/>
              </w:rPr>
            </w:pPr>
            <w:r>
              <w:rPr>
                <w:sz w:val="18"/>
              </w:rPr>
              <w:t>Clock</w:t>
            </w:r>
          </w:p>
        </w:tc>
      </w:tr>
      <w:tr w:rsidR="00217EBE" w:rsidRPr="00D71313">
        <w:tc>
          <w:tcPr>
            <w:tcW w:w="2628" w:type="dxa"/>
          </w:tcPr>
          <w:p w:rsidR="00217EBE" w:rsidRPr="00D71313" w:rsidRDefault="00EA4485" w:rsidP="00217EBE">
            <w:pPr>
              <w:rPr>
                <w:sz w:val="18"/>
              </w:rPr>
            </w:pPr>
            <w:proofErr w:type="spellStart"/>
            <w:r>
              <w:rPr>
                <w:sz w:val="18"/>
              </w:rPr>
              <w:t>noc_</w:t>
            </w:r>
            <w:r w:rsidRPr="00D71313">
              <w:rPr>
                <w:sz w:val="18"/>
              </w:rPr>
              <w:t>reset</w:t>
            </w:r>
            <w:proofErr w:type="spellEnd"/>
          </w:p>
        </w:tc>
        <w:tc>
          <w:tcPr>
            <w:tcW w:w="3420" w:type="dxa"/>
          </w:tcPr>
          <w:p w:rsidR="00217EBE" w:rsidRPr="00D71313" w:rsidRDefault="00EA4485" w:rsidP="00217EBE">
            <w:pPr>
              <w:rPr>
                <w:sz w:val="18"/>
              </w:rPr>
            </w:pPr>
            <w:r>
              <w:rPr>
                <w:sz w:val="18"/>
              </w:rPr>
              <w:t>Single</w:t>
            </w:r>
          </w:p>
        </w:tc>
        <w:tc>
          <w:tcPr>
            <w:tcW w:w="990" w:type="dxa"/>
          </w:tcPr>
          <w:p w:rsidR="00217EBE" w:rsidRPr="00D71313" w:rsidRDefault="00EA4485" w:rsidP="00217EBE">
            <w:pPr>
              <w:rPr>
                <w:sz w:val="18"/>
              </w:rPr>
            </w:pPr>
            <w:r w:rsidRPr="00D71313">
              <w:rPr>
                <w:sz w:val="18"/>
              </w:rPr>
              <w:t>Input</w:t>
            </w:r>
          </w:p>
        </w:tc>
        <w:tc>
          <w:tcPr>
            <w:tcW w:w="2538" w:type="dxa"/>
          </w:tcPr>
          <w:p w:rsidR="00217EBE" w:rsidRPr="00D71313" w:rsidRDefault="00EA4485" w:rsidP="00217EBE">
            <w:pPr>
              <w:rPr>
                <w:sz w:val="18"/>
              </w:rPr>
            </w:pPr>
            <w:r>
              <w:rPr>
                <w:sz w:val="18"/>
              </w:rPr>
              <w:t>Reset</w:t>
            </w:r>
          </w:p>
        </w:tc>
      </w:tr>
      <w:tr w:rsidR="000F5B19" w:rsidRPr="00D71313">
        <w:tc>
          <w:tcPr>
            <w:tcW w:w="2628" w:type="dxa"/>
          </w:tcPr>
          <w:p w:rsidR="000F5B19" w:rsidRDefault="000F5B19" w:rsidP="00217EBE">
            <w:pPr>
              <w:rPr>
                <w:sz w:val="18"/>
              </w:rPr>
            </w:pPr>
            <w:proofErr w:type="spellStart"/>
            <w:r>
              <w:rPr>
                <w:sz w:val="18"/>
              </w:rPr>
              <w:t>System_clk_en</w:t>
            </w:r>
            <w:proofErr w:type="spellEnd"/>
          </w:p>
        </w:tc>
        <w:tc>
          <w:tcPr>
            <w:tcW w:w="3420" w:type="dxa"/>
          </w:tcPr>
          <w:p w:rsidR="000F5B19" w:rsidRDefault="000F5B19" w:rsidP="00217EBE">
            <w:pPr>
              <w:rPr>
                <w:sz w:val="18"/>
              </w:rPr>
            </w:pPr>
            <w:r>
              <w:rPr>
                <w:sz w:val="18"/>
              </w:rPr>
              <w:t>Single</w:t>
            </w:r>
          </w:p>
        </w:tc>
        <w:tc>
          <w:tcPr>
            <w:tcW w:w="990" w:type="dxa"/>
          </w:tcPr>
          <w:p w:rsidR="000F5B19" w:rsidRPr="00D71313" w:rsidRDefault="000F5B19" w:rsidP="00217EBE">
            <w:pPr>
              <w:rPr>
                <w:sz w:val="18"/>
              </w:rPr>
            </w:pPr>
            <w:r>
              <w:rPr>
                <w:sz w:val="18"/>
              </w:rPr>
              <w:t>Input</w:t>
            </w:r>
          </w:p>
        </w:tc>
        <w:tc>
          <w:tcPr>
            <w:tcW w:w="2538" w:type="dxa"/>
          </w:tcPr>
          <w:p w:rsidR="000F5B19" w:rsidRDefault="000F5B19" w:rsidP="00217EBE">
            <w:pPr>
              <w:rPr>
                <w:sz w:val="18"/>
              </w:rPr>
            </w:pPr>
            <w:r w:rsidRPr="000F5B19">
              <w:rPr>
                <w:sz w:val="18"/>
              </w:rPr>
              <w:t>System clock enable</w:t>
            </w:r>
          </w:p>
        </w:tc>
      </w:tr>
      <w:tr w:rsidR="000F5B19" w:rsidRPr="00D71313">
        <w:tc>
          <w:tcPr>
            <w:tcW w:w="2628" w:type="dxa"/>
          </w:tcPr>
          <w:p w:rsidR="000F5B19" w:rsidRDefault="000F5B19" w:rsidP="00217EBE">
            <w:pPr>
              <w:rPr>
                <w:sz w:val="18"/>
              </w:rPr>
            </w:pPr>
            <w:proofErr w:type="spellStart"/>
            <w:r>
              <w:rPr>
                <w:sz w:val="18"/>
              </w:rPr>
              <w:t>System_cg_or</w:t>
            </w:r>
            <w:proofErr w:type="spellEnd"/>
          </w:p>
        </w:tc>
        <w:tc>
          <w:tcPr>
            <w:tcW w:w="3420" w:type="dxa"/>
          </w:tcPr>
          <w:p w:rsidR="000F5B19" w:rsidRDefault="000F5B19" w:rsidP="00217EBE">
            <w:pPr>
              <w:rPr>
                <w:sz w:val="18"/>
              </w:rPr>
            </w:pPr>
            <w:r>
              <w:rPr>
                <w:sz w:val="18"/>
              </w:rPr>
              <w:t xml:space="preserve">Single </w:t>
            </w:r>
          </w:p>
        </w:tc>
        <w:tc>
          <w:tcPr>
            <w:tcW w:w="990" w:type="dxa"/>
          </w:tcPr>
          <w:p w:rsidR="000F5B19" w:rsidRPr="00D71313" w:rsidRDefault="000F5B19" w:rsidP="00217EBE">
            <w:pPr>
              <w:rPr>
                <w:sz w:val="18"/>
              </w:rPr>
            </w:pPr>
            <w:r>
              <w:rPr>
                <w:sz w:val="18"/>
              </w:rPr>
              <w:t>Input</w:t>
            </w:r>
          </w:p>
        </w:tc>
        <w:tc>
          <w:tcPr>
            <w:tcW w:w="2538" w:type="dxa"/>
          </w:tcPr>
          <w:p w:rsidR="000F5B19" w:rsidRDefault="000F5B19" w:rsidP="00217EBE">
            <w:pPr>
              <w:rPr>
                <w:sz w:val="18"/>
              </w:rPr>
            </w:pPr>
            <w:r w:rsidRPr="000F5B19">
              <w:rPr>
                <w:sz w:val="18"/>
              </w:rPr>
              <w:t>System Clock Gate override</w:t>
            </w:r>
          </w:p>
        </w:tc>
      </w:tr>
      <w:tr w:rsidR="000F5B19" w:rsidRPr="00D71313">
        <w:tc>
          <w:tcPr>
            <w:tcW w:w="2628" w:type="dxa"/>
          </w:tcPr>
          <w:p w:rsidR="000F5B19" w:rsidRDefault="000F5B19" w:rsidP="00217EBE">
            <w:pPr>
              <w:rPr>
                <w:sz w:val="18"/>
              </w:rPr>
            </w:pPr>
            <w:proofErr w:type="spellStart"/>
            <w:r>
              <w:rPr>
                <w:sz w:val="18"/>
              </w:rPr>
              <w:t>Scan_mode</w:t>
            </w:r>
            <w:proofErr w:type="spellEnd"/>
          </w:p>
        </w:tc>
        <w:tc>
          <w:tcPr>
            <w:tcW w:w="3420" w:type="dxa"/>
          </w:tcPr>
          <w:p w:rsidR="000F5B19" w:rsidRDefault="000F5B19" w:rsidP="00217EBE">
            <w:pPr>
              <w:rPr>
                <w:sz w:val="18"/>
              </w:rPr>
            </w:pPr>
            <w:r>
              <w:rPr>
                <w:sz w:val="18"/>
              </w:rPr>
              <w:t>Single</w:t>
            </w:r>
          </w:p>
        </w:tc>
        <w:tc>
          <w:tcPr>
            <w:tcW w:w="990" w:type="dxa"/>
          </w:tcPr>
          <w:p w:rsidR="000F5B19" w:rsidRDefault="000F5B19" w:rsidP="00217EBE">
            <w:pPr>
              <w:rPr>
                <w:sz w:val="18"/>
              </w:rPr>
            </w:pPr>
            <w:r>
              <w:rPr>
                <w:sz w:val="18"/>
              </w:rPr>
              <w:t>Input</w:t>
            </w:r>
          </w:p>
        </w:tc>
        <w:tc>
          <w:tcPr>
            <w:tcW w:w="2538" w:type="dxa"/>
          </w:tcPr>
          <w:p w:rsidR="000F5B19" w:rsidRPr="000F5B19" w:rsidRDefault="000F5B19" w:rsidP="00217EBE">
            <w:pPr>
              <w:rPr>
                <w:sz w:val="18"/>
              </w:rPr>
            </w:pPr>
            <w:r>
              <w:rPr>
                <w:sz w:val="18"/>
              </w:rPr>
              <w:t>Scan mode override for clock gating cell</w:t>
            </w:r>
          </w:p>
        </w:tc>
      </w:tr>
      <w:tr w:rsidR="00217EBE" w:rsidRPr="00D71313">
        <w:tc>
          <w:tcPr>
            <w:tcW w:w="2628" w:type="dxa"/>
          </w:tcPr>
          <w:p w:rsidR="00217EBE" w:rsidRPr="00D71313" w:rsidRDefault="00EA4485" w:rsidP="00217EBE">
            <w:pPr>
              <w:rPr>
                <w:b/>
                <w:sz w:val="18"/>
              </w:rPr>
            </w:pPr>
            <w:r w:rsidRPr="00D71313">
              <w:rPr>
                <w:b/>
                <w:sz w:val="18"/>
              </w:rPr>
              <w:t>Host to/from Streaming TX bridge Signals</w:t>
            </w:r>
          </w:p>
        </w:tc>
        <w:tc>
          <w:tcPr>
            <w:tcW w:w="3420" w:type="dxa"/>
          </w:tcPr>
          <w:p w:rsidR="00217EBE" w:rsidRPr="00D71313" w:rsidRDefault="00217EBE" w:rsidP="00217EBE">
            <w:pPr>
              <w:rPr>
                <w:sz w:val="18"/>
              </w:rPr>
            </w:pPr>
          </w:p>
        </w:tc>
        <w:tc>
          <w:tcPr>
            <w:tcW w:w="990" w:type="dxa"/>
          </w:tcPr>
          <w:p w:rsidR="00217EBE" w:rsidRPr="00D71313" w:rsidRDefault="00217EBE" w:rsidP="00217EBE">
            <w:pPr>
              <w:rPr>
                <w:sz w:val="18"/>
              </w:rPr>
            </w:pPr>
          </w:p>
        </w:tc>
        <w:tc>
          <w:tcPr>
            <w:tcW w:w="2538" w:type="dxa"/>
          </w:tcPr>
          <w:p w:rsidR="00217EBE" w:rsidRPr="00D71313" w:rsidRDefault="00217EBE" w:rsidP="00217EBE">
            <w:pPr>
              <w:rPr>
                <w:sz w:val="18"/>
              </w:rPr>
            </w:pPr>
          </w:p>
        </w:tc>
      </w:tr>
      <w:tr w:rsidR="00217EBE" w:rsidRPr="00D71313">
        <w:tc>
          <w:tcPr>
            <w:tcW w:w="2628" w:type="dxa"/>
          </w:tcPr>
          <w:p w:rsidR="00217EBE" w:rsidRPr="00D71313" w:rsidRDefault="00EA4485" w:rsidP="00217EBE">
            <w:pPr>
              <w:rPr>
                <w:sz w:val="18"/>
              </w:rPr>
            </w:pPr>
            <w:proofErr w:type="spellStart"/>
            <w:r w:rsidRPr="00D71313">
              <w:rPr>
                <w:sz w:val="18"/>
              </w:rPr>
              <w:t>hst_strtxbrdg_ifid</w:t>
            </w:r>
            <w:proofErr w:type="spellEnd"/>
            <w:r w:rsidRPr="00D71313">
              <w:rPr>
                <w:sz w:val="18"/>
              </w:rPr>
              <w:t xml:space="preserve"> </w:t>
            </w:r>
          </w:p>
        </w:tc>
        <w:tc>
          <w:tcPr>
            <w:tcW w:w="3420" w:type="dxa"/>
          </w:tcPr>
          <w:p w:rsidR="00217EBE" w:rsidRPr="00D71313" w:rsidRDefault="00EA4485" w:rsidP="00217EBE">
            <w:pPr>
              <w:rPr>
                <w:sz w:val="18"/>
              </w:rPr>
            </w:pPr>
            <w:r w:rsidRPr="00D71313">
              <w:rPr>
                <w:sz w:val="18"/>
              </w:rPr>
              <w:t>[P_STR_</w:t>
            </w:r>
            <w:r>
              <w:rPr>
                <w:sz w:val="18"/>
              </w:rPr>
              <w:t>TX_</w:t>
            </w:r>
            <w:r w:rsidRPr="00D71313">
              <w:rPr>
                <w:sz w:val="18"/>
              </w:rPr>
              <w:t>HST_PORTS*P_STR_</w:t>
            </w:r>
            <w:r>
              <w:rPr>
                <w:sz w:val="18"/>
              </w:rPr>
              <w:t>TX_</w:t>
            </w:r>
            <w:r w:rsidRPr="00D71313">
              <w:rPr>
                <w:sz w:val="18"/>
              </w:rPr>
              <w:t>IFID_WIDTH-1:0]</w:t>
            </w:r>
          </w:p>
        </w:tc>
        <w:tc>
          <w:tcPr>
            <w:tcW w:w="990" w:type="dxa"/>
          </w:tcPr>
          <w:p w:rsidR="00217EBE" w:rsidRPr="00D71313" w:rsidRDefault="00EA4485" w:rsidP="00217EBE">
            <w:pPr>
              <w:rPr>
                <w:sz w:val="18"/>
              </w:rPr>
            </w:pPr>
            <w:r w:rsidRPr="00D71313">
              <w:rPr>
                <w:sz w:val="18"/>
              </w:rPr>
              <w:t>Input</w:t>
            </w:r>
          </w:p>
        </w:tc>
        <w:tc>
          <w:tcPr>
            <w:tcW w:w="2538" w:type="dxa"/>
          </w:tcPr>
          <w:p w:rsidR="00217EBE" w:rsidRPr="00D71313" w:rsidRDefault="00EA4485" w:rsidP="00217EBE">
            <w:pPr>
              <w:rPr>
                <w:sz w:val="18"/>
              </w:rPr>
            </w:pPr>
            <w:r>
              <w:rPr>
                <w:sz w:val="18"/>
              </w:rPr>
              <w:t>Output Interface ID</w:t>
            </w:r>
            <w:r w:rsidRPr="00D71313">
              <w:rPr>
                <w:sz w:val="18"/>
              </w:rPr>
              <w:t xml:space="preserve"> </w:t>
            </w:r>
          </w:p>
        </w:tc>
      </w:tr>
      <w:tr w:rsidR="00217EBE" w:rsidRPr="00D71313">
        <w:tc>
          <w:tcPr>
            <w:tcW w:w="2628" w:type="dxa"/>
          </w:tcPr>
          <w:p w:rsidR="00217EBE" w:rsidRPr="00D71313" w:rsidRDefault="00EA4485" w:rsidP="00217EBE">
            <w:pPr>
              <w:rPr>
                <w:sz w:val="18"/>
              </w:rPr>
            </w:pPr>
            <w:proofErr w:type="spellStart"/>
            <w:r w:rsidRPr="00D71313">
              <w:rPr>
                <w:sz w:val="18"/>
              </w:rPr>
              <w:t>hst_strtxbrdg_hpid</w:t>
            </w:r>
            <w:proofErr w:type="spellEnd"/>
          </w:p>
        </w:tc>
        <w:tc>
          <w:tcPr>
            <w:tcW w:w="3420" w:type="dxa"/>
          </w:tcPr>
          <w:p w:rsidR="00217EBE" w:rsidRPr="00D71313" w:rsidRDefault="00EA4485" w:rsidP="00217EBE">
            <w:pPr>
              <w:rPr>
                <w:sz w:val="18"/>
              </w:rPr>
            </w:pPr>
            <w:r w:rsidRPr="00D71313">
              <w:rPr>
                <w:sz w:val="18"/>
              </w:rPr>
              <w:t>[P_STR_</w:t>
            </w:r>
            <w:r>
              <w:rPr>
                <w:sz w:val="18"/>
              </w:rPr>
              <w:t>TX_</w:t>
            </w:r>
            <w:r w:rsidRPr="00D71313">
              <w:rPr>
                <w:sz w:val="18"/>
              </w:rPr>
              <w:t>HST_PORTS*P_STR_</w:t>
            </w:r>
            <w:r>
              <w:rPr>
                <w:sz w:val="18"/>
              </w:rPr>
              <w:t>TX_</w:t>
            </w:r>
            <w:r w:rsidRPr="00D71313">
              <w:rPr>
                <w:sz w:val="18"/>
              </w:rPr>
              <w:t>HPID_WIDTH-1:0]</w:t>
            </w:r>
          </w:p>
        </w:tc>
        <w:tc>
          <w:tcPr>
            <w:tcW w:w="990" w:type="dxa"/>
          </w:tcPr>
          <w:p w:rsidR="00217EBE" w:rsidRPr="00D71313" w:rsidRDefault="00EA4485" w:rsidP="00217EBE">
            <w:pPr>
              <w:rPr>
                <w:sz w:val="18"/>
              </w:rPr>
            </w:pPr>
            <w:r w:rsidRPr="00D71313">
              <w:rPr>
                <w:sz w:val="18"/>
              </w:rPr>
              <w:t>Input</w:t>
            </w:r>
          </w:p>
        </w:tc>
        <w:tc>
          <w:tcPr>
            <w:tcW w:w="2538" w:type="dxa"/>
          </w:tcPr>
          <w:p w:rsidR="00217EBE" w:rsidRPr="00D71313" w:rsidRDefault="00EA4485" w:rsidP="00217EBE">
            <w:pPr>
              <w:rPr>
                <w:sz w:val="18"/>
              </w:rPr>
            </w:pPr>
            <w:r>
              <w:rPr>
                <w:sz w:val="18"/>
              </w:rPr>
              <w:t>Output Host Port ID</w:t>
            </w:r>
          </w:p>
        </w:tc>
      </w:tr>
      <w:tr w:rsidR="00217EBE" w:rsidRPr="00D71313">
        <w:tc>
          <w:tcPr>
            <w:tcW w:w="2628" w:type="dxa"/>
          </w:tcPr>
          <w:p w:rsidR="00217EBE" w:rsidRPr="00D71313" w:rsidRDefault="00EA4485" w:rsidP="00217EBE">
            <w:pPr>
              <w:rPr>
                <w:sz w:val="18"/>
              </w:rPr>
            </w:pPr>
            <w:proofErr w:type="spellStart"/>
            <w:r w:rsidRPr="00D71313">
              <w:rPr>
                <w:sz w:val="18"/>
              </w:rPr>
              <w:t>hst_strtxbrdg_qos</w:t>
            </w:r>
            <w:proofErr w:type="spellEnd"/>
          </w:p>
        </w:tc>
        <w:tc>
          <w:tcPr>
            <w:tcW w:w="3420" w:type="dxa"/>
          </w:tcPr>
          <w:p w:rsidR="00217EBE" w:rsidRPr="00D71313" w:rsidRDefault="00EA4485" w:rsidP="00217EBE">
            <w:pPr>
              <w:rPr>
                <w:sz w:val="18"/>
              </w:rPr>
            </w:pPr>
            <w:r w:rsidRPr="00D71313">
              <w:rPr>
                <w:sz w:val="18"/>
              </w:rPr>
              <w:t>[P_STR_</w:t>
            </w:r>
            <w:r>
              <w:rPr>
                <w:sz w:val="18"/>
              </w:rPr>
              <w:t xml:space="preserve"> TX_</w:t>
            </w:r>
            <w:r w:rsidRPr="00D71313">
              <w:rPr>
                <w:sz w:val="18"/>
              </w:rPr>
              <w:t>HST_PORTS*P_STR_</w:t>
            </w:r>
            <w:r>
              <w:rPr>
                <w:sz w:val="18"/>
              </w:rPr>
              <w:t>TX_</w:t>
            </w:r>
            <w:r w:rsidRPr="00D71313">
              <w:rPr>
                <w:sz w:val="18"/>
              </w:rPr>
              <w:t>QOS_WIDTH-1:0]</w:t>
            </w:r>
          </w:p>
        </w:tc>
        <w:tc>
          <w:tcPr>
            <w:tcW w:w="990" w:type="dxa"/>
          </w:tcPr>
          <w:p w:rsidR="00217EBE" w:rsidRPr="00D71313" w:rsidRDefault="00EA4485" w:rsidP="00217EBE">
            <w:pPr>
              <w:rPr>
                <w:sz w:val="18"/>
              </w:rPr>
            </w:pPr>
            <w:r w:rsidRPr="00D71313">
              <w:rPr>
                <w:sz w:val="18"/>
              </w:rPr>
              <w:t>Input</w:t>
            </w:r>
          </w:p>
        </w:tc>
        <w:tc>
          <w:tcPr>
            <w:tcW w:w="2538" w:type="dxa"/>
          </w:tcPr>
          <w:p w:rsidR="00217EBE" w:rsidRPr="00D71313" w:rsidRDefault="00EA4485" w:rsidP="00217EBE">
            <w:pPr>
              <w:rPr>
                <w:sz w:val="18"/>
              </w:rPr>
            </w:pPr>
            <w:r>
              <w:rPr>
                <w:sz w:val="18"/>
              </w:rPr>
              <w:t>Incoming QoS value</w:t>
            </w:r>
          </w:p>
        </w:tc>
      </w:tr>
      <w:tr w:rsidR="00217EBE" w:rsidRPr="00D71313">
        <w:tc>
          <w:tcPr>
            <w:tcW w:w="2628" w:type="dxa"/>
          </w:tcPr>
          <w:p w:rsidR="00217EBE" w:rsidRPr="00D71313" w:rsidRDefault="00EA4485" w:rsidP="00217EBE">
            <w:pPr>
              <w:rPr>
                <w:sz w:val="18"/>
              </w:rPr>
            </w:pPr>
            <w:proofErr w:type="spellStart"/>
            <w:r w:rsidRPr="00D71313">
              <w:rPr>
                <w:sz w:val="18"/>
              </w:rPr>
              <w:t>hst_strtxbrdg_sop</w:t>
            </w:r>
            <w:proofErr w:type="spellEnd"/>
          </w:p>
        </w:tc>
        <w:tc>
          <w:tcPr>
            <w:tcW w:w="3420" w:type="dxa"/>
          </w:tcPr>
          <w:p w:rsidR="00217EBE" w:rsidRPr="00D71313" w:rsidRDefault="00EA4485" w:rsidP="00217EBE">
            <w:pPr>
              <w:rPr>
                <w:sz w:val="18"/>
              </w:rPr>
            </w:pPr>
            <w:r w:rsidRPr="00D71313">
              <w:rPr>
                <w:sz w:val="18"/>
              </w:rPr>
              <w:t>[P_STR_</w:t>
            </w:r>
            <w:r>
              <w:rPr>
                <w:sz w:val="18"/>
              </w:rPr>
              <w:t>TX_</w:t>
            </w:r>
            <w:r w:rsidRPr="00D71313">
              <w:rPr>
                <w:sz w:val="18"/>
              </w:rPr>
              <w:t>HST_PORTS-1:0]</w:t>
            </w:r>
          </w:p>
        </w:tc>
        <w:tc>
          <w:tcPr>
            <w:tcW w:w="990" w:type="dxa"/>
          </w:tcPr>
          <w:p w:rsidR="00217EBE" w:rsidRPr="00D71313" w:rsidRDefault="00EA4485" w:rsidP="00217EBE">
            <w:pPr>
              <w:rPr>
                <w:sz w:val="18"/>
              </w:rPr>
            </w:pPr>
            <w:r w:rsidRPr="00D71313">
              <w:rPr>
                <w:sz w:val="18"/>
              </w:rPr>
              <w:t>Input</w:t>
            </w:r>
          </w:p>
        </w:tc>
        <w:tc>
          <w:tcPr>
            <w:tcW w:w="2538" w:type="dxa"/>
          </w:tcPr>
          <w:p w:rsidR="00217EBE" w:rsidRPr="00D71313" w:rsidRDefault="00EA4485" w:rsidP="00217EBE">
            <w:pPr>
              <w:rPr>
                <w:sz w:val="18"/>
              </w:rPr>
            </w:pPr>
            <w:r>
              <w:rPr>
                <w:sz w:val="18"/>
              </w:rPr>
              <w:t>Start of Packet</w:t>
            </w:r>
          </w:p>
        </w:tc>
      </w:tr>
      <w:tr w:rsidR="00217EBE" w:rsidRPr="00D71313">
        <w:tc>
          <w:tcPr>
            <w:tcW w:w="2628" w:type="dxa"/>
          </w:tcPr>
          <w:p w:rsidR="00217EBE" w:rsidRPr="00D71313" w:rsidRDefault="00EA4485" w:rsidP="00217EBE">
            <w:pPr>
              <w:rPr>
                <w:sz w:val="18"/>
              </w:rPr>
            </w:pPr>
            <w:proofErr w:type="spellStart"/>
            <w:r w:rsidRPr="00D71313">
              <w:rPr>
                <w:sz w:val="18"/>
              </w:rPr>
              <w:t>hst_strtxbrdg_eop</w:t>
            </w:r>
            <w:proofErr w:type="spellEnd"/>
          </w:p>
        </w:tc>
        <w:tc>
          <w:tcPr>
            <w:tcW w:w="3420" w:type="dxa"/>
          </w:tcPr>
          <w:p w:rsidR="00217EBE" w:rsidRPr="00D71313" w:rsidRDefault="00EA4485" w:rsidP="00217EBE">
            <w:pPr>
              <w:rPr>
                <w:sz w:val="18"/>
              </w:rPr>
            </w:pPr>
            <w:r w:rsidRPr="00D71313">
              <w:rPr>
                <w:sz w:val="18"/>
              </w:rPr>
              <w:t>[P_STR_</w:t>
            </w:r>
            <w:r>
              <w:rPr>
                <w:sz w:val="18"/>
              </w:rPr>
              <w:t>TX_</w:t>
            </w:r>
            <w:r w:rsidRPr="00D71313">
              <w:rPr>
                <w:sz w:val="18"/>
              </w:rPr>
              <w:t>HST_PORTS-1:0]</w:t>
            </w:r>
          </w:p>
        </w:tc>
        <w:tc>
          <w:tcPr>
            <w:tcW w:w="990" w:type="dxa"/>
          </w:tcPr>
          <w:p w:rsidR="00217EBE" w:rsidRPr="00D71313" w:rsidRDefault="00EA4485" w:rsidP="00217EBE">
            <w:pPr>
              <w:rPr>
                <w:sz w:val="18"/>
              </w:rPr>
            </w:pPr>
            <w:r w:rsidRPr="00D71313">
              <w:rPr>
                <w:sz w:val="18"/>
              </w:rPr>
              <w:t>Input</w:t>
            </w:r>
          </w:p>
        </w:tc>
        <w:tc>
          <w:tcPr>
            <w:tcW w:w="2538" w:type="dxa"/>
          </w:tcPr>
          <w:p w:rsidR="00217EBE" w:rsidRPr="00D71313" w:rsidRDefault="00EA4485" w:rsidP="00217EBE">
            <w:pPr>
              <w:rPr>
                <w:sz w:val="18"/>
              </w:rPr>
            </w:pPr>
            <w:r>
              <w:rPr>
                <w:sz w:val="18"/>
              </w:rPr>
              <w:t>End of Packet</w:t>
            </w:r>
          </w:p>
        </w:tc>
      </w:tr>
      <w:tr w:rsidR="00217EBE" w:rsidRPr="00D71313">
        <w:tc>
          <w:tcPr>
            <w:tcW w:w="2628" w:type="dxa"/>
          </w:tcPr>
          <w:p w:rsidR="00217EBE" w:rsidRPr="00D71313" w:rsidRDefault="00EA4485" w:rsidP="00217EBE">
            <w:pPr>
              <w:rPr>
                <w:sz w:val="18"/>
              </w:rPr>
            </w:pPr>
            <w:proofErr w:type="spellStart"/>
            <w:r w:rsidRPr="00D71313">
              <w:rPr>
                <w:sz w:val="18"/>
              </w:rPr>
              <w:t>hst_strtxbrdg_dbeat</w:t>
            </w:r>
            <w:proofErr w:type="spellEnd"/>
          </w:p>
        </w:tc>
        <w:tc>
          <w:tcPr>
            <w:tcW w:w="3420" w:type="dxa"/>
          </w:tcPr>
          <w:p w:rsidR="00217EBE" w:rsidRPr="00D71313" w:rsidRDefault="00EA4485" w:rsidP="00217EBE">
            <w:pPr>
              <w:rPr>
                <w:sz w:val="18"/>
              </w:rPr>
            </w:pPr>
            <w:r w:rsidRPr="00D71313">
              <w:rPr>
                <w:sz w:val="18"/>
              </w:rPr>
              <w:t>[P_CELL_SIZE*P_STR_TX_TNO_OF_HSTCELLS-1:0]</w:t>
            </w:r>
          </w:p>
        </w:tc>
        <w:tc>
          <w:tcPr>
            <w:tcW w:w="990" w:type="dxa"/>
          </w:tcPr>
          <w:p w:rsidR="00217EBE" w:rsidRPr="00D71313" w:rsidRDefault="00EA4485" w:rsidP="00217EBE">
            <w:pPr>
              <w:rPr>
                <w:sz w:val="18"/>
              </w:rPr>
            </w:pPr>
            <w:r w:rsidRPr="00D71313">
              <w:rPr>
                <w:sz w:val="18"/>
              </w:rPr>
              <w:t>Input</w:t>
            </w:r>
          </w:p>
        </w:tc>
        <w:tc>
          <w:tcPr>
            <w:tcW w:w="2538" w:type="dxa"/>
          </w:tcPr>
          <w:p w:rsidR="00217EBE" w:rsidRPr="00D71313" w:rsidRDefault="00EA4485" w:rsidP="00217EBE">
            <w:pPr>
              <w:rPr>
                <w:sz w:val="18"/>
              </w:rPr>
            </w:pPr>
            <w:r>
              <w:rPr>
                <w:sz w:val="18"/>
              </w:rPr>
              <w:t>Data Beat</w:t>
            </w:r>
          </w:p>
        </w:tc>
      </w:tr>
      <w:tr w:rsidR="00217EBE" w:rsidRPr="00D71313">
        <w:tc>
          <w:tcPr>
            <w:tcW w:w="2628" w:type="dxa"/>
          </w:tcPr>
          <w:p w:rsidR="00217EBE" w:rsidRPr="00D71313" w:rsidRDefault="00EA4485" w:rsidP="00217EBE">
            <w:pPr>
              <w:rPr>
                <w:sz w:val="18"/>
              </w:rPr>
            </w:pPr>
            <w:proofErr w:type="spellStart"/>
            <w:r w:rsidRPr="00D71313">
              <w:rPr>
                <w:sz w:val="18"/>
              </w:rPr>
              <w:t>hst_strtxbrdg_dbeat_vld</w:t>
            </w:r>
            <w:proofErr w:type="spellEnd"/>
          </w:p>
        </w:tc>
        <w:tc>
          <w:tcPr>
            <w:tcW w:w="3420" w:type="dxa"/>
          </w:tcPr>
          <w:p w:rsidR="00217EBE" w:rsidRPr="00D71313" w:rsidRDefault="00EA4485" w:rsidP="00217EBE">
            <w:pPr>
              <w:rPr>
                <w:sz w:val="18"/>
              </w:rPr>
            </w:pPr>
            <w:r w:rsidRPr="00D71313">
              <w:rPr>
                <w:sz w:val="18"/>
              </w:rPr>
              <w:t>[P_STR_</w:t>
            </w:r>
            <w:r>
              <w:rPr>
                <w:sz w:val="18"/>
              </w:rPr>
              <w:t>TX_</w:t>
            </w:r>
            <w:r w:rsidRPr="00D71313">
              <w:rPr>
                <w:sz w:val="18"/>
              </w:rPr>
              <w:t>HST_PORTS-1:0]</w:t>
            </w:r>
          </w:p>
        </w:tc>
        <w:tc>
          <w:tcPr>
            <w:tcW w:w="990" w:type="dxa"/>
          </w:tcPr>
          <w:p w:rsidR="00217EBE" w:rsidRPr="00D71313" w:rsidRDefault="00EA4485" w:rsidP="00217EBE">
            <w:pPr>
              <w:rPr>
                <w:sz w:val="18"/>
              </w:rPr>
            </w:pPr>
            <w:r w:rsidRPr="00D71313">
              <w:rPr>
                <w:sz w:val="18"/>
              </w:rPr>
              <w:t>Input</w:t>
            </w:r>
          </w:p>
        </w:tc>
        <w:tc>
          <w:tcPr>
            <w:tcW w:w="2538" w:type="dxa"/>
          </w:tcPr>
          <w:p w:rsidR="00217EBE" w:rsidRPr="00D71313" w:rsidRDefault="00EA4485" w:rsidP="00217EBE">
            <w:pPr>
              <w:rPr>
                <w:sz w:val="18"/>
              </w:rPr>
            </w:pPr>
            <w:r>
              <w:rPr>
                <w:sz w:val="18"/>
              </w:rPr>
              <w:t>Data Beat Valid</w:t>
            </w:r>
          </w:p>
        </w:tc>
      </w:tr>
      <w:tr w:rsidR="00217EBE" w:rsidRPr="00D71313">
        <w:tc>
          <w:tcPr>
            <w:tcW w:w="2628" w:type="dxa"/>
          </w:tcPr>
          <w:p w:rsidR="00217EBE" w:rsidRPr="00D71313" w:rsidRDefault="00EA4485" w:rsidP="00217EBE">
            <w:pPr>
              <w:rPr>
                <w:sz w:val="18"/>
              </w:rPr>
            </w:pPr>
            <w:proofErr w:type="spellStart"/>
            <w:r w:rsidRPr="00D71313">
              <w:rPr>
                <w:sz w:val="18"/>
              </w:rPr>
              <w:t>strtxbrdg_hst_credit_inc</w:t>
            </w:r>
            <w:proofErr w:type="spellEnd"/>
          </w:p>
        </w:tc>
        <w:tc>
          <w:tcPr>
            <w:tcW w:w="3420" w:type="dxa"/>
          </w:tcPr>
          <w:p w:rsidR="00217EBE" w:rsidRPr="00D71313" w:rsidRDefault="00EA4485" w:rsidP="00217EBE">
            <w:pPr>
              <w:rPr>
                <w:sz w:val="18"/>
              </w:rPr>
            </w:pPr>
            <w:r w:rsidRPr="00FA7813">
              <w:rPr>
                <w:sz w:val="18"/>
              </w:rPr>
              <w:t>[P_STR_</w:t>
            </w:r>
            <w:r>
              <w:rPr>
                <w:sz w:val="18"/>
              </w:rPr>
              <w:t>TX_</w:t>
            </w:r>
            <w:r w:rsidRPr="00FA7813">
              <w:rPr>
                <w:sz w:val="18"/>
              </w:rPr>
              <w:t>HST_PORTS-1:0]</w:t>
            </w:r>
          </w:p>
        </w:tc>
        <w:tc>
          <w:tcPr>
            <w:tcW w:w="990" w:type="dxa"/>
          </w:tcPr>
          <w:p w:rsidR="00217EBE" w:rsidRPr="00D71313" w:rsidRDefault="00EA4485" w:rsidP="00217EBE">
            <w:pPr>
              <w:rPr>
                <w:sz w:val="18"/>
              </w:rPr>
            </w:pPr>
            <w:r w:rsidRPr="00D71313">
              <w:rPr>
                <w:sz w:val="18"/>
              </w:rPr>
              <w:t>Output</w:t>
            </w:r>
          </w:p>
        </w:tc>
        <w:tc>
          <w:tcPr>
            <w:tcW w:w="2538" w:type="dxa"/>
          </w:tcPr>
          <w:p w:rsidR="00217EBE" w:rsidRPr="00D71313" w:rsidRDefault="00EA4485" w:rsidP="00217EBE">
            <w:pPr>
              <w:rPr>
                <w:sz w:val="18"/>
              </w:rPr>
            </w:pPr>
            <w:r>
              <w:rPr>
                <w:sz w:val="18"/>
              </w:rPr>
              <w:t xml:space="preserve">Credit info </w:t>
            </w:r>
          </w:p>
        </w:tc>
      </w:tr>
      <w:tr w:rsidR="00217EBE" w:rsidRPr="00D71313">
        <w:tc>
          <w:tcPr>
            <w:tcW w:w="2628" w:type="dxa"/>
          </w:tcPr>
          <w:p w:rsidR="00217EBE" w:rsidRPr="00D71313" w:rsidRDefault="00EA4485" w:rsidP="00217EBE">
            <w:pPr>
              <w:rPr>
                <w:b/>
                <w:sz w:val="18"/>
              </w:rPr>
            </w:pPr>
            <w:r w:rsidRPr="00D71313">
              <w:rPr>
                <w:b/>
                <w:sz w:val="18"/>
              </w:rPr>
              <w:t>Router to/from Streaming TX bridge Signals</w:t>
            </w:r>
          </w:p>
        </w:tc>
        <w:tc>
          <w:tcPr>
            <w:tcW w:w="3420" w:type="dxa"/>
          </w:tcPr>
          <w:p w:rsidR="00217EBE" w:rsidRPr="00D71313" w:rsidRDefault="00217EBE" w:rsidP="00217EBE">
            <w:pPr>
              <w:rPr>
                <w:sz w:val="18"/>
              </w:rPr>
            </w:pPr>
          </w:p>
        </w:tc>
        <w:tc>
          <w:tcPr>
            <w:tcW w:w="990" w:type="dxa"/>
          </w:tcPr>
          <w:p w:rsidR="00217EBE" w:rsidRPr="00D71313" w:rsidRDefault="00217EBE" w:rsidP="00217EBE">
            <w:pPr>
              <w:rPr>
                <w:sz w:val="18"/>
              </w:rPr>
            </w:pPr>
          </w:p>
        </w:tc>
        <w:tc>
          <w:tcPr>
            <w:tcW w:w="2538" w:type="dxa"/>
          </w:tcPr>
          <w:p w:rsidR="00217EBE" w:rsidRPr="00D71313" w:rsidRDefault="00217EBE" w:rsidP="00217EBE">
            <w:pPr>
              <w:rPr>
                <w:sz w:val="18"/>
              </w:rPr>
            </w:pPr>
          </w:p>
        </w:tc>
      </w:tr>
      <w:tr w:rsidR="00217EBE" w:rsidRPr="00D71313">
        <w:tc>
          <w:tcPr>
            <w:tcW w:w="2628" w:type="dxa"/>
          </w:tcPr>
          <w:p w:rsidR="00217EBE" w:rsidRPr="00D71313" w:rsidRDefault="00EA4485" w:rsidP="00217EBE">
            <w:pPr>
              <w:rPr>
                <w:sz w:val="18"/>
              </w:rPr>
            </w:pPr>
            <w:proofErr w:type="spellStart"/>
            <w:r w:rsidRPr="00D71313">
              <w:rPr>
                <w:sz w:val="18"/>
              </w:rPr>
              <w:t>rt_strtxbrdg_credit_inc</w:t>
            </w:r>
            <w:proofErr w:type="spellEnd"/>
            <w:r w:rsidRPr="00D71313">
              <w:rPr>
                <w:sz w:val="18"/>
              </w:rPr>
              <w:t xml:space="preserve"> </w:t>
            </w:r>
          </w:p>
        </w:tc>
        <w:tc>
          <w:tcPr>
            <w:tcW w:w="3420" w:type="dxa"/>
          </w:tcPr>
          <w:p w:rsidR="00217EBE" w:rsidRPr="00D71313" w:rsidRDefault="00EA4485" w:rsidP="00217EBE">
            <w:pPr>
              <w:rPr>
                <w:sz w:val="18"/>
              </w:rPr>
            </w:pPr>
            <w:r w:rsidRPr="00FA7813">
              <w:rPr>
                <w:sz w:val="18"/>
              </w:rPr>
              <w:t>[P_STR_</w:t>
            </w:r>
            <w:r>
              <w:rPr>
                <w:sz w:val="18"/>
              </w:rPr>
              <w:t>TX_</w:t>
            </w:r>
            <w:r w:rsidRPr="00FA7813">
              <w:rPr>
                <w:sz w:val="18"/>
              </w:rPr>
              <w:t>RT_NOOFLAYERS*P_STR_</w:t>
            </w:r>
            <w:r>
              <w:rPr>
                <w:sz w:val="18"/>
              </w:rPr>
              <w:t>TX_</w:t>
            </w:r>
            <w:r w:rsidRPr="00FA7813">
              <w:rPr>
                <w:sz w:val="18"/>
              </w:rPr>
              <w:t>RT_NOOFVC*P_STR_</w:t>
            </w:r>
            <w:r>
              <w:rPr>
                <w:sz w:val="18"/>
              </w:rPr>
              <w:t xml:space="preserve"> TX_</w:t>
            </w:r>
            <w:r w:rsidRPr="00FA7813">
              <w:rPr>
                <w:sz w:val="18"/>
              </w:rPr>
              <w:t>RT_CR_WIDTH-1:0]</w:t>
            </w:r>
          </w:p>
        </w:tc>
        <w:tc>
          <w:tcPr>
            <w:tcW w:w="990" w:type="dxa"/>
          </w:tcPr>
          <w:p w:rsidR="00217EBE" w:rsidRPr="00D71313" w:rsidRDefault="00EA4485" w:rsidP="00217EBE">
            <w:pPr>
              <w:rPr>
                <w:sz w:val="18"/>
              </w:rPr>
            </w:pPr>
            <w:r w:rsidRPr="00D71313">
              <w:rPr>
                <w:sz w:val="18"/>
              </w:rPr>
              <w:t>Input</w:t>
            </w:r>
          </w:p>
        </w:tc>
        <w:tc>
          <w:tcPr>
            <w:tcW w:w="2538" w:type="dxa"/>
          </w:tcPr>
          <w:p w:rsidR="00217EBE" w:rsidRPr="00D71313" w:rsidRDefault="00EA4485" w:rsidP="00217EBE">
            <w:pPr>
              <w:rPr>
                <w:sz w:val="18"/>
              </w:rPr>
            </w:pPr>
            <w:r>
              <w:rPr>
                <w:sz w:val="18"/>
              </w:rPr>
              <w:t>Credit info</w:t>
            </w:r>
          </w:p>
        </w:tc>
      </w:tr>
      <w:tr w:rsidR="00217EBE" w:rsidRPr="00D71313">
        <w:tc>
          <w:tcPr>
            <w:tcW w:w="2628" w:type="dxa"/>
          </w:tcPr>
          <w:p w:rsidR="00217EBE" w:rsidRPr="00D71313" w:rsidRDefault="00EA4485" w:rsidP="00217EBE">
            <w:pPr>
              <w:rPr>
                <w:sz w:val="18"/>
              </w:rPr>
            </w:pPr>
            <w:proofErr w:type="spellStart"/>
            <w:r w:rsidRPr="00D71313">
              <w:rPr>
                <w:sz w:val="18"/>
              </w:rPr>
              <w:t>strtxbrdg_rt_flit_sop</w:t>
            </w:r>
            <w:proofErr w:type="spellEnd"/>
          </w:p>
        </w:tc>
        <w:tc>
          <w:tcPr>
            <w:tcW w:w="3420" w:type="dxa"/>
          </w:tcPr>
          <w:p w:rsidR="00217EBE" w:rsidRPr="00D71313" w:rsidRDefault="00EA4485" w:rsidP="00217EBE">
            <w:pPr>
              <w:rPr>
                <w:sz w:val="18"/>
              </w:rPr>
            </w:pPr>
            <w:r w:rsidRPr="00FA7813">
              <w:rPr>
                <w:sz w:val="18"/>
              </w:rPr>
              <w:t>[P_STR_</w:t>
            </w:r>
            <w:r>
              <w:rPr>
                <w:sz w:val="18"/>
              </w:rPr>
              <w:t>TX_</w:t>
            </w:r>
            <w:r w:rsidRPr="00FA7813">
              <w:rPr>
                <w:sz w:val="18"/>
              </w:rPr>
              <w:t>RT_NOOFLAYERS-1:0]</w:t>
            </w:r>
          </w:p>
        </w:tc>
        <w:tc>
          <w:tcPr>
            <w:tcW w:w="990" w:type="dxa"/>
          </w:tcPr>
          <w:p w:rsidR="00217EBE" w:rsidRPr="00D71313" w:rsidRDefault="00EA4485" w:rsidP="00217EBE">
            <w:pPr>
              <w:rPr>
                <w:sz w:val="18"/>
              </w:rPr>
            </w:pPr>
            <w:r w:rsidRPr="00D71313">
              <w:rPr>
                <w:sz w:val="18"/>
              </w:rPr>
              <w:t>Output</w:t>
            </w:r>
          </w:p>
        </w:tc>
        <w:tc>
          <w:tcPr>
            <w:tcW w:w="2538" w:type="dxa"/>
          </w:tcPr>
          <w:p w:rsidR="00217EBE" w:rsidRPr="00D71313" w:rsidRDefault="00EA4485" w:rsidP="00217EBE">
            <w:pPr>
              <w:rPr>
                <w:sz w:val="18"/>
              </w:rPr>
            </w:pPr>
            <w:r>
              <w:rPr>
                <w:sz w:val="18"/>
              </w:rPr>
              <w:t>Start of Packet</w:t>
            </w:r>
          </w:p>
        </w:tc>
      </w:tr>
      <w:tr w:rsidR="00217EBE" w:rsidRPr="00D71313">
        <w:tc>
          <w:tcPr>
            <w:tcW w:w="2628" w:type="dxa"/>
          </w:tcPr>
          <w:p w:rsidR="00217EBE" w:rsidRPr="00D71313" w:rsidRDefault="00EA4485" w:rsidP="00217EBE">
            <w:pPr>
              <w:rPr>
                <w:sz w:val="18"/>
              </w:rPr>
            </w:pPr>
            <w:proofErr w:type="spellStart"/>
            <w:r w:rsidRPr="00D71313">
              <w:rPr>
                <w:sz w:val="18"/>
              </w:rPr>
              <w:t>strtxbrdg_rt_flit_eop</w:t>
            </w:r>
            <w:proofErr w:type="spellEnd"/>
          </w:p>
        </w:tc>
        <w:tc>
          <w:tcPr>
            <w:tcW w:w="3420" w:type="dxa"/>
          </w:tcPr>
          <w:p w:rsidR="00217EBE" w:rsidRPr="00D71313" w:rsidRDefault="00EA4485" w:rsidP="00217EBE">
            <w:pPr>
              <w:rPr>
                <w:sz w:val="18"/>
              </w:rPr>
            </w:pPr>
            <w:r w:rsidRPr="00FA7813">
              <w:rPr>
                <w:sz w:val="18"/>
              </w:rPr>
              <w:t>[P_STR_</w:t>
            </w:r>
            <w:r>
              <w:rPr>
                <w:sz w:val="18"/>
              </w:rPr>
              <w:t>TX_</w:t>
            </w:r>
            <w:r w:rsidRPr="00FA7813">
              <w:rPr>
                <w:sz w:val="18"/>
              </w:rPr>
              <w:t>RT_NOOFLAYERS-1:0]</w:t>
            </w:r>
          </w:p>
        </w:tc>
        <w:tc>
          <w:tcPr>
            <w:tcW w:w="990" w:type="dxa"/>
          </w:tcPr>
          <w:p w:rsidR="00217EBE" w:rsidRPr="00D71313" w:rsidRDefault="00EA4485" w:rsidP="00217EBE">
            <w:pPr>
              <w:rPr>
                <w:sz w:val="18"/>
              </w:rPr>
            </w:pPr>
            <w:r w:rsidRPr="00D71313">
              <w:rPr>
                <w:sz w:val="18"/>
              </w:rPr>
              <w:t>Output</w:t>
            </w:r>
          </w:p>
        </w:tc>
        <w:tc>
          <w:tcPr>
            <w:tcW w:w="2538" w:type="dxa"/>
          </w:tcPr>
          <w:p w:rsidR="00217EBE" w:rsidRPr="00D71313" w:rsidRDefault="00EA4485" w:rsidP="00217EBE">
            <w:pPr>
              <w:rPr>
                <w:sz w:val="18"/>
              </w:rPr>
            </w:pPr>
            <w:r>
              <w:rPr>
                <w:sz w:val="18"/>
              </w:rPr>
              <w:t>End of Packet</w:t>
            </w:r>
          </w:p>
        </w:tc>
      </w:tr>
      <w:tr w:rsidR="00217EBE" w:rsidRPr="00D71313">
        <w:tc>
          <w:tcPr>
            <w:tcW w:w="2628" w:type="dxa"/>
          </w:tcPr>
          <w:p w:rsidR="00217EBE" w:rsidRPr="00D71313" w:rsidRDefault="00EA4485" w:rsidP="00217EBE">
            <w:pPr>
              <w:rPr>
                <w:sz w:val="18"/>
              </w:rPr>
            </w:pPr>
            <w:proofErr w:type="spellStart"/>
            <w:r w:rsidRPr="00D71313">
              <w:rPr>
                <w:sz w:val="18"/>
              </w:rPr>
              <w:t>strtxbrdg_rt_flit_bv</w:t>
            </w:r>
            <w:proofErr w:type="spellEnd"/>
          </w:p>
        </w:tc>
        <w:tc>
          <w:tcPr>
            <w:tcW w:w="3420" w:type="dxa"/>
          </w:tcPr>
          <w:p w:rsidR="00217EBE" w:rsidRPr="00D71313" w:rsidRDefault="00EA4485" w:rsidP="00217EBE">
            <w:pPr>
              <w:rPr>
                <w:sz w:val="18"/>
              </w:rPr>
            </w:pPr>
            <w:r w:rsidRPr="00FA7813">
              <w:rPr>
                <w:sz w:val="18"/>
              </w:rPr>
              <w:t>[P_TX_TNOBV_WIDTH-1:0]</w:t>
            </w:r>
          </w:p>
        </w:tc>
        <w:tc>
          <w:tcPr>
            <w:tcW w:w="990" w:type="dxa"/>
          </w:tcPr>
          <w:p w:rsidR="00217EBE" w:rsidRPr="00D71313" w:rsidRDefault="00EA4485" w:rsidP="00217EBE">
            <w:pPr>
              <w:rPr>
                <w:sz w:val="18"/>
              </w:rPr>
            </w:pPr>
            <w:r w:rsidRPr="00D71313">
              <w:rPr>
                <w:sz w:val="18"/>
              </w:rPr>
              <w:t>Output</w:t>
            </w:r>
          </w:p>
        </w:tc>
        <w:tc>
          <w:tcPr>
            <w:tcW w:w="2538" w:type="dxa"/>
          </w:tcPr>
          <w:p w:rsidR="00217EBE" w:rsidRPr="00D71313" w:rsidRDefault="00EA4485" w:rsidP="00217EBE">
            <w:pPr>
              <w:rPr>
                <w:sz w:val="18"/>
              </w:rPr>
            </w:pPr>
            <w:r>
              <w:rPr>
                <w:sz w:val="18"/>
              </w:rPr>
              <w:t xml:space="preserve">Byte Valid in the flit with </w:t>
            </w:r>
            <w:proofErr w:type="spellStart"/>
            <w:r>
              <w:rPr>
                <w:sz w:val="18"/>
              </w:rPr>
              <w:t>eop</w:t>
            </w:r>
            <w:proofErr w:type="spellEnd"/>
          </w:p>
        </w:tc>
      </w:tr>
      <w:tr w:rsidR="00217EBE" w:rsidRPr="00D71313">
        <w:tc>
          <w:tcPr>
            <w:tcW w:w="2628" w:type="dxa"/>
          </w:tcPr>
          <w:p w:rsidR="00217EBE" w:rsidRPr="00D71313" w:rsidRDefault="00EA4485" w:rsidP="00217EBE">
            <w:pPr>
              <w:rPr>
                <w:sz w:val="18"/>
              </w:rPr>
            </w:pPr>
            <w:proofErr w:type="spellStart"/>
            <w:r w:rsidRPr="00D71313">
              <w:rPr>
                <w:sz w:val="18"/>
              </w:rPr>
              <w:t>strtxbrdg_rt_flit_valid</w:t>
            </w:r>
            <w:proofErr w:type="spellEnd"/>
          </w:p>
        </w:tc>
        <w:tc>
          <w:tcPr>
            <w:tcW w:w="3420" w:type="dxa"/>
          </w:tcPr>
          <w:p w:rsidR="00217EBE" w:rsidRPr="00D71313" w:rsidRDefault="00EA4485" w:rsidP="00217EBE">
            <w:pPr>
              <w:rPr>
                <w:sz w:val="18"/>
              </w:rPr>
            </w:pPr>
            <w:r w:rsidRPr="00FA7813">
              <w:rPr>
                <w:sz w:val="18"/>
              </w:rPr>
              <w:t>[P_STR_</w:t>
            </w:r>
            <w:r>
              <w:rPr>
                <w:sz w:val="18"/>
              </w:rPr>
              <w:t>TX_</w:t>
            </w:r>
            <w:r w:rsidRPr="00FA7813">
              <w:rPr>
                <w:sz w:val="18"/>
              </w:rPr>
              <w:t>RT_NOOFLAYERS*P_STR_</w:t>
            </w:r>
            <w:r>
              <w:rPr>
                <w:sz w:val="18"/>
              </w:rPr>
              <w:t>TX_</w:t>
            </w:r>
            <w:r w:rsidRPr="00FA7813">
              <w:rPr>
                <w:sz w:val="18"/>
              </w:rPr>
              <w:t>RT_NOOFVC-1:0]</w:t>
            </w:r>
          </w:p>
        </w:tc>
        <w:tc>
          <w:tcPr>
            <w:tcW w:w="990" w:type="dxa"/>
          </w:tcPr>
          <w:p w:rsidR="00217EBE" w:rsidRPr="00D71313" w:rsidRDefault="00EA4485" w:rsidP="00217EBE">
            <w:pPr>
              <w:rPr>
                <w:sz w:val="18"/>
              </w:rPr>
            </w:pPr>
            <w:r w:rsidRPr="00D71313">
              <w:rPr>
                <w:sz w:val="18"/>
              </w:rPr>
              <w:t>Output</w:t>
            </w:r>
          </w:p>
        </w:tc>
        <w:tc>
          <w:tcPr>
            <w:tcW w:w="2538" w:type="dxa"/>
          </w:tcPr>
          <w:p w:rsidR="00217EBE" w:rsidRPr="00D71313" w:rsidRDefault="00EA4485" w:rsidP="00217EBE">
            <w:pPr>
              <w:rPr>
                <w:sz w:val="18"/>
              </w:rPr>
            </w:pPr>
            <w:r>
              <w:rPr>
                <w:sz w:val="18"/>
              </w:rPr>
              <w:t>Flit valid</w:t>
            </w:r>
          </w:p>
        </w:tc>
      </w:tr>
      <w:tr w:rsidR="00217EBE" w:rsidRPr="00D71313">
        <w:tc>
          <w:tcPr>
            <w:tcW w:w="2628" w:type="dxa"/>
          </w:tcPr>
          <w:p w:rsidR="00217EBE" w:rsidRPr="00D71313" w:rsidRDefault="00EA4485" w:rsidP="00217EBE">
            <w:pPr>
              <w:rPr>
                <w:sz w:val="18"/>
              </w:rPr>
            </w:pPr>
            <w:proofErr w:type="spellStart"/>
            <w:r w:rsidRPr="00D71313">
              <w:rPr>
                <w:sz w:val="18"/>
              </w:rPr>
              <w:t>strtxbrdg_rt_flit_data</w:t>
            </w:r>
            <w:proofErr w:type="spellEnd"/>
          </w:p>
        </w:tc>
        <w:tc>
          <w:tcPr>
            <w:tcW w:w="3420" w:type="dxa"/>
          </w:tcPr>
          <w:p w:rsidR="00217EBE" w:rsidRPr="00D71313" w:rsidRDefault="00EA4485" w:rsidP="00217EBE">
            <w:pPr>
              <w:rPr>
                <w:sz w:val="18"/>
              </w:rPr>
            </w:pPr>
            <w:r w:rsidRPr="00FA7813">
              <w:rPr>
                <w:sz w:val="18"/>
              </w:rPr>
              <w:t>[P_CELL_SIZE*P_STR_TX_TNO_OF_LAYCELLS-1:0]</w:t>
            </w:r>
          </w:p>
        </w:tc>
        <w:tc>
          <w:tcPr>
            <w:tcW w:w="990" w:type="dxa"/>
          </w:tcPr>
          <w:p w:rsidR="00217EBE" w:rsidRPr="00D71313" w:rsidRDefault="00EA4485" w:rsidP="00217EBE">
            <w:pPr>
              <w:rPr>
                <w:sz w:val="18"/>
              </w:rPr>
            </w:pPr>
            <w:r w:rsidRPr="00D71313">
              <w:rPr>
                <w:sz w:val="18"/>
              </w:rPr>
              <w:t>Output</w:t>
            </w:r>
          </w:p>
        </w:tc>
        <w:tc>
          <w:tcPr>
            <w:tcW w:w="2538" w:type="dxa"/>
          </w:tcPr>
          <w:p w:rsidR="00217EBE" w:rsidRPr="00D71313" w:rsidRDefault="00EA4485" w:rsidP="00217EBE">
            <w:pPr>
              <w:rPr>
                <w:sz w:val="18"/>
              </w:rPr>
            </w:pPr>
            <w:r>
              <w:rPr>
                <w:sz w:val="18"/>
              </w:rPr>
              <w:t>Flit data</w:t>
            </w:r>
          </w:p>
        </w:tc>
      </w:tr>
      <w:tr w:rsidR="00217EBE" w:rsidRPr="00D71313">
        <w:tc>
          <w:tcPr>
            <w:tcW w:w="2628" w:type="dxa"/>
          </w:tcPr>
          <w:p w:rsidR="00217EBE" w:rsidRPr="00D71313" w:rsidRDefault="00EA4485" w:rsidP="00217EBE">
            <w:pPr>
              <w:rPr>
                <w:sz w:val="18"/>
              </w:rPr>
            </w:pPr>
            <w:proofErr w:type="spellStart"/>
            <w:r w:rsidRPr="00D71313">
              <w:rPr>
                <w:sz w:val="18"/>
              </w:rPr>
              <w:t>strtxbrdg_rt_flit_type</w:t>
            </w:r>
            <w:proofErr w:type="spellEnd"/>
          </w:p>
        </w:tc>
        <w:tc>
          <w:tcPr>
            <w:tcW w:w="3420" w:type="dxa"/>
          </w:tcPr>
          <w:p w:rsidR="00217EBE" w:rsidRPr="00D71313" w:rsidRDefault="00EA4485" w:rsidP="00217EBE">
            <w:pPr>
              <w:rPr>
                <w:sz w:val="18"/>
              </w:rPr>
            </w:pPr>
            <w:r w:rsidRPr="00FA7813">
              <w:rPr>
                <w:sz w:val="18"/>
              </w:rPr>
              <w:t>[P_STR_</w:t>
            </w:r>
            <w:r>
              <w:rPr>
                <w:sz w:val="18"/>
              </w:rPr>
              <w:t>TX_</w:t>
            </w:r>
            <w:r w:rsidRPr="00FA7813">
              <w:rPr>
                <w:sz w:val="18"/>
              </w:rPr>
              <w:t>RT_NOOFLAYERS-1:0]</w:t>
            </w:r>
          </w:p>
        </w:tc>
        <w:tc>
          <w:tcPr>
            <w:tcW w:w="990" w:type="dxa"/>
          </w:tcPr>
          <w:p w:rsidR="00217EBE" w:rsidRPr="00D71313" w:rsidRDefault="00EA4485" w:rsidP="00217EBE">
            <w:pPr>
              <w:rPr>
                <w:sz w:val="18"/>
              </w:rPr>
            </w:pPr>
            <w:r w:rsidRPr="00D71313">
              <w:rPr>
                <w:sz w:val="18"/>
              </w:rPr>
              <w:t>Output</w:t>
            </w:r>
          </w:p>
        </w:tc>
        <w:tc>
          <w:tcPr>
            <w:tcW w:w="2538" w:type="dxa"/>
          </w:tcPr>
          <w:p w:rsidR="00217EBE" w:rsidRPr="00D71313" w:rsidRDefault="00EA4485" w:rsidP="00217EBE">
            <w:pPr>
              <w:rPr>
                <w:sz w:val="18"/>
              </w:rPr>
            </w:pPr>
            <w:r>
              <w:rPr>
                <w:sz w:val="18"/>
              </w:rPr>
              <w:t>Flit type 0: Normal; 1:barrier</w:t>
            </w:r>
          </w:p>
        </w:tc>
      </w:tr>
      <w:tr w:rsidR="00217EBE" w:rsidRPr="00D71313">
        <w:tc>
          <w:tcPr>
            <w:tcW w:w="2628" w:type="dxa"/>
          </w:tcPr>
          <w:p w:rsidR="00217EBE" w:rsidRPr="00D71313" w:rsidRDefault="00EA4485" w:rsidP="00217EBE">
            <w:pPr>
              <w:rPr>
                <w:sz w:val="18"/>
              </w:rPr>
            </w:pPr>
            <w:proofErr w:type="spellStart"/>
            <w:r w:rsidRPr="00D71313">
              <w:rPr>
                <w:sz w:val="18"/>
              </w:rPr>
              <w:t>strtxbrdg_rt_flit_sb</w:t>
            </w:r>
            <w:proofErr w:type="spellEnd"/>
          </w:p>
        </w:tc>
        <w:tc>
          <w:tcPr>
            <w:tcW w:w="3420" w:type="dxa"/>
          </w:tcPr>
          <w:p w:rsidR="00217EBE" w:rsidRPr="00D71313" w:rsidRDefault="00EA4485" w:rsidP="00217EBE">
            <w:pPr>
              <w:rPr>
                <w:sz w:val="18"/>
              </w:rPr>
            </w:pPr>
            <w:r w:rsidRPr="00FA7813">
              <w:rPr>
                <w:sz w:val="18"/>
              </w:rPr>
              <w:t>[P_STR_</w:t>
            </w:r>
            <w:r>
              <w:rPr>
                <w:sz w:val="18"/>
              </w:rPr>
              <w:t>TX_</w:t>
            </w:r>
            <w:r w:rsidRPr="00FA7813">
              <w:rPr>
                <w:sz w:val="18"/>
              </w:rPr>
              <w:t>RT_NOOFLAYERS*P_STR_</w:t>
            </w:r>
            <w:r>
              <w:rPr>
                <w:sz w:val="18"/>
              </w:rPr>
              <w:t>TX_</w:t>
            </w:r>
            <w:r w:rsidRPr="00FA7813">
              <w:rPr>
                <w:sz w:val="18"/>
              </w:rPr>
              <w:t>RT_SB_WIDTH-1:0]</w:t>
            </w:r>
          </w:p>
        </w:tc>
        <w:tc>
          <w:tcPr>
            <w:tcW w:w="990" w:type="dxa"/>
          </w:tcPr>
          <w:p w:rsidR="00217EBE" w:rsidRPr="00D71313" w:rsidRDefault="00EA4485" w:rsidP="00217EBE">
            <w:pPr>
              <w:rPr>
                <w:sz w:val="18"/>
              </w:rPr>
            </w:pPr>
            <w:r w:rsidRPr="00D71313">
              <w:rPr>
                <w:sz w:val="18"/>
              </w:rPr>
              <w:t>Output</w:t>
            </w:r>
          </w:p>
        </w:tc>
        <w:tc>
          <w:tcPr>
            <w:tcW w:w="2538" w:type="dxa"/>
          </w:tcPr>
          <w:p w:rsidR="00217EBE" w:rsidRPr="00D71313" w:rsidRDefault="00EA4485" w:rsidP="00217EBE">
            <w:pPr>
              <w:rPr>
                <w:sz w:val="18"/>
              </w:rPr>
            </w:pPr>
            <w:r>
              <w:rPr>
                <w:sz w:val="18"/>
              </w:rPr>
              <w:t>Side band signals</w:t>
            </w:r>
          </w:p>
        </w:tc>
      </w:tr>
      <w:tr w:rsidR="00217EBE" w:rsidRPr="00D71313">
        <w:tc>
          <w:tcPr>
            <w:tcW w:w="2628" w:type="dxa"/>
          </w:tcPr>
          <w:p w:rsidR="00217EBE" w:rsidRPr="00D71313" w:rsidRDefault="00EA4485" w:rsidP="00217EBE">
            <w:pPr>
              <w:rPr>
                <w:sz w:val="18"/>
              </w:rPr>
            </w:pPr>
            <w:proofErr w:type="spellStart"/>
            <w:r w:rsidRPr="00D71313">
              <w:rPr>
                <w:sz w:val="18"/>
              </w:rPr>
              <w:t>strtxbrdg_rt_flit_outp</w:t>
            </w:r>
            <w:proofErr w:type="spellEnd"/>
          </w:p>
        </w:tc>
        <w:tc>
          <w:tcPr>
            <w:tcW w:w="3420" w:type="dxa"/>
          </w:tcPr>
          <w:p w:rsidR="00217EBE" w:rsidRPr="00D71313" w:rsidRDefault="00EA4485" w:rsidP="00217EBE">
            <w:pPr>
              <w:rPr>
                <w:sz w:val="18"/>
              </w:rPr>
            </w:pPr>
            <w:r w:rsidRPr="00FA7813">
              <w:rPr>
                <w:sz w:val="18"/>
              </w:rPr>
              <w:t>[P_STR_</w:t>
            </w:r>
            <w:r>
              <w:rPr>
                <w:sz w:val="18"/>
              </w:rPr>
              <w:t>TX_</w:t>
            </w:r>
            <w:r w:rsidRPr="00FA7813">
              <w:rPr>
                <w:sz w:val="18"/>
              </w:rPr>
              <w:t>RT_NOOFLAYERS*P_STR_</w:t>
            </w:r>
            <w:r>
              <w:rPr>
                <w:sz w:val="18"/>
              </w:rPr>
              <w:t>TX_</w:t>
            </w:r>
            <w:r w:rsidRPr="00FA7813">
              <w:rPr>
                <w:sz w:val="18"/>
              </w:rPr>
              <w:t>RT_OP_WIDTH-1:0]</w:t>
            </w:r>
          </w:p>
        </w:tc>
        <w:tc>
          <w:tcPr>
            <w:tcW w:w="990" w:type="dxa"/>
          </w:tcPr>
          <w:p w:rsidR="00217EBE" w:rsidRPr="00D71313" w:rsidRDefault="00EA4485" w:rsidP="00217EBE">
            <w:pPr>
              <w:rPr>
                <w:sz w:val="18"/>
              </w:rPr>
            </w:pPr>
            <w:r w:rsidRPr="00D71313">
              <w:rPr>
                <w:sz w:val="18"/>
              </w:rPr>
              <w:t>Output</w:t>
            </w:r>
          </w:p>
        </w:tc>
        <w:tc>
          <w:tcPr>
            <w:tcW w:w="2538" w:type="dxa"/>
          </w:tcPr>
          <w:p w:rsidR="00217EBE" w:rsidRPr="00D71313" w:rsidRDefault="00EA4485" w:rsidP="00217EBE">
            <w:pPr>
              <w:rPr>
                <w:sz w:val="18"/>
              </w:rPr>
            </w:pPr>
            <w:r>
              <w:rPr>
                <w:sz w:val="18"/>
              </w:rPr>
              <w:t>Router out port</w:t>
            </w:r>
          </w:p>
        </w:tc>
      </w:tr>
      <w:tr w:rsidR="009B7D24" w:rsidRPr="00D71313">
        <w:tc>
          <w:tcPr>
            <w:tcW w:w="2628" w:type="dxa"/>
          </w:tcPr>
          <w:p w:rsidR="009B7D24" w:rsidRPr="00D71313" w:rsidRDefault="009B7D24" w:rsidP="00217EBE">
            <w:pPr>
              <w:rPr>
                <w:sz w:val="18"/>
              </w:rPr>
            </w:pPr>
            <w:proofErr w:type="spellStart"/>
            <w:r>
              <w:rPr>
                <w:sz w:val="18"/>
              </w:rPr>
              <w:t>Strtxbrdg_rt_cg_busy</w:t>
            </w:r>
            <w:proofErr w:type="spellEnd"/>
          </w:p>
        </w:tc>
        <w:tc>
          <w:tcPr>
            <w:tcW w:w="3420" w:type="dxa"/>
          </w:tcPr>
          <w:p w:rsidR="009B7D24" w:rsidRPr="009B7D24" w:rsidRDefault="009B7D24" w:rsidP="00E26644">
            <w:pPr>
              <w:pStyle w:val="Body"/>
              <w:rPr>
                <w:sz w:val="20"/>
                <w:szCs w:val="20"/>
              </w:rPr>
            </w:pPr>
            <w:r w:rsidRPr="009B7D24">
              <w:rPr>
                <w:sz w:val="20"/>
                <w:szCs w:val="20"/>
              </w:rPr>
              <w:t>[P_STR_TX_RT_NOOFLAYERS-1:0]</w:t>
            </w:r>
          </w:p>
        </w:tc>
        <w:tc>
          <w:tcPr>
            <w:tcW w:w="990" w:type="dxa"/>
          </w:tcPr>
          <w:p w:rsidR="009B7D24" w:rsidRPr="00D71313" w:rsidRDefault="009B7D24" w:rsidP="00217EBE">
            <w:pPr>
              <w:rPr>
                <w:sz w:val="18"/>
              </w:rPr>
            </w:pPr>
            <w:r>
              <w:rPr>
                <w:sz w:val="18"/>
              </w:rPr>
              <w:t>Output</w:t>
            </w:r>
          </w:p>
        </w:tc>
        <w:tc>
          <w:tcPr>
            <w:tcW w:w="2538" w:type="dxa"/>
          </w:tcPr>
          <w:p w:rsidR="009B7D24" w:rsidRDefault="009B7D24" w:rsidP="00217EBE">
            <w:pPr>
              <w:rPr>
                <w:sz w:val="18"/>
              </w:rPr>
            </w:pPr>
            <w:r>
              <w:rPr>
                <w:sz w:val="18"/>
              </w:rPr>
              <w:t xml:space="preserve">Clock </w:t>
            </w:r>
            <w:proofErr w:type="gramStart"/>
            <w:r>
              <w:rPr>
                <w:sz w:val="18"/>
              </w:rPr>
              <w:t xml:space="preserve">Gating  </w:t>
            </w:r>
            <w:r>
              <w:rPr>
                <w:rFonts w:asciiTheme="minorHAnsi" w:hAnsiTheme="minorHAnsi"/>
              </w:rPr>
              <w:t>:</w:t>
            </w:r>
            <w:proofErr w:type="gramEnd"/>
            <w:r>
              <w:rPr>
                <w:rFonts w:asciiTheme="minorHAnsi" w:hAnsiTheme="minorHAnsi"/>
              </w:rPr>
              <w:t xml:space="preserve"> Output</w:t>
            </w:r>
            <w:r>
              <w:rPr>
                <w:rFonts w:asciiTheme="minorHAnsi" w:hAnsiTheme="minorHAnsi"/>
              </w:rPr>
              <w:br/>
            </w:r>
            <w:proofErr w:type="spellStart"/>
            <w:r>
              <w:rPr>
                <w:rFonts w:asciiTheme="minorHAnsi" w:hAnsiTheme="minorHAnsi"/>
              </w:rPr>
              <w:t>NoC</w:t>
            </w:r>
            <w:proofErr w:type="spellEnd"/>
            <w:r>
              <w:rPr>
                <w:rFonts w:asciiTheme="minorHAnsi" w:hAnsiTheme="minorHAnsi"/>
              </w:rPr>
              <w:t xml:space="preserve"> Layer</w:t>
            </w:r>
            <w:r>
              <w:rPr>
                <w:rFonts w:asciiTheme="minorHAnsi" w:hAnsiTheme="minorHAnsi"/>
              </w:rPr>
              <w:t xml:space="preserve">  Busy -</w:t>
            </w:r>
            <w:r>
              <w:rPr>
                <w:rFonts w:asciiTheme="minorHAnsi" w:hAnsiTheme="minorHAnsi"/>
              </w:rPr>
              <w:br/>
              <w:t xml:space="preserve">Flits outstanding for </w:t>
            </w:r>
            <w:r>
              <w:rPr>
                <w:rFonts w:asciiTheme="minorHAnsi" w:hAnsiTheme="minorHAnsi"/>
              </w:rPr>
              <w:lastRenderedPageBreak/>
              <w:t>that</w:t>
            </w:r>
            <w:r>
              <w:rPr>
                <w:rFonts w:asciiTheme="minorHAnsi" w:hAnsiTheme="minorHAnsi"/>
              </w:rPr>
              <w:t xml:space="preserve"> </w:t>
            </w:r>
            <w:proofErr w:type="spellStart"/>
            <w:r>
              <w:rPr>
                <w:rFonts w:asciiTheme="minorHAnsi" w:hAnsiTheme="minorHAnsi"/>
              </w:rPr>
              <w:t>NoC</w:t>
            </w:r>
            <w:proofErr w:type="spellEnd"/>
            <w:r>
              <w:rPr>
                <w:rFonts w:asciiTheme="minorHAnsi" w:hAnsiTheme="minorHAnsi"/>
              </w:rPr>
              <w:t xml:space="preserve"> layer.</w:t>
            </w:r>
          </w:p>
        </w:tc>
      </w:tr>
      <w:tr w:rsidR="009B7D24" w:rsidRPr="00D71313">
        <w:tc>
          <w:tcPr>
            <w:tcW w:w="2628" w:type="dxa"/>
          </w:tcPr>
          <w:p w:rsidR="009B7D24" w:rsidRPr="00D71313" w:rsidRDefault="009B7D24" w:rsidP="00217EBE">
            <w:pPr>
              <w:rPr>
                <w:sz w:val="18"/>
              </w:rPr>
            </w:pPr>
            <w:r w:rsidRPr="00D71313">
              <w:rPr>
                <w:b/>
                <w:sz w:val="18"/>
              </w:rPr>
              <w:lastRenderedPageBreak/>
              <w:t>Router to/from Streaming RX bridge Signals</w:t>
            </w:r>
          </w:p>
        </w:tc>
        <w:tc>
          <w:tcPr>
            <w:tcW w:w="3420" w:type="dxa"/>
          </w:tcPr>
          <w:p w:rsidR="009B7D24" w:rsidRPr="00D71313" w:rsidRDefault="009B7D24" w:rsidP="00217EBE">
            <w:pPr>
              <w:rPr>
                <w:sz w:val="18"/>
              </w:rPr>
            </w:pPr>
          </w:p>
        </w:tc>
        <w:tc>
          <w:tcPr>
            <w:tcW w:w="990" w:type="dxa"/>
          </w:tcPr>
          <w:p w:rsidR="009B7D24" w:rsidRPr="00D71313" w:rsidRDefault="009B7D24" w:rsidP="00217EBE">
            <w:pPr>
              <w:rPr>
                <w:sz w:val="18"/>
              </w:rPr>
            </w:pPr>
          </w:p>
        </w:tc>
        <w:tc>
          <w:tcPr>
            <w:tcW w:w="2538" w:type="dxa"/>
          </w:tcPr>
          <w:p w:rsidR="009B7D24" w:rsidRPr="00D71313" w:rsidRDefault="009B7D24" w:rsidP="00217EBE">
            <w:pPr>
              <w:rPr>
                <w:sz w:val="18"/>
              </w:rPr>
            </w:pPr>
          </w:p>
        </w:tc>
      </w:tr>
      <w:tr w:rsidR="009B7D24" w:rsidRPr="00D71313">
        <w:tc>
          <w:tcPr>
            <w:tcW w:w="2628" w:type="dxa"/>
          </w:tcPr>
          <w:p w:rsidR="009B7D24" w:rsidRPr="00D71313" w:rsidRDefault="009B7D24" w:rsidP="00217EBE">
            <w:pPr>
              <w:rPr>
                <w:sz w:val="18"/>
              </w:rPr>
            </w:pPr>
            <w:proofErr w:type="spellStart"/>
            <w:r w:rsidRPr="00D71313">
              <w:rPr>
                <w:sz w:val="18"/>
              </w:rPr>
              <w:t>rt_strrxbrdg_flit_sop</w:t>
            </w:r>
            <w:proofErr w:type="spellEnd"/>
          </w:p>
        </w:tc>
        <w:tc>
          <w:tcPr>
            <w:tcW w:w="3420" w:type="dxa"/>
          </w:tcPr>
          <w:p w:rsidR="009B7D24" w:rsidRPr="00D71313" w:rsidRDefault="009B7D24" w:rsidP="00217EBE">
            <w:pPr>
              <w:rPr>
                <w:sz w:val="18"/>
              </w:rPr>
            </w:pPr>
            <w:r w:rsidRPr="00C15A80">
              <w:rPr>
                <w:sz w:val="18"/>
              </w:rPr>
              <w:t>[P_STR_</w:t>
            </w:r>
            <w:r>
              <w:rPr>
                <w:sz w:val="18"/>
              </w:rPr>
              <w:t>RX_</w:t>
            </w:r>
            <w:r w:rsidRPr="00C15A80">
              <w:rPr>
                <w:sz w:val="18"/>
              </w:rPr>
              <w:t>RT_NOOFLAYERS-1:0]</w:t>
            </w:r>
          </w:p>
        </w:tc>
        <w:tc>
          <w:tcPr>
            <w:tcW w:w="990" w:type="dxa"/>
          </w:tcPr>
          <w:p w:rsidR="009B7D24" w:rsidRPr="00D71313" w:rsidRDefault="009B7D24" w:rsidP="00217EBE">
            <w:pPr>
              <w:rPr>
                <w:sz w:val="18"/>
              </w:rPr>
            </w:pPr>
            <w:r w:rsidRPr="00D71313">
              <w:rPr>
                <w:sz w:val="18"/>
              </w:rPr>
              <w:t>Input</w:t>
            </w:r>
          </w:p>
        </w:tc>
        <w:tc>
          <w:tcPr>
            <w:tcW w:w="2538" w:type="dxa"/>
          </w:tcPr>
          <w:p w:rsidR="009B7D24" w:rsidRPr="00D71313" w:rsidRDefault="009B7D24" w:rsidP="00217EBE">
            <w:pPr>
              <w:rPr>
                <w:sz w:val="18"/>
              </w:rPr>
            </w:pPr>
            <w:r>
              <w:rPr>
                <w:sz w:val="18"/>
              </w:rPr>
              <w:t>Start of Packet</w:t>
            </w:r>
          </w:p>
        </w:tc>
      </w:tr>
      <w:tr w:rsidR="009B7D24" w:rsidRPr="00D71313">
        <w:tc>
          <w:tcPr>
            <w:tcW w:w="2628" w:type="dxa"/>
          </w:tcPr>
          <w:p w:rsidR="009B7D24" w:rsidRPr="00D71313" w:rsidRDefault="009B7D24" w:rsidP="00217EBE">
            <w:pPr>
              <w:rPr>
                <w:sz w:val="18"/>
              </w:rPr>
            </w:pPr>
            <w:proofErr w:type="spellStart"/>
            <w:r w:rsidRPr="00D71313">
              <w:rPr>
                <w:sz w:val="18"/>
              </w:rPr>
              <w:t>rt_strrxbrdg_flit_eop</w:t>
            </w:r>
            <w:proofErr w:type="spellEnd"/>
          </w:p>
        </w:tc>
        <w:tc>
          <w:tcPr>
            <w:tcW w:w="3420" w:type="dxa"/>
          </w:tcPr>
          <w:p w:rsidR="009B7D24" w:rsidRPr="00D71313" w:rsidRDefault="009B7D24" w:rsidP="00217EBE">
            <w:pPr>
              <w:rPr>
                <w:sz w:val="18"/>
              </w:rPr>
            </w:pPr>
            <w:r w:rsidRPr="00C15A80">
              <w:rPr>
                <w:sz w:val="18"/>
              </w:rPr>
              <w:t>[P_STR_</w:t>
            </w:r>
            <w:r>
              <w:rPr>
                <w:sz w:val="18"/>
              </w:rPr>
              <w:t>RX_</w:t>
            </w:r>
            <w:r w:rsidRPr="00C15A80">
              <w:rPr>
                <w:sz w:val="18"/>
              </w:rPr>
              <w:t>RT_NOOFLAYERS-1:0]</w:t>
            </w:r>
          </w:p>
        </w:tc>
        <w:tc>
          <w:tcPr>
            <w:tcW w:w="990" w:type="dxa"/>
          </w:tcPr>
          <w:p w:rsidR="009B7D24" w:rsidRPr="00D71313" w:rsidRDefault="009B7D24" w:rsidP="00217EBE">
            <w:pPr>
              <w:rPr>
                <w:sz w:val="18"/>
              </w:rPr>
            </w:pPr>
            <w:r w:rsidRPr="00D71313">
              <w:rPr>
                <w:sz w:val="18"/>
              </w:rPr>
              <w:t>Input</w:t>
            </w:r>
          </w:p>
        </w:tc>
        <w:tc>
          <w:tcPr>
            <w:tcW w:w="2538" w:type="dxa"/>
          </w:tcPr>
          <w:p w:rsidR="009B7D24" w:rsidRPr="00D71313" w:rsidRDefault="009B7D24" w:rsidP="00217EBE">
            <w:pPr>
              <w:rPr>
                <w:sz w:val="18"/>
              </w:rPr>
            </w:pPr>
            <w:r>
              <w:rPr>
                <w:sz w:val="18"/>
              </w:rPr>
              <w:t>End of Packet</w:t>
            </w:r>
          </w:p>
        </w:tc>
      </w:tr>
      <w:tr w:rsidR="009B7D24" w:rsidRPr="00D71313">
        <w:tc>
          <w:tcPr>
            <w:tcW w:w="2628" w:type="dxa"/>
          </w:tcPr>
          <w:p w:rsidR="009B7D24" w:rsidRPr="00D71313" w:rsidRDefault="009B7D24" w:rsidP="00217EBE">
            <w:pPr>
              <w:rPr>
                <w:sz w:val="18"/>
              </w:rPr>
            </w:pPr>
            <w:proofErr w:type="spellStart"/>
            <w:r w:rsidRPr="00D71313">
              <w:rPr>
                <w:sz w:val="18"/>
              </w:rPr>
              <w:t>rt_strrxbrdg_flit_bv</w:t>
            </w:r>
            <w:proofErr w:type="spellEnd"/>
          </w:p>
        </w:tc>
        <w:tc>
          <w:tcPr>
            <w:tcW w:w="3420" w:type="dxa"/>
          </w:tcPr>
          <w:p w:rsidR="009B7D24" w:rsidRPr="00D71313" w:rsidRDefault="009B7D24" w:rsidP="00217EBE">
            <w:pPr>
              <w:rPr>
                <w:sz w:val="18"/>
              </w:rPr>
            </w:pPr>
            <w:r w:rsidRPr="00C15A80">
              <w:rPr>
                <w:sz w:val="18"/>
              </w:rPr>
              <w:t>[P_RX_TNOBV_WIDTH-1:0]</w:t>
            </w:r>
          </w:p>
        </w:tc>
        <w:tc>
          <w:tcPr>
            <w:tcW w:w="990" w:type="dxa"/>
          </w:tcPr>
          <w:p w:rsidR="009B7D24" w:rsidRPr="00D71313" w:rsidRDefault="009B7D24" w:rsidP="00217EBE">
            <w:pPr>
              <w:rPr>
                <w:sz w:val="18"/>
              </w:rPr>
            </w:pPr>
            <w:r w:rsidRPr="00D71313">
              <w:rPr>
                <w:sz w:val="18"/>
              </w:rPr>
              <w:t>Input</w:t>
            </w:r>
          </w:p>
        </w:tc>
        <w:tc>
          <w:tcPr>
            <w:tcW w:w="2538" w:type="dxa"/>
          </w:tcPr>
          <w:p w:rsidR="009B7D24" w:rsidRPr="00D71313" w:rsidRDefault="009B7D24" w:rsidP="00217EBE">
            <w:pPr>
              <w:rPr>
                <w:sz w:val="18"/>
              </w:rPr>
            </w:pPr>
            <w:r>
              <w:rPr>
                <w:sz w:val="18"/>
              </w:rPr>
              <w:t xml:space="preserve">Byte Valid in the flit with </w:t>
            </w:r>
            <w:proofErr w:type="spellStart"/>
            <w:r>
              <w:rPr>
                <w:sz w:val="18"/>
              </w:rPr>
              <w:t>eop</w:t>
            </w:r>
            <w:proofErr w:type="spellEnd"/>
          </w:p>
        </w:tc>
      </w:tr>
      <w:tr w:rsidR="009B7D24" w:rsidRPr="00D71313">
        <w:tc>
          <w:tcPr>
            <w:tcW w:w="2628" w:type="dxa"/>
          </w:tcPr>
          <w:p w:rsidR="009B7D24" w:rsidRPr="00D71313" w:rsidRDefault="009B7D24" w:rsidP="00217EBE">
            <w:pPr>
              <w:rPr>
                <w:sz w:val="18"/>
              </w:rPr>
            </w:pPr>
            <w:proofErr w:type="spellStart"/>
            <w:r w:rsidRPr="00D71313">
              <w:rPr>
                <w:sz w:val="18"/>
              </w:rPr>
              <w:t>rt_strrxbrdg_flit_valid</w:t>
            </w:r>
            <w:proofErr w:type="spellEnd"/>
          </w:p>
        </w:tc>
        <w:tc>
          <w:tcPr>
            <w:tcW w:w="3420" w:type="dxa"/>
          </w:tcPr>
          <w:p w:rsidR="009B7D24" w:rsidRPr="00D71313" w:rsidRDefault="009B7D24" w:rsidP="00217EBE">
            <w:pPr>
              <w:rPr>
                <w:sz w:val="18"/>
              </w:rPr>
            </w:pPr>
            <w:r w:rsidRPr="00C15A80">
              <w:rPr>
                <w:sz w:val="18"/>
              </w:rPr>
              <w:t>[P_STR_</w:t>
            </w:r>
            <w:r>
              <w:rPr>
                <w:sz w:val="18"/>
              </w:rPr>
              <w:t>RX_</w:t>
            </w:r>
            <w:r w:rsidRPr="00C15A80">
              <w:rPr>
                <w:sz w:val="18"/>
              </w:rPr>
              <w:t>RT_NOOFLAYERS*P_STR_</w:t>
            </w:r>
            <w:r>
              <w:rPr>
                <w:sz w:val="18"/>
              </w:rPr>
              <w:t>RX_</w:t>
            </w:r>
            <w:r w:rsidRPr="00C15A80">
              <w:rPr>
                <w:sz w:val="18"/>
              </w:rPr>
              <w:t>RT_NOOFVC-1:0]</w:t>
            </w:r>
          </w:p>
        </w:tc>
        <w:tc>
          <w:tcPr>
            <w:tcW w:w="990" w:type="dxa"/>
          </w:tcPr>
          <w:p w:rsidR="009B7D24" w:rsidRPr="00D71313" w:rsidRDefault="009B7D24" w:rsidP="00217EBE">
            <w:pPr>
              <w:rPr>
                <w:sz w:val="18"/>
              </w:rPr>
            </w:pPr>
            <w:r w:rsidRPr="00D71313">
              <w:rPr>
                <w:sz w:val="18"/>
              </w:rPr>
              <w:t>Input</w:t>
            </w:r>
          </w:p>
        </w:tc>
        <w:tc>
          <w:tcPr>
            <w:tcW w:w="2538" w:type="dxa"/>
          </w:tcPr>
          <w:p w:rsidR="009B7D24" w:rsidRPr="00D71313" w:rsidRDefault="009B7D24" w:rsidP="00217EBE">
            <w:pPr>
              <w:rPr>
                <w:sz w:val="18"/>
              </w:rPr>
            </w:pPr>
            <w:r>
              <w:rPr>
                <w:sz w:val="18"/>
              </w:rPr>
              <w:t>Flit valid</w:t>
            </w:r>
          </w:p>
        </w:tc>
      </w:tr>
      <w:tr w:rsidR="009B7D24" w:rsidRPr="00D71313">
        <w:tc>
          <w:tcPr>
            <w:tcW w:w="2628" w:type="dxa"/>
          </w:tcPr>
          <w:p w:rsidR="009B7D24" w:rsidRPr="00D71313" w:rsidRDefault="009B7D24" w:rsidP="00217EBE">
            <w:pPr>
              <w:rPr>
                <w:sz w:val="18"/>
              </w:rPr>
            </w:pPr>
            <w:proofErr w:type="spellStart"/>
            <w:r w:rsidRPr="00D71313">
              <w:rPr>
                <w:sz w:val="18"/>
              </w:rPr>
              <w:t>rt_strrxbrdg_flit_data</w:t>
            </w:r>
            <w:proofErr w:type="spellEnd"/>
          </w:p>
        </w:tc>
        <w:tc>
          <w:tcPr>
            <w:tcW w:w="3420" w:type="dxa"/>
          </w:tcPr>
          <w:p w:rsidR="009B7D24" w:rsidRPr="00D71313" w:rsidRDefault="009B7D24" w:rsidP="00217EBE">
            <w:pPr>
              <w:rPr>
                <w:sz w:val="18"/>
              </w:rPr>
            </w:pPr>
            <w:r w:rsidRPr="00C15A80">
              <w:rPr>
                <w:sz w:val="18"/>
              </w:rPr>
              <w:t>[P_CELL_SIZE*P_STR_RX_TNO_OF_LAYCELLS-1:0</w:t>
            </w:r>
            <w:r>
              <w:rPr>
                <w:sz w:val="18"/>
              </w:rPr>
              <w:t>]</w:t>
            </w:r>
          </w:p>
        </w:tc>
        <w:tc>
          <w:tcPr>
            <w:tcW w:w="990" w:type="dxa"/>
          </w:tcPr>
          <w:p w:rsidR="009B7D24" w:rsidRPr="00D71313" w:rsidRDefault="009B7D24" w:rsidP="00217EBE">
            <w:pPr>
              <w:rPr>
                <w:sz w:val="18"/>
              </w:rPr>
            </w:pPr>
            <w:r w:rsidRPr="00D71313">
              <w:rPr>
                <w:sz w:val="18"/>
              </w:rPr>
              <w:t>Input</w:t>
            </w:r>
          </w:p>
        </w:tc>
        <w:tc>
          <w:tcPr>
            <w:tcW w:w="2538" w:type="dxa"/>
          </w:tcPr>
          <w:p w:rsidR="009B7D24" w:rsidRPr="00D71313" w:rsidRDefault="009B7D24" w:rsidP="00217EBE">
            <w:pPr>
              <w:rPr>
                <w:sz w:val="18"/>
              </w:rPr>
            </w:pPr>
            <w:r>
              <w:rPr>
                <w:sz w:val="18"/>
              </w:rPr>
              <w:t>Flit data</w:t>
            </w:r>
          </w:p>
        </w:tc>
      </w:tr>
      <w:tr w:rsidR="009B7D24" w:rsidRPr="00D71313">
        <w:tc>
          <w:tcPr>
            <w:tcW w:w="2628" w:type="dxa"/>
          </w:tcPr>
          <w:p w:rsidR="009B7D24" w:rsidRPr="00D71313" w:rsidRDefault="009B7D24" w:rsidP="00217EBE">
            <w:pPr>
              <w:rPr>
                <w:sz w:val="18"/>
              </w:rPr>
            </w:pPr>
            <w:proofErr w:type="spellStart"/>
            <w:r w:rsidRPr="00D71313">
              <w:rPr>
                <w:sz w:val="18"/>
              </w:rPr>
              <w:t>rt_strrxbrdg_flit_type</w:t>
            </w:r>
            <w:proofErr w:type="spellEnd"/>
          </w:p>
        </w:tc>
        <w:tc>
          <w:tcPr>
            <w:tcW w:w="3420" w:type="dxa"/>
          </w:tcPr>
          <w:p w:rsidR="009B7D24" w:rsidRPr="00D71313" w:rsidRDefault="009B7D24" w:rsidP="00217EBE">
            <w:pPr>
              <w:rPr>
                <w:sz w:val="18"/>
              </w:rPr>
            </w:pPr>
            <w:r w:rsidRPr="00C15A80">
              <w:rPr>
                <w:sz w:val="18"/>
              </w:rPr>
              <w:t>[P_STR_</w:t>
            </w:r>
            <w:r>
              <w:rPr>
                <w:sz w:val="18"/>
              </w:rPr>
              <w:t>RX_</w:t>
            </w:r>
            <w:r w:rsidRPr="00C15A80">
              <w:rPr>
                <w:sz w:val="18"/>
              </w:rPr>
              <w:t>RT_NOOFLAYERS-1:0]</w:t>
            </w:r>
          </w:p>
        </w:tc>
        <w:tc>
          <w:tcPr>
            <w:tcW w:w="990" w:type="dxa"/>
          </w:tcPr>
          <w:p w:rsidR="009B7D24" w:rsidRPr="00D71313" w:rsidRDefault="009B7D24" w:rsidP="00217EBE">
            <w:pPr>
              <w:rPr>
                <w:sz w:val="18"/>
              </w:rPr>
            </w:pPr>
            <w:r w:rsidRPr="00D71313">
              <w:rPr>
                <w:sz w:val="18"/>
              </w:rPr>
              <w:t>Input</w:t>
            </w:r>
          </w:p>
        </w:tc>
        <w:tc>
          <w:tcPr>
            <w:tcW w:w="2538" w:type="dxa"/>
          </w:tcPr>
          <w:p w:rsidR="009B7D24" w:rsidRPr="00D71313" w:rsidRDefault="009B7D24" w:rsidP="00217EBE">
            <w:pPr>
              <w:rPr>
                <w:sz w:val="18"/>
              </w:rPr>
            </w:pPr>
            <w:r>
              <w:rPr>
                <w:sz w:val="18"/>
              </w:rPr>
              <w:t>Flit type 0: Normal; 1:barrier</w:t>
            </w:r>
          </w:p>
        </w:tc>
      </w:tr>
      <w:tr w:rsidR="009B7D24" w:rsidRPr="00D71313">
        <w:tc>
          <w:tcPr>
            <w:tcW w:w="2628" w:type="dxa"/>
          </w:tcPr>
          <w:p w:rsidR="009B7D24" w:rsidRPr="00D71313" w:rsidRDefault="009B7D24" w:rsidP="00217EBE">
            <w:pPr>
              <w:rPr>
                <w:sz w:val="18"/>
              </w:rPr>
            </w:pPr>
            <w:proofErr w:type="spellStart"/>
            <w:r w:rsidRPr="00D71313">
              <w:rPr>
                <w:sz w:val="18"/>
              </w:rPr>
              <w:t>rt_strrxbrdg_flit_sb</w:t>
            </w:r>
            <w:proofErr w:type="spellEnd"/>
          </w:p>
        </w:tc>
        <w:tc>
          <w:tcPr>
            <w:tcW w:w="3420" w:type="dxa"/>
          </w:tcPr>
          <w:p w:rsidR="009B7D24" w:rsidRPr="00D71313" w:rsidRDefault="009B7D24" w:rsidP="00217EBE">
            <w:pPr>
              <w:rPr>
                <w:sz w:val="18"/>
              </w:rPr>
            </w:pPr>
            <w:r w:rsidRPr="00C15A80">
              <w:rPr>
                <w:sz w:val="18"/>
              </w:rPr>
              <w:t>[P_STR_</w:t>
            </w:r>
            <w:r>
              <w:rPr>
                <w:sz w:val="18"/>
              </w:rPr>
              <w:t>RX_</w:t>
            </w:r>
            <w:r w:rsidRPr="00C15A80">
              <w:rPr>
                <w:sz w:val="18"/>
              </w:rPr>
              <w:t>RT_NOOFLAYERS*P_STR_</w:t>
            </w:r>
            <w:r>
              <w:rPr>
                <w:sz w:val="18"/>
              </w:rPr>
              <w:t>RX_</w:t>
            </w:r>
            <w:r w:rsidRPr="00C15A80">
              <w:rPr>
                <w:sz w:val="18"/>
              </w:rPr>
              <w:t>RT_SB_WIDTH-1:0]</w:t>
            </w:r>
          </w:p>
        </w:tc>
        <w:tc>
          <w:tcPr>
            <w:tcW w:w="990" w:type="dxa"/>
          </w:tcPr>
          <w:p w:rsidR="009B7D24" w:rsidRPr="00D71313" w:rsidRDefault="009B7D24" w:rsidP="00217EBE">
            <w:pPr>
              <w:rPr>
                <w:sz w:val="18"/>
              </w:rPr>
            </w:pPr>
            <w:r w:rsidRPr="00D71313">
              <w:rPr>
                <w:sz w:val="18"/>
              </w:rPr>
              <w:t>Input</w:t>
            </w:r>
          </w:p>
        </w:tc>
        <w:tc>
          <w:tcPr>
            <w:tcW w:w="2538" w:type="dxa"/>
          </w:tcPr>
          <w:p w:rsidR="009B7D24" w:rsidRPr="00D71313" w:rsidRDefault="009B7D24" w:rsidP="00217EBE">
            <w:pPr>
              <w:rPr>
                <w:sz w:val="18"/>
              </w:rPr>
            </w:pPr>
            <w:r>
              <w:rPr>
                <w:sz w:val="18"/>
              </w:rPr>
              <w:t>Side band signals (2 bits USED)</w:t>
            </w:r>
          </w:p>
        </w:tc>
      </w:tr>
      <w:tr w:rsidR="009B7D24" w:rsidRPr="00D71313">
        <w:tc>
          <w:tcPr>
            <w:tcW w:w="2628" w:type="dxa"/>
          </w:tcPr>
          <w:p w:rsidR="009B7D24" w:rsidRPr="00D71313" w:rsidRDefault="009B7D24" w:rsidP="00217EBE">
            <w:pPr>
              <w:rPr>
                <w:sz w:val="18"/>
              </w:rPr>
            </w:pPr>
            <w:proofErr w:type="spellStart"/>
            <w:r w:rsidRPr="00D71313">
              <w:rPr>
                <w:sz w:val="18"/>
              </w:rPr>
              <w:t>rt_strrxbrdg_flit_outp</w:t>
            </w:r>
            <w:proofErr w:type="spellEnd"/>
          </w:p>
        </w:tc>
        <w:tc>
          <w:tcPr>
            <w:tcW w:w="3420" w:type="dxa"/>
          </w:tcPr>
          <w:p w:rsidR="009B7D24" w:rsidRPr="00D71313" w:rsidRDefault="009B7D24" w:rsidP="00217EBE">
            <w:pPr>
              <w:rPr>
                <w:sz w:val="18"/>
              </w:rPr>
            </w:pPr>
            <w:r w:rsidRPr="00B53687">
              <w:rPr>
                <w:sz w:val="18"/>
              </w:rPr>
              <w:t>[P_STR_</w:t>
            </w:r>
            <w:r>
              <w:rPr>
                <w:sz w:val="18"/>
              </w:rPr>
              <w:t>RX_</w:t>
            </w:r>
            <w:r w:rsidRPr="00B53687">
              <w:rPr>
                <w:sz w:val="18"/>
              </w:rPr>
              <w:t>RT_NOOFLAYERS*P_STR_</w:t>
            </w:r>
            <w:r>
              <w:rPr>
                <w:sz w:val="18"/>
              </w:rPr>
              <w:t>RX_</w:t>
            </w:r>
            <w:r w:rsidRPr="00B53687">
              <w:rPr>
                <w:sz w:val="18"/>
              </w:rPr>
              <w:t>RT_OP_WIDTH-1:0]</w:t>
            </w:r>
          </w:p>
        </w:tc>
        <w:tc>
          <w:tcPr>
            <w:tcW w:w="990" w:type="dxa"/>
          </w:tcPr>
          <w:p w:rsidR="009B7D24" w:rsidRPr="00D71313" w:rsidRDefault="009B7D24" w:rsidP="00217EBE">
            <w:pPr>
              <w:rPr>
                <w:sz w:val="18"/>
              </w:rPr>
            </w:pPr>
            <w:r w:rsidRPr="00D71313">
              <w:rPr>
                <w:sz w:val="18"/>
              </w:rPr>
              <w:t>Input</w:t>
            </w:r>
          </w:p>
        </w:tc>
        <w:tc>
          <w:tcPr>
            <w:tcW w:w="2538" w:type="dxa"/>
          </w:tcPr>
          <w:p w:rsidR="009B7D24" w:rsidRPr="00D71313" w:rsidRDefault="009B7D24" w:rsidP="00217EBE">
            <w:pPr>
              <w:rPr>
                <w:sz w:val="18"/>
              </w:rPr>
            </w:pPr>
            <w:r>
              <w:rPr>
                <w:sz w:val="18"/>
              </w:rPr>
              <w:t>Router out port (NOT USED)</w:t>
            </w:r>
          </w:p>
        </w:tc>
      </w:tr>
      <w:tr w:rsidR="009B7D24" w:rsidRPr="00D71313">
        <w:tc>
          <w:tcPr>
            <w:tcW w:w="2628" w:type="dxa"/>
          </w:tcPr>
          <w:p w:rsidR="009B7D24" w:rsidRPr="00D71313" w:rsidRDefault="009B7D24" w:rsidP="00217EBE">
            <w:pPr>
              <w:rPr>
                <w:sz w:val="18"/>
              </w:rPr>
            </w:pPr>
            <w:proofErr w:type="spellStart"/>
            <w:r w:rsidRPr="00D71313">
              <w:rPr>
                <w:sz w:val="18"/>
              </w:rPr>
              <w:t>strrxbrdg_rt_credit_inc</w:t>
            </w:r>
            <w:proofErr w:type="spellEnd"/>
          </w:p>
        </w:tc>
        <w:tc>
          <w:tcPr>
            <w:tcW w:w="3420" w:type="dxa"/>
          </w:tcPr>
          <w:p w:rsidR="009B7D24" w:rsidRPr="00D71313" w:rsidRDefault="009B7D24" w:rsidP="00217EBE">
            <w:pPr>
              <w:rPr>
                <w:sz w:val="18"/>
              </w:rPr>
            </w:pPr>
            <w:r w:rsidRPr="00B53687">
              <w:rPr>
                <w:sz w:val="18"/>
              </w:rPr>
              <w:t>[P_STR_</w:t>
            </w:r>
            <w:r>
              <w:rPr>
                <w:sz w:val="18"/>
              </w:rPr>
              <w:t>RX_</w:t>
            </w:r>
            <w:r w:rsidRPr="00B53687">
              <w:rPr>
                <w:sz w:val="18"/>
              </w:rPr>
              <w:t>RT_NOOFLAYERS*P_STR_</w:t>
            </w:r>
            <w:r>
              <w:rPr>
                <w:sz w:val="18"/>
              </w:rPr>
              <w:t>RX_</w:t>
            </w:r>
            <w:r w:rsidRPr="00B53687">
              <w:rPr>
                <w:sz w:val="18"/>
              </w:rPr>
              <w:t>RT_NOOFVC*P_STR_</w:t>
            </w:r>
            <w:r>
              <w:rPr>
                <w:sz w:val="18"/>
              </w:rPr>
              <w:t>RX_</w:t>
            </w:r>
            <w:r w:rsidRPr="00B53687">
              <w:rPr>
                <w:sz w:val="18"/>
              </w:rPr>
              <w:t>RT_CR_WIDTH-1:0]</w:t>
            </w:r>
          </w:p>
        </w:tc>
        <w:tc>
          <w:tcPr>
            <w:tcW w:w="990" w:type="dxa"/>
          </w:tcPr>
          <w:p w:rsidR="009B7D24" w:rsidRPr="00D71313" w:rsidRDefault="009B7D24" w:rsidP="00217EBE">
            <w:pPr>
              <w:rPr>
                <w:sz w:val="18"/>
              </w:rPr>
            </w:pPr>
            <w:r w:rsidRPr="00D71313">
              <w:rPr>
                <w:sz w:val="18"/>
              </w:rPr>
              <w:t>Output</w:t>
            </w:r>
          </w:p>
        </w:tc>
        <w:tc>
          <w:tcPr>
            <w:tcW w:w="2538" w:type="dxa"/>
          </w:tcPr>
          <w:p w:rsidR="009B7D24" w:rsidRPr="00D71313" w:rsidRDefault="009B7D24" w:rsidP="00217EBE">
            <w:pPr>
              <w:rPr>
                <w:sz w:val="18"/>
              </w:rPr>
            </w:pPr>
            <w:r>
              <w:rPr>
                <w:sz w:val="18"/>
              </w:rPr>
              <w:t>Credit info</w:t>
            </w:r>
          </w:p>
        </w:tc>
      </w:tr>
      <w:tr w:rsidR="005F474E" w:rsidRPr="00D71313">
        <w:tc>
          <w:tcPr>
            <w:tcW w:w="2628" w:type="dxa"/>
          </w:tcPr>
          <w:p w:rsidR="005F474E" w:rsidRPr="00D71313" w:rsidRDefault="005F474E" w:rsidP="00217EBE">
            <w:pPr>
              <w:rPr>
                <w:sz w:val="18"/>
              </w:rPr>
            </w:pPr>
            <w:proofErr w:type="spellStart"/>
            <w:r w:rsidRPr="005F474E">
              <w:rPr>
                <w:sz w:val="18"/>
              </w:rPr>
              <w:t>rt_strrxbrdg_cg_busy</w:t>
            </w:r>
            <w:proofErr w:type="spellEnd"/>
          </w:p>
        </w:tc>
        <w:tc>
          <w:tcPr>
            <w:tcW w:w="3420" w:type="dxa"/>
          </w:tcPr>
          <w:p w:rsidR="005F474E" w:rsidRPr="005F474E" w:rsidRDefault="005F474E" w:rsidP="00217EBE">
            <w:pPr>
              <w:rPr>
                <w:sz w:val="20"/>
                <w:szCs w:val="20"/>
              </w:rPr>
            </w:pPr>
            <w:r w:rsidRPr="005F474E">
              <w:rPr>
                <w:sz w:val="20"/>
                <w:szCs w:val="20"/>
              </w:rPr>
              <w:t>[P_STR_TX_RT_NOOFLAYERS-1:0]</w:t>
            </w:r>
          </w:p>
        </w:tc>
        <w:tc>
          <w:tcPr>
            <w:tcW w:w="990" w:type="dxa"/>
          </w:tcPr>
          <w:p w:rsidR="005F474E" w:rsidRPr="00D71313" w:rsidRDefault="005F474E" w:rsidP="00217EBE">
            <w:pPr>
              <w:rPr>
                <w:sz w:val="18"/>
              </w:rPr>
            </w:pPr>
            <w:r>
              <w:rPr>
                <w:sz w:val="18"/>
              </w:rPr>
              <w:t>Input</w:t>
            </w:r>
          </w:p>
        </w:tc>
        <w:tc>
          <w:tcPr>
            <w:tcW w:w="2538" w:type="dxa"/>
          </w:tcPr>
          <w:p w:rsidR="005F474E" w:rsidRDefault="005F474E" w:rsidP="00217EBE">
            <w:pPr>
              <w:rPr>
                <w:sz w:val="18"/>
              </w:rPr>
            </w:pPr>
            <w:r>
              <w:rPr>
                <w:sz w:val="18"/>
              </w:rPr>
              <w:t xml:space="preserve">Clock Gating : Input Layer Busy – Flits outstanding from a </w:t>
            </w:r>
            <w:proofErr w:type="spellStart"/>
            <w:r>
              <w:rPr>
                <w:sz w:val="18"/>
              </w:rPr>
              <w:t>NoC</w:t>
            </w:r>
            <w:proofErr w:type="spellEnd"/>
            <w:r>
              <w:rPr>
                <w:sz w:val="18"/>
              </w:rPr>
              <w:t xml:space="preserve"> Layer into the Streaming Rx bridge</w:t>
            </w:r>
          </w:p>
        </w:tc>
      </w:tr>
      <w:tr w:rsidR="009B7D24" w:rsidRPr="00D71313">
        <w:tc>
          <w:tcPr>
            <w:tcW w:w="2628" w:type="dxa"/>
          </w:tcPr>
          <w:p w:rsidR="009B7D24" w:rsidRPr="00D71313" w:rsidRDefault="009B7D24" w:rsidP="00217EBE">
            <w:pPr>
              <w:rPr>
                <w:sz w:val="18"/>
              </w:rPr>
            </w:pPr>
            <w:r w:rsidRPr="00D71313">
              <w:rPr>
                <w:b/>
                <w:sz w:val="18"/>
              </w:rPr>
              <w:t>Host to/from Streaming TX bridge Signals</w:t>
            </w:r>
          </w:p>
        </w:tc>
        <w:tc>
          <w:tcPr>
            <w:tcW w:w="3420" w:type="dxa"/>
          </w:tcPr>
          <w:p w:rsidR="009B7D24" w:rsidRPr="00D71313" w:rsidRDefault="009B7D24" w:rsidP="00217EBE">
            <w:pPr>
              <w:rPr>
                <w:sz w:val="18"/>
              </w:rPr>
            </w:pPr>
          </w:p>
        </w:tc>
        <w:tc>
          <w:tcPr>
            <w:tcW w:w="990" w:type="dxa"/>
          </w:tcPr>
          <w:p w:rsidR="009B7D24" w:rsidRPr="00D71313" w:rsidRDefault="009B7D24" w:rsidP="00217EBE">
            <w:pPr>
              <w:rPr>
                <w:sz w:val="18"/>
              </w:rPr>
            </w:pPr>
          </w:p>
        </w:tc>
        <w:tc>
          <w:tcPr>
            <w:tcW w:w="2538" w:type="dxa"/>
          </w:tcPr>
          <w:p w:rsidR="009B7D24" w:rsidRPr="00D71313" w:rsidRDefault="009B7D24" w:rsidP="00217EBE">
            <w:pPr>
              <w:rPr>
                <w:sz w:val="18"/>
              </w:rPr>
            </w:pPr>
          </w:p>
        </w:tc>
      </w:tr>
      <w:tr w:rsidR="009B7D24" w:rsidRPr="00D71313">
        <w:tc>
          <w:tcPr>
            <w:tcW w:w="2628" w:type="dxa"/>
          </w:tcPr>
          <w:p w:rsidR="009B7D24" w:rsidRPr="00D71313" w:rsidRDefault="009B7D24" w:rsidP="00217EBE">
            <w:pPr>
              <w:rPr>
                <w:sz w:val="18"/>
              </w:rPr>
            </w:pPr>
            <w:proofErr w:type="spellStart"/>
            <w:r w:rsidRPr="00D71313">
              <w:rPr>
                <w:sz w:val="18"/>
              </w:rPr>
              <w:t>hst_strrxbrdg_credit_inc</w:t>
            </w:r>
            <w:proofErr w:type="spellEnd"/>
          </w:p>
        </w:tc>
        <w:tc>
          <w:tcPr>
            <w:tcW w:w="3420" w:type="dxa"/>
          </w:tcPr>
          <w:p w:rsidR="009B7D24" w:rsidRPr="00D71313" w:rsidRDefault="009B7D24" w:rsidP="00217EBE">
            <w:pPr>
              <w:rPr>
                <w:sz w:val="18"/>
              </w:rPr>
            </w:pPr>
            <w:r w:rsidRPr="00B53687">
              <w:rPr>
                <w:sz w:val="18"/>
              </w:rPr>
              <w:t>[P_STR_</w:t>
            </w:r>
            <w:r>
              <w:rPr>
                <w:sz w:val="18"/>
              </w:rPr>
              <w:t>RX_</w:t>
            </w:r>
            <w:r w:rsidRPr="00B53687">
              <w:rPr>
                <w:sz w:val="18"/>
              </w:rPr>
              <w:t>HST_PORTS-1:0]</w:t>
            </w:r>
          </w:p>
        </w:tc>
        <w:tc>
          <w:tcPr>
            <w:tcW w:w="990" w:type="dxa"/>
          </w:tcPr>
          <w:p w:rsidR="009B7D24" w:rsidRPr="00D71313" w:rsidRDefault="009B7D24" w:rsidP="00217EBE">
            <w:pPr>
              <w:rPr>
                <w:sz w:val="18"/>
              </w:rPr>
            </w:pPr>
            <w:r w:rsidRPr="00D71313">
              <w:rPr>
                <w:sz w:val="18"/>
              </w:rPr>
              <w:t>Input</w:t>
            </w:r>
          </w:p>
        </w:tc>
        <w:tc>
          <w:tcPr>
            <w:tcW w:w="2538" w:type="dxa"/>
          </w:tcPr>
          <w:p w:rsidR="009B7D24" w:rsidRPr="00D71313" w:rsidRDefault="009B7D24" w:rsidP="00217EBE">
            <w:pPr>
              <w:rPr>
                <w:sz w:val="18"/>
              </w:rPr>
            </w:pPr>
            <w:r>
              <w:rPr>
                <w:sz w:val="18"/>
              </w:rPr>
              <w:t>Credit info</w:t>
            </w:r>
          </w:p>
        </w:tc>
      </w:tr>
      <w:tr w:rsidR="009B7D24" w:rsidRPr="00D71313">
        <w:tc>
          <w:tcPr>
            <w:tcW w:w="2628" w:type="dxa"/>
          </w:tcPr>
          <w:p w:rsidR="009B7D24" w:rsidRPr="00D71313" w:rsidRDefault="009B7D24" w:rsidP="00217EBE">
            <w:pPr>
              <w:rPr>
                <w:sz w:val="18"/>
              </w:rPr>
            </w:pPr>
            <w:proofErr w:type="spellStart"/>
            <w:r w:rsidRPr="00D71313">
              <w:rPr>
                <w:sz w:val="18"/>
              </w:rPr>
              <w:t>strrxbrdg_hst_sop</w:t>
            </w:r>
            <w:proofErr w:type="spellEnd"/>
          </w:p>
        </w:tc>
        <w:tc>
          <w:tcPr>
            <w:tcW w:w="3420" w:type="dxa"/>
          </w:tcPr>
          <w:p w:rsidR="009B7D24" w:rsidRPr="00D71313" w:rsidRDefault="009B7D24" w:rsidP="00217EBE">
            <w:pPr>
              <w:rPr>
                <w:sz w:val="18"/>
              </w:rPr>
            </w:pPr>
            <w:r w:rsidRPr="00B53687">
              <w:rPr>
                <w:sz w:val="18"/>
              </w:rPr>
              <w:t>[P_STR_</w:t>
            </w:r>
            <w:r>
              <w:rPr>
                <w:sz w:val="18"/>
              </w:rPr>
              <w:t>RX_</w:t>
            </w:r>
            <w:r w:rsidRPr="00B53687">
              <w:rPr>
                <w:sz w:val="18"/>
              </w:rPr>
              <w:t>HST_PORTS-1:0]</w:t>
            </w:r>
          </w:p>
        </w:tc>
        <w:tc>
          <w:tcPr>
            <w:tcW w:w="990" w:type="dxa"/>
          </w:tcPr>
          <w:p w:rsidR="009B7D24" w:rsidRPr="00D71313" w:rsidRDefault="009B7D24" w:rsidP="00217EBE">
            <w:pPr>
              <w:rPr>
                <w:sz w:val="18"/>
              </w:rPr>
            </w:pPr>
            <w:r w:rsidRPr="00D71313">
              <w:rPr>
                <w:sz w:val="18"/>
              </w:rPr>
              <w:t>Output</w:t>
            </w:r>
          </w:p>
        </w:tc>
        <w:tc>
          <w:tcPr>
            <w:tcW w:w="2538" w:type="dxa"/>
          </w:tcPr>
          <w:p w:rsidR="009B7D24" w:rsidRPr="00D71313" w:rsidRDefault="009B7D24" w:rsidP="00217EBE">
            <w:pPr>
              <w:rPr>
                <w:sz w:val="18"/>
              </w:rPr>
            </w:pPr>
            <w:r>
              <w:rPr>
                <w:sz w:val="18"/>
              </w:rPr>
              <w:t>Start of Packet</w:t>
            </w:r>
          </w:p>
        </w:tc>
      </w:tr>
      <w:tr w:rsidR="009B7D24" w:rsidRPr="00D71313">
        <w:tc>
          <w:tcPr>
            <w:tcW w:w="2628" w:type="dxa"/>
          </w:tcPr>
          <w:p w:rsidR="009B7D24" w:rsidRPr="00D71313" w:rsidRDefault="009B7D24" w:rsidP="00217EBE">
            <w:pPr>
              <w:rPr>
                <w:sz w:val="18"/>
              </w:rPr>
            </w:pPr>
            <w:proofErr w:type="spellStart"/>
            <w:r w:rsidRPr="00D71313">
              <w:rPr>
                <w:sz w:val="18"/>
              </w:rPr>
              <w:t>strrxbrdg_hst_eop</w:t>
            </w:r>
            <w:proofErr w:type="spellEnd"/>
          </w:p>
        </w:tc>
        <w:tc>
          <w:tcPr>
            <w:tcW w:w="3420" w:type="dxa"/>
          </w:tcPr>
          <w:p w:rsidR="009B7D24" w:rsidRPr="00D71313" w:rsidRDefault="009B7D24" w:rsidP="00217EBE">
            <w:pPr>
              <w:rPr>
                <w:sz w:val="18"/>
              </w:rPr>
            </w:pPr>
            <w:r w:rsidRPr="00B53687">
              <w:rPr>
                <w:sz w:val="18"/>
              </w:rPr>
              <w:t>[P_STR_</w:t>
            </w:r>
            <w:r>
              <w:rPr>
                <w:sz w:val="18"/>
              </w:rPr>
              <w:t>RX_</w:t>
            </w:r>
            <w:r w:rsidRPr="00B53687">
              <w:rPr>
                <w:sz w:val="18"/>
              </w:rPr>
              <w:t>HST_PORTS-1:0]</w:t>
            </w:r>
          </w:p>
        </w:tc>
        <w:tc>
          <w:tcPr>
            <w:tcW w:w="990" w:type="dxa"/>
          </w:tcPr>
          <w:p w:rsidR="009B7D24" w:rsidRPr="00D71313" w:rsidRDefault="009B7D24" w:rsidP="00217EBE">
            <w:pPr>
              <w:rPr>
                <w:sz w:val="18"/>
              </w:rPr>
            </w:pPr>
            <w:r w:rsidRPr="00D71313">
              <w:rPr>
                <w:sz w:val="18"/>
              </w:rPr>
              <w:t>Output</w:t>
            </w:r>
          </w:p>
        </w:tc>
        <w:tc>
          <w:tcPr>
            <w:tcW w:w="2538" w:type="dxa"/>
          </w:tcPr>
          <w:p w:rsidR="009B7D24" w:rsidRPr="00D71313" w:rsidRDefault="009B7D24" w:rsidP="00217EBE">
            <w:pPr>
              <w:rPr>
                <w:sz w:val="18"/>
              </w:rPr>
            </w:pPr>
            <w:r>
              <w:rPr>
                <w:sz w:val="18"/>
              </w:rPr>
              <w:t>End of Packet</w:t>
            </w:r>
          </w:p>
        </w:tc>
      </w:tr>
      <w:tr w:rsidR="009B7D24" w:rsidRPr="00D71313">
        <w:tc>
          <w:tcPr>
            <w:tcW w:w="2628" w:type="dxa"/>
          </w:tcPr>
          <w:p w:rsidR="009B7D24" w:rsidRPr="00D71313" w:rsidRDefault="009B7D24" w:rsidP="00217EBE">
            <w:pPr>
              <w:rPr>
                <w:sz w:val="18"/>
              </w:rPr>
            </w:pPr>
            <w:proofErr w:type="spellStart"/>
            <w:r w:rsidRPr="00D71313">
              <w:rPr>
                <w:sz w:val="18"/>
              </w:rPr>
              <w:t>strrxbrdg_hst_dbeat_vld</w:t>
            </w:r>
            <w:proofErr w:type="spellEnd"/>
            <w:r w:rsidRPr="00D71313">
              <w:rPr>
                <w:sz w:val="18"/>
              </w:rPr>
              <w:t xml:space="preserve"> </w:t>
            </w:r>
          </w:p>
        </w:tc>
        <w:tc>
          <w:tcPr>
            <w:tcW w:w="3420" w:type="dxa"/>
          </w:tcPr>
          <w:p w:rsidR="009B7D24" w:rsidRPr="00D71313" w:rsidRDefault="009B7D24" w:rsidP="00217EBE">
            <w:pPr>
              <w:rPr>
                <w:sz w:val="18"/>
              </w:rPr>
            </w:pPr>
            <w:r w:rsidRPr="00B53687">
              <w:rPr>
                <w:sz w:val="18"/>
              </w:rPr>
              <w:t>[P_STR_</w:t>
            </w:r>
            <w:r>
              <w:rPr>
                <w:sz w:val="18"/>
              </w:rPr>
              <w:t>RX_</w:t>
            </w:r>
            <w:r w:rsidRPr="00B53687">
              <w:rPr>
                <w:sz w:val="18"/>
              </w:rPr>
              <w:t>HST_PORTS-1:0]</w:t>
            </w:r>
          </w:p>
        </w:tc>
        <w:tc>
          <w:tcPr>
            <w:tcW w:w="990" w:type="dxa"/>
          </w:tcPr>
          <w:p w:rsidR="009B7D24" w:rsidRPr="00D71313" w:rsidRDefault="009B7D24" w:rsidP="00217EBE">
            <w:pPr>
              <w:rPr>
                <w:sz w:val="18"/>
              </w:rPr>
            </w:pPr>
            <w:r w:rsidRPr="00D71313">
              <w:rPr>
                <w:sz w:val="18"/>
              </w:rPr>
              <w:t>Output</w:t>
            </w:r>
          </w:p>
        </w:tc>
        <w:tc>
          <w:tcPr>
            <w:tcW w:w="2538" w:type="dxa"/>
          </w:tcPr>
          <w:p w:rsidR="009B7D24" w:rsidRPr="00D71313" w:rsidRDefault="009B7D24" w:rsidP="00217EBE">
            <w:pPr>
              <w:rPr>
                <w:sz w:val="18"/>
              </w:rPr>
            </w:pPr>
            <w:r>
              <w:rPr>
                <w:sz w:val="18"/>
              </w:rPr>
              <w:t>Data beat valid</w:t>
            </w:r>
          </w:p>
        </w:tc>
      </w:tr>
      <w:tr w:rsidR="009B7D24" w:rsidRPr="00D71313">
        <w:tc>
          <w:tcPr>
            <w:tcW w:w="2628" w:type="dxa"/>
          </w:tcPr>
          <w:p w:rsidR="009B7D24" w:rsidRPr="00D71313" w:rsidRDefault="009B7D24" w:rsidP="00217EBE">
            <w:pPr>
              <w:rPr>
                <w:sz w:val="18"/>
              </w:rPr>
            </w:pPr>
            <w:proofErr w:type="spellStart"/>
            <w:r w:rsidRPr="00D71313">
              <w:rPr>
                <w:sz w:val="18"/>
              </w:rPr>
              <w:t>strrxbrdg_hst_dbeat</w:t>
            </w:r>
            <w:proofErr w:type="spellEnd"/>
          </w:p>
        </w:tc>
        <w:tc>
          <w:tcPr>
            <w:tcW w:w="3420" w:type="dxa"/>
          </w:tcPr>
          <w:p w:rsidR="009B7D24" w:rsidRPr="00D71313" w:rsidRDefault="009B7D24" w:rsidP="00217EBE">
            <w:pPr>
              <w:rPr>
                <w:sz w:val="18"/>
              </w:rPr>
            </w:pPr>
            <w:r w:rsidRPr="00B53687">
              <w:rPr>
                <w:sz w:val="18"/>
              </w:rPr>
              <w:t>[P_CELL_SIZE*P_STR_RX_TNO_OF_HSTCELLS-1:0]</w:t>
            </w:r>
          </w:p>
        </w:tc>
        <w:tc>
          <w:tcPr>
            <w:tcW w:w="990" w:type="dxa"/>
          </w:tcPr>
          <w:p w:rsidR="009B7D24" w:rsidRPr="00D71313" w:rsidRDefault="009B7D24" w:rsidP="00217EBE">
            <w:pPr>
              <w:rPr>
                <w:sz w:val="18"/>
              </w:rPr>
            </w:pPr>
            <w:r w:rsidRPr="00D71313">
              <w:rPr>
                <w:sz w:val="18"/>
              </w:rPr>
              <w:t>Output</w:t>
            </w:r>
          </w:p>
        </w:tc>
        <w:tc>
          <w:tcPr>
            <w:tcW w:w="2538" w:type="dxa"/>
          </w:tcPr>
          <w:p w:rsidR="009B7D24" w:rsidRPr="00D71313" w:rsidRDefault="009B7D24" w:rsidP="00217EBE">
            <w:pPr>
              <w:keepNext/>
              <w:rPr>
                <w:sz w:val="18"/>
              </w:rPr>
            </w:pPr>
            <w:r>
              <w:rPr>
                <w:sz w:val="18"/>
              </w:rPr>
              <w:t>Data beat</w:t>
            </w:r>
          </w:p>
        </w:tc>
      </w:tr>
    </w:tbl>
    <w:p w:rsidR="00217EBE" w:rsidRDefault="00EA4485" w:rsidP="00217EBE">
      <w:pPr>
        <w:pStyle w:val="Caption"/>
        <w:jc w:val="center"/>
      </w:pPr>
      <w:bookmarkStart w:id="41" w:name="_Toc367264920"/>
      <w:r>
        <w:t xml:space="preserve">Table </w:t>
      </w:r>
      <w:r w:rsidR="009D24B1">
        <w:fldChar w:fldCharType="begin"/>
      </w:r>
      <w:r w:rsidR="009D24B1">
        <w:instrText xml:space="preserve"> SEQ Table \* ARABIC </w:instrText>
      </w:r>
      <w:r w:rsidR="009D24B1">
        <w:fldChar w:fldCharType="separate"/>
      </w:r>
      <w:r w:rsidR="00BC7F7E">
        <w:rPr>
          <w:noProof/>
        </w:rPr>
        <w:t>1</w:t>
      </w:r>
      <w:r w:rsidR="009D24B1">
        <w:rPr>
          <w:noProof/>
        </w:rPr>
        <w:fldChar w:fldCharType="end"/>
      </w:r>
      <w:r>
        <w:t>: Streaming Bridge Inputs/Outputs</w:t>
      </w:r>
      <w:bookmarkEnd w:id="41"/>
    </w:p>
    <w:p w:rsidR="00217EBE" w:rsidRDefault="00EA4485" w:rsidP="00217EBE">
      <w:pPr>
        <w:pStyle w:val="Heading1"/>
      </w:pPr>
      <w:bookmarkStart w:id="42" w:name="_Toc384649792"/>
      <w:r>
        <w:lastRenderedPageBreak/>
        <w:t>Streaming Bridge Parameters</w:t>
      </w:r>
      <w:bookmarkEnd w:id="42"/>
    </w:p>
    <w:p w:rsidR="00217EBE" w:rsidRDefault="00EA4485" w:rsidP="00217EBE">
      <w:pPr>
        <w:pStyle w:val="Body"/>
      </w:pPr>
      <w:r w:rsidRPr="00707F37">
        <w:t>Following are the parameters used by the bi- directional streaming bridge</w:t>
      </w:r>
    </w:p>
    <w:p w:rsidR="00217EBE" w:rsidRDefault="00217EBE" w:rsidP="00217EBE">
      <w:pPr>
        <w:pStyle w:val="Body"/>
      </w:pPr>
    </w:p>
    <w:tbl>
      <w:tblPr>
        <w:tblStyle w:val="TableGrid"/>
        <w:tblW w:w="9576" w:type="dxa"/>
        <w:tblLayout w:type="fixed"/>
        <w:tblLook w:val="04A0" w:firstRow="1" w:lastRow="0" w:firstColumn="1" w:lastColumn="0" w:noHBand="0" w:noVBand="1"/>
      </w:tblPr>
      <w:tblGrid>
        <w:gridCol w:w="5598"/>
        <w:gridCol w:w="3978"/>
      </w:tblGrid>
      <w:tr w:rsidR="00217EBE" w:rsidRPr="00FF2323">
        <w:tc>
          <w:tcPr>
            <w:tcW w:w="5598" w:type="dxa"/>
          </w:tcPr>
          <w:p w:rsidR="00217EBE" w:rsidRPr="00FF2323" w:rsidRDefault="00EA4485" w:rsidP="00217EBE">
            <w:pPr>
              <w:jc w:val="center"/>
              <w:rPr>
                <w:b/>
                <w:sz w:val="18"/>
                <w:szCs w:val="18"/>
              </w:rPr>
            </w:pPr>
            <w:r w:rsidRPr="00FF2323">
              <w:rPr>
                <w:b/>
                <w:sz w:val="18"/>
                <w:szCs w:val="18"/>
              </w:rPr>
              <w:t>Parameter</w:t>
            </w:r>
          </w:p>
        </w:tc>
        <w:tc>
          <w:tcPr>
            <w:tcW w:w="3978" w:type="dxa"/>
          </w:tcPr>
          <w:p w:rsidR="00217EBE" w:rsidRPr="00FF2323" w:rsidRDefault="00EA4485" w:rsidP="00217EBE">
            <w:pPr>
              <w:jc w:val="center"/>
              <w:rPr>
                <w:b/>
                <w:sz w:val="18"/>
                <w:szCs w:val="18"/>
              </w:rPr>
            </w:pPr>
            <w:r w:rsidRPr="00FF2323">
              <w:rPr>
                <w:b/>
                <w:sz w:val="18"/>
                <w:szCs w:val="18"/>
              </w:rPr>
              <w:t>Description</w:t>
            </w:r>
          </w:p>
        </w:tc>
      </w:tr>
      <w:tr w:rsidR="00217EBE" w:rsidRPr="00FF2323">
        <w:tc>
          <w:tcPr>
            <w:tcW w:w="5598" w:type="dxa"/>
          </w:tcPr>
          <w:p w:rsidR="00217EBE" w:rsidRPr="00D71313" w:rsidRDefault="00EA4485" w:rsidP="00217EBE">
            <w:pPr>
              <w:rPr>
                <w:sz w:val="18"/>
              </w:rPr>
            </w:pPr>
            <w:r w:rsidRPr="00D71313">
              <w:rPr>
                <w:b/>
                <w:sz w:val="18"/>
              </w:rPr>
              <w:t xml:space="preserve">Streaming TX bridge </w:t>
            </w:r>
            <w:r>
              <w:rPr>
                <w:b/>
                <w:sz w:val="18"/>
              </w:rPr>
              <w:t>parameters</w:t>
            </w:r>
          </w:p>
        </w:tc>
        <w:tc>
          <w:tcPr>
            <w:tcW w:w="3978" w:type="dxa"/>
          </w:tcPr>
          <w:p w:rsidR="00217EBE" w:rsidRPr="00D71313" w:rsidRDefault="00217EBE" w:rsidP="00217EBE">
            <w:pPr>
              <w:rPr>
                <w:sz w:val="18"/>
              </w:rPr>
            </w:pPr>
          </w:p>
        </w:tc>
      </w:tr>
      <w:tr w:rsidR="00217EBE" w:rsidRPr="00FF2323">
        <w:tc>
          <w:tcPr>
            <w:tcW w:w="5598" w:type="dxa"/>
          </w:tcPr>
          <w:p w:rsidR="00217EBE" w:rsidRPr="00FF2323" w:rsidRDefault="00EA4485" w:rsidP="00217EBE">
            <w:pPr>
              <w:rPr>
                <w:sz w:val="18"/>
                <w:szCs w:val="18"/>
              </w:rPr>
            </w:pPr>
            <w:r>
              <w:rPr>
                <w:sz w:val="18"/>
                <w:szCs w:val="18"/>
              </w:rPr>
              <w:t>parameter P_STR_TX_ENABLE</w:t>
            </w:r>
          </w:p>
        </w:tc>
        <w:tc>
          <w:tcPr>
            <w:tcW w:w="3978" w:type="dxa"/>
          </w:tcPr>
          <w:p w:rsidR="00217EBE" w:rsidRDefault="00EA4485" w:rsidP="00217EBE">
            <w:pPr>
              <w:rPr>
                <w:sz w:val="18"/>
                <w:szCs w:val="18"/>
              </w:rPr>
            </w:pPr>
            <w:r>
              <w:rPr>
                <w:sz w:val="18"/>
                <w:szCs w:val="18"/>
              </w:rPr>
              <w:t>Parameter to enable/disable TX bridge in a bi-directional instance</w:t>
            </w:r>
          </w:p>
          <w:p w:rsidR="00217EBE" w:rsidRDefault="00EA4485" w:rsidP="00217EBE">
            <w:pPr>
              <w:rPr>
                <w:sz w:val="18"/>
                <w:szCs w:val="18"/>
              </w:rPr>
            </w:pPr>
            <w:r>
              <w:rPr>
                <w:sz w:val="18"/>
                <w:szCs w:val="18"/>
              </w:rPr>
              <w:t xml:space="preserve">0: TX Disabled </w:t>
            </w:r>
          </w:p>
          <w:p w:rsidR="00217EBE" w:rsidRPr="00FF2323" w:rsidRDefault="00EA4485" w:rsidP="00217EBE">
            <w:pPr>
              <w:rPr>
                <w:sz w:val="18"/>
                <w:szCs w:val="18"/>
              </w:rPr>
            </w:pPr>
            <w:r>
              <w:rPr>
                <w:sz w:val="18"/>
                <w:szCs w:val="18"/>
              </w:rPr>
              <w:t>1: TX Enabled</w:t>
            </w:r>
          </w:p>
        </w:tc>
      </w:tr>
      <w:tr w:rsidR="00217EBE" w:rsidRPr="00FF2323">
        <w:tc>
          <w:tcPr>
            <w:tcW w:w="5598" w:type="dxa"/>
          </w:tcPr>
          <w:p w:rsidR="00217EBE" w:rsidRPr="00FF2323" w:rsidRDefault="00EA4485" w:rsidP="00217EBE">
            <w:pPr>
              <w:rPr>
                <w:sz w:val="18"/>
                <w:szCs w:val="18"/>
              </w:rPr>
            </w:pPr>
            <w:r>
              <w:rPr>
                <w:sz w:val="18"/>
                <w:szCs w:val="18"/>
              </w:rPr>
              <w:t>parameter</w:t>
            </w:r>
            <w:r w:rsidRPr="00FF2323">
              <w:rPr>
                <w:sz w:val="18"/>
                <w:szCs w:val="18"/>
              </w:rPr>
              <w:t xml:space="preserve">  P_STR_</w:t>
            </w:r>
            <w:r>
              <w:rPr>
                <w:sz w:val="18"/>
                <w:szCs w:val="18"/>
              </w:rPr>
              <w:t xml:space="preserve">TX_L2_HST_INTERFACES </w:t>
            </w:r>
          </w:p>
        </w:tc>
        <w:tc>
          <w:tcPr>
            <w:tcW w:w="3978" w:type="dxa"/>
          </w:tcPr>
          <w:p w:rsidR="00217EBE" w:rsidRPr="00FF2323" w:rsidRDefault="00EA4485" w:rsidP="00217EBE">
            <w:pPr>
              <w:rPr>
                <w:sz w:val="18"/>
                <w:szCs w:val="18"/>
              </w:rPr>
            </w:pPr>
            <w:r w:rsidRPr="00FF2323">
              <w:rPr>
                <w:sz w:val="18"/>
                <w:szCs w:val="18"/>
              </w:rPr>
              <w:t xml:space="preserve">Log 2 of </w:t>
            </w:r>
            <w:r>
              <w:rPr>
                <w:sz w:val="18"/>
                <w:szCs w:val="18"/>
              </w:rPr>
              <w:t xml:space="preserve">TX </w:t>
            </w:r>
            <w:r w:rsidRPr="00FF2323">
              <w:rPr>
                <w:sz w:val="18"/>
                <w:szCs w:val="18"/>
              </w:rPr>
              <w:t xml:space="preserve">Host </w:t>
            </w:r>
            <w:r>
              <w:rPr>
                <w:sz w:val="18"/>
                <w:szCs w:val="18"/>
              </w:rPr>
              <w:t>Interfaces</w:t>
            </w:r>
          </w:p>
        </w:tc>
      </w:tr>
      <w:tr w:rsidR="00217EBE" w:rsidRPr="00FF2323">
        <w:tc>
          <w:tcPr>
            <w:tcW w:w="5598" w:type="dxa"/>
          </w:tcPr>
          <w:p w:rsidR="00217EBE" w:rsidRPr="00FF2323" w:rsidRDefault="00EA4485" w:rsidP="00217EBE">
            <w:pPr>
              <w:rPr>
                <w:sz w:val="18"/>
                <w:szCs w:val="18"/>
              </w:rPr>
            </w:pPr>
            <w:r>
              <w:rPr>
                <w:sz w:val="18"/>
                <w:szCs w:val="18"/>
              </w:rPr>
              <w:t>parameter</w:t>
            </w:r>
            <w:r w:rsidRPr="00FF2323">
              <w:rPr>
                <w:sz w:val="18"/>
                <w:szCs w:val="18"/>
              </w:rPr>
              <w:t xml:space="preserve">  P_STR_</w:t>
            </w:r>
            <w:r>
              <w:rPr>
                <w:sz w:val="18"/>
                <w:szCs w:val="18"/>
              </w:rPr>
              <w:t xml:space="preserve">TX_HST_ INTERFACES </w:t>
            </w:r>
          </w:p>
        </w:tc>
        <w:tc>
          <w:tcPr>
            <w:tcW w:w="3978" w:type="dxa"/>
          </w:tcPr>
          <w:p w:rsidR="00217EBE" w:rsidRPr="00FF2323" w:rsidRDefault="00EA4485" w:rsidP="00217EBE">
            <w:pPr>
              <w:rPr>
                <w:sz w:val="18"/>
                <w:szCs w:val="18"/>
              </w:rPr>
            </w:pPr>
            <w:r>
              <w:rPr>
                <w:sz w:val="18"/>
                <w:szCs w:val="18"/>
              </w:rPr>
              <w:t>Total number of TX Host Interfaces</w:t>
            </w:r>
          </w:p>
        </w:tc>
      </w:tr>
      <w:tr w:rsidR="00217EBE" w:rsidRPr="00FF2323">
        <w:tc>
          <w:tcPr>
            <w:tcW w:w="5598" w:type="dxa"/>
          </w:tcPr>
          <w:p w:rsidR="00217EBE" w:rsidRPr="00FF2323" w:rsidRDefault="00EA4485" w:rsidP="00217EBE">
            <w:pPr>
              <w:rPr>
                <w:sz w:val="18"/>
                <w:szCs w:val="18"/>
              </w:rPr>
            </w:pPr>
            <w:r>
              <w:rPr>
                <w:sz w:val="18"/>
                <w:szCs w:val="18"/>
              </w:rPr>
              <w:t xml:space="preserve">parameter  P_STR_L2_INFIFODEPTH_WIDTH </w:t>
            </w:r>
          </w:p>
        </w:tc>
        <w:tc>
          <w:tcPr>
            <w:tcW w:w="3978" w:type="dxa"/>
          </w:tcPr>
          <w:p w:rsidR="00217EBE" w:rsidRPr="00FF2323" w:rsidRDefault="00EA4485" w:rsidP="00217EBE">
            <w:pPr>
              <w:rPr>
                <w:sz w:val="18"/>
                <w:szCs w:val="18"/>
              </w:rPr>
            </w:pPr>
            <w:r>
              <w:rPr>
                <w:sz w:val="18"/>
                <w:szCs w:val="18"/>
              </w:rPr>
              <w:t xml:space="preserve">Width of </w:t>
            </w:r>
            <w:r w:rsidRPr="00FF2323">
              <w:rPr>
                <w:sz w:val="18"/>
                <w:szCs w:val="18"/>
              </w:rPr>
              <w:t xml:space="preserve">Log 2 of </w:t>
            </w:r>
            <w:r>
              <w:rPr>
                <w:sz w:val="18"/>
                <w:szCs w:val="18"/>
              </w:rPr>
              <w:t>input FIFO depth</w:t>
            </w:r>
          </w:p>
        </w:tc>
      </w:tr>
      <w:tr w:rsidR="00217EBE" w:rsidRPr="00FF2323">
        <w:tc>
          <w:tcPr>
            <w:tcW w:w="5598" w:type="dxa"/>
          </w:tcPr>
          <w:p w:rsidR="00217EBE" w:rsidRDefault="00EA4485" w:rsidP="00217EBE">
            <w:pPr>
              <w:rPr>
                <w:sz w:val="18"/>
                <w:szCs w:val="18"/>
              </w:rPr>
            </w:pPr>
            <w:r>
              <w:rPr>
                <w:sz w:val="18"/>
                <w:szCs w:val="18"/>
              </w:rPr>
              <w:t>parameter</w:t>
            </w:r>
            <w:r w:rsidRPr="00FF2323">
              <w:rPr>
                <w:sz w:val="18"/>
                <w:szCs w:val="18"/>
              </w:rPr>
              <w:t xml:space="preserve">  P_STR_</w:t>
            </w:r>
            <w:r>
              <w:rPr>
                <w:sz w:val="18"/>
                <w:szCs w:val="18"/>
              </w:rPr>
              <w:t>TX_ L2_INFIFODEPTH_WIDTH (array)</w:t>
            </w:r>
          </w:p>
          <w:p w:rsidR="00217EBE" w:rsidRPr="00FF2323" w:rsidRDefault="00EA4485" w:rsidP="00217EBE">
            <w:pPr>
              <w:rPr>
                <w:sz w:val="18"/>
                <w:szCs w:val="18"/>
              </w:rPr>
            </w:pPr>
            <w:r w:rsidRPr="00F438CB">
              <w:rPr>
                <w:sz w:val="18"/>
                <w:szCs w:val="18"/>
              </w:rPr>
              <w:t>[P_STR_</w:t>
            </w:r>
            <w:r>
              <w:rPr>
                <w:sz w:val="18"/>
                <w:szCs w:val="18"/>
              </w:rPr>
              <w:t>TX_</w:t>
            </w:r>
            <w:r w:rsidRPr="00F438CB">
              <w:rPr>
                <w:sz w:val="18"/>
                <w:szCs w:val="18"/>
              </w:rPr>
              <w:t>HST_INTERFACES*P_STR_L2_INFIFODEPTH_WIDTH-1:0]</w:t>
            </w:r>
          </w:p>
        </w:tc>
        <w:tc>
          <w:tcPr>
            <w:tcW w:w="3978" w:type="dxa"/>
          </w:tcPr>
          <w:p w:rsidR="00217EBE" w:rsidRPr="00FF2323" w:rsidRDefault="00EA4485" w:rsidP="00217EBE">
            <w:pPr>
              <w:rPr>
                <w:sz w:val="18"/>
                <w:szCs w:val="18"/>
              </w:rPr>
            </w:pPr>
            <w:r>
              <w:rPr>
                <w:sz w:val="18"/>
                <w:szCs w:val="18"/>
              </w:rPr>
              <w:t xml:space="preserve">Array of parameters indicating </w:t>
            </w:r>
            <w:r w:rsidRPr="00FF2323">
              <w:rPr>
                <w:sz w:val="18"/>
                <w:szCs w:val="18"/>
              </w:rPr>
              <w:t xml:space="preserve">Log 2 of </w:t>
            </w:r>
            <w:r>
              <w:rPr>
                <w:sz w:val="18"/>
                <w:szCs w:val="18"/>
              </w:rPr>
              <w:t>input FIFO depth</w:t>
            </w:r>
          </w:p>
        </w:tc>
      </w:tr>
      <w:tr w:rsidR="00217EBE" w:rsidRPr="00FF2323">
        <w:tc>
          <w:tcPr>
            <w:tcW w:w="5598" w:type="dxa"/>
          </w:tcPr>
          <w:p w:rsidR="00217EBE" w:rsidRDefault="00EA4485" w:rsidP="00217EBE">
            <w:pPr>
              <w:rPr>
                <w:sz w:val="18"/>
                <w:szCs w:val="18"/>
              </w:rPr>
            </w:pPr>
            <w:r>
              <w:rPr>
                <w:sz w:val="18"/>
                <w:szCs w:val="18"/>
              </w:rPr>
              <w:t>parameter</w:t>
            </w:r>
            <w:r w:rsidRPr="00FF2323">
              <w:rPr>
                <w:sz w:val="18"/>
                <w:szCs w:val="18"/>
              </w:rPr>
              <w:t xml:space="preserve">  P_STR_</w:t>
            </w:r>
            <w:r>
              <w:rPr>
                <w:sz w:val="18"/>
                <w:szCs w:val="18"/>
              </w:rPr>
              <w:t>TX_HST_SINGLEBEAT</w:t>
            </w:r>
          </w:p>
        </w:tc>
        <w:tc>
          <w:tcPr>
            <w:tcW w:w="3978" w:type="dxa"/>
          </w:tcPr>
          <w:p w:rsidR="00217EBE" w:rsidRDefault="00EA4485" w:rsidP="00217EBE">
            <w:pPr>
              <w:rPr>
                <w:sz w:val="18"/>
                <w:szCs w:val="18"/>
              </w:rPr>
            </w:pPr>
            <w:r>
              <w:rPr>
                <w:sz w:val="18"/>
                <w:szCs w:val="18"/>
              </w:rPr>
              <w:t>Not used in this release</w:t>
            </w:r>
          </w:p>
        </w:tc>
      </w:tr>
      <w:tr w:rsidR="00217EBE" w:rsidRPr="00FF2323">
        <w:tc>
          <w:tcPr>
            <w:tcW w:w="5598" w:type="dxa"/>
          </w:tcPr>
          <w:p w:rsidR="00217EBE" w:rsidRPr="00FF2323" w:rsidRDefault="00EA4485" w:rsidP="00217EBE">
            <w:pPr>
              <w:rPr>
                <w:sz w:val="18"/>
                <w:szCs w:val="18"/>
              </w:rPr>
            </w:pPr>
            <w:r w:rsidRPr="00FF2323">
              <w:rPr>
                <w:sz w:val="18"/>
                <w:szCs w:val="18"/>
              </w:rPr>
              <w:t>par</w:t>
            </w:r>
            <w:r>
              <w:rPr>
                <w:sz w:val="18"/>
                <w:szCs w:val="18"/>
              </w:rPr>
              <w:t xml:space="preserve">ameter   P_STR_IFID_WIDTH </w:t>
            </w:r>
          </w:p>
        </w:tc>
        <w:tc>
          <w:tcPr>
            <w:tcW w:w="3978" w:type="dxa"/>
          </w:tcPr>
          <w:p w:rsidR="00217EBE" w:rsidRPr="00FF2323" w:rsidRDefault="00EA4485" w:rsidP="00217EBE">
            <w:pPr>
              <w:rPr>
                <w:sz w:val="18"/>
                <w:szCs w:val="18"/>
              </w:rPr>
            </w:pPr>
            <w:r>
              <w:rPr>
                <w:sz w:val="18"/>
                <w:szCs w:val="18"/>
              </w:rPr>
              <w:t>Interface ID width</w:t>
            </w:r>
          </w:p>
        </w:tc>
      </w:tr>
      <w:tr w:rsidR="00217EBE" w:rsidRPr="00FF2323">
        <w:tc>
          <w:tcPr>
            <w:tcW w:w="5598" w:type="dxa"/>
          </w:tcPr>
          <w:p w:rsidR="00217EBE" w:rsidRPr="00FF2323" w:rsidRDefault="00EA4485" w:rsidP="00217EBE">
            <w:pPr>
              <w:rPr>
                <w:sz w:val="18"/>
                <w:szCs w:val="18"/>
              </w:rPr>
            </w:pPr>
            <w:r>
              <w:rPr>
                <w:sz w:val="18"/>
                <w:szCs w:val="18"/>
              </w:rPr>
              <w:t>parameter   P_STR_HPID_WIDTH</w:t>
            </w:r>
          </w:p>
        </w:tc>
        <w:tc>
          <w:tcPr>
            <w:tcW w:w="3978" w:type="dxa"/>
          </w:tcPr>
          <w:p w:rsidR="00217EBE" w:rsidRPr="00FF2323" w:rsidRDefault="00EA4485" w:rsidP="00217EBE">
            <w:pPr>
              <w:rPr>
                <w:sz w:val="18"/>
                <w:szCs w:val="18"/>
              </w:rPr>
            </w:pPr>
            <w:r>
              <w:rPr>
                <w:sz w:val="18"/>
                <w:szCs w:val="18"/>
              </w:rPr>
              <w:t>Host port ID width</w:t>
            </w:r>
          </w:p>
        </w:tc>
      </w:tr>
      <w:tr w:rsidR="00217EBE" w:rsidRPr="00FF2323">
        <w:tc>
          <w:tcPr>
            <w:tcW w:w="5598" w:type="dxa"/>
          </w:tcPr>
          <w:p w:rsidR="00217EBE" w:rsidRPr="00FF2323" w:rsidRDefault="00EA4485" w:rsidP="00217EBE">
            <w:pPr>
              <w:rPr>
                <w:sz w:val="18"/>
                <w:szCs w:val="18"/>
              </w:rPr>
            </w:pPr>
            <w:r w:rsidRPr="00FF2323">
              <w:rPr>
                <w:sz w:val="18"/>
                <w:szCs w:val="18"/>
              </w:rPr>
              <w:t>par</w:t>
            </w:r>
            <w:r>
              <w:rPr>
                <w:sz w:val="18"/>
                <w:szCs w:val="18"/>
              </w:rPr>
              <w:t>ameter   P_STR_QOS_WIDTH</w:t>
            </w:r>
          </w:p>
        </w:tc>
        <w:tc>
          <w:tcPr>
            <w:tcW w:w="3978" w:type="dxa"/>
          </w:tcPr>
          <w:p w:rsidR="00217EBE" w:rsidRPr="00FF2323" w:rsidRDefault="00EA4485" w:rsidP="00217EBE">
            <w:pPr>
              <w:rPr>
                <w:sz w:val="18"/>
                <w:szCs w:val="18"/>
              </w:rPr>
            </w:pPr>
            <w:r>
              <w:rPr>
                <w:sz w:val="18"/>
                <w:szCs w:val="18"/>
              </w:rPr>
              <w:t>QoS profile index width</w:t>
            </w:r>
          </w:p>
        </w:tc>
      </w:tr>
      <w:tr w:rsidR="00217EBE" w:rsidRPr="00FF2323">
        <w:tc>
          <w:tcPr>
            <w:tcW w:w="5598" w:type="dxa"/>
          </w:tcPr>
          <w:p w:rsidR="00217EBE" w:rsidRPr="00FF2323" w:rsidRDefault="00EA4485" w:rsidP="00217EBE">
            <w:pPr>
              <w:rPr>
                <w:sz w:val="18"/>
                <w:szCs w:val="18"/>
              </w:rPr>
            </w:pPr>
            <w:r w:rsidRPr="00FF2323">
              <w:rPr>
                <w:sz w:val="18"/>
                <w:szCs w:val="18"/>
              </w:rPr>
              <w:t>par</w:t>
            </w:r>
            <w:r>
              <w:rPr>
                <w:sz w:val="18"/>
                <w:szCs w:val="18"/>
              </w:rPr>
              <w:t xml:space="preserve">ameter   P_STR_TX_RT_SB_WIDTH </w:t>
            </w:r>
          </w:p>
        </w:tc>
        <w:tc>
          <w:tcPr>
            <w:tcW w:w="3978" w:type="dxa"/>
          </w:tcPr>
          <w:p w:rsidR="00217EBE" w:rsidRPr="00FF2323" w:rsidRDefault="00EA4485" w:rsidP="00217EBE">
            <w:pPr>
              <w:rPr>
                <w:sz w:val="18"/>
                <w:szCs w:val="18"/>
              </w:rPr>
            </w:pPr>
            <w:r>
              <w:rPr>
                <w:sz w:val="18"/>
                <w:szCs w:val="18"/>
              </w:rPr>
              <w:t>Router side band signal width of the TX bridge</w:t>
            </w:r>
          </w:p>
        </w:tc>
      </w:tr>
      <w:tr w:rsidR="00217EBE" w:rsidRPr="00FF2323">
        <w:tc>
          <w:tcPr>
            <w:tcW w:w="5598" w:type="dxa"/>
          </w:tcPr>
          <w:p w:rsidR="00217EBE" w:rsidRPr="00FF2323" w:rsidRDefault="00EA4485" w:rsidP="00217EBE">
            <w:pPr>
              <w:rPr>
                <w:sz w:val="18"/>
                <w:szCs w:val="18"/>
              </w:rPr>
            </w:pPr>
            <w:r w:rsidRPr="00FF2323">
              <w:rPr>
                <w:sz w:val="18"/>
                <w:szCs w:val="18"/>
              </w:rPr>
              <w:t>par</w:t>
            </w:r>
            <w:r>
              <w:rPr>
                <w:sz w:val="18"/>
                <w:szCs w:val="18"/>
              </w:rPr>
              <w:t xml:space="preserve">ameter   P_STR_TX_RT_OP_WIDTH </w:t>
            </w:r>
          </w:p>
        </w:tc>
        <w:tc>
          <w:tcPr>
            <w:tcW w:w="3978" w:type="dxa"/>
          </w:tcPr>
          <w:p w:rsidR="00217EBE" w:rsidRPr="00FF2323" w:rsidRDefault="00EA4485" w:rsidP="00217EBE">
            <w:pPr>
              <w:rPr>
                <w:sz w:val="18"/>
                <w:szCs w:val="18"/>
              </w:rPr>
            </w:pPr>
            <w:r>
              <w:rPr>
                <w:sz w:val="18"/>
                <w:szCs w:val="18"/>
              </w:rPr>
              <w:t>Router out port width of the  TX bridge</w:t>
            </w:r>
          </w:p>
        </w:tc>
      </w:tr>
      <w:tr w:rsidR="00217EBE" w:rsidRPr="00FF2323">
        <w:tc>
          <w:tcPr>
            <w:tcW w:w="5598" w:type="dxa"/>
          </w:tcPr>
          <w:p w:rsidR="00217EBE" w:rsidRPr="00FF2323" w:rsidRDefault="00EA4485" w:rsidP="00217EBE">
            <w:pPr>
              <w:rPr>
                <w:sz w:val="18"/>
                <w:szCs w:val="18"/>
              </w:rPr>
            </w:pPr>
            <w:r w:rsidRPr="00FF2323">
              <w:rPr>
                <w:sz w:val="18"/>
                <w:szCs w:val="18"/>
              </w:rPr>
              <w:t>par</w:t>
            </w:r>
            <w:r>
              <w:rPr>
                <w:sz w:val="18"/>
                <w:szCs w:val="18"/>
              </w:rPr>
              <w:t xml:space="preserve">ameter   P_STR_TX_RT_CR_WIDTH </w:t>
            </w:r>
          </w:p>
        </w:tc>
        <w:tc>
          <w:tcPr>
            <w:tcW w:w="3978" w:type="dxa"/>
          </w:tcPr>
          <w:p w:rsidR="00217EBE" w:rsidRPr="00FF2323" w:rsidRDefault="00EA4485" w:rsidP="00217EBE">
            <w:pPr>
              <w:rPr>
                <w:sz w:val="18"/>
                <w:szCs w:val="18"/>
              </w:rPr>
            </w:pPr>
            <w:r>
              <w:rPr>
                <w:sz w:val="18"/>
                <w:szCs w:val="18"/>
              </w:rPr>
              <w:t xml:space="preserve">Router credit counter width for each VC </w:t>
            </w:r>
          </w:p>
        </w:tc>
      </w:tr>
      <w:tr w:rsidR="00217EBE" w:rsidRPr="00FF2323">
        <w:tc>
          <w:tcPr>
            <w:tcW w:w="5598" w:type="dxa"/>
          </w:tcPr>
          <w:p w:rsidR="00217EBE" w:rsidRPr="00FF2323" w:rsidRDefault="00EA4485" w:rsidP="00217EBE">
            <w:pPr>
              <w:rPr>
                <w:sz w:val="18"/>
                <w:szCs w:val="18"/>
              </w:rPr>
            </w:pPr>
            <w:r w:rsidRPr="00FF2323">
              <w:rPr>
                <w:sz w:val="18"/>
                <w:szCs w:val="18"/>
              </w:rPr>
              <w:t>parameter   P_STR_</w:t>
            </w:r>
            <w:r>
              <w:rPr>
                <w:sz w:val="18"/>
                <w:szCs w:val="18"/>
              </w:rPr>
              <w:t>TX_L2_NOOFLY</w:t>
            </w:r>
          </w:p>
        </w:tc>
        <w:tc>
          <w:tcPr>
            <w:tcW w:w="3978" w:type="dxa"/>
          </w:tcPr>
          <w:p w:rsidR="00217EBE" w:rsidRPr="00FF2323" w:rsidRDefault="00EA4485" w:rsidP="00217EBE">
            <w:pPr>
              <w:rPr>
                <w:sz w:val="18"/>
                <w:szCs w:val="18"/>
              </w:rPr>
            </w:pPr>
            <w:r w:rsidRPr="00FF2323">
              <w:rPr>
                <w:sz w:val="18"/>
                <w:szCs w:val="18"/>
              </w:rPr>
              <w:t>Log 2 of</w:t>
            </w:r>
            <w:r>
              <w:rPr>
                <w:sz w:val="18"/>
                <w:szCs w:val="18"/>
              </w:rPr>
              <w:t xml:space="preserve"> number of layers of the TX bridge</w:t>
            </w:r>
          </w:p>
        </w:tc>
      </w:tr>
      <w:tr w:rsidR="00217EBE" w:rsidRPr="00FF2323">
        <w:tc>
          <w:tcPr>
            <w:tcW w:w="5598" w:type="dxa"/>
          </w:tcPr>
          <w:p w:rsidR="00217EBE" w:rsidRPr="00FF2323" w:rsidRDefault="00EA4485" w:rsidP="00217EBE">
            <w:pPr>
              <w:rPr>
                <w:sz w:val="18"/>
                <w:szCs w:val="18"/>
              </w:rPr>
            </w:pPr>
            <w:r w:rsidRPr="00FF2323">
              <w:rPr>
                <w:sz w:val="18"/>
                <w:szCs w:val="18"/>
              </w:rPr>
              <w:t>parameter   P_STR_</w:t>
            </w:r>
            <w:r>
              <w:rPr>
                <w:sz w:val="18"/>
                <w:szCs w:val="18"/>
              </w:rPr>
              <w:t>TX_RT_NOOFLAYERS</w:t>
            </w:r>
          </w:p>
        </w:tc>
        <w:tc>
          <w:tcPr>
            <w:tcW w:w="3978" w:type="dxa"/>
          </w:tcPr>
          <w:p w:rsidR="00217EBE" w:rsidRPr="00FF2323" w:rsidRDefault="00EA4485" w:rsidP="00217EBE">
            <w:pPr>
              <w:rPr>
                <w:sz w:val="18"/>
                <w:szCs w:val="18"/>
              </w:rPr>
            </w:pPr>
            <w:r>
              <w:rPr>
                <w:sz w:val="18"/>
                <w:szCs w:val="18"/>
              </w:rPr>
              <w:t>Total number of layers of the TX bridge</w:t>
            </w:r>
          </w:p>
        </w:tc>
      </w:tr>
      <w:tr w:rsidR="00217EBE" w:rsidRPr="00FF2323">
        <w:tc>
          <w:tcPr>
            <w:tcW w:w="5598" w:type="dxa"/>
          </w:tcPr>
          <w:p w:rsidR="00217EBE" w:rsidRPr="00FF2323" w:rsidRDefault="00EA4485" w:rsidP="00217EBE">
            <w:pPr>
              <w:rPr>
                <w:sz w:val="18"/>
                <w:szCs w:val="18"/>
              </w:rPr>
            </w:pPr>
            <w:r w:rsidRPr="00FF2323">
              <w:rPr>
                <w:sz w:val="18"/>
                <w:szCs w:val="18"/>
              </w:rPr>
              <w:t>parameter   P_STR_</w:t>
            </w:r>
            <w:r>
              <w:rPr>
                <w:sz w:val="18"/>
                <w:szCs w:val="18"/>
              </w:rPr>
              <w:t>TX_</w:t>
            </w:r>
            <w:r w:rsidRPr="00FF2323">
              <w:rPr>
                <w:sz w:val="18"/>
                <w:szCs w:val="18"/>
              </w:rPr>
              <w:t>L2_NOOFVC</w:t>
            </w:r>
          </w:p>
        </w:tc>
        <w:tc>
          <w:tcPr>
            <w:tcW w:w="3978" w:type="dxa"/>
          </w:tcPr>
          <w:p w:rsidR="00217EBE" w:rsidRPr="00FF2323" w:rsidRDefault="00EA4485" w:rsidP="00217EBE">
            <w:pPr>
              <w:rPr>
                <w:sz w:val="18"/>
                <w:szCs w:val="18"/>
              </w:rPr>
            </w:pPr>
            <w:r w:rsidRPr="00FF2323">
              <w:rPr>
                <w:sz w:val="18"/>
                <w:szCs w:val="18"/>
              </w:rPr>
              <w:t>Log 2 of</w:t>
            </w:r>
            <w:r>
              <w:rPr>
                <w:sz w:val="18"/>
                <w:szCs w:val="18"/>
              </w:rPr>
              <w:t xml:space="preserve"> max number of VCs per layer of the TX bridge (Fixed to 2)</w:t>
            </w:r>
          </w:p>
        </w:tc>
      </w:tr>
      <w:tr w:rsidR="00217EBE" w:rsidRPr="00FF2323">
        <w:tc>
          <w:tcPr>
            <w:tcW w:w="5598" w:type="dxa"/>
          </w:tcPr>
          <w:p w:rsidR="00217EBE" w:rsidRPr="00FF2323" w:rsidRDefault="00EA4485" w:rsidP="00217EBE">
            <w:pPr>
              <w:rPr>
                <w:sz w:val="18"/>
                <w:szCs w:val="18"/>
              </w:rPr>
            </w:pPr>
            <w:r w:rsidRPr="00FF2323">
              <w:rPr>
                <w:sz w:val="18"/>
                <w:szCs w:val="18"/>
              </w:rPr>
              <w:t>parameter   P_STR_</w:t>
            </w:r>
            <w:r>
              <w:rPr>
                <w:sz w:val="18"/>
                <w:szCs w:val="18"/>
              </w:rPr>
              <w:t>TX_RT</w:t>
            </w:r>
            <w:r w:rsidRPr="00FF2323">
              <w:rPr>
                <w:sz w:val="18"/>
                <w:szCs w:val="18"/>
              </w:rPr>
              <w:t>_NOOFVC</w:t>
            </w:r>
          </w:p>
        </w:tc>
        <w:tc>
          <w:tcPr>
            <w:tcW w:w="3978" w:type="dxa"/>
          </w:tcPr>
          <w:p w:rsidR="00217EBE" w:rsidRPr="00FF2323" w:rsidRDefault="00EA4485" w:rsidP="00217EBE">
            <w:pPr>
              <w:rPr>
                <w:sz w:val="18"/>
                <w:szCs w:val="18"/>
              </w:rPr>
            </w:pPr>
            <w:r>
              <w:rPr>
                <w:sz w:val="18"/>
                <w:szCs w:val="18"/>
              </w:rPr>
              <w:t>Max number of VCs per layer of the TX bridge (Fixed to 4)</w:t>
            </w:r>
          </w:p>
        </w:tc>
      </w:tr>
      <w:tr w:rsidR="00217EBE" w:rsidRPr="00FF2323">
        <w:tc>
          <w:tcPr>
            <w:tcW w:w="5598" w:type="dxa"/>
          </w:tcPr>
          <w:p w:rsidR="00217EBE" w:rsidRDefault="00EA4485" w:rsidP="00217EBE">
            <w:pPr>
              <w:rPr>
                <w:sz w:val="18"/>
                <w:szCs w:val="18"/>
              </w:rPr>
            </w:pPr>
            <w:r>
              <w:rPr>
                <w:sz w:val="18"/>
                <w:szCs w:val="18"/>
              </w:rPr>
              <w:t>parameter  P_CELL_SIZE</w:t>
            </w:r>
          </w:p>
        </w:tc>
        <w:tc>
          <w:tcPr>
            <w:tcW w:w="3978" w:type="dxa"/>
          </w:tcPr>
          <w:p w:rsidR="00217EBE" w:rsidRDefault="00EA4485" w:rsidP="00217EBE">
            <w:pPr>
              <w:rPr>
                <w:sz w:val="18"/>
                <w:szCs w:val="18"/>
              </w:rPr>
            </w:pPr>
            <w:r>
              <w:rPr>
                <w:sz w:val="18"/>
                <w:szCs w:val="18"/>
              </w:rPr>
              <w:t>Parameter to indicate CELL_SIZE width. This width stays the same throughout the NoC</w:t>
            </w:r>
          </w:p>
        </w:tc>
      </w:tr>
      <w:tr w:rsidR="00217EBE" w:rsidRPr="00FF2323">
        <w:tc>
          <w:tcPr>
            <w:tcW w:w="5598" w:type="dxa"/>
          </w:tcPr>
          <w:p w:rsidR="00217EBE" w:rsidRPr="00944BA0" w:rsidRDefault="00EA4485" w:rsidP="00217EBE">
            <w:pPr>
              <w:rPr>
                <w:sz w:val="18"/>
                <w:szCs w:val="18"/>
              </w:rPr>
            </w:pPr>
            <w:r w:rsidRPr="00944BA0">
              <w:rPr>
                <w:sz w:val="18"/>
                <w:szCs w:val="18"/>
              </w:rPr>
              <w:t>par</w:t>
            </w:r>
            <w:r>
              <w:rPr>
                <w:sz w:val="18"/>
                <w:szCs w:val="18"/>
              </w:rPr>
              <w:t>ameter   P_STR_TX_MAX_LAYDWIDTH</w:t>
            </w:r>
          </w:p>
        </w:tc>
        <w:tc>
          <w:tcPr>
            <w:tcW w:w="3978" w:type="dxa"/>
          </w:tcPr>
          <w:p w:rsidR="00217EBE" w:rsidRDefault="00EA4485" w:rsidP="00217EBE">
            <w:pPr>
              <w:rPr>
                <w:sz w:val="18"/>
                <w:szCs w:val="18"/>
              </w:rPr>
            </w:pPr>
            <w:r>
              <w:rPr>
                <w:sz w:val="18"/>
                <w:szCs w:val="18"/>
              </w:rPr>
              <w:t>Max Layer data width can be calculated using</w:t>
            </w:r>
          </w:p>
          <w:p w:rsidR="00217EBE" w:rsidRPr="00FF2323" w:rsidRDefault="00EA4485" w:rsidP="00217EBE">
            <w:pPr>
              <w:rPr>
                <w:sz w:val="18"/>
                <w:szCs w:val="18"/>
              </w:rPr>
            </w:pPr>
            <w:proofErr w:type="spellStart"/>
            <w:r>
              <w:rPr>
                <w:sz w:val="18"/>
                <w:szCs w:val="18"/>
              </w:rPr>
              <w:t>localparam</w:t>
            </w:r>
            <w:proofErr w:type="spellEnd"/>
            <w:r>
              <w:rPr>
                <w:sz w:val="18"/>
                <w:szCs w:val="18"/>
              </w:rPr>
              <w:t xml:space="preserve"> </w:t>
            </w:r>
            <w:r w:rsidRPr="00DE3528">
              <w:rPr>
                <w:sz w:val="18"/>
                <w:szCs w:val="18"/>
              </w:rPr>
              <w:t>P_MAXLAY_DATA_WIDTH = P_CELL_SIZE*2**P_STR_MAX_LAYDWIDTH;</w:t>
            </w:r>
          </w:p>
        </w:tc>
      </w:tr>
      <w:tr w:rsidR="00217EBE" w:rsidRPr="00FF2323">
        <w:tc>
          <w:tcPr>
            <w:tcW w:w="5598" w:type="dxa"/>
          </w:tcPr>
          <w:p w:rsidR="00217EBE" w:rsidRPr="00944BA0" w:rsidRDefault="00EA4485" w:rsidP="00217EBE">
            <w:pPr>
              <w:rPr>
                <w:sz w:val="18"/>
                <w:szCs w:val="18"/>
              </w:rPr>
            </w:pPr>
            <w:r w:rsidRPr="00944BA0">
              <w:rPr>
                <w:sz w:val="18"/>
                <w:szCs w:val="18"/>
              </w:rPr>
              <w:t>parameter</w:t>
            </w:r>
            <w:r>
              <w:rPr>
                <w:sz w:val="18"/>
                <w:szCs w:val="18"/>
              </w:rPr>
              <w:t xml:space="preserve">   P_STR_TX_TNO_OF_HSTCELLS</w:t>
            </w:r>
          </w:p>
        </w:tc>
        <w:tc>
          <w:tcPr>
            <w:tcW w:w="3978" w:type="dxa"/>
          </w:tcPr>
          <w:p w:rsidR="00217EBE" w:rsidRDefault="00EA4485" w:rsidP="00217EBE">
            <w:pPr>
              <w:rPr>
                <w:sz w:val="18"/>
                <w:szCs w:val="18"/>
              </w:rPr>
            </w:pPr>
            <w:r>
              <w:rPr>
                <w:sz w:val="18"/>
                <w:szCs w:val="18"/>
              </w:rPr>
              <w:t xml:space="preserve">This parameter is used to define the data bus width for all interfaces that are connected to host TX port. Total data width is </w:t>
            </w:r>
          </w:p>
          <w:p w:rsidR="00217EBE" w:rsidRPr="00FF2323" w:rsidRDefault="00EA4485" w:rsidP="00217EBE">
            <w:pPr>
              <w:rPr>
                <w:sz w:val="18"/>
                <w:szCs w:val="18"/>
              </w:rPr>
            </w:pPr>
            <w:r w:rsidRPr="00DE3528">
              <w:rPr>
                <w:sz w:val="18"/>
                <w:szCs w:val="18"/>
              </w:rPr>
              <w:t>P_CELL_SIZE</w:t>
            </w:r>
            <w:r>
              <w:rPr>
                <w:sz w:val="18"/>
                <w:szCs w:val="18"/>
              </w:rPr>
              <w:t xml:space="preserve"> * P_STR_TX_TNO_OF_HSTCELLS</w:t>
            </w:r>
          </w:p>
        </w:tc>
      </w:tr>
      <w:tr w:rsidR="00217EBE" w:rsidRPr="00FF2323">
        <w:tc>
          <w:tcPr>
            <w:tcW w:w="5598" w:type="dxa"/>
          </w:tcPr>
          <w:p w:rsidR="00217EBE" w:rsidRPr="00944BA0" w:rsidRDefault="00EA4485" w:rsidP="00217EBE">
            <w:pPr>
              <w:rPr>
                <w:sz w:val="18"/>
                <w:szCs w:val="18"/>
              </w:rPr>
            </w:pPr>
            <w:r w:rsidRPr="00944BA0">
              <w:rPr>
                <w:sz w:val="18"/>
                <w:szCs w:val="18"/>
              </w:rPr>
              <w:t>parameter</w:t>
            </w:r>
            <w:r>
              <w:rPr>
                <w:sz w:val="18"/>
                <w:szCs w:val="18"/>
              </w:rPr>
              <w:t xml:space="preserve">   P_STR_TX_TNO_OF_LAYCELLS</w:t>
            </w:r>
          </w:p>
        </w:tc>
        <w:tc>
          <w:tcPr>
            <w:tcW w:w="3978" w:type="dxa"/>
          </w:tcPr>
          <w:p w:rsidR="00217EBE" w:rsidRDefault="00EA4485" w:rsidP="00217EBE">
            <w:pPr>
              <w:rPr>
                <w:sz w:val="18"/>
                <w:szCs w:val="18"/>
              </w:rPr>
            </w:pPr>
            <w:r>
              <w:rPr>
                <w:sz w:val="18"/>
                <w:szCs w:val="18"/>
              </w:rPr>
              <w:t xml:space="preserve">This parameter is used to define the data bus width for all layer physical interfaces that are connected to host TX port. Total data width is </w:t>
            </w:r>
          </w:p>
          <w:p w:rsidR="00217EBE" w:rsidRPr="00FF2323" w:rsidRDefault="00EA4485" w:rsidP="00217EBE">
            <w:pPr>
              <w:rPr>
                <w:sz w:val="18"/>
                <w:szCs w:val="18"/>
              </w:rPr>
            </w:pPr>
            <w:r w:rsidRPr="00DE3528">
              <w:rPr>
                <w:sz w:val="18"/>
                <w:szCs w:val="18"/>
              </w:rPr>
              <w:t>P_CELL_SIZE</w:t>
            </w:r>
            <w:r>
              <w:rPr>
                <w:sz w:val="18"/>
                <w:szCs w:val="18"/>
              </w:rPr>
              <w:t xml:space="preserve"> * P_STR_TX_TNO_OF_LAYCELLS</w:t>
            </w:r>
          </w:p>
        </w:tc>
      </w:tr>
      <w:tr w:rsidR="00217EBE" w:rsidRPr="00FF2323">
        <w:tc>
          <w:tcPr>
            <w:tcW w:w="5598" w:type="dxa"/>
          </w:tcPr>
          <w:p w:rsidR="00217EBE" w:rsidRPr="00FF2323" w:rsidRDefault="00EA4485" w:rsidP="00217EBE">
            <w:pPr>
              <w:rPr>
                <w:sz w:val="18"/>
                <w:szCs w:val="18"/>
              </w:rPr>
            </w:pPr>
            <w:proofErr w:type="spellStart"/>
            <w:r>
              <w:rPr>
                <w:sz w:val="18"/>
                <w:szCs w:val="18"/>
              </w:rPr>
              <w:t>localparam</w:t>
            </w:r>
            <w:proofErr w:type="spellEnd"/>
            <w:r w:rsidRPr="00944BA0">
              <w:rPr>
                <w:sz w:val="18"/>
                <w:szCs w:val="18"/>
              </w:rPr>
              <w:t xml:space="preserve">   P_STR_</w:t>
            </w:r>
            <w:r>
              <w:rPr>
                <w:sz w:val="18"/>
                <w:szCs w:val="18"/>
              </w:rPr>
              <w:t>TX_</w:t>
            </w:r>
            <w:r w:rsidRPr="00944BA0">
              <w:rPr>
                <w:sz w:val="18"/>
                <w:szCs w:val="18"/>
              </w:rPr>
              <w:t xml:space="preserve">MAXNOOF_L2_CELLS </w:t>
            </w:r>
          </w:p>
        </w:tc>
        <w:tc>
          <w:tcPr>
            <w:tcW w:w="3978" w:type="dxa"/>
          </w:tcPr>
          <w:p w:rsidR="00217EBE" w:rsidRPr="00FF2323" w:rsidRDefault="00EA4485" w:rsidP="00217EBE">
            <w:pPr>
              <w:rPr>
                <w:sz w:val="18"/>
                <w:szCs w:val="18"/>
              </w:rPr>
            </w:pPr>
            <w:r>
              <w:rPr>
                <w:sz w:val="18"/>
                <w:szCs w:val="18"/>
              </w:rPr>
              <w:t xml:space="preserve">Width of Log 2 of maximum number of cells </w:t>
            </w:r>
          </w:p>
        </w:tc>
      </w:tr>
      <w:tr w:rsidR="00217EBE" w:rsidRPr="00FF2323">
        <w:tc>
          <w:tcPr>
            <w:tcW w:w="5598" w:type="dxa"/>
          </w:tcPr>
          <w:p w:rsidR="00217EBE" w:rsidRDefault="00EA4485" w:rsidP="00217EBE">
            <w:pPr>
              <w:rPr>
                <w:sz w:val="18"/>
                <w:szCs w:val="18"/>
              </w:rPr>
            </w:pPr>
            <w:r w:rsidRPr="00944BA0">
              <w:rPr>
                <w:sz w:val="18"/>
                <w:szCs w:val="18"/>
              </w:rPr>
              <w:lastRenderedPageBreak/>
              <w:t>parameter P_STR_TX_HST_DWI</w:t>
            </w:r>
            <w:r>
              <w:rPr>
                <w:sz w:val="18"/>
                <w:szCs w:val="18"/>
              </w:rPr>
              <w:t>DTH (array)</w:t>
            </w:r>
          </w:p>
          <w:p w:rsidR="00217EBE" w:rsidRPr="00FF2323" w:rsidRDefault="00EA4485" w:rsidP="00217EBE">
            <w:pPr>
              <w:rPr>
                <w:sz w:val="18"/>
                <w:szCs w:val="18"/>
              </w:rPr>
            </w:pPr>
            <w:r w:rsidRPr="00944BA0">
              <w:rPr>
                <w:sz w:val="18"/>
                <w:szCs w:val="18"/>
              </w:rPr>
              <w:t>[P_STR_</w:t>
            </w:r>
            <w:r>
              <w:rPr>
                <w:sz w:val="18"/>
                <w:szCs w:val="18"/>
              </w:rPr>
              <w:t>TX_</w:t>
            </w:r>
            <w:r w:rsidRPr="00944BA0">
              <w:rPr>
                <w:sz w:val="18"/>
                <w:szCs w:val="18"/>
              </w:rPr>
              <w:t>HST_PORTS*P_STR_</w:t>
            </w:r>
            <w:r>
              <w:rPr>
                <w:sz w:val="18"/>
                <w:szCs w:val="18"/>
              </w:rPr>
              <w:t>TX_</w:t>
            </w:r>
            <w:r w:rsidRPr="00944BA0">
              <w:rPr>
                <w:sz w:val="18"/>
                <w:szCs w:val="18"/>
              </w:rPr>
              <w:t xml:space="preserve">MAXNOOF_L2_CELLS-1:0]        </w:t>
            </w:r>
          </w:p>
        </w:tc>
        <w:tc>
          <w:tcPr>
            <w:tcW w:w="3978" w:type="dxa"/>
          </w:tcPr>
          <w:p w:rsidR="00217EBE" w:rsidRPr="00FF2323" w:rsidRDefault="00EA4485" w:rsidP="00217EBE">
            <w:pPr>
              <w:rPr>
                <w:sz w:val="18"/>
                <w:szCs w:val="18"/>
              </w:rPr>
            </w:pPr>
            <w:r>
              <w:rPr>
                <w:sz w:val="18"/>
                <w:szCs w:val="18"/>
              </w:rPr>
              <w:t xml:space="preserve">Data width of each host interface </w:t>
            </w:r>
          </w:p>
        </w:tc>
      </w:tr>
      <w:tr w:rsidR="00217EBE" w:rsidRPr="00FF2323">
        <w:tc>
          <w:tcPr>
            <w:tcW w:w="5598" w:type="dxa"/>
          </w:tcPr>
          <w:p w:rsidR="00217EBE" w:rsidRDefault="00EA4485" w:rsidP="00217EBE">
            <w:pPr>
              <w:rPr>
                <w:sz w:val="18"/>
                <w:szCs w:val="18"/>
              </w:rPr>
            </w:pPr>
            <w:r w:rsidRPr="00944BA0">
              <w:rPr>
                <w:sz w:val="18"/>
                <w:szCs w:val="18"/>
              </w:rPr>
              <w:t>parameter P_STR_TX_LAY_DWI</w:t>
            </w:r>
            <w:r>
              <w:rPr>
                <w:sz w:val="18"/>
                <w:szCs w:val="18"/>
              </w:rPr>
              <w:t>DTH (array)</w:t>
            </w:r>
          </w:p>
          <w:p w:rsidR="00217EBE" w:rsidRPr="00944BA0" w:rsidRDefault="00EA4485" w:rsidP="00217EBE">
            <w:pPr>
              <w:rPr>
                <w:sz w:val="18"/>
                <w:szCs w:val="18"/>
              </w:rPr>
            </w:pPr>
            <w:r w:rsidRPr="00944BA0">
              <w:rPr>
                <w:sz w:val="18"/>
                <w:szCs w:val="18"/>
              </w:rPr>
              <w:t>[P_STR_</w:t>
            </w:r>
            <w:r>
              <w:rPr>
                <w:sz w:val="18"/>
                <w:szCs w:val="18"/>
              </w:rPr>
              <w:t>TX_</w:t>
            </w:r>
            <w:r w:rsidRPr="00944BA0">
              <w:rPr>
                <w:sz w:val="18"/>
                <w:szCs w:val="18"/>
              </w:rPr>
              <w:t>RT_NOOFLAYERS*P_STR_</w:t>
            </w:r>
            <w:r>
              <w:rPr>
                <w:sz w:val="18"/>
                <w:szCs w:val="18"/>
              </w:rPr>
              <w:t>TX_</w:t>
            </w:r>
            <w:r w:rsidRPr="00944BA0">
              <w:rPr>
                <w:sz w:val="18"/>
                <w:szCs w:val="18"/>
              </w:rPr>
              <w:t xml:space="preserve">MAXNOOF_L2_CELLS-1:0]    </w:t>
            </w:r>
          </w:p>
        </w:tc>
        <w:tc>
          <w:tcPr>
            <w:tcW w:w="3978" w:type="dxa"/>
          </w:tcPr>
          <w:p w:rsidR="00217EBE" w:rsidRPr="00FF2323" w:rsidRDefault="00EA4485" w:rsidP="00217EBE">
            <w:pPr>
              <w:rPr>
                <w:sz w:val="18"/>
                <w:szCs w:val="18"/>
              </w:rPr>
            </w:pPr>
            <w:r>
              <w:rPr>
                <w:sz w:val="18"/>
                <w:szCs w:val="18"/>
              </w:rPr>
              <w:t xml:space="preserve">Physical data width of each layer  </w:t>
            </w:r>
          </w:p>
        </w:tc>
      </w:tr>
      <w:tr w:rsidR="00217EBE" w:rsidRPr="00FF2323">
        <w:tc>
          <w:tcPr>
            <w:tcW w:w="5598" w:type="dxa"/>
          </w:tcPr>
          <w:p w:rsidR="00217EBE" w:rsidRDefault="00EA4485" w:rsidP="00217EBE">
            <w:pPr>
              <w:rPr>
                <w:sz w:val="18"/>
                <w:szCs w:val="18"/>
              </w:rPr>
            </w:pPr>
            <w:r w:rsidRPr="00944BA0">
              <w:rPr>
                <w:sz w:val="18"/>
                <w:szCs w:val="18"/>
              </w:rPr>
              <w:t>parameter P_STR_TX_LAYVC_DWIDTH</w:t>
            </w:r>
            <w:r>
              <w:rPr>
                <w:sz w:val="18"/>
                <w:szCs w:val="18"/>
              </w:rPr>
              <w:t xml:space="preserve"> (array)</w:t>
            </w:r>
          </w:p>
          <w:p w:rsidR="00217EBE" w:rsidRPr="00944BA0" w:rsidRDefault="00EA4485" w:rsidP="00217EBE">
            <w:pPr>
              <w:rPr>
                <w:sz w:val="18"/>
                <w:szCs w:val="18"/>
              </w:rPr>
            </w:pPr>
            <w:r w:rsidRPr="00944BA0">
              <w:rPr>
                <w:sz w:val="18"/>
                <w:szCs w:val="18"/>
              </w:rPr>
              <w:t>[P_STR_</w:t>
            </w:r>
            <w:r>
              <w:rPr>
                <w:sz w:val="18"/>
                <w:szCs w:val="18"/>
              </w:rPr>
              <w:t>TX_</w:t>
            </w:r>
            <w:r w:rsidRPr="00944BA0">
              <w:rPr>
                <w:sz w:val="18"/>
                <w:szCs w:val="18"/>
              </w:rPr>
              <w:t>RT_NOOFLAYERS*P_STR_</w:t>
            </w:r>
            <w:r>
              <w:rPr>
                <w:sz w:val="18"/>
                <w:szCs w:val="18"/>
              </w:rPr>
              <w:t>TX_</w:t>
            </w:r>
            <w:r w:rsidRPr="00944BA0">
              <w:rPr>
                <w:sz w:val="18"/>
                <w:szCs w:val="18"/>
              </w:rPr>
              <w:t>RT_NOOFVC</w:t>
            </w:r>
            <w:r>
              <w:rPr>
                <w:sz w:val="18"/>
                <w:szCs w:val="18"/>
              </w:rPr>
              <w:t>*P_STR_TX_MAXNOOF_L2_CELLS-1:0]</w:t>
            </w:r>
          </w:p>
        </w:tc>
        <w:tc>
          <w:tcPr>
            <w:tcW w:w="3978" w:type="dxa"/>
          </w:tcPr>
          <w:p w:rsidR="00217EBE" w:rsidRPr="00FF2323" w:rsidRDefault="00EA4485" w:rsidP="00217EBE">
            <w:pPr>
              <w:rPr>
                <w:sz w:val="18"/>
                <w:szCs w:val="18"/>
              </w:rPr>
            </w:pPr>
            <w:r>
              <w:rPr>
                <w:sz w:val="18"/>
                <w:szCs w:val="18"/>
              </w:rPr>
              <w:t>Data width of each VC per layer</w:t>
            </w:r>
          </w:p>
        </w:tc>
      </w:tr>
      <w:tr w:rsidR="00217EBE" w:rsidRPr="00FF2323">
        <w:tc>
          <w:tcPr>
            <w:tcW w:w="5598" w:type="dxa"/>
          </w:tcPr>
          <w:p w:rsidR="00217EBE" w:rsidRPr="00944BA0" w:rsidRDefault="00EA4485" w:rsidP="00217EBE">
            <w:pPr>
              <w:rPr>
                <w:sz w:val="18"/>
                <w:szCs w:val="18"/>
              </w:rPr>
            </w:pPr>
            <w:r>
              <w:rPr>
                <w:sz w:val="18"/>
                <w:szCs w:val="18"/>
              </w:rPr>
              <w:t>parameter</w:t>
            </w:r>
            <w:r w:rsidRPr="00944BA0">
              <w:rPr>
                <w:sz w:val="18"/>
                <w:szCs w:val="18"/>
              </w:rPr>
              <w:t xml:space="preserve"> P_STR_</w:t>
            </w:r>
            <w:r>
              <w:rPr>
                <w:sz w:val="18"/>
                <w:szCs w:val="18"/>
              </w:rPr>
              <w:t>TX_MAXDATAWIDTH</w:t>
            </w:r>
          </w:p>
        </w:tc>
        <w:tc>
          <w:tcPr>
            <w:tcW w:w="3978" w:type="dxa"/>
          </w:tcPr>
          <w:p w:rsidR="00217EBE" w:rsidRPr="00FF2323" w:rsidRDefault="00EA4485" w:rsidP="00217EBE">
            <w:pPr>
              <w:rPr>
                <w:sz w:val="18"/>
                <w:szCs w:val="18"/>
              </w:rPr>
            </w:pPr>
            <w:r>
              <w:rPr>
                <w:sz w:val="18"/>
                <w:szCs w:val="18"/>
              </w:rPr>
              <w:t>Max number of bits needed to specify data width</w:t>
            </w:r>
          </w:p>
        </w:tc>
      </w:tr>
      <w:tr w:rsidR="00217EBE" w:rsidRPr="00FF2323">
        <w:tc>
          <w:tcPr>
            <w:tcW w:w="5598" w:type="dxa"/>
          </w:tcPr>
          <w:p w:rsidR="00217EBE" w:rsidRDefault="00EA4485" w:rsidP="00217EBE">
            <w:pPr>
              <w:rPr>
                <w:sz w:val="18"/>
                <w:szCs w:val="18"/>
              </w:rPr>
            </w:pPr>
            <w:r>
              <w:rPr>
                <w:sz w:val="18"/>
                <w:szCs w:val="18"/>
              </w:rPr>
              <w:t xml:space="preserve">parameter </w:t>
            </w:r>
            <w:r w:rsidRPr="00944BA0">
              <w:rPr>
                <w:sz w:val="18"/>
                <w:szCs w:val="18"/>
              </w:rPr>
              <w:t>P_STR_TX_HST_DATAWIDTH</w:t>
            </w:r>
          </w:p>
          <w:p w:rsidR="00217EBE" w:rsidRPr="00944BA0" w:rsidRDefault="00EA4485" w:rsidP="00217EBE">
            <w:pPr>
              <w:rPr>
                <w:sz w:val="18"/>
                <w:szCs w:val="18"/>
              </w:rPr>
            </w:pPr>
            <w:r w:rsidRPr="00944BA0">
              <w:rPr>
                <w:sz w:val="18"/>
                <w:szCs w:val="18"/>
              </w:rPr>
              <w:t xml:space="preserve"> [P_STR_HST_PORTS*P_STR_MAXDATAWIDTH-1:0]            </w:t>
            </w:r>
          </w:p>
        </w:tc>
        <w:tc>
          <w:tcPr>
            <w:tcW w:w="3978" w:type="dxa"/>
          </w:tcPr>
          <w:p w:rsidR="00217EBE" w:rsidRPr="00FF2323" w:rsidRDefault="00EA4485" w:rsidP="00217EBE">
            <w:pPr>
              <w:rPr>
                <w:sz w:val="18"/>
                <w:szCs w:val="18"/>
              </w:rPr>
            </w:pPr>
            <w:r>
              <w:rPr>
                <w:sz w:val="18"/>
                <w:szCs w:val="18"/>
              </w:rPr>
              <w:t>Host Data widths</w:t>
            </w:r>
          </w:p>
        </w:tc>
      </w:tr>
      <w:tr w:rsidR="00217EBE" w:rsidRPr="00FF2323">
        <w:tc>
          <w:tcPr>
            <w:tcW w:w="5598" w:type="dxa"/>
          </w:tcPr>
          <w:p w:rsidR="00217EBE" w:rsidRDefault="00EA4485" w:rsidP="00217EBE">
            <w:pPr>
              <w:rPr>
                <w:sz w:val="18"/>
                <w:szCs w:val="18"/>
              </w:rPr>
            </w:pPr>
            <w:r w:rsidRPr="00944BA0">
              <w:rPr>
                <w:sz w:val="18"/>
                <w:szCs w:val="18"/>
              </w:rPr>
              <w:t>parameter P_STR_TX_LAY_DATAWIDTH</w:t>
            </w:r>
          </w:p>
          <w:p w:rsidR="00217EBE" w:rsidRPr="00944BA0" w:rsidRDefault="00EA4485" w:rsidP="00217EBE">
            <w:pPr>
              <w:rPr>
                <w:sz w:val="18"/>
                <w:szCs w:val="18"/>
              </w:rPr>
            </w:pPr>
            <w:r w:rsidRPr="00944BA0">
              <w:rPr>
                <w:sz w:val="18"/>
                <w:szCs w:val="18"/>
              </w:rPr>
              <w:t xml:space="preserve">[P_STR_RT_NOOFLAYERS*P_STR_MAXDATAWIDTH-1:0]        </w:t>
            </w:r>
          </w:p>
        </w:tc>
        <w:tc>
          <w:tcPr>
            <w:tcW w:w="3978" w:type="dxa"/>
          </w:tcPr>
          <w:p w:rsidR="00217EBE" w:rsidRPr="00FF2323" w:rsidRDefault="00EA4485" w:rsidP="00217EBE">
            <w:pPr>
              <w:rPr>
                <w:sz w:val="18"/>
                <w:szCs w:val="18"/>
              </w:rPr>
            </w:pPr>
            <w:r>
              <w:rPr>
                <w:sz w:val="18"/>
                <w:szCs w:val="18"/>
              </w:rPr>
              <w:t>Layer Data widths</w:t>
            </w:r>
          </w:p>
        </w:tc>
      </w:tr>
      <w:tr w:rsidR="00217EBE" w:rsidRPr="00FF2323">
        <w:tc>
          <w:tcPr>
            <w:tcW w:w="5598" w:type="dxa"/>
          </w:tcPr>
          <w:p w:rsidR="00217EBE" w:rsidRPr="00944BA0" w:rsidRDefault="00EA4485" w:rsidP="00217EBE">
            <w:pPr>
              <w:rPr>
                <w:sz w:val="18"/>
                <w:szCs w:val="18"/>
              </w:rPr>
            </w:pPr>
            <w:r w:rsidRPr="00944BA0">
              <w:rPr>
                <w:sz w:val="18"/>
                <w:szCs w:val="18"/>
              </w:rPr>
              <w:t>parameter   P_STR_</w:t>
            </w:r>
            <w:r>
              <w:rPr>
                <w:sz w:val="18"/>
                <w:szCs w:val="18"/>
              </w:rPr>
              <w:t>TX_MAXWCWIDTH</w:t>
            </w:r>
          </w:p>
        </w:tc>
        <w:tc>
          <w:tcPr>
            <w:tcW w:w="3978" w:type="dxa"/>
          </w:tcPr>
          <w:p w:rsidR="00217EBE" w:rsidRPr="00FF2323" w:rsidRDefault="00EA4485" w:rsidP="00217EBE">
            <w:pPr>
              <w:rPr>
                <w:sz w:val="18"/>
                <w:szCs w:val="18"/>
              </w:rPr>
            </w:pPr>
            <w:r>
              <w:rPr>
                <w:sz w:val="18"/>
                <w:szCs w:val="18"/>
              </w:rPr>
              <w:t>Max number of bits needed to specify number of cells valid in a flit information</w:t>
            </w:r>
          </w:p>
        </w:tc>
      </w:tr>
      <w:tr w:rsidR="00217EBE" w:rsidRPr="00FF2323">
        <w:tc>
          <w:tcPr>
            <w:tcW w:w="5598" w:type="dxa"/>
          </w:tcPr>
          <w:p w:rsidR="00217EBE" w:rsidRDefault="00EA4485" w:rsidP="00217EBE">
            <w:pPr>
              <w:rPr>
                <w:sz w:val="18"/>
                <w:szCs w:val="18"/>
              </w:rPr>
            </w:pPr>
            <w:r>
              <w:rPr>
                <w:sz w:val="18"/>
                <w:szCs w:val="18"/>
              </w:rPr>
              <w:t xml:space="preserve">parameter </w:t>
            </w:r>
            <w:r w:rsidRPr="00C2371F">
              <w:rPr>
                <w:sz w:val="18"/>
                <w:szCs w:val="18"/>
              </w:rPr>
              <w:t>P_STR_</w:t>
            </w:r>
            <w:r>
              <w:rPr>
                <w:sz w:val="18"/>
                <w:szCs w:val="18"/>
              </w:rPr>
              <w:t>TX_</w:t>
            </w:r>
            <w:r w:rsidRPr="00C2371F">
              <w:rPr>
                <w:sz w:val="18"/>
                <w:szCs w:val="18"/>
              </w:rPr>
              <w:t>RT_WC_WIDTH</w:t>
            </w:r>
            <w:r>
              <w:rPr>
                <w:sz w:val="18"/>
                <w:szCs w:val="18"/>
              </w:rPr>
              <w:t xml:space="preserve"> (array)</w:t>
            </w:r>
          </w:p>
          <w:p w:rsidR="00217EBE" w:rsidRPr="00FF2323" w:rsidRDefault="00EA4485" w:rsidP="00217EBE">
            <w:pPr>
              <w:rPr>
                <w:sz w:val="18"/>
                <w:szCs w:val="18"/>
              </w:rPr>
            </w:pPr>
            <w:r w:rsidRPr="00C2371F">
              <w:rPr>
                <w:sz w:val="18"/>
                <w:szCs w:val="18"/>
              </w:rPr>
              <w:t>[P_STR_</w:t>
            </w:r>
            <w:r>
              <w:rPr>
                <w:sz w:val="18"/>
                <w:szCs w:val="18"/>
              </w:rPr>
              <w:t>TX_</w:t>
            </w:r>
            <w:r w:rsidRPr="00C2371F">
              <w:rPr>
                <w:sz w:val="18"/>
                <w:szCs w:val="18"/>
              </w:rPr>
              <w:t>RT_NOOFLAYERS*P_STR_</w:t>
            </w:r>
            <w:r>
              <w:rPr>
                <w:sz w:val="18"/>
                <w:szCs w:val="18"/>
              </w:rPr>
              <w:t>TX_</w:t>
            </w:r>
            <w:r w:rsidRPr="00C2371F">
              <w:rPr>
                <w:sz w:val="18"/>
                <w:szCs w:val="18"/>
              </w:rPr>
              <w:t>MAXWCWIDTH-1:0]</w:t>
            </w:r>
          </w:p>
        </w:tc>
        <w:tc>
          <w:tcPr>
            <w:tcW w:w="3978" w:type="dxa"/>
          </w:tcPr>
          <w:p w:rsidR="00217EBE" w:rsidRPr="00FF2323" w:rsidRDefault="00EA4485" w:rsidP="00217EBE">
            <w:pPr>
              <w:rPr>
                <w:sz w:val="18"/>
                <w:szCs w:val="18"/>
              </w:rPr>
            </w:pPr>
            <w:r>
              <w:rPr>
                <w:sz w:val="18"/>
                <w:szCs w:val="18"/>
              </w:rPr>
              <w:t>Hold information of number of cells valid per flit per layer</w:t>
            </w:r>
          </w:p>
        </w:tc>
      </w:tr>
      <w:tr w:rsidR="00217EBE" w:rsidRPr="00FF2323">
        <w:tc>
          <w:tcPr>
            <w:tcW w:w="5598" w:type="dxa"/>
          </w:tcPr>
          <w:p w:rsidR="00217EBE" w:rsidRDefault="00EA4485" w:rsidP="00217EBE">
            <w:pPr>
              <w:rPr>
                <w:sz w:val="18"/>
                <w:szCs w:val="18"/>
              </w:rPr>
            </w:pPr>
            <w:r>
              <w:rPr>
                <w:sz w:val="18"/>
                <w:szCs w:val="18"/>
              </w:rPr>
              <w:t xml:space="preserve">parameter </w:t>
            </w:r>
            <w:r w:rsidRPr="003D1C16">
              <w:rPr>
                <w:sz w:val="18"/>
                <w:szCs w:val="18"/>
              </w:rPr>
              <w:t>P_STR_</w:t>
            </w:r>
            <w:r>
              <w:rPr>
                <w:sz w:val="18"/>
                <w:szCs w:val="18"/>
              </w:rPr>
              <w:t>TX_</w:t>
            </w:r>
            <w:r w:rsidRPr="003D1C16">
              <w:rPr>
                <w:sz w:val="18"/>
                <w:szCs w:val="18"/>
              </w:rPr>
              <w:t>VC_INITIAL_CREDITS</w:t>
            </w:r>
            <w:r>
              <w:rPr>
                <w:sz w:val="18"/>
                <w:szCs w:val="18"/>
              </w:rPr>
              <w:t xml:space="preserve"> (array)</w:t>
            </w:r>
          </w:p>
          <w:p w:rsidR="00217EBE" w:rsidRPr="00FF2323" w:rsidRDefault="00EA4485" w:rsidP="00217EBE">
            <w:pPr>
              <w:rPr>
                <w:sz w:val="18"/>
                <w:szCs w:val="18"/>
              </w:rPr>
            </w:pPr>
            <w:r w:rsidRPr="003D1C16">
              <w:rPr>
                <w:sz w:val="18"/>
                <w:szCs w:val="18"/>
              </w:rPr>
              <w:t>[P_STR_</w:t>
            </w:r>
            <w:r>
              <w:rPr>
                <w:sz w:val="18"/>
                <w:szCs w:val="18"/>
              </w:rPr>
              <w:t>TX_</w:t>
            </w:r>
            <w:r w:rsidRPr="003D1C16">
              <w:rPr>
                <w:sz w:val="18"/>
                <w:szCs w:val="18"/>
              </w:rPr>
              <w:t>RT_NOOFLAYERS*P_STR_</w:t>
            </w:r>
            <w:r>
              <w:rPr>
                <w:sz w:val="18"/>
                <w:szCs w:val="18"/>
              </w:rPr>
              <w:t>TX_</w:t>
            </w:r>
            <w:r w:rsidRPr="003D1C16">
              <w:rPr>
                <w:sz w:val="18"/>
                <w:szCs w:val="18"/>
              </w:rPr>
              <w:t>RT_NOOFVC*P_STR_</w:t>
            </w:r>
            <w:r>
              <w:rPr>
                <w:sz w:val="18"/>
                <w:szCs w:val="18"/>
              </w:rPr>
              <w:t>TX_</w:t>
            </w:r>
            <w:r w:rsidRPr="003D1C16">
              <w:rPr>
                <w:sz w:val="18"/>
                <w:szCs w:val="18"/>
              </w:rPr>
              <w:t>RT_CR_WIDTH-1:0]</w:t>
            </w:r>
          </w:p>
        </w:tc>
        <w:tc>
          <w:tcPr>
            <w:tcW w:w="3978" w:type="dxa"/>
          </w:tcPr>
          <w:p w:rsidR="00217EBE" w:rsidRPr="00FF2323" w:rsidRDefault="00EA4485" w:rsidP="00217EBE">
            <w:pPr>
              <w:rPr>
                <w:sz w:val="18"/>
                <w:szCs w:val="18"/>
              </w:rPr>
            </w:pPr>
            <w:r>
              <w:rPr>
                <w:sz w:val="18"/>
                <w:szCs w:val="18"/>
              </w:rPr>
              <w:t>Initial VC credits per layer</w:t>
            </w:r>
          </w:p>
        </w:tc>
      </w:tr>
      <w:tr w:rsidR="00217EBE" w:rsidRPr="00FF2323">
        <w:tc>
          <w:tcPr>
            <w:tcW w:w="5598" w:type="dxa"/>
          </w:tcPr>
          <w:p w:rsidR="00217EBE" w:rsidRPr="00FF2323" w:rsidRDefault="00EA4485" w:rsidP="00217EBE">
            <w:pPr>
              <w:rPr>
                <w:sz w:val="18"/>
                <w:szCs w:val="18"/>
              </w:rPr>
            </w:pPr>
            <w:r>
              <w:rPr>
                <w:sz w:val="18"/>
                <w:szCs w:val="18"/>
              </w:rPr>
              <w:t>parameter</w:t>
            </w:r>
            <w:r w:rsidRPr="00FF2323">
              <w:rPr>
                <w:sz w:val="18"/>
                <w:szCs w:val="18"/>
              </w:rPr>
              <w:t xml:space="preserve">  P_STR_</w:t>
            </w:r>
            <w:r>
              <w:rPr>
                <w:sz w:val="18"/>
                <w:szCs w:val="18"/>
              </w:rPr>
              <w:t>TX_ VC_ENB (array)</w:t>
            </w:r>
          </w:p>
        </w:tc>
        <w:tc>
          <w:tcPr>
            <w:tcW w:w="3978" w:type="dxa"/>
          </w:tcPr>
          <w:p w:rsidR="00217EBE" w:rsidRPr="00FF2323" w:rsidRDefault="00EA4485" w:rsidP="00217EBE">
            <w:pPr>
              <w:rPr>
                <w:sz w:val="18"/>
                <w:szCs w:val="18"/>
              </w:rPr>
            </w:pPr>
            <w:r>
              <w:rPr>
                <w:sz w:val="18"/>
                <w:szCs w:val="18"/>
              </w:rPr>
              <w:t>Parameter used to optimize out logic when VC(s) are not enabled in TX bridge.</w:t>
            </w:r>
          </w:p>
        </w:tc>
      </w:tr>
      <w:tr w:rsidR="00217EBE" w:rsidRPr="00FF2323">
        <w:tc>
          <w:tcPr>
            <w:tcW w:w="5598" w:type="dxa"/>
          </w:tcPr>
          <w:p w:rsidR="00217EBE" w:rsidRPr="00FF2323" w:rsidRDefault="00EA4485" w:rsidP="00217EBE">
            <w:pPr>
              <w:rPr>
                <w:sz w:val="18"/>
                <w:szCs w:val="18"/>
              </w:rPr>
            </w:pPr>
            <w:r>
              <w:rPr>
                <w:sz w:val="18"/>
                <w:szCs w:val="18"/>
              </w:rPr>
              <w:t>parameter</w:t>
            </w:r>
            <w:r w:rsidRPr="00FF2323">
              <w:rPr>
                <w:sz w:val="18"/>
                <w:szCs w:val="18"/>
              </w:rPr>
              <w:t xml:space="preserve">  P_STR_</w:t>
            </w:r>
            <w:r>
              <w:rPr>
                <w:sz w:val="18"/>
                <w:szCs w:val="18"/>
              </w:rPr>
              <w:t>TX_ HSTIF_ENB (array)</w:t>
            </w:r>
          </w:p>
        </w:tc>
        <w:tc>
          <w:tcPr>
            <w:tcW w:w="3978" w:type="dxa"/>
          </w:tcPr>
          <w:p w:rsidR="00217EBE" w:rsidRPr="00FF2323" w:rsidRDefault="00EA4485" w:rsidP="00217EBE">
            <w:pPr>
              <w:rPr>
                <w:sz w:val="18"/>
                <w:szCs w:val="18"/>
              </w:rPr>
            </w:pPr>
            <w:r>
              <w:rPr>
                <w:sz w:val="18"/>
                <w:szCs w:val="18"/>
              </w:rPr>
              <w:t>Parameter used to optimize out logic when Host Interfaces are not enabled in TX bridge.</w:t>
            </w:r>
          </w:p>
        </w:tc>
      </w:tr>
      <w:tr w:rsidR="00217EBE" w:rsidRPr="00FF2323">
        <w:tc>
          <w:tcPr>
            <w:tcW w:w="5598" w:type="dxa"/>
          </w:tcPr>
          <w:p w:rsidR="00217EBE" w:rsidRPr="00944BA0" w:rsidRDefault="00EA4485" w:rsidP="00217EBE">
            <w:pPr>
              <w:rPr>
                <w:sz w:val="18"/>
                <w:szCs w:val="18"/>
              </w:rPr>
            </w:pPr>
            <w:r>
              <w:rPr>
                <w:sz w:val="18"/>
                <w:szCs w:val="18"/>
              </w:rPr>
              <w:t>parameter</w:t>
            </w:r>
            <w:r w:rsidRPr="00FF2323">
              <w:rPr>
                <w:sz w:val="18"/>
                <w:szCs w:val="18"/>
              </w:rPr>
              <w:t xml:space="preserve">  P_STR_</w:t>
            </w:r>
            <w:r>
              <w:rPr>
                <w:sz w:val="18"/>
                <w:szCs w:val="18"/>
              </w:rPr>
              <w:t>BARRIER_EN</w:t>
            </w:r>
          </w:p>
        </w:tc>
        <w:tc>
          <w:tcPr>
            <w:tcW w:w="3978" w:type="dxa"/>
          </w:tcPr>
          <w:p w:rsidR="00217EBE" w:rsidRPr="00FF2323" w:rsidRDefault="00EA4485" w:rsidP="00217EBE">
            <w:pPr>
              <w:rPr>
                <w:sz w:val="18"/>
                <w:szCs w:val="18"/>
              </w:rPr>
            </w:pPr>
            <w:r>
              <w:rPr>
                <w:sz w:val="18"/>
                <w:szCs w:val="18"/>
              </w:rPr>
              <w:t>Barrier enable for the TX bridge</w:t>
            </w:r>
          </w:p>
        </w:tc>
      </w:tr>
      <w:tr w:rsidR="00217EBE" w:rsidRPr="00FF2323">
        <w:tc>
          <w:tcPr>
            <w:tcW w:w="5598" w:type="dxa"/>
          </w:tcPr>
          <w:p w:rsidR="00217EBE" w:rsidRDefault="00EA4485" w:rsidP="00217EBE">
            <w:pPr>
              <w:rPr>
                <w:sz w:val="18"/>
                <w:szCs w:val="18"/>
              </w:rPr>
            </w:pPr>
            <w:r>
              <w:rPr>
                <w:sz w:val="18"/>
                <w:szCs w:val="18"/>
              </w:rPr>
              <w:t>parameter</w:t>
            </w:r>
            <w:r w:rsidRPr="00FF2323">
              <w:rPr>
                <w:sz w:val="18"/>
                <w:szCs w:val="18"/>
              </w:rPr>
              <w:t xml:space="preserve">  </w:t>
            </w:r>
            <w:r w:rsidRPr="003D1C16">
              <w:rPr>
                <w:sz w:val="18"/>
                <w:szCs w:val="18"/>
              </w:rPr>
              <w:t xml:space="preserve">P_STR_QOSWT_WIDTH   </w:t>
            </w:r>
          </w:p>
        </w:tc>
        <w:tc>
          <w:tcPr>
            <w:tcW w:w="3978" w:type="dxa"/>
          </w:tcPr>
          <w:p w:rsidR="00217EBE" w:rsidRDefault="00EA4485" w:rsidP="00217EBE">
            <w:pPr>
              <w:rPr>
                <w:sz w:val="18"/>
                <w:szCs w:val="18"/>
              </w:rPr>
            </w:pPr>
            <w:r>
              <w:rPr>
                <w:sz w:val="18"/>
                <w:szCs w:val="18"/>
              </w:rPr>
              <w:t>Width of an individual weight counter</w:t>
            </w:r>
          </w:p>
        </w:tc>
      </w:tr>
      <w:tr w:rsidR="00217EBE" w:rsidRPr="00FF2323">
        <w:tc>
          <w:tcPr>
            <w:tcW w:w="5598" w:type="dxa"/>
          </w:tcPr>
          <w:p w:rsidR="00217EBE" w:rsidRDefault="00EA4485" w:rsidP="00217EBE">
            <w:pPr>
              <w:rPr>
                <w:sz w:val="18"/>
                <w:szCs w:val="18"/>
              </w:rPr>
            </w:pPr>
            <w:proofErr w:type="spellStart"/>
            <w:r w:rsidRPr="003D1C16">
              <w:rPr>
                <w:sz w:val="18"/>
                <w:szCs w:val="18"/>
              </w:rPr>
              <w:t>localparam</w:t>
            </w:r>
            <w:proofErr w:type="spellEnd"/>
            <w:r w:rsidRPr="003D1C16">
              <w:rPr>
                <w:sz w:val="18"/>
                <w:szCs w:val="18"/>
              </w:rPr>
              <w:t xml:space="preserve"> P_STR_QOSTBL_DEPTH   </w:t>
            </w:r>
            <w:r>
              <w:rPr>
                <w:sz w:val="18"/>
                <w:szCs w:val="18"/>
              </w:rPr>
              <w:t>(</w:t>
            </w:r>
            <w:r w:rsidRPr="003D1C16">
              <w:rPr>
                <w:sz w:val="18"/>
                <w:szCs w:val="18"/>
              </w:rPr>
              <w:t>2**P_STR_QOS_WIDTH</w:t>
            </w:r>
            <w:r>
              <w:rPr>
                <w:sz w:val="18"/>
                <w:szCs w:val="18"/>
              </w:rPr>
              <w:t>)</w:t>
            </w:r>
          </w:p>
        </w:tc>
        <w:tc>
          <w:tcPr>
            <w:tcW w:w="3978" w:type="dxa"/>
          </w:tcPr>
          <w:p w:rsidR="00217EBE" w:rsidRDefault="00EA4485" w:rsidP="00217EBE">
            <w:pPr>
              <w:rPr>
                <w:sz w:val="18"/>
                <w:szCs w:val="18"/>
              </w:rPr>
            </w:pPr>
            <w:r>
              <w:rPr>
                <w:sz w:val="18"/>
                <w:szCs w:val="18"/>
              </w:rPr>
              <w:t>Depth of QoS profile table</w:t>
            </w:r>
          </w:p>
        </w:tc>
      </w:tr>
      <w:tr w:rsidR="00217EBE" w:rsidRPr="00FF2323">
        <w:tc>
          <w:tcPr>
            <w:tcW w:w="5598" w:type="dxa"/>
          </w:tcPr>
          <w:p w:rsidR="00217EBE" w:rsidRDefault="00EA4485" w:rsidP="00217EBE">
            <w:pPr>
              <w:rPr>
                <w:sz w:val="18"/>
                <w:szCs w:val="18"/>
              </w:rPr>
            </w:pPr>
            <w:r>
              <w:rPr>
                <w:sz w:val="18"/>
                <w:szCs w:val="18"/>
              </w:rPr>
              <w:t>p</w:t>
            </w:r>
            <w:r w:rsidRPr="003D1C16">
              <w:rPr>
                <w:sz w:val="18"/>
                <w:szCs w:val="18"/>
              </w:rPr>
              <w:t>arameter</w:t>
            </w:r>
            <w:r>
              <w:rPr>
                <w:sz w:val="18"/>
                <w:szCs w:val="18"/>
              </w:rPr>
              <w:t xml:space="preserve"> </w:t>
            </w:r>
            <w:r w:rsidRPr="003D1C16">
              <w:rPr>
                <w:sz w:val="18"/>
                <w:szCs w:val="18"/>
              </w:rPr>
              <w:t xml:space="preserve">P_STR_QOSWT     </w:t>
            </w:r>
            <w:r>
              <w:rPr>
                <w:sz w:val="18"/>
                <w:szCs w:val="18"/>
              </w:rPr>
              <w:t>(array)</w:t>
            </w:r>
          </w:p>
          <w:p w:rsidR="00217EBE" w:rsidRDefault="00EA4485" w:rsidP="00217EBE">
            <w:pPr>
              <w:rPr>
                <w:sz w:val="18"/>
                <w:szCs w:val="18"/>
              </w:rPr>
            </w:pPr>
            <w:r w:rsidRPr="003D1C16">
              <w:rPr>
                <w:sz w:val="18"/>
                <w:szCs w:val="18"/>
              </w:rPr>
              <w:t>[P_STR_QOSTBL_DEPTH*P_STR_QOSWT_WIDTH-1:0</w:t>
            </w:r>
            <w:r>
              <w:rPr>
                <w:sz w:val="18"/>
                <w:szCs w:val="18"/>
              </w:rPr>
              <w:t>]</w:t>
            </w:r>
          </w:p>
        </w:tc>
        <w:tc>
          <w:tcPr>
            <w:tcW w:w="3978" w:type="dxa"/>
          </w:tcPr>
          <w:p w:rsidR="00217EBE" w:rsidRDefault="00EA4485" w:rsidP="00217EBE">
            <w:pPr>
              <w:rPr>
                <w:sz w:val="18"/>
                <w:szCs w:val="18"/>
              </w:rPr>
            </w:pPr>
            <w:r>
              <w:rPr>
                <w:sz w:val="18"/>
                <w:szCs w:val="18"/>
              </w:rPr>
              <w:t>Contents of QoS profile table (weight counters)</w:t>
            </w:r>
          </w:p>
        </w:tc>
      </w:tr>
      <w:tr w:rsidR="00217EBE" w:rsidRPr="00FF2323">
        <w:tc>
          <w:tcPr>
            <w:tcW w:w="5598" w:type="dxa"/>
          </w:tcPr>
          <w:p w:rsidR="00217EBE" w:rsidRPr="00FF2323" w:rsidRDefault="00EA4485" w:rsidP="00217EBE">
            <w:pPr>
              <w:rPr>
                <w:sz w:val="18"/>
                <w:szCs w:val="18"/>
              </w:rPr>
            </w:pPr>
            <w:proofErr w:type="spellStart"/>
            <w:r w:rsidRPr="00FF2323">
              <w:rPr>
                <w:sz w:val="18"/>
                <w:szCs w:val="18"/>
              </w:rPr>
              <w:t>localparam</w:t>
            </w:r>
            <w:proofErr w:type="spellEnd"/>
            <w:r w:rsidRPr="00FF2323">
              <w:rPr>
                <w:sz w:val="18"/>
                <w:szCs w:val="18"/>
              </w:rPr>
              <w:t xml:space="preserve"> P_STR_ROUTE_INFO   = P_STR_RT_OP_WIDTH+P_STR_RT_SB_WIDTH-2</w:t>
            </w:r>
          </w:p>
        </w:tc>
        <w:tc>
          <w:tcPr>
            <w:tcW w:w="3978" w:type="dxa"/>
          </w:tcPr>
          <w:p w:rsidR="00217EBE" w:rsidRPr="00FF2323" w:rsidRDefault="00EA4485" w:rsidP="00217EBE">
            <w:pPr>
              <w:rPr>
                <w:sz w:val="18"/>
                <w:szCs w:val="18"/>
              </w:rPr>
            </w:pPr>
            <w:r>
              <w:rPr>
                <w:sz w:val="18"/>
                <w:szCs w:val="18"/>
              </w:rPr>
              <w:t>Total width of Routing table info</w:t>
            </w:r>
          </w:p>
        </w:tc>
      </w:tr>
      <w:tr w:rsidR="00217EBE" w:rsidRPr="00FF2323">
        <w:tc>
          <w:tcPr>
            <w:tcW w:w="5598" w:type="dxa"/>
          </w:tcPr>
          <w:p w:rsidR="00217EBE" w:rsidRDefault="00EA4485" w:rsidP="00217EBE">
            <w:pPr>
              <w:rPr>
                <w:sz w:val="18"/>
                <w:szCs w:val="18"/>
              </w:rPr>
            </w:pPr>
            <w:r>
              <w:rPr>
                <w:sz w:val="18"/>
                <w:szCs w:val="18"/>
              </w:rPr>
              <w:t xml:space="preserve">parameter </w:t>
            </w:r>
            <w:r w:rsidRPr="005B26C0">
              <w:rPr>
                <w:sz w:val="18"/>
                <w:szCs w:val="18"/>
              </w:rPr>
              <w:t xml:space="preserve">P_STR_TBL_NOOFENT   </w:t>
            </w:r>
          </w:p>
        </w:tc>
        <w:tc>
          <w:tcPr>
            <w:tcW w:w="3978" w:type="dxa"/>
          </w:tcPr>
          <w:p w:rsidR="00217EBE" w:rsidRDefault="00EA4485" w:rsidP="00217EBE">
            <w:pPr>
              <w:rPr>
                <w:sz w:val="18"/>
                <w:szCs w:val="18"/>
              </w:rPr>
            </w:pPr>
            <w:r>
              <w:rPr>
                <w:sz w:val="18"/>
                <w:szCs w:val="18"/>
              </w:rPr>
              <w:t>Defines number of entries in the lookup associative table that store forwarding information</w:t>
            </w:r>
          </w:p>
        </w:tc>
      </w:tr>
      <w:tr w:rsidR="00217EBE" w:rsidRPr="00FF2323">
        <w:tc>
          <w:tcPr>
            <w:tcW w:w="5598" w:type="dxa"/>
          </w:tcPr>
          <w:p w:rsidR="00217EBE" w:rsidRDefault="00EA4485" w:rsidP="00217EBE">
            <w:pPr>
              <w:rPr>
                <w:sz w:val="18"/>
                <w:szCs w:val="18"/>
              </w:rPr>
            </w:pPr>
            <w:r>
              <w:rPr>
                <w:sz w:val="18"/>
                <w:szCs w:val="18"/>
              </w:rPr>
              <w:t xml:space="preserve">parameter </w:t>
            </w:r>
            <w:r w:rsidRPr="005B26C0">
              <w:rPr>
                <w:sz w:val="18"/>
                <w:szCs w:val="18"/>
              </w:rPr>
              <w:t>P_STR_TBL_</w:t>
            </w:r>
            <w:r>
              <w:rPr>
                <w:sz w:val="18"/>
                <w:szCs w:val="18"/>
              </w:rPr>
              <w:t>KEY (array)</w:t>
            </w:r>
            <w:r w:rsidRPr="005B26C0">
              <w:rPr>
                <w:sz w:val="18"/>
                <w:szCs w:val="18"/>
              </w:rPr>
              <w:t xml:space="preserve">   </w:t>
            </w:r>
          </w:p>
          <w:p w:rsidR="00217EBE" w:rsidRDefault="00EA4485" w:rsidP="00217EBE">
            <w:pPr>
              <w:rPr>
                <w:sz w:val="18"/>
                <w:szCs w:val="18"/>
              </w:rPr>
            </w:pPr>
            <w:r w:rsidRPr="005B26C0">
              <w:rPr>
                <w:sz w:val="18"/>
                <w:szCs w:val="18"/>
              </w:rPr>
              <w:t>[P_STR_KEY_WIDTH*P_STR_TBL_NOOFENT-1:0]</w:t>
            </w:r>
          </w:p>
        </w:tc>
        <w:tc>
          <w:tcPr>
            <w:tcW w:w="3978" w:type="dxa"/>
          </w:tcPr>
          <w:p w:rsidR="00217EBE" w:rsidRDefault="00EA4485" w:rsidP="00217EBE">
            <w:pPr>
              <w:rPr>
                <w:sz w:val="18"/>
                <w:szCs w:val="18"/>
              </w:rPr>
            </w:pPr>
            <w:r>
              <w:rPr>
                <w:sz w:val="18"/>
                <w:szCs w:val="18"/>
              </w:rPr>
              <w:t>Array of keys stored in the lookup associative table that store forwarding information</w:t>
            </w:r>
          </w:p>
        </w:tc>
      </w:tr>
      <w:tr w:rsidR="00217EBE" w:rsidRPr="00FF2323">
        <w:tc>
          <w:tcPr>
            <w:tcW w:w="5598" w:type="dxa"/>
          </w:tcPr>
          <w:p w:rsidR="00217EBE" w:rsidRDefault="00EA4485" w:rsidP="00217EBE">
            <w:pPr>
              <w:rPr>
                <w:sz w:val="18"/>
                <w:szCs w:val="18"/>
              </w:rPr>
            </w:pPr>
            <w:r>
              <w:rPr>
                <w:sz w:val="18"/>
                <w:szCs w:val="18"/>
              </w:rPr>
              <w:t xml:space="preserve">parameter </w:t>
            </w:r>
            <w:r w:rsidRPr="005B26C0">
              <w:rPr>
                <w:sz w:val="18"/>
                <w:szCs w:val="18"/>
              </w:rPr>
              <w:t>P_STR_TBL_</w:t>
            </w:r>
            <w:r>
              <w:rPr>
                <w:sz w:val="18"/>
                <w:szCs w:val="18"/>
              </w:rPr>
              <w:t>VAL (array)</w:t>
            </w:r>
            <w:r w:rsidRPr="005B26C0">
              <w:rPr>
                <w:sz w:val="18"/>
                <w:szCs w:val="18"/>
              </w:rPr>
              <w:t xml:space="preserve">   </w:t>
            </w:r>
          </w:p>
          <w:p w:rsidR="00217EBE" w:rsidRDefault="00EA4485" w:rsidP="00217EBE">
            <w:pPr>
              <w:rPr>
                <w:sz w:val="18"/>
                <w:szCs w:val="18"/>
              </w:rPr>
            </w:pPr>
            <w:r w:rsidRPr="005B26C0">
              <w:rPr>
                <w:sz w:val="18"/>
                <w:szCs w:val="18"/>
              </w:rPr>
              <w:t>[P_STR_OPLYVC_WIDTH*P_STR_TBL_NOOFENT-1:0]</w:t>
            </w:r>
          </w:p>
        </w:tc>
        <w:tc>
          <w:tcPr>
            <w:tcW w:w="3978" w:type="dxa"/>
          </w:tcPr>
          <w:p w:rsidR="00217EBE" w:rsidRDefault="00EA4485" w:rsidP="00217EBE">
            <w:pPr>
              <w:rPr>
                <w:sz w:val="18"/>
                <w:szCs w:val="18"/>
              </w:rPr>
            </w:pPr>
            <w:r>
              <w:rPr>
                <w:sz w:val="18"/>
                <w:szCs w:val="18"/>
              </w:rPr>
              <w:t>Array of forwarding LAYER/VC information stored in the lookup associative table</w:t>
            </w:r>
          </w:p>
        </w:tc>
      </w:tr>
      <w:tr w:rsidR="00217EBE" w:rsidRPr="00FF2323">
        <w:tc>
          <w:tcPr>
            <w:tcW w:w="5598" w:type="dxa"/>
          </w:tcPr>
          <w:p w:rsidR="00217EBE" w:rsidRDefault="00EA4485" w:rsidP="00217EBE">
            <w:pPr>
              <w:rPr>
                <w:sz w:val="18"/>
                <w:szCs w:val="18"/>
              </w:rPr>
            </w:pPr>
            <w:r>
              <w:rPr>
                <w:sz w:val="18"/>
                <w:szCs w:val="18"/>
              </w:rPr>
              <w:t xml:space="preserve">parameter </w:t>
            </w:r>
            <w:r w:rsidRPr="005B26C0">
              <w:rPr>
                <w:sz w:val="18"/>
                <w:szCs w:val="18"/>
              </w:rPr>
              <w:t>P_STR_</w:t>
            </w:r>
            <w:r>
              <w:rPr>
                <w:sz w:val="18"/>
                <w:szCs w:val="18"/>
              </w:rPr>
              <w:t>RT</w:t>
            </w:r>
            <w:r w:rsidRPr="005B26C0">
              <w:rPr>
                <w:sz w:val="18"/>
                <w:szCs w:val="18"/>
              </w:rPr>
              <w:t>TBL_</w:t>
            </w:r>
            <w:r>
              <w:rPr>
                <w:sz w:val="18"/>
                <w:szCs w:val="18"/>
              </w:rPr>
              <w:t>VAL (array)</w:t>
            </w:r>
            <w:r w:rsidRPr="005B26C0">
              <w:rPr>
                <w:sz w:val="18"/>
                <w:szCs w:val="18"/>
              </w:rPr>
              <w:t xml:space="preserve">   </w:t>
            </w:r>
          </w:p>
          <w:p w:rsidR="00217EBE" w:rsidRDefault="00EA4485" w:rsidP="00217EBE">
            <w:pPr>
              <w:rPr>
                <w:sz w:val="18"/>
                <w:szCs w:val="18"/>
              </w:rPr>
            </w:pPr>
            <w:r w:rsidRPr="005B26C0">
              <w:rPr>
                <w:sz w:val="18"/>
                <w:szCs w:val="18"/>
              </w:rPr>
              <w:t>[P_STR_ROUTE_INFO *P_STR_TBL_NOOFENT-1:0]</w:t>
            </w:r>
          </w:p>
        </w:tc>
        <w:tc>
          <w:tcPr>
            <w:tcW w:w="3978" w:type="dxa"/>
          </w:tcPr>
          <w:p w:rsidR="00217EBE" w:rsidRDefault="00EA4485" w:rsidP="00217EBE">
            <w:pPr>
              <w:rPr>
                <w:sz w:val="18"/>
                <w:szCs w:val="18"/>
              </w:rPr>
            </w:pPr>
            <w:r>
              <w:rPr>
                <w:sz w:val="18"/>
                <w:szCs w:val="18"/>
              </w:rPr>
              <w:t>Array of forwarding routing information stored in the lookup associative table</w:t>
            </w:r>
          </w:p>
        </w:tc>
      </w:tr>
      <w:tr w:rsidR="00217EBE" w:rsidRPr="00FF2323">
        <w:tc>
          <w:tcPr>
            <w:tcW w:w="5598" w:type="dxa"/>
          </w:tcPr>
          <w:p w:rsidR="00217EBE" w:rsidRPr="00D71313" w:rsidRDefault="00EA4485" w:rsidP="00217EBE">
            <w:pPr>
              <w:rPr>
                <w:sz w:val="18"/>
              </w:rPr>
            </w:pPr>
            <w:r>
              <w:rPr>
                <w:b/>
                <w:sz w:val="18"/>
              </w:rPr>
              <w:t>Streaming R</w:t>
            </w:r>
            <w:r w:rsidRPr="00D71313">
              <w:rPr>
                <w:b/>
                <w:sz w:val="18"/>
              </w:rPr>
              <w:t xml:space="preserve">X bridge </w:t>
            </w:r>
            <w:r>
              <w:rPr>
                <w:b/>
                <w:sz w:val="18"/>
              </w:rPr>
              <w:t>parameters</w:t>
            </w:r>
          </w:p>
        </w:tc>
        <w:tc>
          <w:tcPr>
            <w:tcW w:w="3978" w:type="dxa"/>
          </w:tcPr>
          <w:p w:rsidR="00217EBE" w:rsidRPr="00D71313" w:rsidRDefault="00217EBE" w:rsidP="00217EBE">
            <w:pPr>
              <w:rPr>
                <w:sz w:val="18"/>
              </w:rPr>
            </w:pPr>
          </w:p>
        </w:tc>
      </w:tr>
      <w:tr w:rsidR="00217EBE" w:rsidRPr="00FF2323">
        <w:tc>
          <w:tcPr>
            <w:tcW w:w="5598" w:type="dxa"/>
          </w:tcPr>
          <w:p w:rsidR="00217EBE" w:rsidRPr="00FF2323" w:rsidRDefault="00EA4485" w:rsidP="00217EBE">
            <w:pPr>
              <w:rPr>
                <w:sz w:val="18"/>
                <w:szCs w:val="18"/>
              </w:rPr>
            </w:pPr>
            <w:r>
              <w:rPr>
                <w:sz w:val="18"/>
                <w:szCs w:val="18"/>
              </w:rPr>
              <w:t>parameter P_STR_RX_ENABLE</w:t>
            </w:r>
          </w:p>
        </w:tc>
        <w:tc>
          <w:tcPr>
            <w:tcW w:w="3978" w:type="dxa"/>
          </w:tcPr>
          <w:p w:rsidR="00217EBE" w:rsidRDefault="00EA4485" w:rsidP="00217EBE">
            <w:pPr>
              <w:rPr>
                <w:sz w:val="18"/>
                <w:szCs w:val="18"/>
              </w:rPr>
            </w:pPr>
            <w:r>
              <w:rPr>
                <w:sz w:val="18"/>
                <w:szCs w:val="18"/>
              </w:rPr>
              <w:t>Parameter to enable/disable RX bridge in a bi-directional instance</w:t>
            </w:r>
          </w:p>
          <w:p w:rsidR="00217EBE" w:rsidRDefault="00EA4485" w:rsidP="00217EBE">
            <w:pPr>
              <w:rPr>
                <w:sz w:val="18"/>
                <w:szCs w:val="18"/>
              </w:rPr>
            </w:pPr>
            <w:r>
              <w:rPr>
                <w:sz w:val="18"/>
                <w:szCs w:val="18"/>
              </w:rPr>
              <w:t xml:space="preserve">0: RX Disabled </w:t>
            </w:r>
          </w:p>
          <w:p w:rsidR="00217EBE" w:rsidRPr="00FF2323" w:rsidRDefault="00EA4485" w:rsidP="00217EBE">
            <w:pPr>
              <w:rPr>
                <w:sz w:val="18"/>
                <w:szCs w:val="18"/>
              </w:rPr>
            </w:pPr>
            <w:r>
              <w:rPr>
                <w:sz w:val="18"/>
                <w:szCs w:val="18"/>
              </w:rPr>
              <w:t>1: RX Enabled</w:t>
            </w:r>
          </w:p>
        </w:tc>
      </w:tr>
      <w:tr w:rsidR="00217EBE" w:rsidRPr="00FF2323">
        <w:tc>
          <w:tcPr>
            <w:tcW w:w="5598" w:type="dxa"/>
          </w:tcPr>
          <w:p w:rsidR="00217EBE" w:rsidRPr="00FF2323" w:rsidRDefault="00EA4485" w:rsidP="00217EBE">
            <w:pPr>
              <w:rPr>
                <w:sz w:val="18"/>
                <w:szCs w:val="18"/>
              </w:rPr>
            </w:pPr>
            <w:r>
              <w:rPr>
                <w:sz w:val="18"/>
                <w:szCs w:val="18"/>
              </w:rPr>
              <w:t>parameter</w:t>
            </w:r>
            <w:r w:rsidRPr="00FF2323">
              <w:rPr>
                <w:sz w:val="18"/>
                <w:szCs w:val="18"/>
              </w:rPr>
              <w:t xml:space="preserve">  P_STR_</w:t>
            </w:r>
            <w:r>
              <w:rPr>
                <w:sz w:val="18"/>
                <w:szCs w:val="18"/>
              </w:rPr>
              <w:t xml:space="preserve">RX_L2_HST_INTERFACES </w:t>
            </w:r>
          </w:p>
        </w:tc>
        <w:tc>
          <w:tcPr>
            <w:tcW w:w="3978" w:type="dxa"/>
          </w:tcPr>
          <w:p w:rsidR="00217EBE" w:rsidRPr="00FF2323" w:rsidRDefault="00EA4485" w:rsidP="00217EBE">
            <w:pPr>
              <w:rPr>
                <w:sz w:val="18"/>
                <w:szCs w:val="18"/>
              </w:rPr>
            </w:pPr>
            <w:r w:rsidRPr="00FF2323">
              <w:rPr>
                <w:sz w:val="18"/>
                <w:szCs w:val="18"/>
              </w:rPr>
              <w:t xml:space="preserve">Log 2 of </w:t>
            </w:r>
            <w:r>
              <w:rPr>
                <w:sz w:val="18"/>
                <w:szCs w:val="18"/>
              </w:rPr>
              <w:t xml:space="preserve">RX </w:t>
            </w:r>
            <w:r w:rsidRPr="00FF2323">
              <w:rPr>
                <w:sz w:val="18"/>
                <w:szCs w:val="18"/>
              </w:rPr>
              <w:t xml:space="preserve">Host </w:t>
            </w:r>
            <w:r>
              <w:rPr>
                <w:sz w:val="18"/>
                <w:szCs w:val="18"/>
              </w:rPr>
              <w:t>Interfaces</w:t>
            </w:r>
          </w:p>
        </w:tc>
      </w:tr>
      <w:tr w:rsidR="00217EBE" w:rsidRPr="00FF2323">
        <w:tc>
          <w:tcPr>
            <w:tcW w:w="5598" w:type="dxa"/>
          </w:tcPr>
          <w:p w:rsidR="00217EBE" w:rsidRPr="00FF2323" w:rsidRDefault="00EA4485" w:rsidP="00217EBE">
            <w:pPr>
              <w:rPr>
                <w:sz w:val="18"/>
                <w:szCs w:val="18"/>
              </w:rPr>
            </w:pPr>
            <w:r>
              <w:rPr>
                <w:sz w:val="18"/>
                <w:szCs w:val="18"/>
              </w:rPr>
              <w:t>parameter</w:t>
            </w:r>
            <w:r w:rsidRPr="00FF2323">
              <w:rPr>
                <w:sz w:val="18"/>
                <w:szCs w:val="18"/>
              </w:rPr>
              <w:t xml:space="preserve">  P_STR_</w:t>
            </w:r>
            <w:r>
              <w:rPr>
                <w:sz w:val="18"/>
                <w:szCs w:val="18"/>
              </w:rPr>
              <w:t xml:space="preserve">RX_HST_ INTERFACES </w:t>
            </w:r>
          </w:p>
        </w:tc>
        <w:tc>
          <w:tcPr>
            <w:tcW w:w="3978" w:type="dxa"/>
          </w:tcPr>
          <w:p w:rsidR="00217EBE" w:rsidRPr="00FF2323" w:rsidRDefault="00EA4485" w:rsidP="00217EBE">
            <w:pPr>
              <w:rPr>
                <w:sz w:val="18"/>
                <w:szCs w:val="18"/>
              </w:rPr>
            </w:pPr>
            <w:r>
              <w:rPr>
                <w:sz w:val="18"/>
                <w:szCs w:val="18"/>
              </w:rPr>
              <w:t>Total number of RX Host Interfaces</w:t>
            </w:r>
          </w:p>
        </w:tc>
      </w:tr>
      <w:tr w:rsidR="00217EBE" w:rsidRPr="00FF2323">
        <w:tc>
          <w:tcPr>
            <w:tcW w:w="5598" w:type="dxa"/>
          </w:tcPr>
          <w:p w:rsidR="00217EBE" w:rsidRPr="00FF2323" w:rsidRDefault="00EA4485" w:rsidP="00217EBE">
            <w:pPr>
              <w:rPr>
                <w:sz w:val="18"/>
                <w:szCs w:val="18"/>
              </w:rPr>
            </w:pPr>
            <w:r w:rsidRPr="00FF2323">
              <w:rPr>
                <w:sz w:val="18"/>
                <w:szCs w:val="18"/>
              </w:rPr>
              <w:t>par</w:t>
            </w:r>
            <w:r>
              <w:rPr>
                <w:sz w:val="18"/>
                <w:szCs w:val="18"/>
              </w:rPr>
              <w:t xml:space="preserve">ameter   P_STR_RX_RT_SB_WIDTH </w:t>
            </w:r>
          </w:p>
        </w:tc>
        <w:tc>
          <w:tcPr>
            <w:tcW w:w="3978" w:type="dxa"/>
          </w:tcPr>
          <w:p w:rsidR="00217EBE" w:rsidRPr="00FF2323" w:rsidRDefault="00EA4485" w:rsidP="00217EBE">
            <w:pPr>
              <w:rPr>
                <w:sz w:val="18"/>
                <w:szCs w:val="18"/>
              </w:rPr>
            </w:pPr>
            <w:r>
              <w:rPr>
                <w:sz w:val="18"/>
                <w:szCs w:val="18"/>
              </w:rPr>
              <w:t>Router side band signal width of the RX bridge</w:t>
            </w:r>
          </w:p>
        </w:tc>
      </w:tr>
      <w:tr w:rsidR="00217EBE" w:rsidRPr="00FF2323">
        <w:tc>
          <w:tcPr>
            <w:tcW w:w="5598" w:type="dxa"/>
          </w:tcPr>
          <w:p w:rsidR="00217EBE" w:rsidRPr="00FF2323" w:rsidRDefault="00EA4485" w:rsidP="00217EBE">
            <w:pPr>
              <w:rPr>
                <w:sz w:val="18"/>
                <w:szCs w:val="18"/>
              </w:rPr>
            </w:pPr>
            <w:r w:rsidRPr="00FF2323">
              <w:rPr>
                <w:sz w:val="18"/>
                <w:szCs w:val="18"/>
              </w:rPr>
              <w:t>par</w:t>
            </w:r>
            <w:r>
              <w:rPr>
                <w:sz w:val="18"/>
                <w:szCs w:val="18"/>
              </w:rPr>
              <w:t xml:space="preserve">ameter   P_STR_RX_CR_WIDTH </w:t>
            </w:r>
          </w:p>
        </w:tc>
        <w:tc>
          <w:tcPr>
            <w:tcW w:w="3978" w:type="dxa"/>
          </w:tcPr>
          <w:p w:rsidR="00217EBE" w:rsidRPr="00FF2323" w:rsidRDefault="00EA4485" w:rsidP="00217EBE">
            <w:pPr>
              <w:rPr>
                <w:sz w:val="18"/>
                <w:szCs w:val="18"/>
              </w:rPr>
            </w:pPr>
            <w:r>
              <w:rPr>
                <w:sz w:val="18"/>
                <w:szCs w:val="18"/>
              </w:rPr>
              <w:t xml:space="preserve">Host credit counter width for each host </w:t>
            </w:r>
            <w:r>
              <w:rPr>
                <w:sz w:val="18"/>
                <w:szCs w:val="18"/>
              </w:rPr>
              <w:lastRenderedPageBreak/>
              <w:t>interface</w:t>
            </w:r>
          </w:p>
        </w:tc>
      </w:tr>
      <w:tr w:rsidR="00217EBE" w:rsidRPr="00FF2323">
        <w:tc>
          <w:tcPr>
            <w:tcW w:w="5598" w:type="dxa"/>
          </w:tcPr>
          <w:p w:rsidR="00217EBE" w:rsidRPr="00FF2323" w:rsidRDefault="00EA4485" w:rsidP="00217EBE">
            <w:pPr>
              <w:rPr>
                <w:sz w:val="18"/>
                <w:szCs w:val="18"/>
              </w:rPr>
            </w:pPr>
            <w:r w:rsidRPr="00FF2323">
              <w:rPr>
                <w:sz w:val="18"/>
                <w:szCs w:val="18"/>
              </w:rPr>
              <w:lastRenderedPageBreak/>
              <w:t>parameter   P_STR_</w:t>
            </w:r>
            <w:r>
              <w:rPr>
                <w:sz w:val="18"/>
                <w:szCs w:val="18"/>
              </w:rPr>
              <w:t>RX_L2_NOOFLY</w:t>
            </w:r>
          </w:p>
        </w:tc>
        <w:tc>
          <w:tcPr>
            <w:tcW w:w="3978" w:type="dxa"/>
          </w:tcPr>
          <w:p w:rsidR="00217EBE" w:rsidRPr="00FF2323" w:rsidRDefault="00EA4485" w:rsidP="00217EBE">
            <w:pPr>
              <w:rPr>
                <w:sz w:val="18"/>
                <w:szCs w:val="18"/>
              </w:rPr>
            </w:pPr>
            <w:r w:rsidRPr="00FF2323">
              <w:rPr>
                <w:sz w:val="18"/>
                <w:szCs w:val="18"/>
              </w:rPr>
              <w:t>Log 2 of</w:t>
            </w:r>
            <w:r>
              <w:rPr>
                <w:sz w:val="18"/>
                <w:szCs w:val="18"/>
              </w:rPr>
              <w:t xml:space="preserve"> number of layers of the RX bridge</w:t>
            </w:r>
          </w:p>
        </w:tc>
      </w:tr>
      <w:tr w:rsidR="00217EBE" w:rsidRPr="00FF2323">
        <w:tc>
          <w:tcPr>
            <w:tcW w:w="5598" w:type="dxa"/>
          </w:tcPr>
          <w:p w:rsidR="00217EBE" w:rsidRPr="00FF2323" w:rsidRDefault="00EA4485" w:rsidP="00217EBE">
            <w:pPr>
              <w:rPr>
                <w:sz w:val="18"/>
                <w:szCs w:val="18"/>
              </w:rPr>
            </w:pPr>
            <w:r w:rsidRPr="00FF2323">
              <w:rPr>
                <w:sz w:val="18"/>
                <w:szCs w:val="18"/>
              </w:rPr>
              <w:t>parameter   P_STR_</w:t>
            </w:r>
            <w:r>
              <w:rPr>
                <w:sz w:val="18"/>
                <w:szCs w:val="18"/>
              </w:rPr>
              <w:t>RX_RT_NOOFLAYERS</w:t>
            </w:r>
          </w:p>
        </w:tc>
        <w:tc>
          <w:tcPr>
            <w:tcW w:w="3978" w:type="dxa"/>
          </w:tcPr>
          <w:p w:rsidR="00217EBE" w:rsidRPr="00FF2323" w:rsidRDefault="00EA4485" w:rsidP="00217EBE">
            <w:pPr>
              <w:rPr>
                <w:sz w:val="18"/>
                <w:szCs w:val="18"/>
              </w:rPr>
            </w:pPr>
            <w:r>
              <w:rPr>
                <w:sz w:val="18"/>
                <w:szCs w:val="18"/>
              </w:rPr>
              <w:t>Total number of layers of the RX bridge</w:t>
            </w:r>
          </w:p>
        </w:tc>
      </w:tr>
      <w:tr w:rsidR="00217EBE" w:rsidRPr="00FF2323">
        <w:tc>
          <w:tcPr>
            <w:tcW w:w="5598" w:type="dxa"/>
          </w:tcPr>
          <w:p w:rsidR="00217EBE" w:rsidRPr="00FF2323" w:rsidRDefault="00EA4485" w:rsidP="00217EBE">
            <w:pPr>
              <w:rPr>
                <w:sz w:val="18"/>
                <w:szCs w:val="18"/>
              </w:rPr>
            </w:pPr>
            <w:r w:rsidRPr="00FF2323">
              <w:rPr>
                <w:sz w:val="18"/>
                <w:szCs w:val="18"/>
              </w:rPr>
              <w:t>parameter   P_STR_</w:t>
            </w:r>
            <w:r>
              <w:rPr>
                <w:sz w:val="18"/>
                <w:szCs w:val="18"/>
              </w:rPr>
              <w:t>RX_</w:t>
            </w:r>
            <w:r w:rsidRPr="00FF2323">
              <w:rPr>
                <w:sz w:val="18"/>
                <w:szCs w:val="18"/>
              </w:rPr>
              <w:t>L2_NOOFVC</w:t>
            </w:r>
          </w:p>
        </w:tc>
        <w:tc>
          <w:tcPr>
            <w:tcW w:w="3978" w:type="dxa"/>
          </w:tcPr>
          <w:p w:rsidR="00217EBE" w:rsidRPr="00FF2323" w:rsidRDefault="00EA4485" w:rsidP="00217EBE">
            <w:pPr>
              <w:rPr>
                <w:sz w:val="18"/>
                <w:szCs w:val="18"/>
              </w:rPr>
            </w:pPr>
            <w:r w:rsidRPr="00FF2323">
              <w:rPr>
                <w:sz w:val="18"/>
                <w:szCs w:val="18"/>
              </w:rPr>
              <w:t>Log 2 of</w:t>
            </w:r>
            <w:r>
              <w:rPr>
                <w:sz w:val="18"/>
                <w:szCs w:val="18"/>
              </w:rPr>
              <w:t xml:space="preserve"> max number of VCs per layer of the RX bridge (Fixed to 2)</w:t>
            </w:r>
          </w:p>
        </w:tc>
      </w:tr>
      <w:tr w:rsidR="00217EBE" w:rsidRPr="00FF2323">
        <w:tc>
          <w:tcPr>
            <w:tcW w:w="5598" w:type="dxa"/>
          </w:tcPr>
          <w:p w:rsidR="00217EBE" w:rsidRPr="00FF2323" w:rsidRDefault="00EA4485" w:rsidP="00217EBE">
            <w:pPr>
              <w:rPr>
                <w:sz w:val="18"/>
                <w:szCs w:val="18"/>
              </w:rPr>
            </w:pPr>
            <w:r w:rsidRPr="00FF2323">
              <w:rPr>
                <w:sz w:val="18"/>
                <w:szCs w:val="18"/>
              </w:rPr>
              <w:t>parameter   P_STR_</w:t>
            </w:r>
            <w:r>
              <w:rPr>
                <w:sz w:val="18"/>
                <w:szCs w:val="18"/>
              </w:rPr>
              <w:t>RX_RT</w:t>
            </w:r>
            <w:r w:rsidRPr="00FF2323">
              <w:rPr>
                <w:sz w:val="18"/>
                <w:szCs w:val="18"/>
              </w:rPr>
              <w:t>_NOOFVC</w:t>
            </w:r>
          </w:p>
        </w:tc>
        <w:tc>
          <w:tcPr>
            <w:tcW w:w="3978" w:type="dxa"/>
          </w:tcPr>
          <w:p w:rsidR="00217EBE" w:rsidRPr="00FF2323" w:rsidRDefault="00EA4485" w:rsidP="00217EBE">
            <w:pPr>
              <w:rPr>
                <w:sz w:val="18"/>
                <w:szCs w:val="18"/>
              </w:rPr>
            </w:pPr>
            <w:r>
              <w:rPr>
                <w:sz w:val="18"/>
                <w:szCs w:val="18"/>
              </w:rPr>
              <w:t>Max number of VCs per layer of the RX bridge (Fixed to 4)</w:t>
            </w:r>
          </w:p>
        </w:tc>
      </w:tr>
      <w:tr w:rsidR="00217EBE" w:rsidRPr="00FF2323">
        <w:tc>
          <w:tcPr>
            <w:tcW w:w="5598" w:type="dxa"/>
          </w:tcPr>
          <w:p w:rsidR="00217EBE" w:rsidRDefault="00EA4485" w:rsidP="00217EBE">
            <w:pPr>
              <w:rPr>
                <w:sz w:val="18"/>
                <w:szCs w:val="18"/>
              </w:rPr>
            </w:pPr>
            <w:r>
              <w:rPr>
                <w:sz w:val="18"/>
                <w:szCs w:val="18"/>
              </w:rPr>
              <w:t>parameter</w:t>
            </w:r>
            <w:r w:rsidRPr="00FF2323">
              <w:rPr>
                <w:sz w:val="18"/>
                <w:szCs w:val="18"/>
              </w:rPr>
              <w:t xml:space="preserve">  P_STR_</w:t>
            </w:r>
            <w:r>
              <w:rPr>
                <w:sz w:val="18"/>
                <w:szCs w:val="18"/>
              </w:rPr>
              <w:t>RX_ L2_INFIFODEPTH_WIDTH (array)</w:t>
            </w:r>
          </w:p>
          <w:p w:rsidR="00217EBE" w:rsidRPr="00FF2323" w:rsidRDefault="00EA4485" w:rsidP="00217EBE">
            <w:pPr>
              <w:rPr>
                <w:sz w:val="18"/>
                <w:szCs w:val="18"/>
              </w:rPr>
            </w:pPr>
            <w:r w:rsidRPr="00F438CB">
              <w:rPr>
                <w:sz w:val="18"/>
                <w:szCs w:val="18"/>
              </w:rPr>
              <w:t>[</w:t>
            </w:r>
            <w:r w:rsidRPr="0033173A">
              <w:rPr>
                <w:sz w:val="18"/>
                <w:szCs w:val="18"/>
              </w:rPr>
              <w:t>P_STR_</w:t>
            </w:r>
            <w:r>
              <w:rPr>
                <w:sz w:val="18"/>
                <w:szCs w:val="18"/>
              </w:rPr>
              <w:t>RX_</w:t>
            </w:r>
            <w:r w:rsidRPr="0033173A">
              <w:rPr>
                <w:sz w:val="18"/>
                <w:szCs w:val="18"/>
              </w:rPr>
              <w:t>RT_NOOFLAYERS*P_STR_</w:t>
            </w:r>
            <w:r>
              <w:rPr>
                <w:sz w:val="18"/>
                <w:szCs w:val="18"/>
              </w:rPr>
              <w:t>RX_</w:t>
            </w:r>
            <w:r w:rsidRPr="0033173A">
              <w:rPr>
                <w:sz w:val="18"/>
                <w:szCs w:val="18"/>
              </w:rPr>
              <w:t>RT_NOOFVC</w:t>
            </w:r>
            <w:r w:rsidRPr="00F438CB">
              <w:rPr>
                <w:sz w:val="18"/>
                <w:szCs w:val="18"/>
              </w:rPr>
              <w:t>*P_STR_L2_INFIFODEPTH_WIDTH-1:0]</w:t>
            </w:r>
          </w:p>
        </w:tc>
        <w:tc>
          <w:tcPr>
            <w:tcW w:w="3978" w:type="dxa"/>
          </w:tcPr>
          <w:p w:rsidR="00217EBE" w:rsidRPr="00FF2323" w:rsidRDefault="00EA4485" w:rsidP="00217EBE">
            <w:pPr>
              <w:rPr>
                <w:sz w:val="18"/>
                <w:szCs w:val="18"/>
              </w:rPr>
            </w:pPr>
            <w:r>
              <w:rPr>
                <w:sz w:val="18"/>
                <w:szCs w:val="18"/>
              </w:rPr>
              <w:t xml:space="preserve">Array of parameters indicating </w:t>
            </w:r>
            <w:r w:rsidRPr="00FF2323">
              <w:rPr>
                <w:sz w:val="18"/>
                <w:szCs w:val="18"/>
              </w:rPr>
              <w:t xml:space="preserve">Log 2 of </w:t>
            </w:r>
            <w:r>
              <w:rPr>
                <w:sz w:val="18"/>
                <w:szCs w:val="18"/>
              </w:rPr>
              <w:t>input FIFO depth</w:t>
            </w:r>
          </w:p>
        </w:tc>
      </w:tr>
      <w:tr w:rsidR="00217EBE" w:rsidRPr="00FF2323">
        <w:tc>
          <w:tcPr>
            <w:tcW w:w="5598" w:type="dxa"/>
          </w:tcPr>
          <w:p w:rsidR="00217EBE" w:rsidRPr="00944BA0" w:rsidRDefault="00EA4485" w:rsidP="00217EBE">
            <w:pPr>
              <w:rPr>
                <w:sz w:val="18"/>
                <w:szCs w:val="18"/>
              </w:rPr>
            </w:pPr>
            <w:r w:rsidRPr="00944BA0">
              <w:rPr>
                <w:sz w:val="18"/>
                <w:szCs w:val="18"/>
              </w:rPr>
              <w:t>par</w:t>
            </w:r>
            <w:r>
              <w:rPr>
                <w:sz w:val="18"/>
                <w:szCs w:val="18"/>
              </w:rPr>
              <w:t>ameter   P_STR_RX_MAX_LAYDWIDTH</w:t>
            </w:r>
          </w:p>
        </w:tc>
        <w:tc>
          <w:tcPr>
            <w:tcW w:w="3978" w:type="dxa"/>
          </w:tcPr>
          <w:p w:rsidR="00217EBE" w:rsidRDefault="00EA4485" w:rsidP="00217EBE">
            <w:pPr>
              <w:rPr>
                <w:sz w:val="18"/>
                <w:szCs w:val="18"/>
              </w:rPr>
            </w:pPr>
            <w:r>
              <w:rPr>
                <w:sz w:val="18"/>
                <w:szCs w:val="18"/>
              </w:rPr>
              <w:t>Max Layer data width can be calculated using</w:t>
            </w:r>
          </w:p>
          <w:p w:rsidR="00217EBE" w:rsidRPr="00FF2323" w:rsidRDefault="00EA4485" w:rsidP="00217EBE">
            <w:pPr>
              <w:rPr>
                <w:sz w:val="18"/>
                <w:szCs w:val="18"/>
              </w:rPr>
            </w:pPr>
            <w:proofErr w:type="spellStart"/>
            <w:r>
              <w:rPr>
                <w:sz w:val="18"/>
                <w:szCs w:val="18"/>
              </w:rPr>
              <w:t>localparam</w:t>
            </w:r>
            <w:proofErr w:type="spellEnd"/>
            <w:r>
              <w:rPr>
                <w:sz w:val="18"/>
                <w:szCs w:val="18"/>
              </w:rPr>
              <w:t xml:space="preserve"> </w:t>
            </w:r>
            <w:r w:rsidRPr="00DE3528">
              <w:rPr>
                <w:sz w:val="18"/>
                <w:szCs w:val="18"/>
              </w:rPr>
              <w:t>P_MAXLAY_DATA_WIDTH = P_CELL_SIZE*2**P_STR_</w:t>
            </w:r>
            <w:r>
              <w:rPr>
                <w:sz w:val="18"/>
                <w:szCs w:val="18"/>
              </w:rPr>
              <w:t>RX_</w:t>
            </w:r>
            <w:r w:rsidRPr="00DE3528">
              <w:rPr>
                <w:sz w:val="18"/>
                <w:szCs w:val="18"/>
              </w:rPr>
              <w:t>MAX_LAYDWIDTH;</w:t>
            </w:r>
          </w:p>
        </w:tc>
      </w:tr>
      <w:tr w:rsidR="00217EBE" w:rsidRPr="00FF2323">
        <w:tc>
          <w:tcPr>
            <w:tcW w:w="5598" w:type="dxa"/>
          </w:tcPr>
          <w:p w:rsidR="00217EBE" w:rsidRPr="00944BA0" w:rsidRDefault="00EA4485" w:rsidP="00217EBE">
            <w:pPr>
              <w:rPr>
                <w:sz w:val="18"/>
                <w:szCs w:val="18"/>
              </w:rPr>
            </w:pPr>
            <w:r w:rsidRPr="00944BA0">
              <w:rPr>
                <w:sz w:val="18"/>
                <w:szCs w:val="18"/>
              </w:rPr>
              <w:t>parameter</w:t>
            </w:r>
            <w:r>
              <w:rPr>
                <w:sz w:val="18"/>
                <w:szCs w:val="18"/>
              </w:rPr>
              <w:t xml:space="preserve">   P_STR_RX_TNO_OF_HSTCELLS</w:t>
            </w:r>
          </w:p>
        </w:tc>
        <w:tc>
          <w:tcPr>
            <w:tcW w:w="3978" w:type="dxa"/>
          </w:tcPr>
          <w:p w:rsidR="00217EBE" w:rsidRDefault="00EA4485" w:rsidP="00217EBE">
            <w:pPr>
              <w:rPr>
                <w:sz w:val="18"/>
                <w:szCs w:val="18"/>
              </w:rPr>
            </w:pPr>
            <w:r>
              <w:rPr>
                <w:sz w:val="18"/>
                <w:szCs w:val="18"/>
              </w:rPr>
              <w:t xml:space="preserve">This parameter is used to define the data bus width for all interfaces that are connected to host RX port. Total data width is </w:t>
            </w:r>
          </w:p>
          <w:p w:rsidR="00217EBE" w:rsidRPr="00FF2323" w:rsidRDefault="00EA4485" w:rsidP="00217EBE">
            <w:pPr>
              <w:rPr>
                <w:sz w:val="18"/>
                <w:szCs w:val="18"/>
              </w:rPr>
            </w:pPr>
            <w:r w:rsidRPr="00DE3528">
              <w:rPr>
                <w:sz w:val="18"/>
                <w:szCs w:val="18"/>
              </w:rPr>
              <w:t>P_CELL_SIZE</w:t>
            </w:r>
            <w:r>
              <w:rPr>
                <w:sz w:val="18"/>
                <w:szCs w:val="18"/>
              </w:rPr>
              <w:t xml:space="preserve"> * P_STR_TX_TNO_OF_HSTCELLS</w:t>
            </w:r>
          </w:p>
        </w:tc>
      </w:tr>
      <w:tr w:rsidR="00217EBE" w:rsidRPr="00FF2323">
        <w:tc>
          <w:tcPr>
            <w:tcW w:w="5598" w:type="dxa"/>
          </w:tcPr>
          <w:p w:rsidR="00217EBE" w:rsidRPr="00944BA0" w:rsidRDefault="00EA4485" w:rsidP="00217EBE">
            <w:pPr>
              <w:rPr>
                <w:sz w:val="18"/>
                <w:szCs w:val="18"/>
              </w:rPr>
            </w:pPr>
            <w:r w:rsidRPr="00944BA0">
              <w:rPr>
                <w:sz w:val="18"/>
                <w:szCs w:val="18"/>
              </w:rPr>
              <w:t>parameter</w:t>
            </w:r>
            <w:r>
              <w:rPr>
                <w:sz w:val="18"/>
                <w:szCs w:val="18"/>
              </w:rPr>
              <w:t xml:space="preserve">   P_STR_RX_TNO_OF_LAYCELLS</w:t>
            </w:r>
          </w:p>
        </w:tc>
        <w:tc>
          <w:tcPr>
            <w:tcW w:w="3978" w:type="dxa"/>
          </w:tcPr>
          <w:p w:rsidR="00217EBE" w:rsidRDefault="00EA4485" w:rsidP="00217EBE">
            <w:pPr>
              <w:rPr>
                <w:sz w:val="18"/>
                <w:szCs w:val="18"/>
              </w:rPr>
            </w:pPr>
            <w:r>
              <w:rPr>
                <w:sz w:val="18"/>
                <w:szCs w:val="18"/>
              </w:rPr>
              <w:t xml:space="preserve">This parameter is used to define the data bus width for all layer physical interfaces that are connected to host RX port. Total data width is </w:t>
            </w:r>
          </w:p>
          <w:p w:rsidR="00217EBE" w:rsidRPr="00FF2323" w:rsidRDefault="00EA4485" w:rsidP="00217EBE">
            <w:pPr>
              <w:rPr>
                <w:sz w:val="18"/>
                <w:szCs w:val="18"/>
              </w:rPr>
            </w:pPr>
            <w:r w:rsidRPr="00DE3528">
              <w:rPr>
                <w:sz w:val="18"/>
                <w:szCs w:val="18"/>
              </w:rPr>
              <w:t>P_CELL_SIZE</w:t>
            </w:r>
            <w:r>
              <w:rPr>
                <w:sz w:val="18"/>
                <w:szCs w:val="18"/>
              </w:rPr>
              <w:t xml:space="preserve"> * P_STR_RX_TNO_OF_LAYCELLS</w:t>
            </w:r>
          </w:p>
        </w:tc>
      </w:tr>
      <w:tr w:rsidR="00217EBE" w:rsidRPr="00FF2323">
        <w:tc>
          <w:tcPr>
            <w:tcW w:w="5598" w:type="dxa"/>
          </w:tcPr>
          <w:p w:rsidR="00217EBE" w:rsidRDefault="00EA4485" w:rsidP="00217EBE">
            <w:pPr>
              <w:rPr>
                <w:sz w:val="18"/>
                <w:szCs w:val="18"/>
              </w:rPr>
            </w:pPr>
            <w:r>
              <w:rPr>
                <w:sz w:val="18"/>
                <w:szCs w:val="18"/>
              </w:rPr>
              <w:t xml:space="preserve">parameter </w:t>
            </w:r>
            <w:r w:rsidRPr="003D1C16">
              <w:rPr>
                <w:sz w:val="18"/>
                <w:szCs w:val="18"/>
              </w:rPr>
              <w:t>P_STR_</w:t>
            </w:r>
            <w:r>
              <w:rPr>
                <w:sz w:val="18"/>
                <w:szCs w:val="18"/>
              </w:rPr>
              <w:t>RX_HST</w:t>
            </w:r>
            <w:r w:rsidRPr="003D1C16">
              <w:rPr>
                <w:sz w:val="18"/>
                <w:szCs w:val="18"/>
              </w:rPr>
              <w:t>_INITIAL_CREDITS</w:t>
            </w:r>
            <w:r>
              <w:rPr>
                <w:sz w:val="18"/>
                <w:szCs w:val="18"/>
              </w:rPr>
              <w:t xml:space="preserve"> (array)</w:t>
            </w:r>
          </w:p>
          <w:p w:rsidR="00217EBE" w:rsidRPr="00FF2323" w:rsidRDefault="00EA4485" w:rsidP="00217EBE">
            <w:pPr>
              <w:rPr>
                <w:sz w:val="18"/>
                <w:szCs w:val="18"/>
              </w:rPr>
            </w:pPr>
            <w:r w:rsidRPr="003D1C16">
              <w:rPr>
                <w:sz w:val="18"/>
                <w:szCs w:val="18"/>
              </w:rPr>
              <w:t>[</w:t>
            </w:r>
            <w:r w:rsidRPr="00FF2323">
              <w:rPr>
                <w:sz w:val="18"/>
                <w:szCs w:val="18"/>
              </w:rPr>
              <w:t>P_STR_</w:t>
            </w:r>
            <w:r>
              <w:rPr>
                <w:sz w:val="18"/>
                <w:szCs w:val="18"/>
              </w:rPr>
              <w:t xml:space="preserve">RX_HST_ INTERFACES </w:t>
            </w:r>
            <w:r w:rsidRPr="003D1C16">
              <w:rPr>
                <w:sz w:val="18"/>
                <w:szCs w:val="18"/>
              </w:rPr>
              <w:t>*P_STR_</w:t>
            </w:r>
            <w:r>
              <w:rPr>
                <w:sz w:val="18"/>
                <w:szCs w:val="18"/>
              </w:rPr>
              <w:t>RX_</w:t>
            </w:r>
            <w:r w:rsidRPr="003D1C16">
              <w:rPr>
                <w:sz w:val="18"/>
                <w:szCs w:val="18"/>
              </w:rPr>
              <w:t>CR_WIDTH-1:0]</w:t>
            </w:r>
          </w:p>
        </w:tc>
        <w:tc>
          <w:tcPr>
            <w:tcW w:w="3978" w:type="dxa"/>
          </w:tcPr>
          <w:p w:rsidR="00217EBE" w:rsidRPr="00FF2323" w:rsidRDefault="00EA4485" w:rsidP="00217EBE">
            <w:pPr>
              <w:rPr>
                <w:sz w:val="18"/>
                <w:szCs w:val="18"/>
              </w:rPr>
            </w:pPr>
            <w:r>
              <w:rPr>
                <w:sz w:val="18"/>
                <w:szCs w:val="18"/>
              </w:rPr>
              <w:t>Initial host credits per interfaces</w:t>
            </w:r>
          </w:p>
        </w:tc>
      </w:tr>
      <w:tr w:rsidR="00217EBE" w:rsidRPr="00FF2323">
        <w:tc>
          <w:tcPr>
            <w:tcW w:w="5598" w:type="dxa"/>
          </w:tcPr>
          <w:p w:rsidR="00217EBE" w:rsidRPr="00FF2323" w:rsidRDefault="00EA4485" w:rsidP="00217EBE">
            <w:pPr>
              <w:rPr>
                <w:sz w:val="18"/>
                <w:szCs w:val="18"/>
              </w:rPr>
            </w:pPr>
            <w:r>
              <w:rPr>
                <w:sz w:val="18"/>
                <w:szCs w:val="18"/>
              </w:rPr>
              <w:t>parameter</w:t>
            </w:r>
            <w:r w:rsidRPr="00FF2323">
              <w:rPr>
                <w:sz w:val="18"/>
                <w:szCs w:val="18"/>
              </w:rPr>
              <w:t xml:space="preserve">  P_STR_</w:t>
            </w:r>
            <w:r>
              <w:rPr>
                <w:sz w:val="18"/>
                <w:szCs w:val="18"/>
              </w:rPr>
              <w:t>RX_ VC_ENB (array)</w:t>
            </w:r>
          </w:p>
        </w:tc>
        <w:tc>
          <w:tcPr>
            <w:tcW w:w="3978" w:type="dxa"/>
          </w:tcPr>
          <w:p w:rsidR="00217EBE" w:rsidRPr="00FF2323" w:rsidRDefault="00EA4485" w:rsidP="00217EBE">
            <w:pPr>
              <w:rPr>
                <w:sz w:val="18"/>
                <w:szCs w:val="18"/>
              </w:rPr>
            </w:pPr>
            <w:r>
              <w:rPr>
                <w:sz w:val="18"/>
                <w:szCs w:val="18"/>
              </w:rPr>
              <w:t>This parameter used to optimize out logic when VC(s) are not enabled in RX bridge.</w:t>
            </w:r>
          </w:p>
        </w:tc>
      </w:tr>
      <w:tr w:rsidR="00217EBE" w:rsidRPr="00FF2323">
        <w:tc>
          <w:tcPr>
            <w:tcW w:w="5598" w:type="dxa"/>
          </w:tcPr>
          <w:p w:rsidR="00217EBE" w:rsidRPr="00FF2323" w:rsidRDefault="00EA4485" w:rsidP="00217EBE">
            <w:pPr>
              <w:rPr>
                <w:sz w:val="18"/>
                <w:szCs w:val="18"/>
              </w:rPr>
            </w:pPr>
            <w:r>
              <w:rPr>
                <w:sz w:val="18"/>
                <w:szCs w:val="18"/>
              </w:rPr>
              <w:t>parameter</w:t>
            </w:r>
            <w:r w:rsidRPr="00FF2323">
              <w:rPr>
                <w:sz w:val="18"/>
                <w:szCs w:val="18"/>
              </w:rPr>
              <w:t xml:space="preserve">  P_STR_</w:t>
            </w:r>
            <w:r>
              <w:rPr>
                <w:sz w:val="18"/>
                <w:szCs w:val="18"/>
              </w:rPr>
              <w:t>RX_ HSTIF_ENB (array)</w:t>
            </w:r>
          </w:p>
        </w:tc>
        <w:tc>
          <w:tcPr>
            <w:tcW w:w="3978" w:type="dxa"/>
          </w:tcPr>
          <w:p w:rsidR="00217EBE" w:rsidRPr="00FF2323" w:rsidRDefault="00EA4485" w:rsidP="00217EBE">
            <w:pPr>
              <w:rPr>
                <w:sz w:val="18"/>
                <w:szCs w:val="18"/>
              </w:rPr>
            </w:pPr>
            <w:r>
              <w:rPr>
                <w:sz w:val="18"/>
                <w:szCs w:val="18"/>
              </w:rPr>
              <w:t>This parameter used to optimize out logic when Host Interfaces are not enabled in RX bridge.</w:t>
            </w:r>
          </w:p>
        </w:tc>
      </w:tr>
      <w:tr w:rsidR="00217EBE" w:rsidRPr="00FF2323">
        <w:tc>
          <w:tcPr>
            <w:tcW w:w="5598" w:type="dxa"/>
          </w:tcPr>
          <w:p w:rsidR="00217EBE" w:rsidRPr="00FF2323" w:rsidRDefault="00EA4485" w:rsidP="00217EBE">
            <w:pPr>
              <w:rPr>
                <w:sz w:val="18"/>
                <w:szCs w:val="18"/>
              </w:rPr>
            </w:pPr>
            <w:r>
              <w:rPr>
                <w:sz w:val="18"/>
                <w:szCs w:val="18"/>
              </w:rPr>
              <w:t>parameter</w:t>
            </w:r>
            <w:r w:rsidRPr="00FF2323">
              <w:rPr>
                <w:sz w:val="18"/>
                <w:szCs w:val="18"/>
              </w:rPr>
              <w:t xml:space="preserve">  </w:t>
            </w:r>
            <w:r w:rsidRPr="00ED380E">
              <w:rPr>
                <w:sz w:val="18"/>
                <w:szCs w:val="18"/>
              </w:rPr>
              <w:t xml:space="preserve">P_STR_QOSPRI_WIDTH  </w:t>
            </w:r>
          </w:p>
        </w:tc>
        <w:tc>
          <w:tcPr>
            <w:tcW w:w="3978" w:type="dxa"/>
          </w:tcPr>
          <w:p w:rsidR="00217EBE" w:rsidRPr="00FF2323" w:rsidRDefault="00EA4485" w:rsidP="00217EBE">
            <w:pPr>
              <w:rPr>
                <w:sz w:val="18"/>
                <w:szCs w:val="18"/>
              </w:rPr>
            </w:pPr>
            <w:r>
              <w:rPr>
                <w:sz w:val="18"/>
                <w:szCs w:val="18"/>
              </w:rPr>
              <w:t>This parameter used to define the width of priority bits so that we can index into Layer/VC priority table</w:t>
            </w:r>
          </w:p>
        </w:tc>
      </w:tr>
      <w:tr w:rsidR="00217EBE" w:rsidRPr="00FF2323">
        <w:tc>
          <w:tcPr>
            <w:tcW w:w="5598" w:type="dxa"/>
          </w:tcPr>
          <w:p w:rsidR="00217EBE" w:rsidRDefault="00EA4485" w:rsidP="00217EBE">
            <w:pPr>
              <w:rPr>
                <w:sz w:val="18"/>
                <w:szCs w:val="18"/>
              </w:rPr>
            </w:pPr>
            <w:r w:rsidRPr="00ED380E">
              <w:rPr>
                <w:sz w:val="18"/>
                <w:szCs w:val="18"/>
              </w:rPr>
              <w:t>Parameter</w:t>
            </w:r>
            <w:r>
              <w:rPr>
                <w:sz w:val="18"/>
                <w:szCs w:val="18"/>
              </w:rPr>
              <w:t xml:space="preserve"> </w:t>
            </w:r>
            <w:r w:rsidRPr="00ED380E">
              <w:rPr>
                <w:sz w:val="18"/>
                <w:szCs w:val="18"/>
              </w:rPr>
              <w:t xml:space="preserve">P_STR_LAYVC_PRI  </w:t>
            </w:r>
            <w:r>
              <w:rPr>
                <w:sz w:val="18"/>
                <w:szCs w:val="18"/>
              </w:rPr>
              <w:t>(array)</w:t>
            </w:r>
          </w:p>
          <w:p w:rsidR="00217EBE" w:rsidRPr="00FF2323" w:rsidRDefault="00EA4485" w:rsidP="00217EBE">
            <w:pPr>
              <w:rPr>
                <w:sz w:val="18"/>
                <w:szCs w:val="18"/>
              </w:rPr>
            </w:pPr>
            <w:r w:rsidRPr="00ED380E">
              <w:rPr>
                <w:sz w:val="18"/>
                <w:szCs w:val="18"/>
              </w:rPr>
              <w:t>[P_STR_</w:t>
            </w:r>
            <w:r>
              <w:rPr>
                <w:sz w:val="18"/>
                <w:szCs w:val="18"/>
              </w:rPr>
              <w:t>RX_</w:t>
            </w:r>
            <w:r w:rsidRPr="00ED380E">
              <w:rPr>
                <w:sz w:val="18"/>
                <w:szCs w:val="18"/>
              </w:rPr>
              <w:t>RT_NOOFLAYERS*P_STR_</w:t>
            </w:r>
            <w:r>
              <w:rPr>
                <w:sz w:val="18"/>
                <w:szCs w:val="18"/>
              </w:rPr>
              <w:t>RX_</w:t>
            </w:r>
            <w:r w:rsidRPr="00ED380E">
              <w:rPr>
                <w:sz w:val="18"/>
                <w:szCs w:val="18"/>
              </w:rPr>
              <w:t>RT_NOOFVC*P_STR_</w:t>
            </w:r>
            <w:r>
              <w:rPr>
                <w:sz w:val="18"/>
                <w:szCs w:val="18"/>
              </w:rPr>
              <w:t>RX_</w:t>
            </w:r>
            <w:r w:rsidRPr="00ED380E">
              <w:rPr>
                <w:sz w:val="18"/>
                <w:szCs w:val="18"/>
              </w:rPr>
              <w:t xml:space="preserve">QOSPRI_WIDTH-1:0]      </w:t>
            </w:r>
          </w:p>
        </w:tc>
        <w:tc>
          <w:tcPr>
            <w:tcW w:w="3978" w:type="dxa"/>
          </w:tcPr>
          <w:p w:rsidR="00217EBE" w:rsidRPr="00FF2323" w:rsidRDefault="00EA4485" w:rsidP="00217EBE">
            <w:pPr>
              <w:rPr>
                <w:sz w:val="18"/>
                <w:szCs w:val="18"/>
              </w:rPr>
            </w:pPr>
            <w:r>
              <w:rPr>
                <w:sz w:val="18"/>
                <w:szCs w:val="18"/>
              </w:rPr>
              <w:t>Layer/VC priority array/table</w:t>
            </w:r>
          </w:p>
        </w:tc>
      </w:tr>
      <w:tr w:rsidR="00217EBE" w:rsidRPr="00FF2323">
        <w:tc>
          <w:tcPr>
            <w:tcW w:w="5598" w:type="dxa"/>
          </w:tcPr>
          <w:p w:rsidR="00217EBE" w:rsidRPr="00FF2323" w:rsidRDefault="00EA4485" w:rsidP="00217EBE">
            <w:pPr>
              <w:rPr>
                <w:sz w:val="18"/>
                <w:szCs w:val="18"/>
              </w:rPr>
            </w:pPr>
            <w:proofErr w:type="spellStart"/>
            <w:r>
              <w:rPr>
                <w:sz w:val="18"/>
                <w:szCs w:val="18"/>
              </w:rPr>
              <w:t>localparam</w:t>
            </w:r>
            <w:proofErr w:type="spellEnd"/>
            <w:r w:rsidRPr="00944BA0">
              <w:rPr>
                <w:sz w:val="18"/>
                <w:szCs w:val="18"/>
              </w:rPr>
              <w:t xml:space="preserve">   P_STR_</w:t>
            </w:r>
            <w:r>
              <w:rPr>
                <w:sz w:val="18"/>
                <w:szCs w:val="18"/>
              </w:rPr>
              <w:t>RX_</w:t>
            </w:r>
            <w:r w:rsidRPr="00944BA0">
              <w:rPr>
                <w:sz w:val="18"/>
                <w:szCs w:val="18"/>
              </w:rPr>
              <w:t xml:space="preserve">MAXNOOF_L2_CELLS </w:t>
            </w:r>
          </w:p>
        </w:tc>
        <w:tc>
          <w:tcPr>
            <w:tcW w:w="3978" w:type="dxa"/>
          </w:tcPr>
          <w:p w:rsidR="00217EBE" w:rsidRPr="00FF2323" w:rsidRDefault="00EA4485" w:rsidP="00217EBE">
            <w:pPr>
              <w:rPr>
                <w:sz w:val="18"/>
                <w:szCs w:val="18"/>
              </w:rPr>
            </w:pPr>
            <w:r>
              <w:rPr>
                <w:sz w:val="18"/>
                <w:szCs w:val="18"/>
              </w:rPr>
              <w:t xml:space="preserve">Width of Log 2 of maximum number of cells </w:t>
            </w:r>
          </w:p>
        </w:tc>
      </w:tr>
      <w:tr w:rsidR="00217EBE" w:rsidRPr="00FF2323">
        <w:tc>
          <w:tcPr>
            <w:tcW w:w="5598" w:type="dxa"/>
          </w:tcPr>
          <w:p w:rsidR="00217EBE" w:rsidRDefault="00EA4485" w:rsidP="00217EBE">
            <w:pPr>
              <w:rPr>
                <w:sz w:val="18"/>
                <w:szCs w:val="18"/>
              </w:rPr>
            </w:pPr>
            <w:r w:rsidRPr="00944BA0">
              <w:rPr>
                <w:sz w:val="18"/>
                <w:szCs w:val="18"/>
              </w:rPr>
              <w:t xml:space="preserve">parameter </w:t>
            </w:r>
            <w:r>
              <w:rPr>
                <w:sz w:val="18"/>
                <w:szCs w:val="18"/>
              </w:rPr>
              <w:t>P_STR_R</w:t>
            </w:r>
            <w:r w:rsidRPr="00944BA0">
              <w:rPr>
                <w:sz w:val="18"/>
                <w:szCs w:val="18"/>
              </w:rPr>
              <w:t>X_HST_DWI</w:t>
            </w:r>
            <w:r>
              <w:rPr>
                <w:sz w:val="18"/>
                <w:szCs w:val="18"/>
              </w:rPr>
              <w:t>DTH (array)</w:t>
            </w:r>
          </w:p>
          <w:p w:rsidR="00217EBE" w:rsidRPr="00FF2323" w:rsidRDefault="00EA4485" w:rsidP="00217EBE">
            <w:pPr>
              <w:rPr>
                <w:sz w:val="18"/>
                <w:szCs w:val="18"/>
              </w:rPr>
            </w:pPr>
            <w:r w:rsidRPr="00944BA0">
              <w:rPr>
                <w:sz w:val="18"/>
                <w:szCs w:val="18"/>
              </w:rPr>
              <w:t>[P_STR_</w:t>
            </w:r>
            <w:r>
              <w:rPr>
                <w:sz w:val="18"/>
                <w:szCs w:val="18"/>
              </w:rPr>
              <w:t>RX_</w:t>
            </w:r>
            <w:r w:rsidRPr="00944BA0">
              <w:rPr>
                <w:sz w:val="18"/>
                <w:szCs w:val="18"/>
              </w:rPr>
              <w:t>HST_PORTS*P_STR_</w:t>
            </w:r>
            <w:r>
              <w:rPr>
                <w:sz w:val="18"/>
                <w:szCs w:val="18"/>
              </w:rPr>
              <w:t>RX_</w:t>
            </w:r>
            <w:r w:rsidRPr="00944BA0">
              <w:rPr>
                <w:sz w:val="18"/>
                <w:szCs w:val="18"/>
              </w:rPr>
              <w:t xml:space="preserve">MAXNOOF_L2_CELLS-1:0]        </w:t>
            </w:r>
          </w:p>
        </w:tc>
        <w:tc>
          <w:tcPr>
            <w:tcW w:w="3978" w:type="dxa"/>
          </w:tcPr>
          <w:p w:rsidR="00217EBE" w:rsidRPr="00FF2323" w:rsidRDefault="00EA4485" w:rsidP="00217EBE">
            <w:pPr>
              <w:rPr>
                <w:sz w:val="18"/>
                <w:szCs w:val="18"/>
              </w:rPr>
            </w:pPr>
            <w:r>
              <w:rPr>
                <w:sz w:val="18"/>
                <w:szCs w:val="18"/>
              </w:rPr>
              <w:t xml:space="preserve">Data width of each host interface </w:t>
            </w:r>
          </w:p>
        </w:tc>
      </w:tr>
      <w:tr w:rsidR="00217EBE" w:rsidRPr="00FF2323">
        <w:tc>
          <w:tcPr>
            <w:tcW w:w="5598" w:type="dxa"/>
          </w:tcPr>
          <w:p w:rsidR="00217EBE" w:rsidRDefault="00EA4485" w:rsidP="00217EBE">
            <w:pPr>
              <w:rPr>
                <w:sz w:val="18"/>
                <w:szCs w:val="18"/>
              </w:rPr>
            </w:pPr>
            <w:r w:rsidRPr="00944BA0">
              <w:rPr>
                <w:sz w:val="18"/>
                <w:szCs w:val="18"/>
              </w:rPr>
              <w:t xml:space="preserve">parameter </w:t>
            </w:r>
            <w:r>
              <w:rPr>
                <w:sz w:val="18"/>
                <w:szCs w:val="18"/>
              </w:rPr>
              <w:t>P_STR_R</w:t>
            </w:r>
            <w:r w:rsidRPr="00944BA0">
              <w:rPr>
                <w:sz w:val="18"/>
                <w:szCs w:val="18"/>
              </w:rPr>
              <w:t>X_LAY_DWI</w:t>
            </w:r>
            <w:r>
              <w:rPr>
                <w:sz w:val="18"/>
                <w:szCs w:val="18"/>
              </w:rPr>
              <w:t>DTH (array)</w:t>
            </w:r>
          </w:p>
          <w:p w:rsidR="00217EBE" w:rsidRPr="00944BA0" w:rsidRDefault="00EA4485" w:rsidP="00217EBE">
            <w:pPr>
              <w:rPr>
                <w:sz w:val="18"/>
                <w:szCs w:val="18"/>
              </w:rPr>
            </w:pPr>
            <w:r w:rsidRPr="00944BA0">
              <w:rPr>
                <w:sz w:val="18"/>
                <w:szCs w:val="18"/>
              </w:rPr>
              <w:t>[P_STR_</w:t>
            </w:r>
            <w:r>
              <w:rPr>
                <w:sz w:val="18"/>
                <w:szCs w:val="18"/>
              </w:rPr>
              <w:t>RX_</w:t>
            </w:r>
            <w:r w:rsidRPr="00944BA0">
              <w:rPr>
                <w:sz w:val="18"/>
                <w:szCs w:val="18"/>
              </w:rPr>
              <w:t>RT_NOOFLAYERS*P_STR_</w:t>
            </w:r>
            <w:r>
              <w:rPr>
                <w:sz w:val="18"/>
                <w:szCs w:val="18"/>
              </w:rPr>
              <w:t>RX_</w:t>
            </w:r>
            <w:r w:rsidRPr="00944BA0">
              <w:rPr>
                <w:sz w:val="18"/>
                <w:szCs w:val="18"/>
              </w:rPr>
              <w:t xml:space="preserve">MAXNOOF_L2_CELLS-1:0]    </w:t>
            </w:r>
          </w:p>
        </w:tc>
        <w:tc>
          <w:tcPr>
            <w:tcW w:w="3978" w:type="dxa"/>
          </w:tcPr>
          <w:p w:rsidR="00217EBE" w:rsidRPr="00FF2323" w:rsidRDefault="00EA4485" w:rsidP="00217EBE">
            <w:pPr>
              <w:rPr>
                <w:sz w:val="18"/>
                <w:szCs w:val="18"/>
              </w:rPr>
            </w:pPr>
            <w:r>
              <w:rPr>
                <w:sz w:val="18"/>
                <w:szCs w:val="18"/>
              </w:rPr>
              <w:t xml:space="preserve">Physical data width of each layer  </w:t>
            </w:r>
          </w:p>
        </w:tc>
      </w:tr>
      <w:tr w:rsidR="00217EBE" w:rsidRPr="00FF2323">
        <w:tc>
          <w:tcPr>
            <w:tcW w:w="5598" w:type="dxa"/>
          </w:tcPr>
          <w:p w:rsidR="00217EBE" w:rsidRDefault="00EA4485" w:rsidP="00217EBE">
            <w:pPr>
              <w:rPr>
                <w:sz w:val="18"/>
                <w:szCs w:val="18"/>
              </w:rPr>
            </w:pPr>
            <w:r w:rsidRPr="00944BA0">
              <w:rPr>
                <w:sz w:val="18"/>
                <w:szCs w:val="18"/>
              </w:rPr>
              <w:t xml:space="preserve">parameter </w:t>
            </w:r>
            <w:r>
              <w:rPr>
                <w:sz w:val="18"/>
                <w:szCs w:val="18"/>
              </w:rPr>
              <w:t>P_STR_R</w:t>
            </w:r>
            <w:r w:rsidRPr="00944BA0">
              <w:rPr>
                <w:sz w:val="18"/>
                <w:szCs w:val="18"/>
              </w:rPr>
              <w:t>X_LAYVC_DWIDTH</w:t>
            </w:r>
            <w:r>
              <w:rPr>
                <w:sz w:val="18"/>
                <w:szCs w:val="18"/>
              </w:rPr>
              <w:t xml:space="preserve"> (array)</w:t>
            </w:r>
          </w:p>
          <w:p w:rsidR="00217EBE" w:rsidRPr="00944BA0" w:rsidRDefault="00EA4485" w:rsidP="00217EBE">
            <w:pPr>
              <w:rPr>
                <w:sz w:val="18"/>
                <w:szCs w:val="18"/>
              </w:rPr>
            </w:pPr>
            <w:r w:rsidRPr="00944BA0">
              <w:rPr>
                <w:sz w:val="18"/>
                <w:szCs w:val="18"/>
              </w:rPr>
              <w:t>[P_STR_</w:t>
            </w:r>
            <w:r>
              <w:rPr>
                <w:sz w:val="18"/>
                <w:szCs w:val="18"/>
              </w:rPr>
              <w:t>RX_</w:t>
            </w:r>
            <w:r w:rsidRPr="00944BA0">
              <w:rPr>
                <w:sz w:val="18"/>
                <w:szCs w:val="18"/>
              </w:rPr>
              <w:t>RT_NOOFLAYERS*P_STR_</w:t>
            </w:r>
            <w:r>
              <w:rPr>
                <w:sz w:val="18"/>
                <w:szCs w:val="18"/>
              </w:rPr>
              <w:t>RX_</w:t>
            </w:r>
            <w:r w:rsidRPr="00944BA0">
              <w:rPr>
                <w:sz w:val="18"/>
                <w:szCs w:val="18"/>
              </w:rPr>
              <w:t>RT_NOOFVC</w:t>
            </w:r>
            <w:r>
              <w:rPr>
                <w:sz w:val="18"/>
                <w:szCs w:val="18"/>
              </w:rPr>
              <w:t>*P_STR_RX_MAXNOOF_L2_CELLS-1:0]</w:t>
            </w:r>
          </w:p>
        </w:tc>
        <w:tc>
          <w:tcPr>
            <w:tcW w:w="3978" w:type="dxa"/>
          </w:tcPr>
          <w:p w:rsidR="00217EBE" w:rsidRPr="00FF2323" w:rsidRDefault="00EA4485" w:rsidP="00217EBE">
            <w:pPr>
              <w:rPr>
                <w:sz w:val="18"/>
                <w:szCs w:val="18"/>
              </w:rPr>
            </w:pPr>
            <w:r>
              <w:rPr>
                <w:sz w:val="18"/>
                <w:szCs w:val="18"/>
              </w:rPr>
              <w:t>Data width of each VC per layer</w:t>
            </w:r>
          </w:p>
        </w:tc>
      </w:tr>
      <w:tr w:rsidR="00217EBE" w:rsidRPr="00FF2323">
        <w:tc>
          <w:tcPr>
            <w:tcW w:w="5598" w:type="dxa"/>
          </w:tcPr>
          <w:p w:rsidR="00217EBE" w:rsidRPr="00944BA0" w:rsidRDefault="00EA4485" w:rsidP="00217EBE">
            <w:pPr>
              <w:rPr>
                <w:sz w:val="18"/>
                <w:szCs w:val="18"/>
              </w:rPr>
            </w:pPr>
            <w:r>
              <w:rPr>
                <w:sz w:val="18"/>
                <w:szCs w:val="18"/>
              </w:rPr>
              <w:t>parameter</w:t>
            </w:r>
            <w:r w:rsidRPr="00944BA0">
              <w:rPr>
                <w:sz w:val="18"/>
                <w:szCs w:val="18"/>
              </w:rPr>
              <w:t xml:space="preserve"> P_STR_</w:t>
            </w:r>
            <w:r>
              <w:rPr>
                <w:sz w:val="18"/>
                <w:szCs w:val="18"/>
              </w:rPr>
              <w:t>RX_MAXDATAWIDTH</w:t>
            </w:r>
          </w:p>
        </w:tc>
        <w:tc>
          <w:tcPr>
            <w:tcW w:w="3978" w:type="dxa"/>
          </w:tcPr>
          <w:p w:rsidR="00217EBE" w:rsidRPr="00FF2323" w:rsidRDefault="00EA4485" w:rsidP="00217EBE">
            <w:pPr>
              <w:rPr>
                <w:sz w:val="18"/>
                <w:szCs w:val="18"/>
              </w:rPr>
            </w:pPr>
            <w:r>
              <w:rPr>
                <w:sz w:val="18"/>
                <w:szCs w:val="18"/>
              </w:rPr>
              <w:t>Max number of bits needed to specify data width</w:t>
            </w:r>
          </w:p>
        </w:tc>
      </w:tr>
      <w:tr w:rsidR="00217EBE" w:rsidRPr="00FF2323">
        <w:tc>
          <w:tcPr>
            <w:tcW w:w="5598" w:type="dxa"/>
          </w:tcPr>
          <w:p w:rsidR="00217EBE" w:rsidRDefault="00EA4485" w:rsidP="00217EBE">
            <w:pPr>
              <w:rPr>
                <w:sz w:val="18"/>
                <w:szCs w:val="18"/>
              </w:rPr>
            </w:pPr>
            <w:r>
              <w:rPr>
                <w:sz w:val="18"/>
                <w:szCs w:val="18"/>
              </w:rPr>
              <w:t>parameter P_STR_R</w:t>
            </w:r>
            <w:r w:rsidRPr="00944BA0">
              <w:rPr>
                <w:sz w:val="18"/>
                <w:szCs w:val="18"/>
              </w:rPr>
              <w:t>X_HST_DATAWIDTH</w:t>
            </w:r>
          </w:p>
          <w:p w:rsidR="00217EBE" w:rsidRPr="00944BA0" w:rsidRDefault="00EA4485" w:rsidP="00217EBE">
            <w:pPr>
              <w:rPr>
                <w:sz w:val="18"/>
                <w:szCs w:val="18"/>
              </w:rPr>
            </w:pPr>
            <w:r w:rsidRPr="00944BA0">
              <w:rPr>
                <w:sz w:val="18"/>
                <w:szCs w:val="18"/>
              </w:rPr>
              <w:lastRenderedPageBreak/>
              <w:t xml:space="preserve"> [P_STR_</w:t>
            </w:r>
            <w:r>
              <w:rPr>
                <w:sz w:val="18"/>
                <w:szCs w:val="18"/>
              </w:rPr>
              <w:t>RX_</w:t>
            </w:r>
            <w:r w:rsidRPr="00944BA0">
              <w:rPr>
                <w:sz w:val="18"/>
                <w:szCs w:val="18"/>
              </w:rPr>
              <w:t>HST_PORTS*P_STR_</w:t>
            </w:r>
            <w:r>
              <w:rPr>
                <w:sz w:val="18"/>
                <w:szCs w:val="18"/>
              </w:rPr>
              <w:t>RX_</w:t>
            </w:r>
            <w:r w:rsidRPr="00944BA0">
              <w:rPr>
                <w:sz w:val="18"/>
                <w:szCs w:val="18"/>
              </w:rPr>
              <w:t xml:space="preserve">MAXDATAWIDTH-1:0]            </w:t>
            </w:r>
          </w:p>
        </w:tc>
        <w:tc>
          <w:tcPr>
            <w:tcW w:w="3978" w:type="dxa"/>
          </w:tcPr>
          <w:p w:rsidR="00217EBE" w:rsidRPr="00FF2323" w:rsidRDefault="00EA4485" w:rsidP="00217EBE">
            <w:pPr>
              <w:rPr>
                <w:sz w:val="18"/>
                <w:szCs w:val="18"/>
              </w:rPr>
            </w:pPr>
            <w:r>
              <w:rPr>
                <w:sz w:val="18"/>
                <w:szCs w:val="18"/>
              </w:rPr>
              <w:lastRenderedPageBreak/>
              <w:t>Host Data widths</w:t>
            </w:r>
          </w:p>
        </w:tc>
      </w:tr>
      <w:tr w:rsidR="00217EBE" w:rsidRPr="00FF2323">
        <w:tc>
          <w:tcPr>
            <w:tcW w:w="5598" w:type="dxa"/>
          </w:tcPr>
          <w:p w:rsidR="00217EBE" w:rsidRDefault="00EA4485" w:rsidP="00217EBE">
            <w:pPr>
              <w:rPr>
                <w:sz w:val="18"/>
                <w:szCs w:val="18"/>
              </w:rPr>
            </w:pPr>
            <w:r w:rsidRPr="00944BA0">
              <w:rPr>
                <w:sz w:val="18"/>
                <w:szCs w:val="18"/>
              </w:rPr>
              <w:lastRenderedPageBreak/>
              <w:t xml:space="preserve">parameter </w:t>
            </w:r>
            <w:r>
              <w:rPr>
                <w:sz w:val="18"/>
                <w:szCs w:val="18"/>
              </w:rPr>
              <w:t>P_STR_R</w:t>
            </w:r>
            <w:r w:rsidRPr="00944BA0">
              <w:rPr>
                <w:sz w:val="18"/>
                <w:szCs w:val="18"/>
              </w:rPr>
              <w:t>X_LAY_DATAWIDTH</w:t>
            </w:r>
          </w:p>
          <w:p w:rsidR="00217EBE" w:rsidRPr="00944BA0" w:rsidRDefault="00EA4485" w:rsidP="00217EBE">
            <w:pPr>
              <w:rPr>
                <w:sz w:val="18"/>
                <w:szCs w:val="18"/>
              </w:rPr>
            </w:pPr>
            <w:r w:rsidRPr="00944BA0">
              <w:rPr>
                <w:sz w:val="18"/>
                <w:szCs w:val="18"/>
              </w:rPr>
              <w:t>[P_STR_</w:t>
            </w:r>
            <w:r>
              <w:rPr>
                <w:sz w:val="18"/>
                <w:szCs w:val="18"/>
              </w:rPr>
              <w:t>RX_</w:t>
            </w:r>
            <w:r w:rsidRPr="00944BA0">
              <w:rPr>
                <w:sz w:val="18"/>
                <w:szCs w:val="18"/>
              </w:rPr>
              <w:t>RT_NOOFLAYERS*P_STR_</w:t>
            </w:r>
            <w:r>
              <w:rPr>
                <w:sz w:val="18"/>
                <w:szCs w:val="18"/>
              </w:rPr>
              <w:t>RX_</w:t>
            </w:r>
            <w:r w:rsidRPr="00944BA0">
              <w:rPr>
                <w:sz w:val="18"/>
                <w:szCs w:val="18"/>
              </w:rPr>
              <w:t xml:space="preserve">MAXDATAWIDTH-1:0]        </w:t>
            </w:r>
          </w:p>
        </w:tc>
        <w:tc>
          <w:tcPr>
            <w:tcW w:w="3978" w:type="dxa"/>
          </w:tcPr>
          <w:p w:rsidR="00217EBE" w:rsidRPr="00FF2323" w:rsidRDefault="00EA4485" w:rsidP="00217EBE">
            <w:pPr>
              <w:rPr>
                <w:sz w:val="18"/>
                <w:szCs w:val="18"/>
              </w:rPr>
            </w:pPr>
            <w:r>
              <w:rPr>
                <w:sz w:val="18"/>
                <w:szCs w:val="18"/>
              </w:rPr>
              <w:t>Layer Data widths</w:t>
            </w:r>
          </w:p>
        </w:tc>
      </w:tr>
      <w:tr w:rsidR="00217EBE" w:rsidRPr="00FF2323">
        <w:tc>
          <w:tcPr>
            <w:tcW w:w="5598" w:type="dxa"/>
          </w:tcPr>
          <w:p w:rsidR="00217EBE" w:rsidRPr="00944BA0" w:rsidRDefault="00EA4485" w:rsidP="00217EBE">
            <w:pPr>
              <w:rPr>
                <w:sz w:val="18"/>
                <w:szCs w:val="18"/>
              </w:rPr>
            </w:pPr>
            <w:r w:rsidRPr="00944BA0">
              <w:rPr>
                <w:sz w:val="18"/>
                <w:szCs w:val="18"/>
              </w:rPr>
              <w:t>parameter   P_STR_</w:t>
            </w:r>
            <w:r>
              <w:rPr>
                <w:sz w:val="18"/>
                <w:szCs w:val="18"/>
              </w:rPr>
              <w:t>RX_MAXWCWIDTH</w:t>
            </w:r>
          </w:p>
        </w:tc>
        <w:tc>
          <w:tcPr>
            <w:tcW w:w="3978" w:type="dxa"/>
          </w:tcPr>
          <w:p w:rsidR="00217EBE" w:rsidRPr="00FF2323" w:rsidRDefault="00EA4485" w:rsidP="00217EBE">
            <w:pPr>
              <w:rPr>
                <w:sz w:val="18"/>
                <w:szCs w:val="18"/>
              </w:rPr>
            </w:pPr>
            <w:r>
              <w:rPr>
                <w:sz w:val="18"/>
                <w:szCs w:val="18"/>
              </w:rPr>
              <w:t>Max number of bits needed to specify number of cells valid in a flit information</w:t>
            </w:r>
          </w:p>
        </w:tc>
      </w:tr>
      <w:tr w:rsidR="00217EBE" w:rsidRPr="00FF2323">
        <w:tc>
          <w:tcPr>
            <w:tcW w:w="5598" w:type="dxa"/>
          </w:tcPr>
          <w:p w:rsidR="00217EBE" w:rsidRDefault="00EA4485" w:rsidP="00217EBE">
            <w:pPr>
              <w:rPr>
                <w:sz w:val="18"/>
                <w:szCs w:val="18"/>
              </w:rPr>
            </w:pPr>
            <w:r>
              <w:rPr>
                <w:sz w:val="18"/>
                <w:szCs w:val="18"/>
              </w:rPr>
              <w:t xml:space="preserve">parameter </w:t>
            </w:r>
            <w:r w:rsidRPr="00C2371F">
              <w:rPr>
                <w:sz w:val="18"/>
                <w:szCs w:val="18"/>
              </w:rPr>
              <w:t>P_STR_</w:t>
            </w:r>
            <w:r>
              <w:rPr>
                <w:sz w:val="18"/>
                <w:szCs w:val="18"/>
              </w:rPr>
              <w:t>RX_</w:t>
            </w:r>
            <w:r w:rsidRPr="00C2371F">
              <w:rPr>
                <w:sz w:val="18"/>
                <w:szCs w:val="18"/>
              </w:rPr>
              <w:t>RT_WC_WIDTH</w:t>
            </w:r>
            <w:r>
              <w:rPr>
                <w:sz w:val="18"/>
                <w:szCs w:val="18"/>
              </w:rPr>
              <w:t xml:space="preserve"> (array)</w:t>
            </w:r>
          </w:p>
          <w:p w:rsidR="00217EBE" w:rsidRPr="00FF2323" w:rsidRDefault="00EA4485" w:rsidP="00217EBE">
            <w:pPr>
              <w:rPr>
                <w:sz w:val="18"/>
                <w:szCs w:val="18"/>
              </w:rPr>
            </w:pPr>
            <w:r w:rsidRPr="00C2371F">
              <w:rPr>
                <w:sz w:val="18"/>
                <w:szCs w:val="18"/>
              </w:rPr>
              <w:t>[P_STR_</w:t>
            </w:r>
            <w:r>
              <w:rPr>
                <w:sz w:val="18"/>
                <w:szCs w:val="18"/>
              </w:rPr>
              <w:t>RX_</w:t>
            </w:r>
            <w:r w:rsidRPr="00C2371F">
              <w:rPr>
                <w:sz w:val="18"/>
                <w:szCs w:val="18"/>
              </w:rPr>
              <w:t>RT_NOOFLAYERS*P_STR_</w:t>
            </w:r>
            <w:r>
              <w:rPr>
                <w:sz w:val="18"/>
                <w:szCs w:val="18"/>
              </w:rPr>
              <w:t>RX_</w:t>
            </w:r>
            <w:r w:rsidRPr="00C2371F">
              <w:rPr>
                <w:sz w:val="18"/>
                <w:szCs w:val="18"/>
              </w:rPr>
              <w:t>MAXWCWIDTH-1:0]</w:t>
            </w:r>
          </w:p>
        </w:tc>
        <w:tc>
          <w:tcPr>
            <w:tcW w:w="3978" w:type="dxa"/>
          </w:tcPr>
          <w:p w:rsidR="00217EBE" w:rsidRPr="00FF2323" w:rsidRDefault="00EA4485" w:rsidP="00217EBE">
            <w:pPr>
              <w:keepNext/>
              <w:rPr>
                <w:sz w:val="18"/>
                <w:szCs w:val="18"/>
              </w:rPr>
            </w:pPr>
            <w:r>
              <w:rPr>
                <w:sz w:val="18"/>
                <w:szCs w:val="18"/>
              </w:rPr>
              <w:t>Hold information of number of cells valid per flit per layer</w:t>
            </w:r>
          </w:p>
        </w:tc>
      </w:tr>
    </w:tbl>
    <w:p w:rsidR="00217EBE" w:rsidRPr="00707F37" w:rsidRDefault="00EA4485" w:rsidP="00217EBE">
      <w:pPr>
        <w:pStyle w:val="Caption"/>
        <w:jc w:val="center"/>
      </w:pPr>
      <w:bookmarkStart w:id="43" w:name="_Toc367264921"/>
      <w:r>
        <w:t xml:space="preserve">Table </w:t>
      </w:r>
      <w:r w:rsidR="009D24B1">
        <w:fldChar w:fldCharType="begin"/>
      </w:r>
      <w:r w:rsidR="009D24B1">
        <w:instrText xml:space="preserve"> SEQ Table \* ARABIC </w:instrText>
      </w:r>
      <w:r w:rsidR="009D24B1">
        <w:fldChar w:fldCharType="separate"/>
      </w:r>
      <w:r w:rsidR="00BC7F7E">
        <w:rPr>
          <w:noProof/>
        </w:rPr>
        <w:t>2</w:t>
      </w:r>
      <w:r w:rsidR="009D24B1">
        <w:rPr>
          <w:noProof/>
        </w:rPr>
        <w:fldChar w:fldCharType="end"/>
      </w:r>
      <w:r>
        <w:t>: Streaming Bridge parameters</w:t>
      </w:r>
      <w:bookmarkEnd w:id="43"/>
    </w:p>
    <w:p w:rsidR="00217EBE" w:rsidRDefault="00EA4485" w:rsidP="00217EBE">
      <w:pPr>
        <w:pStyle w:val="Title"/>
      </w:pPr>
      <w:bookmarkStart w:id="44" w:name="_Ref38774764"/>
      <w:bookmarkStart w:id="45" w:name="_Toc38782205"/>
      <w:r>
        <w:lastRenderedPageBreak/>
        <w:t>Glossary</w:t>
      </w:r>
    </w:p>
    <w:p w:rsidR="00217EBE" w:rsidRDefault="00217EBE" w:rsidP="00217EBE">
      <w:pPr>
        <w:pStyle w:val="GlossTerm"/>
      </w:pPr>
    </w:p>
    <w:p w:rsidR="00217EBE" w:rsidRDefault="00EA4485" w:rsidP="00217EBE">
      <w:pPr>
        <w:pStyle w:val="GlossTerm"/>
      </w:pPr>
      <w:r>
        <w:t>Term</w:t>
      </w:r>
    </w:p>
    <w:p w:rsidR="00217EBE" w:rsidRDefault="00217EBE" w:rsidP="00217EBE">
      <w:pPr>
        <w:pStyle w:val="GlossTerm"/>
      </w:pPr>
    </w:p>
    <w:p w:rsidR="00217EBE" w:rsidRDefault="00EA4485" w:rsidP="00217EBE">
      <w:pPr>
        <w:pStyle w:val="GlossText"/>
      </w:pPr>
      <w:r>
        <w:t>Definition</w:t>
      </w:r>
    </w:p>
    <w:p w:rsidR="00217EBE" w:rsidRDefault="00217EBE" w:rsidP="00217EBE"/>
    <w:p w:rsidR="00217EBE" w:rsidRDefault="00217EBE" w:rsidP="00217EBE"/>
    <w:p w:rsidR="00217EBE" w:rsidRDefault="00217EBE" w:rsidP="00217EBE"/>
    <w:p w:rsidR="00217EBE" w:rsidRDefault="00EA4485" w:rsidP="00217EBE">
      <w:pPr>
        <w:autoSpaceDE/>
        <w:autoSpaceDN/>
        <w:adjustRightInd/>
        <w:rPr>
          <w:rFonts w:ascii="Arial" w:hAnsi="Arial"/>
          <w:b/>
          <w:color w:val="2F4D87"/>
          <w:sz w:val="40"/>
        </w:rPr>
      </w:pPr>
      <w:r>
        <w:br w:type="page"/>
      </w:r>
    </w:p>
    <w:p w:rsidR="00217EBE" w:rsidRDefault="00EA4485" w:rsidP="004D2CE5">
      <w:pPr>
        <w:pStyle w:val="Addendum"/>
        <w:numPr>
          <w:ilvl w:val="0"/>
          <w:numId w:val="0"/>
        </w:numPr>
        <w:ind w:left="360" w:hanging="360"/>
      </w:pPr>
      <w:r>
        <w:lastRenderedPageBreak/>
        <w:t>Document Changes/Revisions</w:t>
      </w:r>
      <w:bookmarkEnd w:id="44"/>
      <w:bookmarkEnd w:id="45"/>
    </w:p>
    <w:p w:rsidR="00217EBE" w:rsidRDefault="00EA4485" w:rsidP="00217EBE">
      <w:pPr>
        <w:pStyle w:val="Body"/>
      </w:pPr>
      <w:bookmarkStart w:id="46" w:name="_Toc38782206"/>
      <w:r>
        <w:rPr>
          <w:i/>
        </w:rPr>
        <w:t>Documentation Changes</w:t>
      </w:r>
      <w:r>
        <w:t xml:space="preserve"> include additions, deletions, and modifications made to this document.  This section identifies the changes made in each release of the document.</w:t>
      </w:r>
    </w:p>
    <w:p w:rsidR="00217EBE" w:rsidRDefault="00EA4485" w:rsidP="00217EBE">
      <w:pPr>
        <w:pStyle w:val="Addendum1"/>
      </w:pPr>
      <w:r>
        <w:t xml:space="preserve">Document Revision </w:t>
      </w:r>
      <w:bookmarkEnd w:id="46"/>
      <w:r>
        <w:t>A</w:t>
      </w:r>
    </w:p>
    <w:p w:rsidR="00217EBE" w:rsidRDefault="004D2CE5" w:rsidP="00217EBE">
      <w:pPr>
        <w:pStyle w:val="DocChangeNo"/>
      </w:pPr>
      <w:r>
        <w:t>NetSpeed Orion Streaming Bridge Microarchitecture spec</w:t>
      </w:r>
      <w:r w:rsidR="00EA4485">
        <w:t xml:space="preserve"> </w:t>
      </w:r>
      <w:r>
        <w:t xml:space="preserve">- </w:t>
      </w:r>
      <w:r w:rsidR="00EA4485">
        <w:t xml:space="preserve">initial </w:t>
      </w:r>
      <w:r>
        <w:t>version</w:t>
      </w:r>
    </w:p>
    <w:p w:rsidR="00217EBE" w:rsidRDefault="00217EBE" w:rsidP="00217EBE">
      <w:pPr>
        <w:pStyle w:val="Body"/>
      </w:pPr>
    </w:p>
    <w:p w:rsidR="00217EBE" w:rsidRDefault="00217EBE" w:rsidP="00217EBE">
      <w:pPr>
        <w:pStyle w:val="Body"/>
        <w:sectPr w:rsidR="00217EBE">
          <w:headerReference w:type="even" r:id="rId25"/>
          <w:headerReference w:type="default" r:id="rId26"/>
          <w:footerReference w:type="even" r:id="rId27"/>
          <w:footerReference w:type="default" r:id="rId28"/>
          <w:headerReference w:type="first" r:id="rId29"/>
          <w:pgSz w:w="12240" w:h="15840" w:code="1"/>
          <w:pgMar w:top="1440" w:right="1440" w:bottom="1440" w:left="1440" w:header="720" w:footer="432" w:gutter="0"/>
          <w:cols w:space="720"/>
          <w:noEndnote/>
        </w:sectPr>
      </w:pPr>
    </w:p>
    <w:tbl>
      <w:tblPr>
        <w:tblpPr w:leftFromText="180" w:rightFromText="180" w:vertAnchor="page" w:horzAnchor="margin" w:tblpX="108" w:tblpY="2105"/>
        <w:tblW w:w="9378" w:type="dxa"/>
        <w:tblLook w:val="0000" w:firstRow="0" w:lastRow="0" w:firstColumn="0" w:lastColumn="0" w:noHBand="0" w:noVBand="0"/>
      </w:tblPr>
      <w:tblGrid>
        <w:gridCol w:w="9378"/>
      </w:tblGrid>
      <w:tr w:rsidR="00217EBE">
        <w:trPr>
          <w:trHeight w:val="10887"/>
        </w:trPr>
        <w:tc>
          <w:tcPr>
            <w:tcW w:w="9378" w:type="dxa"/>
          </w:tcPr>
          <w:p w:rsidR="00217EBE" w:rsidRDefault="00217EBE" w:rsidP="00217EBE">
            <w:pPr>
              <w:pStyle w:val="Body"/>
            </w:pPr>
          </w:p>
          <w:p w:rsidR="00217EBE" w:rsidRDefault="00217EBE" w:rsidP="00217EBE">
            <w:pPr>
              <w:pStyle w:val="Body"/>
            </w:pPr>
          </w:p>
          <w:p w:rsidR="00217EBE" w:rsidRDefault="00217EBE" w:rsidP="00217EBE">
            <w:pPr>
              <w:pStyle w:val="Body"/>
            </w:pPr>
          </w:p>
          <w:p w:rsidR="00217EBE" w:rsidRDefault="00217EBE" w:rsidP="00217EBE">
            <w:pPr>
              <w:pStyle w:val="Body"/>
            </w:pPr>
          </w:p>
          <w:p w:rsidR="00217EBE" w:rsidRDefault="00217EBE" w:rsidP="00217EBE">
            <w:pPr>
              <w:pStyle w:val="Body"/>
            </w:pPr>
          </w:p>
          <w:p w:rsidR="00217EBE" w:rsidRDefault="00217EBE" w:rsidP="00217EBE">
            <w:pPr>
              <w:pStyle w:val="Body"/>
            </w:pPr>
          </w:p>
          <w:p w:rsidR="00217EBE" w:rsidRDefault="00217EBE" w:rsidP="00217EBE">
            <w:pPr>
              <w:pStyle w:val="Body"/>
            </w:pPr>
          </w:p>
          <w:p w:rsidR="00217EBE" w:rsidRDefault="00217EBE" w:rsidP="00217EBE">
            <w:pPr>
              <w:pStyle w:val="Body"/>
            </w:pPr>
          </w:p>
          <w:p w:rsidR="00217EBE" w:rsidRDefault="00217EBE" w:rsidP="00217EBE">
            <w:pPr>
              <w:pStyle w:val="Body"/>
            </w:pPr>
          </w:p>
          <w:p w:rsidR="00217EBE" w:rsidRDefault="00217EBE" w:rsidP="00217EBE">
            <w:pPr>
              <w:pStyle w:val="Body"/>
            </w:pPr>
          </w:p>
          <w:p w:rsidR="00217EBE" w:rsidRDefault="00217EBE" w:rsidP="00217EBE">
            <w:pPr>
              <w:pStyle w:val="Body"/>
            </w:pPr>
          </w:p>
          <w:p w:rsidR="00217EBE" w:rsidRDefault="00217EBE" w:rsidP="00217EBE">
            <w:pPr>
              <w:pStyle w:val="Body"/>
            </w:pPr>
          </w:p>
          <w:p w:rsidR="00217EBE" w:rsidRDefault="00217EBE" w:rsidP="00217EBE">
            <w:pPr>
              <w:pStyle w:val="Body"/>
            </w:pPr>
          </w:p>
          <w:p w:rsidR="00217EBE" w:rsidRDefault="00217EBE" w:rsidP="00217EBE">
            <w:pPr>
              <w:pStyle w:val="Body"/>
            </w:pPr>
          </w:p>
          <w:p w:rsidR="00217EBE" w:rsidRDefault="00217EBE" w:rsidP="00217EBE">
            <w:pPr>
              <w:pStyle w:val="Body"/>
            </w:pPr>
          </w:p>
          <w:p w:rsidR="00217EBE" w:rsidRDefault="00217EBE" w:rsidP="00217EBE">
            <w:pPr>
              <w:pStyle w:val="Body"/>
            </w:pPr>
          </w:p>
          <w:p w:rsidR="00217EBE" w:rsidRDefault="00217EBE" w:rsidP="00217EBE">
            <w:pPr>
              <w:pStyle w:val="Body"/>
            </w:pPr>
          </w:p>
          <w:p w:rsidR="00217EBE" w:rsidRDefault="00217EBE" w:rsidP="00217EBE">
            <w:pPr>
              <w:pStyle w:val="Body"/>
            </w:pPr>
          </w:p>
          <w:p w:rsidR="00217EBE" w:rsidRDefault="00217EBE" w:rsidP="00217EBE">
            <w:pPr>
              <w:pStyle w:val="Body"/>
            </w:pPr>
          </w:p>
          <w:p w:rsidR="00217EBE" w:rsidRDefault="00217EBE" w:rsidP="00217EBE">
            <w:pPr>
              <w:pStyle w:val="Body"/>
            </w:pPr>
          </w:p>
          <w:p w:rsidR="00217EBE" w:rsidRDefault="00217EBE" w:rsidP="00217EBE">
            <w:pPr>
              <w:pStyle w:val="Body"/>
            </w:pPr>
          </w:p>
          <w:p w:rsidR="00217EBE" w:rsidRDefault="00217EBE" w:rsidP="00217EBE">
            <w:pPr>
              <w:pStyle w:val="Body"/>
            </w:pPr>
          </w:p>
          <w:p w:rsidR="00217EBE" w:rsidRDefault="00217EBE" w:rsidP="00217EBE">
            <w:pPr>
              <w:pStyle w:val="Body"/>
            </w:pPr>
          </w:p>
          <w:p w:rsidR="00217EBE" w:rsidRDefault="00217EBE" w:rsidP="00217EBE">
            <w:pPr>
              <w:pStyle w:val="Body"/>
            </w:pPr>
          </w:p>
          <w:p w:rsidR="00217EBE" w:rsidRDefault="00217EBE" w:rsidP="00217EBE">
            <w:pPr>
              <w:pStyle w:val="Body"/>
            </w:pPr>
          </w:p>
          <w:p w:rsidR="00217EBE" w:rsidRDefault="00217EBE" w:rsidP="00217EBE">
            <w:pPr>
              <w:pStyle w:val="Body"/>
            </w:pPr>
          </w:p>
          <w:p w:rsidR="00217EBE" w:rsidRDefault="00217EBE" w:rsidP="00217EBE">
            <w:pPr>
              <w:pStyle w:val="Body"/>
            </w:pPr>
          </w:p>
          <w:p w:rsidR="00217EBE" w:rsidRDefault="00217EBE" w:rsidP="00217EBE">
            <w:pPr>
              <w:pStyle w:val="Body"/>
            </w:pPr>
          </w:p>
          <w:p w:rsidR="00217EBE" w:rsidRDefault="00217EBE" w:rsidP="00217EBE">
            <w:pPr>
              <w:pStyle w:val="Body"/>
            </w:pPr>
          </w:p>
          <w:p w:rsidR="00217EBE" w:rsidRDefault="00217EBE" w:rsidP="00217EBE">
            <w:pPr>
              <w:pStyle w:val="Body"/>
            </w:pPr>
          </w:p>
          <w:p w:rsidR="00217EBE" w:rsidRDefault="00217EBE" w:rsidP="00217EBE">
            <w:pPr>
              <w:pStyle w:val="Body"/>
            </w:pPr>
          </w:p>
          <w:p w:rsidR="00217EBE" w:rsidRDefault="00217EBE" w:rsidP="00217EBE">
            <w:pPr>
              <w:pStyle w:val="Body"/>
            </w:pPr>
          </w:p>
          <w:p w:rsidR="00217EBE" w:rsidRDefault="00217EBE" w:rsidP="00217EBE">
            <w:pPr>
              <w:pStyle w:val="Body"/>
            </w:pPr>
          </w:p>
          <w:p w:rsidR="00217EBE" w:rsidRDefault="00217EBE" w:rsidP="00217EBE">
            <w:pPr>
              <w:pStyle w:val="Body"/>
            </w:pPr>
          </w:p>
          <w:p w:rsidR="00217EBE" w:rsidRDefault="00217EBE" w:rsidP="00217EBE">
            <w:pPr>
              <w:pStyle w:val="Body"/>
            </w:pPr>
          </w:p>
          <w:p w:rsidR="00217EBE" w:rsidRDefault="00217EBE" w:rsidP="00217EBE">
            <w:pPr>
              <w:pStyle w:val="Body"/>
            </w:pPr>
          </w:p>
          <w:p w:rsidR="00217EBE" w:rsidRDefault="00EA4485" w:rsidP="00217EBE">
            <w:pPr>
              <w:jc w:val="center"/>
              <w:rPr>
                <w:rStyle w:val="Address"/>
                <w:color w:val="000000" w:themeColor="text1"/>
              </w:rPr>
            </w:pPr>
            <w:r>
              <w:rPr>
                <w:rStyle w:val="Address"/>
                <w:rFonts w:ascii="Verdana" w:hAnsi="Verdana"/>
                <w:i w:val="0"/>
                <w:color w:val="auto"/>
                <w:sz w:val="20"/>
              </w:rPr>
              <w:t xml:space="preserve">2670 </w:t>
            </w:r>
            <w:proofErr w:type="spellStart"/>
            <w:r>
              <w:rPr>
                <w:rStyle w:val="Address"/>
                <w:rFonts w:ascii="Verdana" w:hAnsi="Verdana"/>
                <w:i w:val="0"/>
                <w:color w:val="auto"/>
                <w:sz w:val="20"/>
              </w:rPr>
              <w:t>Seely</w:t>
            </w:r>
            <w:proofErr w:type="spellEnd"/>
            <w:r>
              <w:rPr>
                <w:rStyle w:val="Address"/>
                <w:rFonts w:ascii="Verdana" w:hAnsi="Verdana"/>
                <w:i w:val="0"/>
                <w:color w:val="auto"/>
                <w:sz w:val="20"/>
              </w:rPr>
              <w:t xml:space="preserve"> Ave</w:t>
            </w:r>
          </w:p>
          <w:p w:rsidR="00217EBE" w:rsidRPr="001D6134" w:rsidRDefault="00EA4485" w:rsidP="00217EBE">
            <w:pPr>
              <w:jc w:val="center"/>
              <w:rPr>
                <w:rStyle w:val="Address"/>
              </w:rPr>
            </w:pPr>
            <w:r>
              <w:rPr>
                <w:rStyle w:val="Address"/>
                <w:rFonts w:ascii="Verdana" w:hAnsi="Verdana"/>
                <w:i w:val="0"/>
                <w:color w:val="auto"/>
                <w:sz w:val="20"/>
              </w:rPr>
              <w:t>Building 11</w:t>
            </w:r>
          </w:p>
          <w:p w:rsidR="00217EBE" w:rsidRPr="001D6134" w:rsidRDefault="00EA4485" w:rsidP="00217EBE">
            <w:pPr>
              <w:jc w:val="center"/>
              <w:rPr>
                <w:rStyle w:val="Address"/>
              </w:rPr>
            </w:pPr>
            <w:r>
              <w:rPr>
                <w:rStyle w:val="Address"/>
                <w:rFonts w:ascii="Verdana" w:hAnsi="Verdana"/>
                <w:i w:val="0"/>
                <w:color w:val="auto"/>
                <w:sz w:val="20"/>
              </w:rPr>
              <w:t>San Jose</w:t>
            </w:r>
            <w:r w:rsidRPr="001D6134">
              <w:rPr>
                <w:rStyle w:val="Address"/>
                <w:rFonts w:ascii="Verdana" w:hAnsi="Verdana"/>
                <w:i w:val="0"/>
                <w:color w:val="auto"/>
                <w:sz w:val="20"/>
              </w:rPr>
              <w:t xml:space="preserve">, CA </w:t>
            </w:r>
            <w:r>
              <w:t>95134</w:t>
            </w:r>
          </w:p>
          <w:p w:rsidR="00217EBE" w:rsidRDefault="00EA4485" w:rsidP="00217EBE">
            <w:pPr>
              <w:jc w:val="center"/>
            </w:pPr>
            <w:r>
              <w:t>(408) 914-6962</w:t>
            </w:r>
          </w:p>
          <w:p w:rsidR="00217EBE" w:rsidRPr="001D6134" w:rsidRDefault="009D24B1" w:rsidP="00217EBE">
            <w:pPr>
              <w:jc w:val="center"/>
              <w:rPr>
                <w:color w:val="000000" w:themeColor="text1"/>
              </w:rPr>
            </w:pPr>
            <w:hyperlink r:id="rId30" w:history="1">
              <w:r w:rsidR="00EA4485" w:rsidRPr="001D6134">
                <w:rPr>
                  <w:rStyle w:val="Hyperlink"/>
                  <w:color w:val="000000" w:themeColor="text1"/>
                </w:rPr>
                <w:t>www.</w:t>
              </w:r>
              <w:r w:rsidR="00EA4485">
                <w:rPr>
                  <w:rStyle w:val="Hyperlink"/>
                  <w:color w:val="000000" w:themeColor="text1"/>
                </w:rPr>
                <w:t>netspeedsystems</w:t>
              </w:r>
              <w:r w:rsidR="00EA4485" w:rsidRPr="001D6134">
                <w:rPr>
                  <w:rStyle w:val="Hyperlink"/>
                  <w:color w:val="000000" w:themeColor="text1"/>
                </w:rPr>
                <w:t>.com</w:t>
              </w:r>
            </w:hyperlink>
          </w:p>
        </w:tc>
      </w:tr>
    </w:tbl>
    <w:p w:rsidR="00217EBE" w:rsidRDefault="00217EBE" w:rsidP="00217EBE">
      <w:pPr>
        <w:pStyle w:val="Body"/>
      </w:pPr>
    </w:p>
    <w:sectPr w:rsidR="00217EBE" w:rsidSect="00217EBE">
      <w:headerReference w:type="even" r:id="rId31"/>
      <w:headerReference w:type="default" r:id="rId32"/>
      <w:footerReference w:type="default" r:id="rId33"/>
      <w:headerReference w:type="first" r:id="rId34"/>
      <w:footerReference w:type="first" r:id="rId35"/>
      <w:pgSz w:w="12240" w:h="15840" w:code="1"/>
      <w:pgMar w:top="1440" w:right="1440" w:bottom="1440" w:left="1440" w:header="720" w:footer="432"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1F59" w:rsidRDefault="00B91F59">
      <w:r>
        <w:separator/>
      </w:r>
    </w:p>
    <w:p w:rsidR="00B91F59" w:rsidRDefault="00B91F59"/>
  </w:endnote>
  <w:endnote w:type="continuationSeparator" w:id="0">
    <w:p w:rsidR="00B91F59" w:rsidRDefault="00B91F59">
      <w:r>
        <w:continuationSeparator/>
      </w:r>
    </w:p>
    <w:p w:rsidR="00B91F59" w:rsidRDefault="00B91F5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Monotype Sorts">
    <w:altName w:val="Symbol"/>
    <w:charset w:val="02"/>
    <w:family w:val="auto"/>
    <w:pitch w:val="variable"/>
    <w:sig w:usb0="00000000" w:usb1="00000000" w:usb2="0001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24B1" w:rsidRDefault="009D24B1">
    <w:pPr>
      <w:pStyle w:val="Footer"/>
      <w:rPr>
        <w:rStyle w:val="PageNumber"/>
        <w:szCs w:val="20"/>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9D24B1" w:rsidRDefault="009D24B1">
    <w:proofErr w:type="spellStart"/>
    <w:proofErr w:type="gramStart"/>
    <w:r>
      <w:t>xxxxxxxx</w:t>
    </w:r>
    <w:proofErr w:type="spellEnd"/>
    <w:proofErr w:type="gramEnd"/>
  </w:p>
  <w:p w:rsidR="009D24B1" w:rsidRDefault="009D24B1">
    <w:pPr>
      <w:pStyle w:val="Footer"/>
    </w:pPr>
    <w:r>
      <w:rPr>
        <w:rStyle w:val="PageNumber"/>
      </w:rPr>
      <w:t xml:space="preserve">   </w:t>
    </w:r>
    <w:r>
      <w:rPr>
        <w:rStyle w:val="PageNumber"/>
        <w:b/>
      </w:rPr>
      <w:tab/>
    </w:r>
    <w:r>
      <w:rPr>
        <w:rStyle w:val="PageNumber"/>
        <w:b/>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24B1" w:rsidRDefault="009D24B1">
    <w:pPr>
      <w:pStyle w:val="CONFIDENTIAL"/>
    </w:pPr>
    <w:proofErr w:type="spellStart"/>
    <w:r>
      <w:t>Hifn</w:t>
    </w:r>
    <w:proofErr w:type="spellEnd"/>
    <w:r>
      <w:t xml:space="preserve"> Confidential</w:t>
    </w:r>
  </w:p>
  <w:p w:rsidR="009D24B1" w:rsidRDefault="009D24B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24B1" w:rsidRDefault="009D24B1" w:rsidP="00217EBE">
    <w:pPr>
      <w:pStyle w:val="Body"/>
    </w:pPr>
    <w:r>
      <w:rPr>
        <w:noProof/>
      </w:rPr>
      <mc:AlternateContent>
        <mc:Choice Requires="wps">
          <w:drawing>
            <wp:anchor distT="4294967294" distB="4294967294" distL="114300" distR="114300" simplePos="0" relativeHeight="251691008" behindDoc="0" locked="0" layoutInCell="1" allowOverlap="1">
              <wp:simplePos x="0" y="0"/>
              <wp:positionH relativeFrom="column">
                <wp:posOffset>57150</wp:posOffset>
              </wp:positionH>
              <wp:positionV relativeFrom="paragraph">
                <wp:posOffset>54609</wp:posOffset>
              </wp:positionV>
              <wp:extent cx="5962650" cy="0"/>
              <wp:effectExtent l="0" t="0" r="19050" b="19050"/>
              <wp:wrapNone/>
              <wp:docPr id="28" name="Line 10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94" o:spid="_x0000_s1026" style="position:absolute;z-index:25169100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4.5pt,4.3pt" to="474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" strokecolor="#adafb2"/>
          </w:pict>
        </mc:Fallback>
      </mc:AlternateContent>
    </w:r>
  </w:p>
  <w:p w:rsidR="009D24B1" w:rsidRDefault="009D24B1"/>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24B1" w:rsidRDefault="009D24B1">
    <w:pPr>
      <w:pStyle w:val="FooterCentered"/>
    </w:pPr>
    <w:r>
      <w:rPr>
        <w:noProof/>
      </w:rPr>
      <mc:AlternateContent>
        <mc:Choice Requires="wps">
          <w:drawing>
            <wp:anchor distT="4294967294" distB="4294967294" distL="114300" distR="114300" simplePos="0" relativeHeight="251661312" behindDoc="0" locked="0" layoutInCell="1" allowOverlap="1" wp14:anchorId="10C65F09" wp14:editId="25388FD2">
              <wp:simplePos x="0" y="0"/>
              <wp:positionH relativeFrom="column">
                <wp:posOffset>-27940</wp:posOffset>
              </wp:positionH>
              <wp:positionV relativeFrom="paragraph">
                <wp:posOffset>-1271</wp:posOffset>
              </wp:positionV>
              <wp:extent cx="6000750" cy="0"/>
              <wp:effectExtent l="0" t="0" r="19050" b="19050"/>
              <wp:wrapNone/>
              <wp:docPr id="25" name="Line 10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00750" cy="0"/>
                      </a:xfrm>
                      <a:prstGeom prst="line">
                        <a:avLst/>
                      </a:prstGeom>
                      <a:noFill/>
                      <a:ln w="9525">
                        <a:solidFill>
                          <a:srgbClr val="B8B3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32" o:spid="_x0000_s1026" style="position:absolute;z-index:2516613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2.2pt,-.1pt" to="470.3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" strokecolor="#b8b308"/>
          </w:pict>
        </mc:Fallback>
      </mc:AlternateContent>
    </w:r>
    <w:r>
      <w:rPr>
        <w:rStyle w:val="PageNumber"/>
      </w:rPr>
      <w:fldChar w:fldCharType="begin"/>
    </w:r>
    <w:r>
      <w:rPr>
        <w:rStyle w:val="PageNumber"/>
      </w:rPr>
      <w:instrText xml:space="preserve"> PAGE </w:instrText>
    </w:r>
    <w:r>
      <w:rPr>
        <w:rStyle w:val="PageNumber"/>
      </w:rPr>
      <w:fldChar w:fldCharType="separate"/>
    </w:r>
    <w:r>
      <w:rPr>
        <w:rStyle w:val="PageNumber"/>
        <w:noProof/>
      </w:rPr>
      <w:t>22</w:t>
    </w:r>
    <w:r>
      <w:rPr>
        <w:rStyle w:val="PageNumber"/>
      </w:rPr>
      <w:fldChar w:fldCharType="end"/>
    </w:r>
    <w:r>
      <w:tab/>
    </w:r>
    <w:r>
      <w:fldChar w:fldCharType="begin"/>
    </w:r>
    <w:r>
      <w:instrText xml:space="preserve"> DOCPROPERTY  "Product Name"  \* MERGEFORMAT </w:instrText>
    </w:r>
    <w:r>
      <w:fldChar w:fldCharType="separate"/>
    </w:r>
    <w:proofErr w:type="spellStart"/>
    <w:r>
      <w:t>NoCStudio</w:t>
    </w:r>
    <w:proofErr w:type="spellEnd"/>
    <w:r>
      <w:fldChar w:fldCharType="end"/>
    </w:r>
    <w:r>
      <w:t xml:space="preserve"> - </w:t>
    </w:r>
    <w:fldSimple w:instr=" DOCPROPERTY  &quot;Document Type&quot;  \* MERGEFORMAT ">
      <w:r>
        <w:t>Customer Document</w:t>
      </w:r>
    </w:fldSimple>
    <w:r>
      <w:t xml:space="preserve">, </w:t>
    </w:r>
    <w:fldSimple w:instr=" DOCPROPERTY  &quot;Document Number&quot;  \* MERGEFORMAT ">
      <w:r>
        <w:t>ID-00XX-A</w:t>
      </w:r>
    </w:fldSimple>
  </w:p>
  <w:p w:rsidR="009D24B1" w:rsidRDefault="009D24B1" w:rsidP="00217EBE">
    <w:pPr>
      <w:pStyle w:val="ExarConfidential"/>
    </w:pPr>
    <w:r>
      <w:fldChar w:fldCharType="begin"/>
    </w:r>
    <w:r>
      <w:instrText xml:space="preserve"> DOCPROPERTY "Hifn Confidenial"  \* MERGEFORMAT </w:instrText>
    </w:r>
    <w:r>
      <w:fldChar w:fldCharType="separate"/>
    </w:r>
    <w:r>
      <w:rPr>
        <w:b w:val="0"/>
        <w:bCs/>
      </w:rPr>
      <w:t>Error! Unknown document property name.</w:t>
    </w:r>
    <w:r>
      <w:fldChar w:fldCharType="end"/>
    </w:r>
    <w:r>
      <w:t xml:space="preserve"> - </w:t>
    </w:r>
    <w:r w:rsidRPr="00BA15C2">
      <w:t xml:space="preserve">Internal use only, not for customer or other use outside of </w:t>
    </w:r>
    <w:proofErr w:type="spellStart"/>
    <w:r w:rsidRPr="00BA15C2">
      <w:t>Hifn</w:t>
    </w:r>
    <w:proofErr w:type="spellEnd"/>
    <w:r w:rsidRPr="00BA15C2">
      <w:t>.</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24B1" w:rsidRDefault="009D24B1" w:rsidP="00217EBE">
    <w:pPr>
      <w:pStyle w:val="FooterCentered"/>
      <w:jc w:val="left"/>
    </w:pPr>
    <w:r>
      <w:rPr>
        <w:noProof/>
      </w:rPr>
      <mc:AlternateContent>
        <mc:Choice Requires="wps">
          <w:drawing>
            <wp:anchor distT="4294967294" distB="4294967294" distL="114300" distR="114300" simplePos="0" relativeHeight="251696128" behindDoc="0" locked="0" layoutInCell="1" allowOverlap="1" wp14:anchorId="324E9289" wp14:editId="0B585A01">
              <wp:simplePos x="0" y="0"/>
              <wp:positionH relativeFrom="column">
                <wp:posOffset>9525</wp:posOffset>
              </wp:positionH>
              <wp:positionV relativeFrom="paragraph">
                <wp:posOffset>-72391</wp:posOffset>
              </wp:positionV>
              <wp:extent cx="5962650" cy="0"/>
              <wp:effectExtent l="0" t="0" r="19050" b="19050"/>
              <wp:wrapNone/>
              <wp:docPr id="24"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00" o:spid="_x0000_s1026" style="position:absolute;z-index:25169612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75pt,-5.7pt" to="470.2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" strokecolor="#adafb2"/>
          </w:pict>
        </mc:Fallback>
      </mc:AlternateContent>
    </w:r>
    <w:r>
      <w:t xml:space="preserve">NetSpeed Orion Streaming Bridge Microarchitecture Specification - </w:t>
    </w:r>
    <w:fldSimple w:instr=" DOCPROPERTY  &quot;Document Type&quot;  \* MERGEFORMAT ">
      <w:r>
        <w:t>Customer Document</w:t>
      </w:r>
    </w:fldSimple>
    <w:r>
      <w:tab/>
    </w:r>
    <w:r>
      <w:rPr>
        <w:rStyle w:val="PageNumber"/>
      </w:rPr>
      <w:fldChar w:fldCharType="begin"/>
    </w:r>
    <w:r>
      <w:rPr>
        <w:rStyle w:val="PageNumber"/>
      </w:rPr>
      <w:instrText xml:space="preserve"> PAGE </w:instrText>
    </w:r>
    <w:r>
      <w:rPr>
        <w:rStyle w:val="PageNumber"/>
      </w:rPr>
      <w:fldChar w:fldCharType="separate"/>
    </w:r>
    <w:r w:rsidR="00BC6A6B">
      <w:rPr>
        <w:rStyle w:val="PageNumber"/>
        <w:noProof/>
      </w:rPr>
      <w:t>6</w:t>
    </w:r>
    <w:r>
      <w:rPr>
        <w:rStyle w:val="PageNumber"/>
      </w:rPr>
      <w:fldChar w:fldCharType="end"/>
    </w:r>
  </w:p>
  <w:p w:rsidR="009D24B1" w:rsidRPr="00BA15C2" w:rsidRDefault="009D24B1" w:rsidP="00217EBE">
    <w:pPr>
      <w:pStyle w:val="Exar"/>
      <w:tabs>
        <w:tab w:val="clear" w:pos="8640"/>
        <w:tab w:val="right" w:pos="9360"/>
      </w:tabs>
    </w:pPr>
    <w:r>
      <w:t>NetSpeed Confidential</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24B1" w:rsidRDefault="009D24B1" w:rsidP="00217EBE">
    <w:pPr>
      <w:pStyle w:val="Body"/>
    </w:pPr>
    <w:r>
      <w:rPr>
        <w:noProof/>
      </w:rPr>
      <mc:AlternateContent>
        <mc:Choice Requires="wps">
          <w:drawing>
            <wp:anchor distT="4294967294" distB="4294967294" distL="114300" distR="114300" simplePos="0" relativeHeight="251698176" behindDoc="0" locked="0" layoutInCell="1" allowOverlap="1">
              <wp:simplePos x="0" y="0"/>
              <wp:positionH relativeFrom="column">
                <wp:posOffset>57150</wp:posOffset>
              </wp:positionH>
              <wp:positionV relativeFrom="paragraph">
                <wp:posOffset>83184</wp:posOffset>
              </wp:positionV>
              <wp:extent cx="5962650" cy="0"/>
              <wp:effectExtent l="0" t="0" r="19050" b="19050"/>
              <wp:wrapNone/>
              <wp:docPr id="22" name="Line 1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02" o:spid="_x0000_s1026" style="position:absolute;z-index:25169817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4.5pt,6.55pt" to="474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" strokecolor="#adafb2"/>
          </w:pict>
        </mc:Fallback>
      </mc:AlternateContent>
    </w:r>
  </w:p>
  <w:p w:rsidR="009D24B1" w:rsidRDefault="009D24B1">
    <w:pPr>
      <w:pStyle w:val="CONFIDENTIAL"/>
    </w:pPr>
    <w:r>
      <w:t>NetSpeed Confidential</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24B1" w:rsidRDefault="009D24B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1F59" w:rsidRDefault="00B91F59">
      <w:r>
        <w:separator/>
      </w:r>
    </w:p>
    <w:p w:rsidR="00B91F59" w:rsidRDefault="00B91F59"/>
  </w:footnote>
  <w:footnote w:type="continuationSeparator" w:id="0">
    <w:p w:rsidR="00B91F59" w:rsidRDefault="00B91F59">
      <w:r>
        <w:continuationSeparator/>
      </w:r>
    </w:p>
    <w:p w:rsidR="00B91F59" w:rsidRDefault="00B91F5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24B1" w:rsidRDefault="009D24B1">
    <w:pPr>
      <w:pStyle w:val="Header"/>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67895058" o:spid="_x0000_s2060" type="#_x0000_t136" style="position:absolute;margin-left:0;margin-top:0;width:614.15pt;height:45.45pt;rotation:315;z-index:-251614208;mso-position-horizontal:center;mso-position-horizontal-relative:margin;mso-position-vertical:center;mso-position-vertical-relative:margin" o:allowincell="f" fillcolor="silver" stroked="f">
          <v:fill opacity=".5"/>
          <v:textpath style="font-family:&quot;Verdana&quot;;font-size:1pt" string="Confidential Draft Version"/>
          <w10:wrap anchorx="margin" anchory="margin"/>
        </v:shape>
      </w:pict>
    </w:r>
    <w:r>
      <w:pict>
        <v:group id="_x0000_s2049" style="position:absolute;margin-left:1.05pt;margin-top:-2.8pt;width:451.2pt;height:24pt;z-index:251643904" coordorigin="1344,688" coordsize="8784,4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9192;top:688;width:936;height:419;mso-position-vertical-relative:line" o:allowoverlap="f" fillcolor="window">
            <v:imagedata r:id="rId1" o:title=""/>
          </v:shape>
          <v:shape id="_x0000_s2051" type="#_x0000_t75" style="position:absolute;left:1344;top:688;width:7704;height:480">
            <v:imagedata r:id="rId2" o:title=""/>
          </v:shape>
          <w10:wrap type="topAndBottom"/>
        </v:group>
        <o:OLEObject Type="Embed" ProgID="Word.Picture.8" ShapeID="_x0000_s2050" DrawAspect="Content" ObjectID="_1458392085" r:id="rId3"/>
        <o:OLEObject Type="Embed" ProgID="Visio.Drawing.11" ShapeID="_x0000_s2051" DrawAspect="Content" ObjectID="_1458392086" r:id="rId4"/>
      </w:pict>
    </w:r>
  </w:p>
  <w:p w:rsidR="009D24B1" w:rsidRDefault="009D24B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24B1" w:rsidRDefault="009D24B1">
    <w:pPr>
      <w:pStyle w:val="Header"/>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67895059" o:spid="_x0000_s2061" type="#_x0000_t136" style="position:absolute;margin-left:0;margin-top:0;width:614.15pt;height:45.45pt;rotation:315;z-index:-251612160;mso-position-horizontal:center;mso-position-horizontal-relative:margin;mso-position-vertical:center;mso-position-vertical-relative:margin" o:allowincell="f" fillcolor="silver" stroked="f">
          <v:fill opacity=".5"/>
          <v:textpath style="font-family:&quot;Verdana&quot;;font-size:1pt" string="Confidential Draft Version"/>
          <w10:wrap anchorx="margin" anchory="margin"/>
        </v:shape>
      </w:pict>
    </w:r>
    <w:r>
      <w:pict>
        <v:shape id="_x0000_s2052" type="#_x0000_t136" style="position:absolute;margin-left:36.4pt;margin-top:306.25pt;width:540.95pt;height:143.65pt;rotation:19298784fd;z-index:-251670528;mso-wrap-edited:f" fillcolor="#eaeaea" stroked="f">
          <v:shadow color="#868686"/>
          <v:textpath style="font-family:&quot;Arial Black&quot;;font-size:1in;font-weight:bold;v-text-kern:t" trim="t" fitpath="t" string="Preliminary"/>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24B1" w:rsidRPr="00264B71" w:rsidRDefault="009D24B1">
    <w:pPr>
      <w:pStyle w:val="Header"/>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67895057" o:spid="_x0000_s2059" type="#_x0000_t136" style="position:absolute;margin-left:0;margin-top:0;width:614.15pt;height:45.45pt;rotation:315;z-index:-251616256;mso-position-horizontal:center;mso-position-horizontal-relative:margin;mso-position-vertical:center;mso-position-vertical-relative:margin" o:allowincell="f" fillcolor="silver" stroked="f">
          <v:fill opacity=".5"/>
          <v:textpath style="font-family:&quot;Verdana&quot;;font-size:1pt" string="Confidential Draft Version"/>
          <w10:wrap anchorx="margin" anchory="margin"/>
        </v:shape>
      </w:pict>
    </w:r>
    <w:r>
      <w:drawing>
        <wp:inline distT="0" distB="0" distL="0" distR="0">
          <wp:extent cx="2582365" cy="1039707"/>
          <wp:effectExtent l="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3853" cy="1040306"/>
                  </a:xfrm>
                  <a:prstGeom prst="rect">
                    <a:avLst/>
                  </a:prstGeom>
                  <a:noFill/>
                  <a:ln>
                    <a:noFill/>
                  </a:ln>
                </pic:spPr>
              </pic:pic>
            </a:graphicData>
          </a:graphic>
        </wp:inline>
      </w:drawing>
    </w:r>
    <w:r>
      <mc:AlternateContent>
        <mc:Choice Requires="wps">
          <w:drawing>
            <wp:anchor distT="4294967294" distB="4294967294" distL="114300" distR="114300" simplePos="0" relativeHeight="251680768" behindDoc="0" locked="0" layoutInCell="1" allowOverlap="1">
              <wp:simplePos x="0" y="0"/>
              <wp:positionH relativeFrom="column">
                <wp:posOffset>9525</wp:posOffset>
              </wp:positionH>
              <wp:positionV relativeFrom="paragraph">
                <wp:posOffset>1082674</wp:posOffset>
              </wp:positionV>
              <wp:extent cx="5962650" cy="0"/>
              <wp:effectExtent l="0" t="0" r="19050" b="19050"/>
              <wp:wrapNone/>
              <wp:docPr id="29" name="Line 10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85" o:spid="_x0000_s1026" style="position:absolute;z-index:25168076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75pt,85.25pt" to="470.25pt,8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" strokecolor="#adafb2"/>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24B1" w:rsidRDefault="009D24B1" w:rsidP="00217EBE">
    <w:pPr>
      <w:pStyle w:val="Header"/>
      <w:jc w:val="right"/>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67895061" o:spid="_x0000_s2063" type="#_x0000_t136" style="position:absolute;left:0;text-align:left;margin-left:0;margin-top:0;width:614.15pt;height:45.45pt;rotation:315;z-index:-251608064;mso-position-horizontal:center;mso-position-horizontal-relative:margin;mso-position-vertical:center;mso-position-vertical-relative:margin" o:allowincell="f" fillcolor="silver" stroked="f">
          <v:fill opacity=".5"/>
          <v:textpath style="font-family:&quot;Verdana&quot;;font-size:1pt" string="Confidential Draft Version"/>
          <w10:wrap anchorx="margin" anchory="margin"/>
        </v:shape>
      </w:pict>
    </w:r>
    <w:r>
      <w:drawing>
        <wp:inline distT="0" distB="0" distL="0" distR="0">
          <wp:extent cx="1019175" cy="228600"/>
          <wp:effectExtent l="19050" t="0" r="9525" b="0"/>
          <wp:docPr id="4" name="Picture 4" descr="Logo 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small"/>
                  <pic:cNvPicPr>
                    <a:picLocks noChangeAspect="1" noChangeArrowheads="1"/>
                  </pic:cNvPicPr>
                </pic:nvPicPr>
                <pic:blipFill>
                  <a:blip r:embed="rId1"/>
                  <a:srcRect/>
                  <a:stretch>
                    <a:fillRect/>
                  </a:stretch>
                </pic:blipFill>
                <pic:spPr bwMode="auto">
                  <a:xfrm>
                    <a:off x="0" y="0"/>
                    <a:ext cx="1019175" cy="228600"/>
                  </a:xfrm>
                  <a:prstGeom prst="rect">
                    <a:avLst/>
                  </a:prstGeom>
                  <a:noFill/>
                  <a:ln w="9525">
                    <a:noFill/>
                    <a:miter lim="800000"/>
                    <a:headEnd/>
                    <a:tailEnd/>
                  </a:ln>
                </pic:spPr>
              </pic:pic>
            </a:graphicData>
          </a:graphic>
        </wp:inline>
      </w:drawing>
    </w:r>
  </w:p>
  <w:p w:rsidR="009D24B1" w:rsidRDefault="009D24B1">
    <w:pPr>
      <w:pStyle w:val="Header"/>
    </w:pPr>
    <w:r>
      <mc:AlternateContent>
        <mc:Choice Requires="wps">
          <w:drawing>
            <wp:anchor distT="4294967294" distB="4294967294" distL="114300" distR="114300" simplePos="0" relativeHeight="251670528" behindDoc="0" locked="0" layoutInCell="1" allowOverlap="1">
              <wp:simplePos x="0" y="0"/>
              <wp:positionH relativeFrom="column">
                <wp:posOffset>-18415</wp:posOffset>
              </wp:positionH>
              <wp:positionV relativeFrom="paragraph">
                <wp:posOffset>48894</wp:posOffset>
              </wp:positionV>
              <wp:extent cx="5962650" cy="0"/>
              <wp:effectExtent l="0" t="0" r="19050" b="19050"/>
              <wp:wrapNone/>
              <wp:docPr id="27" name="Line 10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B8B3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76" o:spid="_x0000_s1026" style="position:absolute;z-index:25167052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45pt,3.85pt" to="468.05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" strokecolor="#b8b308"/>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24B1" w:rsidRDefault="009D24B1">
    <w:pPr>
      <w:pStyle w:val="Header"/>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67895062" o:spid="_x0000_s2064" type="#_x0000_t136" style="position:absolute;margin-left:0;margin-top:0;width:614.15pt;height:45.45pt;rotation:315;z-index:-251606016;mso-position-horizontal:center;mso-position-horizontal-relative:margin;mso-position-vertical:center;mso-position-vertical-relative:margin" o:allowincell="f" fillcolor="silver" stroked="f">
          <v:fill opacity=".5"/>
          <v:textpath style="font-family:&quot;Verdana&quot;;font-size:1pt" string="Confidential Draft Version"/>
          <w10:wrap anchorx="margin" anchory="margin"/>
        </v:shape>
      </w:pict>
    </w:r>
    <w:r>
      <w:drawing>
        <wp:inline distT="0" distB="0" distL="0" distR="0">
          <wp:extent cx="927735" cy="373523"/>
          <wp:effectExtent l="0" t="0" r="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8096" cy="373668"/>
                  </a:xfrm>
                  <a:prstGeom prst="rect">
                    <a:avLst/>
                  </a:prstGeom>
                  <a:noFill/>
                  <a:ln>
                    <a:noFill/>
                  </a:ln>
                </pic:spPr>
              </pic:pic>
            </a:graphicData>
          </a:graphic>
        </wp:inline>
      </w:drawing>
    </w:r>
  </w:p>
  <w:p w:rsidR="009D24B1" w:rsidRDefault="009D24B1">
    <w:pPr>
      <w:pStyle w:val="Header"/>
    </w:pPr>
    <w:r>
      <mc:AlternateContent>
        <mc:Choice Requires="wps">
          <w:drawing>
            <wp:anchor distT="4294967294" distB="4294967294" distL="114300" distR="114300" simplePos="0" relativeHeight="251695104" behindDoc="0" locked="0" layoutInCell="1" allowOverlap="1">
              <wp:simplePos x="0" y="0"/>
              <wp:positionH relativeFrom="column">
                <wp:posOffset>76200</wp:posOffset>
              </wp:positionH>
              <wp:positionV relativeFrom="paragraph">
                <wp:posOffset>12064</wp:posOffset>
              </wp:positionV>
              <wp:extent cx="5962650" cy="0"/>
              <wp:effectExtent l="0" t="0" r="19050" b="19050"/>
              <wp:wrapNone/>
              <wp:docPr id="26" name="Line 10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99" o:spid="_x0000_s1026" style="position:absolute;z-index:25169510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6pt,.95pt" to="475.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" strokecolor="#adafb2"/>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24B1" w:rsidRDefault="009D24B1">
    <w:pPr>
      <w:pStyle w:val="Header"/>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67895060" o:spid="_x0000_s2062" type="#_x0000_t136" style="position:absolute;margin-left:0;margin-top:0;width:614.15pt;height:45.45pt;rotation:315;z-index:-251610112;mso-position-horizontal:center;mso-position-horizontal-relative:margin;mso-position-vertical:center;mso-position-vertical-relative:margin" o:allowincell="f" fillcolor="silver" stroked="f">
          <v:fill opacity=".5"/>
          <v:textpath style="font-family:&quot;Verdana&quot;;font-size:1pt" string="Confidential Draft Version"/>
          <w10:wrap anchorx="margin" anchory="margin"/>
        </v:shape>
      </w:pict>
    </w:r>
    <w:r>
      <w:drawing>
        <wp:anchor distT="0" distB="0" distL="114300" distR="114300" simplePos="0" relativeHeight="251657216" behindDoc="1" locked="1" layoutInCell="1" allowOverlap="1">
          <wp:simplePos x="0" y="0"/>
          <wp:positionH relativeFrom="column">
            <wp:posOffset>13335</wp:posOffset>
          </wp:positionH>
          <wp:positionV relativeFrom="page">
            <wp:posOffset>421640</wp:posOffset>
          </wp:positionV>
          <wp:extent cx="5943600" cy="333375"/>
          <wp:effectExtent l="19050" t="0" r="0" b="0"/>
          <wp:wrapNone/>
          <wp:docPr id="986" name="Picture 9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6"/>
                  <pic:cNvPicPr>
                    <a:picLocks noChangeAspect="1" noChangeArrowheads="1"/>
                  </pic:cNvPicPr>
                </pic:nvPicPr>
                <pic:blipFill>
                  <a:blip r:embed="rId1"/>
                  <a:srcRect/>
                  <a:stretch>
                    <a:fillRect/>
                  </a:stretch>
                </pic:blipFill>
                <pic:spPr bwMode="auto">
                  <a:xfrm>
                    <a:off x="0" y="0"/>
                    <a:ext cx="5943600" cy="333375"/>
                  </a:xfrm>
                  <a:prstGeom prst="rect">
                    <a:avLst/>
                  </a:prstGeom>
                  <a:noFill/>
                  <a:ln w="9525">
                    <a:noFill/>
                    <a:miter lim="800000"/>
                    <a:headEnd/>
                    <a:tailEnd/>
                  </a:ln>
                </pic:spPr>
              </pic:pic>
            </a:graphicData>
          </a:graphic>
        </wp:anchor>
      </w:drawing>
    </w:r>
  </w:p>
  <w:p w:rsidR="009D24B1" w:rsidRDefault="009D24B1">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24B1" w:rsidRDefault="009D24B1">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67895064" o:spid="_x0000_s2068" type="#_x0000_t136" style="position:absolute;margin-left:0;margin-top:0;width:614.15pt;height:45.45pt;rotation:315;z-index:-251601920;mso-position-horizontal:center;mso-position-horizontal-relative:margin;mso-position-vertical:center;mso-position-vertical-relative:margin" o:allowincell="f" fillcolor="silver" stroked="f">
          <v:fill opacity=".5"/>
          <v:textpath style="font-family:&quot;Verdana&quot;;font-size:1pt" string="Confidential Draft Version"/>
          <w10:wrap anchorx="margin" anchory="margin"/>
        </v:shape>
      </w:pic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24B1" w:rsidRDefault="009D24B1" w:rsidP="00217EBE">
    <w:pPr>
      <w:pStyle w:val="Header"/>
      <w:jc w:val="both"/>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67895065" o:spid="_x0000_s2069" type="#_x0000_t136" style="position:absolute;left:0;text-align:left;margin-left:0;margin-top:0;width:614.15pt;height:45.45pt;rotation:315;z-index:-251599872;mso-position-horizontal:center;mso-position-horizontal-relative:margin;mso-position-vertical:center;mso-position-vertical-relative:margin" o:allowincell="f" fillcolor="silver" stroked="f">
          <v:fill opacity=".5"/>
          <v:textpath style="font-family:&quot;Verdana&quot;;font-size:1pt" string="Confidential Draft Version"/>
          <w10:wrap anchorx="margin" anchory="margin"/>
        </v:shape>
      </w:pict>
    </w:r>
    <w:r>
      <w:drawing>
        <wp:inline distT="0" distB="0" distL="0" distR="0">
          <wp:extent cx="2582365" cy="1039707"/>
          <wp:effectExtent l="0" t="0" r="0" b="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3853" cy="1040306"/>
                  </a:xfrm>
                  <a:prstGeom prst="rect">
                    <a:avLst/>
                  </a:prstGeom>
                  <a:noFill/>
                  <a:ln>
                    <a:noFill/>
                  </a:ln>
                </pic:spPr>
              </pic:pic>
            </a:graphicData>
          </a:graphic>
        </wp:inline>
      </w:drawing>
    </w:r>
    <w:r>
      <mc:AlternateContent>
        <mc:Choice Requires="wps">
          <w:drawing>
            <wp:anchor distT="4294967294" distB="4294967294" distL="114300" distR="114300" simplePos="0" relativeHeight="251697152" behindDoc="0" locked="0" layoutInCell="1" allowOverlap="1">
              <wp:simplePos x="0" y="0"/>
              <wp:positionH relativeFrom="column">
                <wp:posOffset>-8890</wp:posOffset>
              </wp:positionH>
              <wp:positionV relativeFrom="paragraph">
                <wp:posOffset>1295399</wp:posOffset>
              </wp:positionV>
              <wp:extent cx="5962650" cy="0"/>
              <wp:effectExtent l="0" t="0" r="19050" b="19050"/>
              <wp:wrapNone/>
              <wp:docPr id="23"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01" o:spid="_x0000_s1026" style="position:absolute;z-index:25169715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7pt,102pt" to="468.8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" strokecolor="#adafb2"/>
          </w:pict>
        </mc:Fallback>
      </mc:AlternateConten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24B1" w:rsidRDefault="009D24B1">
    <w:pPr>
      <w:pStyle w:val="Header"/>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67895063" o:spid="_x0000_s2067" type="#_x0000_t136" style="position:absolute;margin-left:0;margin-top:0;width:614.15pt;height:45.45pt;rotation:315;z-index:-251603968;mso-position-horizontal:center;mso-position-horizontal-relative:margin;mso-position-vertical:center;mso-position-vertical-relative:margin" o:allowincell="f" fillcolor="silver" stroked="f">
          <v:fill opacity=".5"/>
          <v:textpath style="font-family:&quot;Verdana&quot;;font-size:1pt" string="Confidential Draft Version"/>
          <w10:wrap anchorx="margin" anchory="margin"/>
        </v:shape>
      </w:pict>
    </w:r>
  </w:p>
  <w:p w:rsidR="009D24B1" w:rsidRDefault="009D24B1">
    <w:pPr>
      <w:pStyle w:val="Header"/>
    </w:pPr>
  </w:p>
  <w:p w:rsidR="009D24B1" w:rsidRDefault="009D24B1">
    <w:pPr>
      <w:pStyle w:val="Header"/>
    </w:pPr>
  </w:p>
  <w:p w:rsidR="009D24B1" w:rsidRDefault="009D24B1">
    <w:pPr>
      <w:pStyle w:val="Header"/>
    </w:pPr>
  </w:p>
  <w:p w:rsidR="009D24B1" w:rsidRDefault="009D24B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60F7A"/>
    <w:multiLevelType w:val="hybridMultilevel"/>
    <w:tmpl w:val="7422C886"/>
    <w:lvl w:ilvl="0" w:tplc="52085D90">
      <w:start w:val="1"/>
      <w:numFmt w:val="upperRoman"/>
      <w:pStyle w:val="Addendum"/>
      <w:lvlText w:val="%1"/>
      <w:lvlJc w:val="left"/>
      <w:pPr>
        <w:tabs>
          <w:tab w:val="num" w:pos="72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4567B24"/>
    <w:multiLevelType w:val="hybridMultilevel"/>
    <w:tmpl w:val="CF5CA0EC"/>
    <w:lvl w:ilvl="0" w:tplc="3B64CE90">
      <w:start w:val="1"/>
      <w:numFmt w:val="bullet"/>
      <w:lvlText w:val=""/>
      <w:lvlJc w:val="left"/>
      <w:pPr>
        <w:ind w:left="720" w:hanging="360"/>
      </w:pPr>
      <w:rPr>
        <w:rFonts w:ascii="Monotype Sorts" w:hAnsi="Monotype Sorts" w:cs="Times New Roman" w:hint="cs"/>
      </w:rPr>
    </w:lvl>
    <w:lvl w:ilvl="1" w:tplc="04090003" w:tentative="1">
      <w:start w:val="1"/>
      <w:numFmt w:val="bullet"/>
      <w:lvlText w:val="o"/>
      <w:lvlJc w:val="left"/>
      <w:pPr>
        <w:ind w:left="1440" w:hanging="360"/>
      </w:pPr>
      <w:rPr>
        <w:rFonts w:ascii="Courier New" w:hAnsi="Courier New" w:cs="Monotype Sor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Monotype Sort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Monotype Sorts"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590719"/>
    <w:multiLevelType w:val="hybridMultilevel"/>
    <w:tmpl w:val="4F303A9C"/>
    <w:lvl w:ilvl="0" w:tplc="741A8710">
      <w:start w:val="1"/>
      <w:numFmt w:val="bullet"/>
      <w:pStyle w:val="Bullet3"/>
      <w:lvlText w:val=""/>
      <w:lvlJc w:val="left"/>
      <w:pPr>
        <w:tabs>
          <w:tab w:val="num" w:pos="1872"/>
        </w:tabs>
        <w:ind w:left="1296" w:firstLine="216"/>
      </w:pPr>
      <w:rPr>
        <w:rFonts w:ascii="Symbol" w:hAnsi="Symbol" w:hint="default"/>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7FA394A"/>
    <w:multiLevelType w:val="hybridMultilevel"/>
    <w:tmpl w:val="446EB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Monotype Sorts"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Monotype Sort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Monotype Sorts"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7416E2"/>
    <w:multiLevelType w:val="hybridMultilevel"/>
    <w:tmpl w:val="3626C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CB0EDF"/>
    <w:multiLevelType w:val="hybridMultilevel"/>
    <w:tmpl w:val="BB5AF174"/>
    <w:lvl w:ilvl="0" w:tplc="84F63474">
      <w:start w:val="1"/>
      <w:numFmt w:val="none"/>
      <w:pStyle w:val="NoteHeading"/>
      <w:lvlText w:val="Note"/>
      <w:lvlJc w:val="left"/>
      <w:pPr>
        <w:tabs>
          <w:tab w:val="num" w:pos="2448"/>
        </w:tabs>
        <w:ind w:left="2448" w:hanging="648"/>
      </w:pPr>
      <w:rPr>
        <w:rFonts w:ascii="Arial" w:hAnsi="Arial"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0C357387"/>
    <w:multiLevelType w:val="multilevel"/>
    <w:tmpl w:val="B8A06984"/>
    <w:lvl w:ilvl="0">
      <w:start w:val="1"/>
      <w:numFmt w:val="decimal"/>
      <w:pStyle w:val="Heading1"/>
      <w:lvlText w:val="%1"/>
      <w:lvlJc w:val="left"/>
      <w:pPr>
        <w:tabs>
          <w:tab w:val="num" w:pos="720"/>
        </w:tabs>
        <w:ind w:left="432" w:hanging="432"/>
      </w:pPr>
      <w:rPr>
        <w:rFonts w:ascii="Arial" w:hAnsi="Arial" w:hint="default"/>
        <w:b/>
        <w:i w:val="0"/>
        <w:color w:val="2F4D87"/>
        <w:sz w:val="40"/>
      </w:rPr>
    </w:lvl>
    <w:lvl w:ilvl="1">
      <w:start w:val="1"/>
      <w:numFmt w:val="decimal"/>
      <w:pStyle w:val="Heading2"/>
      <w:lvlText w:val="%1.%2"/>
      <w:lvlJc w:val="left"/>
      <w:pPr>
        <w:tabs>
          <w:tab w:val="num" w:pos="864"/>
        </w:tabs>
        <w:ind w:left="576" w:hanging="576"/>
      </w:pPr>
      <w:rPr>
        <w:rFonts w:ascii="Arial" w:hAnsi="Arial" w:hint="default"/>
        <w:b/>
        <w:i w:val="0"/>
        <w:color w:val="2F4D87"/>
        <w:sz w:val="36"/>
      </w:rPr>
    </w:lvl>
    <w:lvl w:ilvl="2">
      <w:start w:val="1"/>
      <w:numFmt w:val="decimal"/>
      <w:pStyle w:val="Heading3"/>
      <w:lvlText w:val="%1.%2.%3"/>
      <w:lvlJc w:val="left"/>
      <w:pPr>
        <w:tabs>
          <w:tab w:val="num" w:pos="1008"/>
        </w:tabs>
        <w:ind w:left="720" w:hanging="720"/>
      </w:pPr>
      <w:rPr>
        <w:rFonts w:ascii="Arial" w:hAnsi="Arial" w:hint="default"/>
        <w:b/>
        <w:i w:val="0"/>
        <w:color w:val="2F4D87"/>
        <w:sz w:val="3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nsid w:val="11B0312C"/>
    <w:multiLevelType w:val="hybridMultilevel"/>
    <w:tmpl w:val="701432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130E22B1"/>
    <w:multiLevelType w:val="hybridMultilevel"/>
    <w:tmpl w:val="9460B4BE"/>
    <w:lvl w:ilvl="0" w:tplc="9C7CCF26">
      <w:start w:val="1"/>
      <w:numFmt w:val="bullet"/>
      <w:pStyle w:val="Bullet1"/>
      <w:lvlText w:val=""/>
      <w:lvlJc w:val="left"/>
      <w:pPr>
        <w:ind w:left="720" w:hanging="360"/>
      </w:pPr>
      <w:rPr>
        <w:rFonts w:ascii="Symbol" w:hAnsi="Symbol" w:hint="default"/>
      </w:rPr>
    </w:lvl>
    <w:lvl w:ilvl="1" w:tplc="04090001">
      <w:start w:val="1"/>
      <w:numFmt w:val="bullet"/>
      <w:lvlText w:val=""/>
      <w:lvlJc w:val="left"/>
      <w:pPr>
        <w:tabs>
          <w:tab w:val="num" w:pos="2340"/>
        </w:tabs>
        <w:ind w:left="2340" w:hanging="360"/>
      </w:pPr>
      <w:rPr>
        <w:rFonts w:ascii="Symbol" w:hAnsi="Symbol" w:hint="default"/>
      </w:rPr>
    </w:lvl>
    <w:lvl w:ilvl="2" w:tplc="04090005" w:tentative="1">
      <w:start w:val="1"/>
      <w:numFmt w:val="bullet"/>
      <w:lvlText w:val=""/>
      <w:lvlJc w:val="left"/>
      <w:pPr>
        <w:tabs>
          <w:tab w:val="num" w:pos="3060"/>
        </w:tabs>
        <w:ind w:left="3060" w:hanging="360"/>
      </w:pPr>
      <w:rPr>
        <w:rFonts w:ascii="Wingdings" w:hAnsi="Wingdings" w:hint="default"/>
      </w:rPr>
    </w:lvl>
    <w:lvl w:ilvl="3" w:tplc="04090001" w:tentative="1">
      <w:start w:val="1"/>
      <w:numFmt w:val="bullet"/>
      <w:lvlText w:val=""/>
      <w:lvlJc w:val="left"/>
      <w:pPr>
        <w:tabs>
          <w:tab w:val="num" w:pos="3780"/>
        </w:tabs>
        <w:ind w:left="3780" w:hanging="360"/>
      </w:pPr>
      <w:rPr>
        <w:rFonts w:ascii="Symbol" w:hAnsi="Symbol" w:hint="default"/>
      </w:rPr>
    </w:lvl>
    <w:lvl w:ilvl="4" w:tplc="04090003" w:tentative="1">
      <w:start w:val="1"/>
      <w:numFmt w:val="bullet"/>
      <w:lvlText w:val="o"/>
      <w:lvlJc w:val="left"/>
      <w:pPr>
        <w:tabs>
          <w:tab w:val="num" w:pos="4500"/>
        </w:tabs>
        <w:ind w:left="4500" w:hanging="360"/>
      </w:pPr>
      <w:rPr>
        <w:rFonts w:ascii="Courier New" w:hAnsi="Courier New" w:hint="default"/>
      </w:rPr>
    </w:lvl>
    <w:lvl w:ilvl="5" w:tplc="04090005" w:tentative="1">
      <w:start w:val="1"/>
      <w:numFmt w:val="bullet"/>
      <w:lvlText w:val=""/>
      <w:lvlJc w:val="left"/>
      <w:pPr>
        <w:tabs>
          <w:tab w:val="num" w:pos="5220"/>
        </w:tabs>
        <w:ind w:left="5220" w:hanging="360"/>
      </w:pPr>
      <w:rPr>
        <w:rFonts w:ascii="Wingdings" w:hAnsi="Wingdings" w:hint="default"/>
      </w:rPr>
    </w:lvl>
    <w:lvl w:ilvl="6" w:tplc="04090001" w:tentative="1">
      <w:start w:val="1"/>
      <w:numFmt w:val="bullet"/>
      <w:lvlText w:val=""/>
      <w:lvlJc w:val="left"/>
      <w:pPr>
        <w:tabs>
          <w:tab w:val="num" w:pos="5940"/>
        </w:tabs>
        <w:ind w:left="5940" w:hanging="360"/>
      </w:pPr>
      <w:rPr>
        <w:rFonts w:ascii="Symbol" w:hAnsi="Symbol" w:hint="default"/>
      </w:rPr>
    </w:lvl>
    <w:lvl w:ilvl="7" w:tplc="04090003" w:tentative="1">
      <w:start w:val="1"/>
      <w:numFmt w:val="bullet"/>
      <w:lvlText w:val="o"/>
      <w:lvlJc w:val="left"/>
      <w:pPr>
        <w:tabs>
          <w:tab w:val="num" w:pos="6660"/>
        </w:tabs>
        <w:ind w:left="6660" w:hanging="360"/>
      </w:pPr>
      <w:rPr>
        <w:rFonts w:ascii="Courier New" w:hAnsi="Courier New" w:hint="default"/>
      </w:rPr>
    </w:lvl>
    <w:lvl w:ilvl="8" w:tplc="04090005" w:tentative="1">
      <w:start w:val="1"/>
      <w:numFmt w:val="bullet"/>
      <w:lvlText w:val=""/>
      <w:lvlJc w:val="left"/>
      <w:pPr>
        <w:tabs>
          <w:tab w:val="num" w:pos="7380"/>
        </w:tabs>
        <w:ind w:left="7380" w:hanging="360"/>
      </w:pPr>
      <w:rPr>
        <w:rFonts w:ascii="Wingdings" w:hAnsi="Wingdings" w:hint="default"/>
      </w:rPr>
    </w:lvl>
  </w:abstractNum>
  <w:abstractNum w:abstractNumId="9">
    <w:nsid w:val="1B460BEB"/>
    <w:multiLevelType w:val="hybridMultilevel"/>
    <w:tmpl w:val="B2BA0F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Monotype Sor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Monotype Sort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Monotype Sorts"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D266A5B"/>
    <w:multiLevelType w:val="hybridMultilevel"/>
    <w:tmpl w:val="FB5200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2194195"/>
    <w:multiLevelType w:val="hybridMultilevel"/>
    <w:tmpl w:val="7010885E"/>
    <w:lvl w:ilvl="0" w:tplc="04090005">
      <w:start w:val="1"/>
      <w:numFmt w:val="bullet"/>
      <w:lvlText w:val=""/>
      <w:lvlJc w:val="left"/>
      <w:pPr>
        <w:ind w:left="1080" w:hanging="360"/>
      </w:pPr>
      <w:rPr>
        <w:rFonts w:ascii="Wingdings" w:hAnsi="Wingding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2">
    <w:nsid w:val="22CA5F99"/>
    <w:multiLevelType w:val="hybridMultilevel"/>
    <w:tmpl w:val="C4045E10"/>
    <w:lvl w:ilvl="0" w:tplc="72A0F40A">
      <w:start w:val="1"/>
      <w:numFmt w:val="bullet"/>
      <w:lvlText w:val="-"/>
      <w:lvlJc w:val="left"/>
      <w:pPr>
        <w:ind w:left="540" w:hanging="360"/>
      </w:pPr>
      <w:rPr>
        <w:rFonts w:ascii="Calibri" w:eastAsia="Calibri" w:hAnsi="Calibri" w:cs="Consolas" w:hint="default"/>
      </w:rPr>
    </w:lvl>
    <w:lvl w:ilvl="1" w:tplc="04090003">
      <w:start w:val="1"/>
      <w:numFmt w:val="bullet"/>
      <w:lvlText w:val="o"/>
      <w:lvlJc w:val="left"/>
      <w:pPr>
        <w:ind w:left="1260" w:hanging="360"/>
      </w:pPr>
      <w:rPr>
        <w:rFonts w:ascii="Courier New" w:hAnsi="Courier New" w:cs="Monotype Sorts"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Monotype Sorts"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Monotype Sorts" w:hint="default"/>
      </w:rPr>
    </w:lvl>
    <w:lvl w:ilvl="8" w:tplc="04090005">
      <w:start w:val="1"/>
      <w:numFmt w:val="bullet"/>
      <w:lvlText w:val=""/>
      <w:lvlJc w:val="left"/>
      <w:pPr>
        <w:ind w:left="6300" w:hanging="360"/>
      </w:pPr>
      <w:rPr>
        <w:rFonts w:ascii="Wingdings" w:hAnsi="Wingdings" w:hint="default"/>
      </w:rPr>
    </w:lvl>
  </w:abstractNum>
  <w:abstractNum w:abstractNumId="13">
    <w:nsid w:val="30B67C6F"/>
    <w:multiLevelType w:val="hybridMultilevel"/>
    <w:tmpl w:val="1C9AB2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3">
      <w:start w:val="1"/>
      <w:numFmt w:val="bullet"/>
      <w:lvlText w:val="o"/>
      <w:lvlJc w:val="left"/>
      <w:pPr>
        <w:ind w:left="2880" w:hanging="360"/>
      </w:pPr>
      <w:rPr>
        <w:rFonts w:ascii="Courier New" w:hAnsi="Courier New" w:cs="Monotype Sorts"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nsid w:val="3A517BF3"/>
    <w:multiLevelType w:val="hybridMultilevel"/>
    <w:tmpl w:val="C63C7A9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Monotype Sorts"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Monotype Sorts"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Monotype Sorts" w:hint="default"/>
      </w:rPr>
    </w:lvl>
    <w:lvl w:ilvl="8" w:tplc="04090005">
      <w:start w:val="1"/>
      <w:numFmt w:val="bullet"/>
      <w:lvlText w:val=""/>
      <w:lvlJc w:val="left"/>
      <w:pPr>
        <w:ind w:left="7200" w:hanging="360"/>
      </w:pPr>
      <w:rPr>
        <w:rFonts w:ascii="Wingdings" w:hAnsi="Wingdings" w:hint="default"/>
      </w:rPr>
    </w:lvl>
  </w:abstractNum>
  <w:abstractNum w:abstractNumId="15">
    <w:nsid w:val="3CDF74FE"/>
    <w:multiLevelType w:val="multilevel"/>
    <w:tmpl w:val="A34E8120"/>
    <w:lvl w:ilvl="0">
      <w:start w:val="1"/>
      <w:numFmt w:val="upperLetter"/>
      <w:pStyle w:val="Appendix"/>
      <w:lvlText w:val="Appendix %1"/>
      <w:lvlJc w:val="left"/>
      <w:pPr>
        <w:tabs>
          <w:tab w:val="num" w:pos="720"/>
        </w:tabs>
        <w:ind w:left="432" w:hanging="432"/>
      </w:pPr>
      <w:rPr>
        <w:rFonts w:ascii="Arial" w:hAnsi="Arial" w:hint="default"/>
        <w:b/>
        <w:i w:val="0"/>
        <w:color w:val="2F4D87"/>
        <w:sz w:val="44"/>
      </w:rPr>
    </w:lvl>
    <w:lvl w:ilvl="1">
      <w:start w:val="1"/>
      <w:numFmt w:val="decimal"/>
      <w:pStyle w:val="Appendix1"/>
      <w:lvlText w:val="%1.%2"/>
      <w:lvlJc w:val="left"/>
      <w:pPr>
        <w:tabs>
          <w:tab w:val="num" w:pos="774"/>
        </w:tabs>
        <w:ind w:left="486" w:hanging="576"/>
      </w:pPr>
      <w:rPr>
        <w:rFonts w:ascii="Arial" w:hAnsi="Arial" w:hint="default"/>
        <w:b/>
        <w:i w:val="0"/>
        <w:color w:val="2F4D87"/>
        <w:sz w:val="36"/>
      </w:rPr>
    </w:lvl>
    <w:lvl w:ilvl="2">
      <w:start w:val="1"/>
      <w:numFmt w:val="decimal"/>
      <w:lvlText w:val="%1.%2.%3"/>
      <w:lvlJc w:val="left"/>
      <w:pPr>
        <w:tabs>
          <w:tab w:val="num" w:pos="918"/>
        </w:tabs>
        <w:ind w:left="630" w:hanging="720"/>
      </w:pPr>
      <w:rPr>
        <w:rFonts w:hint="default"/>
      </w:rPr>
    </w:lvl>
    <w:lvl w:ilvl="3">
      <w:start w:val="1"/>
      <w:numFmt w:val="decimal"/>
      <w:pStyle w:val="Heading4"/>
      <w:lvlText w:val="%1.%2.%3.%4"/>
      <w:lvlJc w:val="left"/>
      <w:pPr>
        <w:tabs>
          <w:tab w:val="num" w:pos="1350"/>
        </w:tabs>
        <w:ind w:left="774" w:hanging="864"/>
      </w:pPr>
      <w:rPr>
        <w:rFonts w:hint="default"/>
      </w:rPr>
    </w:lvl>
    <w:lvl w:ilvl="4">
      <w:start w:val="1"/>
      <w:numFmt w:val="decimal"/>
      <w:lvlText w:val="%1.%2.%3.%4.%5"/>
      <w:lvlJc w:val="left"/>
      <w:pPr>
        <w:tabs>
          <w:tab w:val="num" w:pos="918"/>
        </w:tabs>
        <w:ind w:left="918" w:hanging="1008"/>
      </w:pPr>
      <w:rPr>
        <w:rFonts w:hint="default"/>
      </w:rPr>
    </w:lvl>
    <w:lvl w:ilvl="5">
      <w:start w:val="1"/>
      <w:numFmt w:val="decimal"/>
      <w:lvlText w:val="%1.%2.%3.%4.%5.%6"/>
      <w:lvlJc w:val="left"/>
      <w:pPr>
        <w:tabs>
          <w:tab w:val="num" w:pos="1062"/>
        </w:tabs>
        <w:ind w:left="1062" w:hanging="1152"/>
      </w:pPr>
      <w:rPr>
        <w:rFonts w:hint="default"/>
      </w:rPr>
    </w:lvl>
    <w:lvl w:ilvl="6">
      <w:start w:val="1"/>
      <w:numFmt w:val="decimal"/>
      <w:lvlText w:val="%1.%2.%3.%4.%5.%6.%7"/>
      <w:lvlJc w:val="left"/>
      <w:pPr>
        <w:tabs>
          <w:tab w:val="num" w:pos="1206"/>
        </w:tabs>
        <w:ind w:left="1206" w:hanging="1296"/>
      </w:pPr>
      <w:rPr>
        <w:rFonts w:hint="default"/>
      </w:rPr>
    </w:lvl>
    <w:lvl w:ilvl="7">
      <w:start w:val="1"/>
      <w:numFmt w:val="decimal"/>
      <w:lvlText w:val="%1.%2.%3.%4.%5.%6.%7.%8"/>
      <w:lvlJc w:val="left"/>
      <w:pPr>
        <w:tabs>
          <w:tab w:val="num" w:pos="1350"/>
        </w:tabs>
        <w:ind w:left="1350" w:hanging="1440"/>
      </w:pPr>
      <w:rPr>
        <w:rFonts w:hint="default"/>
      </w:rPr>
    </w:lvl>
    <w:lvl w:ilvl="8">
      <w:start w:val="1"/>
      <w:numFmt w:val="decimal"/>
      <w:pStyle w:val="Heading9"/>
      <w:lvlText w:val="%1.%2.%3.%4.%5.%6.%7.%8.%9"/>
      <w:lvlJc w:val="left"/>
      <w:pPr>
        <w:tabs>
          <w:tab w:val="num" w:pos="1494"/>
        </w:tabs>
        <w:ind w:left="1494" w:hanging="1584"/>
      </w:pPr>
      <w:rPr>
        <w:rFonts w:hint="default"/>
      </w:rPr>
    </w:lvl>
  </w:abstractNum>
  <w:abstractNum w:abstractNumId="16">
    <w:nsid w:val="43F002F3"/>
    <w:multiLevelType w:val="hybridMultilevel"/>
    <w:tmpl w:val="BA247B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7653BCA"/>
    <w:multiLevelType w:val="hybridMultilevel"/>
    <w:tmpl w:val="ADB0D1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Monotype Sor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Monotype Sort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Monotype Sorts"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EA964A9"/>
    <w:multiLevelType w:val="hybridMultilevel"/>
    <w:tmpl w:val="FED00E36"/>
    <w:lvl w:ilvl="0" w:tplc="C2D851C6">
      <w:start w:val="1"/>
      <w:numFmt w:val="decimal"/>
      <w:pStyle w:val="Step1"/>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BB0317C"/>
    <w:multiLevelType w:val="hybridMultilevel"/>
    <w:tmpl w:val="3AF654FC"/>
    <w:lvl w:ilvl="0" w:tplc="3B64CE90">
      <w:start w:val="1"/>
      <w:numFmt w:val="bullet"/>
      <w:lvlText w:val=""/>
      <w:lvlJc w:val="left"/>
      <w:pPr>
        <w:ind w:left="720" w:hanging="360"/>
      </w:pPr>
      <w:rPr>
        <w:rFonts w:ascii="Monotype Sorts" w:hAnsi="Monotype Sorts" w:cs="Times New Roman" w:hint="cs"/>
      </w:rPr>
    </w:lvl>
    <w:lvl w:ilvl="1" w:tplc="04090001">
      <w:start w:val="1"/>
      <w:numFmt w:val="bullet"/>
      <w:lvlText w:val=""/>
      <w:lvlJc w:val="left"/>
      <w:pPr>
        <w:tabs>
          <w:tab w:val="num" w:pos="2340"/>
        </w:tabs>
        <w:ind w:left="2340" w:hanging="360"/>
      </w:pPr>
      <w:rPr>
        <w:rFonts w:ascii="Symbol" w:hAnsi="Symbol" w:hint="default"/>
      </w:rPr>
    </w:lvl>
    <w:lvl w:ilvl="2" w:tplc="04090005">
      <w:start w:val="1"/>
      <w:numFmt w:val="bullet"/>
      <w:lvlText w:val=""/>
      <w:lvlJc w:val="left"/>
      <w:pPr>
        <w:tabs>
          <w:tab w:val="num" w:pos="3060"/>
        </w:tabs>
        <w:ind w:left="3060" w:hanging="360"/>
      </w:pPr>
      <w:rPr>
        <w:rFonts w:ascii="Wingdings" w:hAnsi="Wingdings" w:hint="default"/>
      </w:rPr>
    </w:lvl>
    <w:lvl w:ilvl="3" w:tplc="04090001">
      <w:start w:val="1"/>
      <w:numFmt w:val="bullet"/>
      <w:lvlText w:val=""/>
      <w:lvlJc w:val="left"/>
      <w:pPr>
        <w:tabs>
          <w:tab w:val="num" w:pos="3780"/>
        </w:tabs>
        <w:ind w:left="3780" w:hanging="360"/>
      </w:pPr>
      <w:rPr>
        <w:rFonts w:ascii="Symbol" w:hAnsi="Symbol" w:hint="default"/>
      </w:rPr>
    </w:lvl>
    <w:lvl w:ilvl="4" w:tplc="04090003">
      <w:start w:val="1"/>
      <w:numFmt w:val="bullet"/>
      <w:lvlText w:val="o"/>
      <w:lvlJc w:val="left"/>
      <w:pPr>
        <w:tabs>
          <w:tab w:val="num" w:pos="4500"/>
        </w:tabs>
        <w:ind w:left="4500" w:hanging="360"/>
      </w:pPr>
      <w:rPr>
        <w:rFonts w:ascii="Courier New" w:hAnsi="Courier New" w:cs="Times New Roman" w:hint="default"/>
      </w:rPr>
    </w:lvl>
    <w:lvl w:ilvl="5" w:tplc="04090005">
      <w:start w:val="1"/>
      <w:numFmt w:val="bullet"/>
      <w:lvlText w:val=""/>
      <w:lvlJc w:val="left"/>
      <w:pPr>
        <w:tabs>
          <w:tab w:val="num" w:pos="5220"/>
        </w:tabs>
        <w:ind w:left="5220" w:hanging="360"/>
      </w:pPr>
      <w:rPr>
        <w:rFonts w:ascii="Wingdings" w:hAnsi="Wingdings" w:hint="default"/>
      </w:rPr>
    </w:lvl>
    <w:lvl w:ilvl="6" w:tplc="04090001">
      <w:start w:val="1"/>
      <w:numFmt w:val="bullet"/>
      <w:lvlText w:val=""/>
      <w:lvlJc w:val="left"/>
      <w:pPr>
        <w:tabs>
          <w:tab w:val="num" w:pos="5940"/>
        </w:tabs>
        <w:ind w:left="5940" w:hanging="360"/>
      </w:pPr>
      <w:rPr>
        <w:rFonts w:ascii="Symbol" w:hAnsi="Symbol" w:hint="default"/>
      </w:rPr>
    </w:lvl>
    <w:lvl w:ilvl="7" w:tplc="04090003">
      <w:start w:val="1"/>
      <w:numFmt w:val="bullet"/>
      <w:lvlText w:val="o"/>
      <w:lvlJc w:val="left"/>
      <w:pPr>
        <w:tabs>
          <w:tab w:val="num" w:pos="6660"/>
        </w:tabs>
        <w:ind w:left="6660" w:hanging="360"/>
      </w:pPr>
      <w:rPr>
        <w:rFonts w:ascii="Courier New" w:hAnsi="Courier New" w:cs="Times New Roman" w:hint="default"/>
      </w:rPr>
    </w:lvl>
    <w:lvl w:ilvl="8" w:tplc="04090005">
      <w:start w:val="1"/>
      <w:numFmt w:val="bullet"/>
      <w:lvlText w:val=""/>
      <w:lvlJc w:val="left"/>
      <w:pPr>
        <w:tabs>
          <w:tab w:val="num" w:pos="7380"/>
        </w:tabs>
        <w:ind w:left="7380" w:hanging="360"/>
      </w:pPr>
      <w:rPr>
        <w:rFonts w:ascii="Wingdings" w:hAnsi="Wingdings" w:hint="default"/>
      </w:rPr>
    </w:lvl>
  </w:abstractNum>
  <w:abstractNum w:abstractNumId="20">
    <w:nsid w:val="5D8454FC"/>
    <w:multiLevelType w:val="hybridMultilevel"/>
    <w:tmpl w:val="EBF0ED6A"/>
    <w:lvl w:ilvl="0" w:tplc="C33EC396">
      <w:start w:val="1"/>
      <w:numFmt w:val="bullet"/>
      <w:pStyle w:val="CellBullet1"/>
      <w:lvlText w:val=""/>
      <w:lvlJc w:val="left"/>
      <w:pPr>
        <w:tabs>
          <w:tab w:val="num" w:pos="1498"/>
        </w:tabs>
        <w:ind w:left="1498"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3284321"/>
    <w:multiLevelType w:val="hybridMultilevel"/>
    <w:tmpl w:val="F40026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Monotype Sor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Monotype Sorts"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Monotype Sorts"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65AA78F7"/>
    <w:multiLevelType w:val="hybridMultilevel"/>
    <w:tmpl w:val="B124697A"/>
    <w:lvl w:ilvl="0" w:tplc="CE2AE1BC">
      <w:start w:val="1"/>
      <w:numFmt w:val="decimal"/>
      <w:pStyle w:val="Figure"/>
      <w:lvlText w:val="Figure %1"/>
      <w:lvlJc w:val="left"/>
      <w:pPr>
        <w:tabs>
          <w:tab w:val="num" w:pos="7110"/>
        </w:tabs>
        <w:ind w:left="6390" w:hanging="360"/>
      </w:pPr>
      <w:rPr>
        <w:rFonts w:ascii="Arial" w:hAnsi="Arial" w:hint="default"/>
        <w:b/>
        <w:i w:val="0"/>
        <w:color w:val="2F4D87"/>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65F06EA8"/>
    <w:multiLevelType w:val="hybridMultilevel"/>
    <w:tmpl w:val="E228A948"/>
    <w:lvl w:ilvl="0" w:tplc="23E0B8D8">
      <w:start w:val="1"/>
      <w:numFmt w:val="bullet"/>
      <w:pStyle w:val="Bullet2"/>
      <w:lvlText w:val=""/>
      <w:lvlJc w:val="left"/>
      <w:pPr>
        <w:ind w:left="144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6956603E"/>
    <w:multiLevelType w:val="hybridMultilevel"/>
    <w:tmpl w:val="E9EA55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95E794E"/>
    <w:multiLevelType w:val="hybridMultilevel"/>
    <w:tmpl w:val="E32A54D0"/>
    <w:lvl w:ilvl="0" w:tplc="1A2663D0">
      <w:start w:val="1"/>
      <w:numFmt w:val="decimal"/>
      <w:pStyle w:val="TableTitle"/>
      <w:lvlText w:val="Table %1"/>
      <w:lvlJc w:val="left"/>
      <w:pPr>
        <w:tabs>
          <w:tab w:val="num" w:pos="1080"/>
        </w:tabs>
        <w:ind w:left="0" w:firstLine="0"/>
      </w:pPr>
      <w:rPr>
        <w:rFonts w:ascii="Arial" w:hAnsi="Arial" w:hint="default"/>
        <w:b/>
        <w:i w:val="0"/>
        <w:color w:val="2F4D87"/>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6CC932F0"/>
    <w:multiLevelType w:val="hybridMultilevel"/>
    <w:tmpl w:val="A3E07594"/>
    <w:lvl w:ilvl="0" w:tplc="611A879C">
      <w:start w:val="1"/>
      <w:numFmt w:val="decimal"/>
      <w:pStyle w:val="ListNumb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F2A7777"/>
    <w:multiLevelType w:val="hybridMultilevel"/>
    <w:tmpl w:val="AEB852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1E36075"/>
    <w:multiLevelType w:val="hybridMultilevel"/>
    <w:tmpl w:val="90B86868"/>
    <w:lvl w:ilvl="0" w:tplc="3B64CE90">
      <w:start w:val="1"/>
      <w:numFmt w:val="bullet"/>
      <w:lvlText w:val=""/>
      <w:lvlJc w:val="left"/>
      <w:pPr>
        <w:ind w:left="720" w:hanging="360"/>
      </w:pPr>
      <w:rPr>
        <w:rFonts w:ascii="Monotype Sorts" w:hAnsi="Monotype Sorts" w:cs="Times New Roman" w:hint="cs"/>
      </w:rPr>
    </w:lvl>
    <w:lvl w:ilvl="1" w:tplc="04090001">
      <w:start w:val="1"/>
      <w:numFmt w:val="bullet"/>
      <w:lvlText w:val=""/>
      <w:lvlJc w:val="left"/>
      <w:pPr>
        <w:tabs>
          <w:tab w:val="num" w:pos="2340"/>
        </w:tabs>
        <w:ind w:left="2340" w:hanging="360"/>
      </w:pPr>
      <w:rPr>
        <w:rFonts w:ascii="Symbol" w:hAnsi="Symbol" w:hint="default"/>
      </w:rPr>
    </w:lvl>
    <w:lvl w:ilvl="2" w:tplc="04090005">
      <w:start w:val="1"/>
      <w:numFmt w:val="bullet"/>
      <w:lvlText w:val=""/>
      <w:lvlJc w:val="left"/>
      <w:pPr>
        <w:tabs>
          <w:tab w:val="num" w:pos="3060"/>
        </w:tabs>
        <w:ind w:left="3060" w:hanging="360"/>
      </w:pPr>
      <w:rPr>
        <w:rFonts w:ascii="Wingdings" w:hAnsi="Wingdings" w:hint="default"/>
      </w:rPr>
    </w:lvl>
    <w:lvl w:ilvl="3" w:tplc="04090001">
      <w:start w:val="1"/>
      <w:numFmt w:val="bullet"/>
      <w:lvlText w:val=""/>
      <w:lvlJc w:val="left"/>
      <w:pPr>
        <w:tabs>
          <w:tab w:val="num" w:pos="3780"/>
        </w:tabs>
        <w:ind w:left="3780" w:hanging="360"/>
      </w:pPr>
      <w:rPr>
        <w:rFonts w:ascii="Symbol" w:hAnsi="Symbol" w:hint="default"/>
      </w:rPr>
    </w:lvl>
    <w:lvl w:ilvl="4" w:tplc="04090003">
      <w:start w:val="1"/>
      <w:numFmt w:val="bullet"/>
      <w:lvlText w:val="o"/>
      <w:lvlJc w:val="left"/>
      <w:pPr>
        <w:tabs>
          <w:tab w:val="num" w:pos="4500"/>
        </w:tabs>
        <w:ind w:left="4500" w:hanging="360"/>
      </w:pPr>
      <w:rPr>
        <w:rFonts w:ascii="Courier New" w:hAnsi="Courier New" w:cs="Times New Roman" w:hint="default"/>
      </w:rPr>
    </w:lvl>
    <w:lvl w:ilvl="5" w:tplc="04090005">
      <w:start w:val="1"/>
      <w:numFmt w:val="bullet"/>
      <w:lvlText w:val=""/>
      <w:lvlJc w:val="left"/>
      <w:pPr>
        <w:tabs>
          <w:tab w:val="num" w:pos="5220"/>
        </w:tabs>
        <w:ind w:left="5220" w:hanging="360"/>
      </w:pPr>
      <w:rPr>
        <w:rFonts w:ascii="Wingdings" w:hAnsi="Wingdings" w:hint="default"/>
      </w:rPr>
    </w:lvl>
    <w:lvl w:ilvl="6" w:tplc="04090001">
      <w:start w:val="1"/>
      <w:numFmt w:val="bullet"/>
      <w:lvlText w:val=""/>
      <w:lvlJc w:val="left"/>
      <w:pPr>
        <w:tabs>
          <w:tab w:val="num" w:pos="5940"/>
        </w:tabs>
        <w:ind w:left="5940" w:hanging="360"/>
      </w:pPr>
      <w:rPr>
        <w:rFonts w:ascii="Symbol" w:hAnsi="Symbol" w:hint="default"/>
      </w:rPr>
    </w:lvl>
    <w:lvl w:ilvl="7" w:tplc="04090003">
      <w:start w:val="1"/>
      <w:numFmt w:val="bullet"/>
      <w:lvlText w:val="o"/>
      <w:lvlJc w:val="left"/>
      <w:pPr>
        <w:tabs>
          <w:tab w:val="num" w:pos="6660"/>
        </w:tabs>
        <w:ind w:left="6660" w:hanging="360"/>
      </w:pPr>
      <w:rPr>
        <w:rFonts w:ascii="Courier New" w:hAnsi="Courier New" w:cs="Times New Roman" w:hint="default"/>
      </w:rPr>
    </w:lvl>
    <w:lvl w:ilvl="8" w:tplc="04090005">
      <w:start w:val="1"/>
      <w:numFmt w:val="bullet"/>
      <w:lvlText w:val=""/>
      <w:lvlJc w:val="left"/>
      <w:pPr>
        <w:tabs>
          <w:tab w:val="num" w:pos="7380"/>
        </w:tabs>
        <w:ind w:left="7380" w:hanging="360"/>
      </w:pPr>
      <w:rPr>
        <w:rFonts w:ascii="Wingdings" w:hAnsi="Wingdings" w:hint="default"/>
      </w:rPr>
    </w:lvl>
  </w:abstractNum>
  <w:abstractNum w:abstractNumId="29">
    <w:nsid w:val="737A6C83"/>
    <w:multiLevelType w:val="hybridMultilevel"/>
    <w:tmpl w:val="A94659DC"/>
    <w:lvl w:ilvl="0" w:tplc="250493E8">
      <w:start w:val="1"/>
      <w:numFmt w:val="decimal"/>
      <w:pStyle w:val="DocChangeNo"/>
      <w:lvlText w:val="Update %1.  "/>
      <w:lvlJc w:val="left"/>
      <w:pPr>
        <w:tabs>
          <w:tab w:val="num" w:pos="1440"/>
        </w:tabs>
        <w:ind w:left="360" w:hanging="360"/>
      </w:pPr>
      <w:rPr>
        <w:rFonts w:ascii="Verdana" w:hAnsi="Verdan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769F1012"/>
    <w:multiLevelType w:val="hybridMultilevel"/>
    <w:tmpl w:val="7D2C75AE"/>
    <w:lvl w:ilvl="0" w:tplc="B41C4888">
      <w:start w:val="1"/>
      <w:numFmt w:val="lowerLetter"/>
      <w:pStyle w:val="ListNumber2"/>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77B36B39"/>
    <w:multiLevelType w:val="hybridMultilevel"/>
    <w:tmpl w:val="8CF2BFB6"/>
    <w:lvl w:ilvl="0" w:tplc="04090005">
      <w:start w:val="1"/>
      <w:numFmt w:val="bullet"/>
      <w:lvlText w:val=""/>
      <w:lvlJc w:val="left"/>
      <w:pPr>
        <w:ind w:left="1080" w:hanging="360"/>
      </w:pPr>
      <w:rPr>
        <w:rFonts w:ascii="Wingdings" w:hAnsi="Wingding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2">
    <w:nsid w:val="7B6A5E7A"/>
    <w:multiLevelType w:val="hybridMultilevel"/>
    <w:tmpl w:val="8CC87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Monotype Sor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Monotype Sort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Monotype Sorts"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FFA7F32"/>
    <w:multiLevelType w:val="hybridMultilevel"/>
    <w:tmpl w:val="FBD81322"/>
    <w:lvl w:ilvl="0" w:tplc="40F09D88">
      <w:start w:val="2"/>
      <w:numFmt w:val="decimal"/>
      <w:pStyle w:val="DocChangeNo0"/>
      <w:lvlText w:val="Update %1.  "/>
      <w:lvlJc w:val="left"/>
      <w:pPr>
        <w:tabs>
          <w:tab w:val="num" w:pos="1440"/>
        </w:tabs>
        <w:ind w:left="360" w:hanging="360"/>
      </w:pPr>
      <w:rPr>
        <w:rFonts w:ascii="Verdana" w:hAnsi="Verdan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8"/>
  </w:num>
  <w:num w:numId="3">
    <w:abstractNumId w:val="23"/>
  </w:num>
  <w:num w:numId="4">
    <w:abstractNumId w:val="2"/>
  </w:num>
  <w:num w:numId="5">
    <w:abstractNumId w:val="20"/>
  </w:num>
  <w:num w:numId="6">
    <w:abstractNumId w:val="22"/>
  </w:num>
  <w:num w:numId="7">
    <w:abstractNumId w:val="25"/>
  </w:num>
  <w:num w:numId="8">
    <w:abstractNumId w:val="29"/>
  </w:num>
  <w:num w:numId="9">
    <w:abstractNumId w:val="33"/>
  </w:num>
  <w:num w:numId="10">
    <w:abstractNumId w:val="6"/>
  </w:num>
  <w:num w:numId="11">
    <w:abstractNumId w:val="15"/>
  </w:num>
  <w:num w:numId="12">
    <w:abstractNumId w:val="5"/>
  </w:num>
  <w:num w:numId="13">
    <w:abstractNumId w:val="26"/>
  </w:num>
  <w:num w:numId="14">
    <w:abstractNumId w:val="30"/>
  </w:num>
  <w:num w:numId="15">
    <w:abstractNumId w:val="18"/>
  </w:num>
  <w:num w:numId="16">
    <w:abstractNumId w:val="26"/>
    <w:lvlOverride w:ilvl="0">
      <w:startOverride w:val="1"/>
    </w:lvlOverride>
  </w:num>
  <w:num w:numId="17">
    <w:abstractNumId w:val="16"/>
  </w:num>
  <w:num w:numId="18">
    <w:abstractNumId w:val="27"/>
  </w:num>
  <w:num w:numId="19">
    <w:abstractNumId w:val="3"/>
  </w:num>
  <w:num w:numId="20">
    <w:abstractNumId w:val="10"/>
  </w:num>
  <w:num w:numId="21">
    <w:abstractNumId w:val="24"/>
  </w:num>
  <w:num w:numId="22">
    <w:abstractNumId w:val="8"/>
  </w:num>
  <w:num w:numId="23">
    <w:abstractNumId w:val="28"/>
  </w:num>
  <w:num w:numId="24">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9"/>
  </w:num>
  <w:num w:numId="26">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8"/>
  </w:num>
  <w:num w:numId="28">
    <w:abstractNumId w:val="21"/>
  </w:num>
  <w:num w:numId="29">
    <w:abstractNumId w:val="6"/>
  </w:num>
  <w:num w:numId="30">
    <w:abstractNumId w:val="13"/>
  </w:num>
  <w:num w:numId="3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2"/>
  </w:num>
  <w:num w:numId="33">
    <w:abstractNumId w:val="15"/>
  </w:num>
  <w:num w:numId="34">
    <w:abstractNumId w:val="32"/>
  </w:num>
  <w:num w:numId="35">
    <w:abstractNumId w:val="1"/>
  </w:num>
  <w:num w:numId="36">
    <w:abstractNumId w:val="8"/>
  </w:num>
  <w:num w:numId="37">
    <w:abstractNumId w:val="9"/>
  </w:num>
  <w:num w:numId="38">
    <w:abstractNumId w:val="8"/>
  </w:num>
  <w:num w:numId="39">
    <w:abstractNumId w:val="14"/>
  </w:num>
  <w:num w:numId="40">
    <w:abstractNumId w:val="17"/>
  </w:num>
  <w:num w:numId="41">
    <w:abstractNumId w:val="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bordersDoNotSurroundHeader/>
  <w:bordersDoNotSurroundFooter/>
  <w:activeWritingStyle w:appName="MSWord" w:lang="en-US" w:vendorID="64" w:dllVersion="131077" w:nlCheck="1" w:checkStyle="1"/>
  <w:activeWritingStyle w:appName="MSWord" w:lang="en-US" w:vendorID="64" w:dllVersion="131078" w:nlCheck="1" w:checkStyle="1"/>
  <w:proofState w:spelling="clean" w:grammar="clean"/>
  <w:attachedTemplate r:id="rId1"/>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doNotHyphenateCaps/>
  <w:clickAndTypeStyle w:val="Body"/>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70">
      <o:colormru v:ext="edit" colors="#b8b308,#002b5c"/>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0C1B"/>
    <w:rsid w:val="00027427"/>
    <w:rsid w:val="000D588A"/>
    <w:rsid w:val="000F5B19"/>
    <w:rsid w:val="00182DDC"/>
    <w:rsid w:val="001975E6"/>
    <w:rsid w:val="001B49B6"/>
    <w:rsid w:val="001D23C8"/>
    <w:rsid w:val="001E1A71"/>
    <w:rsid w:val="002061F0"/>
    <w:rsid w:val="00217EBE"/>
    <w:rsid w:val="0024584D"/>
    <w:rsid w:val="00287302"/>
    <w:rsid w:val="002B6A9E"/>
    <w:rsid w:val="003B2E5B"/>
    <w:rsid w:val="004D2CE5"/>
    <w:rsid w:val="004D5463"/>
    <w:rsid w:val="00502CF1"/>
    <w:rsid w:val="005F474E"/>
    <w:rsid w:val="00600458"/>
    <w:rsid w:val="00620C1B"/>
    <w:rsid w:val="00666FA1"/>
    <w:rsid w:val="00735939"/>
    <w:rsid w:val="007B7476"/>
    <w:rsid w:val="007E4949"/>
    <w:rsid w:val="007F42A9"/>
    <w:rsid w:val="0082246D"/>
    <w:rsid w:val="008277CA"/>
    <w:rsid w:val="00837706"/>
    <w:rsid w:val="00855596"/>
    <w:rsid w:val="00905046"/>
    <w:rsid w:val="009B6969"/>
    <w:rsid w:val="009B7D24"/>
    <w:rsid w:val="009D24B1"/>
    <w:rsid w:val="00A46064"/>
    <w:rsid w:val="00AD214F"/>
    <w:rsid w:val="00AE424F"/>
    <w:rsid w:val="00AF51D8"/>
    <w:rsid w:val="00B91F59"/>
    <w:rsid w:val="00BB73A3"/>
    <w:rsid w:val="00BC6A6B"/>
    <w:rsid w:val="00BC7F7E"/>
    <w:rsid w:val="00BD2332"/>
    <w:rsid w:val="00C35977"/>
    <w:rsid w:val="00CE099F"/>
    <w:rsid w:val="00D238C7"/>
    <w:rsid w:val="00D30118"/>
    <w:rsid w:val="00EA1293"/>
    <w:rsid w:val="00EA2710"/>
    <w:rsid w:val="00EA4485"/>
    <w:rsid w:val="00EE5058"/>
    <w:rsid w:val="00F27184"/>
    <w:rsid w:val="00F439DF"/>
    <w:rsid w:val="00FA2318"/>
    <w:rsid w:val="00FA7A6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70">
      <o:colormru v:ext="edit" colors="#b8b308,#002b5c"/>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Verdana" w:eastAsia="Times New Roman" w:hAnsi="Verdana" w:cs="Arial"/>
        <w:color w:val="000000" w:themeColor="text1"/>
        <w:kern w:val="32"/>
        <w:sz w:val="24"/>
        <w:szCs w:val="24"/>
        <w:lang w:val="en-US" w:eastAsia="en-US" w:bidi="ar-SA"/>
      </w:rPr>
    </w:rPrDefault>
    <w:pPrDefault/>
  </w:docDefaults>
  <w:latentStyles w:defLockedState="0" w:defUIPriority="0" w:defSemiHidden="0" w:defUnhideWhenUsed="0" w:defQFormat="0" w:count="267">
    <w:lsdException w:name="toc 1" w:uiPriority="39"/>
    <w:lsdException w:name="toc 2" w:uiPriority="39"/>
    <w:lsdException w:name="toc 3" w:uiPriority="39"/>
    <w:lsdException w:name="table of figures" w:uiPriority="99"/>
    <w:lsdException w:name="Hyperlink" w:uiPriority="99"/>
    <w:lsdException w:name="Normal (Web)" w:uiPriority="99"/>
  </w:latentStyles>
  <w:style w:type="paragraph" w:default="1" w:styleId="Normal">
    <w:name w:val="Normal"/>
    <w:rsid w:val="00716AD7"/>
    <w:pPr>
      <w:autoSpaceDE w:val="0"/>
      <w:autoSpaceDN w:val="0"/>
      <w:adjustRightInd w:val="0"/>
    </w:pPr>
    <w:rPr>
      <w:color w:val="000000"/>
    </w:rPr>
  </w:style>
  <w:style w:type="paragraph" w:styleId="Heading1">
    <w:name w:val="heading 1"/>
    <w:next w:val="Body"/>
    <w:qFormat/>
    <w:rsid w:val="00B504D1"/>
    <w:pPr>
      <w:pageBreakBefore/>
      <w:numPr>
        <w:numId w:val="10"/>
      </w:numPr>
      <w:spacing w:before="240" w:after="240" w:line="640" w:lineRule="exact"/>
      <w:outlineLvl w:val="0"/>
    </w:pPr>
    <w:rPr>
      <w:rFonts w:ascii="Arial" w:hAnsi="Arial"/>
      <w:b/>
      <w:color w:val="2F4D87"/>
      <w:sz w:val="44"/>
    </w:rPr>
  </w:style>
  <w:style w:type="paragraph" w:styleId="Heading2">
    <w:name w:val="heading 2"/>
    <w:next w:val="Body"/>
    <w:qFormat/>
    <w:rsid w:val="00264102"/>
    <w:pPr>
      <w:keepNext/>
      <w:numPr>
        <w:ilvl w:val="1"/>
        <w:numId w:val="10"/>
      </w:numPr>
      <w:tabs>
        <w:tab w:val="left" w:pos="1008"/>
      </w:tabs>
      <w:spacing w:before="120" w:after="120"/>
      <w:ind w:left="720" w:hanging="720"/>
      <w:outlineLvl w:val="1"/>
    </w:pPr>
    <w:rPr>
      <w:rFonts w:ascii="Arial" w:hAnsi="Arial"/>
      <w:b/>
      <w:color w:val="2F4D87"/>
      <w:sz w:val="36"/>
    </w:rPr>
  </w:style>
  <w:style w:type="paragraph" w:styleId="Heading3">
    <w:name w:val="heading 3"/>
    <w:next w:val="Body"/>
    <w:qFormat/>
    <w:rsid w:val="009174CB"/>
    <w:pPr>
      <w:keepNext/>
      <w:numPr>
        <w:ilvl w:val="2"/>
        <w:numId w:val="10"/>
      </w:numPr>
      <w:spacing w:before="240" w:after="240"/>
      <w:outlineLvl w:val="2"/>
    </w:pPr>
    <w:rPr>
      <w:rFonts w:ascii="Arial" w:hAnsi="Arial"/>
      <w:b/>
      <w:color w:val="2F4D87"/>
      <w:sz w:val="32"/>
      <w:szCs w:val="26"/>
    </w:rPr>
  </w:style>
  <w:style w:type="paragraph" w:styleId="Heading4">
    <w:name w:val="heading 4"/>
    <w:basedOn w:val="Body"/>
    <w:next w:val="Body"/>
    <w:rsid w:val="002A5CE9"/>
    <w:pPr>
      <w:keepNext/>
      <w:numPr>
        <w:ilvl w:val="3"/>
        <w:numId w:val="11"/>
      </w:numPr>
      <w:tabs>
        <w:tab w:val="clear" w:pos="2700"/>
        <w:tab w:val="left" w:pos="1170"/>
      </w:tabs>
      <w:spacing w:before="240" w:after="240"/>
      <w:outlineLvl w:val="3"/>
    </w:pPr>
    <w:rPr>
      <w:rFonts w:ascii="Helvetica" w:hAnsi="Helvetica"/>
      <w:b/>
      <w:color w:val="800000"/>
      <w:sz w:val="28"/>
      <w:szCs w:val="28"/>
    </w:rPr>
  </w:style>
  <w:style w:type="paragraph" w:styleId="Heading5">
    <w:name w:val="heading 5"/>
    <w:basedOn w:val="Heading1"/>
    <w:next w:val="Body"/>
    <w:rsid w:val="008F6A85"/>
    <w:pPr>
      <w:pageBreakBefore w:val="0"/>
      <w:numPr>
        <w:numId w:val="0"/>
      </w:numPr>
      <w:spacing w:before="0" w:after="0" w:line="480" w:lineRule="auto"/>
      <w:outlineLvl w:val="4"/>
    </w:pPr>
    <w:rPr>
      <w:iCs/>
      <w:strike/>
      <w:sz w:val="28"/>
      <w:szCs w:val="26"/>
    </w:rPr>
  </w:style>
  <w:style w:type="paragraph" w:styleId="Heading6">
    <w:name w:val="heading 6"/>
    <w:next w:val="Body"/>
    <w:rsid w:val="008F6A85"/>
    <w:pPr>
      <w:spacing w:before="480" w:after="480" w:line="480" w:lineRule="exact"/>
      <w:outlineLvl w:val="5"/>
    </w:pPr>
    <w:rPr>
      <w:rFonts w:ascii="Helvetica" w:hAnsi="Helvetica"/>
      <w:b/>
      <w:strike/>
      <w:color w:val="800000"/>
      <w:sz w:val="36"/>
      <w:szCs w:val="22"/>
    </w:rPr>
  </w:style>
  <w:style w:type="paragraph" w:styleId="Heading7">
    <w:name w:val="heading 7"/>
    <w:next w:val="Body"/>
    <w:rsid w:val="008F6A85"/>
    <w:pPr>
      <w:spacing w:before="1080" w:after="480" w:line="1080" w:lineRule="atLeast"/>
      <w:ind w:right="475"/>
      <w:outlineLvl w:val="6"/>
    </w:pPr>
    <w:rPr>
      <w:rFonts w:ascii="Helvetica" w:hAnsi="Helvetica"/>
      <w:b/>
      <w:strike/>
      <w:color w:val="800000"/>
      <w:sz w:val="48"/>
    </w:rPr>
  </w:style>
  <w:style w:type="paragraph" w:styleId="Heading8">
    <w:name w:val="heading 8"/>
    <w:next w:val="Body"/>
    <w:rsid w:val="008F6A85"/>
    <w:pPr>
      <w:spacing w:before="480" w:after="360" w:line="360" w:lineRule="atLeast"/>
      <w:outlineLvl w:val="7"/>
    </w:pPr>
    <w:rPr>
      <w:rFonts w:ascii="Helvetica" w:hAnsi="Helvetica"/>
      <w:b/>
      <w:iCs/>
      <w:strike/>
      <w:vanish/>
      <w:color w:val="800000"/>
      <w:sz w:val="32"/>
    </w:rPr>
  </w:style>
  <w:style w:type="paragraph" w:styleId="Heading9">
    <w:name w:val="heading 9"/>
    <w:basedOn w:val="Normal"/>
    <w:next w:val="Normal"/>
    <w:rsid w:val="002A5CE9"/>
    <w:pPr>
      <w:numPr>
        <w:ilvl w:val="8"/>
        <w:numId w:val="11"/>
      </w:numPr>
      <w:spacing w:before="240" w:after="60"/>
      <w:outlineLvl w:val="8"/>
    </w:pPr>
    <w:rPr>
      <w:rFonts w:ascii="Helvetica" w:hAnsi="Helvetica"/>
      <w:strike/>
      <w:vanish/>
      <w:color w:val="993300"/>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qFormat/>
    <w:rsid w:val="005D5AE9"/>
    <w:pPr>
      <w:tabs>
        <w:tab w:val="left" w:pos="2700"/>
      </w:tabs>
    </w:pPr>
  </w:style>
  <w:style w:type="paragraph" w:customStyle="1" w:styleId="Anchor">
    <w:name w:val="Anchor"/>
    <w:rsid w:val="00EE60CC"/>
    <w:pPr>
      <w:keepNext/>
      <w:tabs>
        <w:tab w:val="left" w:pos="360"/>
      </w:tabs>
      <w:spacing w:before="240"/>
    </w:pPr>
    <w:rPr>
      <w:rFonts w:ascii="Arial" w:hAnsi="Arial"/>
      <w:b/>
      <w:sz w:val="4"/>
      <w:szCs w:val="4"/>
    </w:rPr>
  </w:style>
  <w:style w:type="paragraph" w:customStyle="1" w:styleId="Bullet1">
    <w:name w:val="Bullet1"/>
    <w:rsid w:val="00105E32"/>
    <w:pPr>
      <w:numPr>
        <w:numId w:val="2"/>
      </w:numPr>
      <w:tabs>
        <w:tab w:val="left" w:pos="900"/>
      </w:tabs>
      <w:spacing w:before="120" w:line="280" w:lineRule="atLeast"/>
    </w:pPr>
    <w:rPr>
      <w:szCs w:val="22"/>
    </w:rPr>
  </w:style>
  <w:style w:type="paragraph" w:customStyle="1" w:styleId="Bullet2">
    <w:name w:val="Bullet2"/>
    <w:rsid w:val="00105E32"/>
    <w:pPr>
      <w:numPr>
        <w:numId w:val="3"/>
      </w:numPr>
      <w:spacing w:before="120"/>
    </w:pPr>
    <w:rPr>
      <w:szCs w:val="22"/>
    </w:rPr>
  </w:style>
  <w:style w:type="paragraph" w:customStyle="1" w:styleId="Bullet3">
    <w:name w:val="Bullet3"/>
    <w:rsid w:val="00B4374F"/>
    <w:pPr>
      <w:numPr>
        <w:numId w:val="4"/>
      </w:numPr>
      <w:tabs>
        <w:tab w:val="clear" w:pos="1872"/>
        <w:tab w:val="num" w:pos="1800"/>
      </w:tabs>
      <w:spacing w:before="120"/>
      <w:ind w:left="1800" w:hanging="360"/>
    </w:pPr>
    <w:rPr>
      <w:szCs w:val="22"/>
    </w:rPr>
  </w:style>
  <w:style w:type="paragraph" w:customStyle="1" w:styleId="Caution">
    <w:name w:val="Caution"/>
    <w:basedOn w:val="Normal"/>
    <w:rsid w:val="00EE60CC"/>
    <w:pPr>
      <w:tabs>
        <w:tab w:val="left" w:pos="936"/>
      </w:tabs>
      <w:ind w:right="864"/>
      <w:jc w:val="both"/>
    </w:pPr>
    <w:rPr>
      <w:rFonts w:ascii="Arial" w:hAnsi="Arial"/>
      <w:b/>
      <w:szCs w:val="22"/>
    </w:rPr>
  </w:style>
  <w:style w:type="paragraph" w:customStyle="1" w:styleId="CellBody">
    <w:name w:val="CellBody"/>
    <w:rsid w:val="00F34E41"/>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
    <w:name w:val="CellBodyCenter"/>
    <w:rsid w:val="00B4374F"/>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
    <w:name w:val="CellBodyRight"/>
    <w:rsid w:val="00B4374F"/>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
    <w:name w:val="CellBullet1"/>
    <w:rsid w:val="00B4374F"/>
    <w:pPr>
      <w:numPr>
        <w:numId w:val="5"/>
      </w:numPr>
      <w:tabs>
        <w:tab w:val="clear" w:pos="1498"/>
        <w:tab w:val="left" w:pos="538"/>
      </w:tabs>
      <w:ind w:left="538"/>
    </w:pPr>
    <w:rPr>
      <w:sz w:val="18"/>
      <w:szCs w:val="18"/>
    </w:rPr>
  </w:style>
  <w:style w:type="paragraph" w:customStyle="1" w:styleId="CellHeading">
    <w:name w:val="CellHeading"/>
    <w:rsid w:val="000A168F"/>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
    <w:name w:val="CellHeadingCenter"/>
    <w:rsid w:val="000A168F"/>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
    <w:name w:val="CellIndent1"/>
    <w:rsid w:val="00B4374F"/>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
    <w:name w:val="CellIndent2"/>
    <w:rsid w:val="00B4374F"/>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
    <w:name w:val="CellIndent3"/>
    <w:rsid w:val="00701594"/>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
    <w:name w:val="CellNote"/>
    <w:rsid w:val="00701594"/>
    <w:pPr>
      <w:ind w:left="360" w:right="432"/>
    </w:pPr>
    <w:rPr>
      <w:sz w:val="18"/>
      <w:szCs w:val="18"/>
    </w:rPr>
  </w:style>
  <w:style w:type="paragraph" w:customStyle="1" w:styleId="Code">
    <w:name w:val="Code"/>
    <w:basedOn w:val="Normal"/>
    <w:rsid w:val="00DB57D9"/>
    <w:pPr>
      <w:tabs>
        <w:tab w:val="left" w:pos="3600"/>
        <w:tab w:val="left" w:pos="5760"/>
      </w:tabs>
    </w:pPr>
    <w:rPr>
      <w:rFonts w:ascii="Courier New" w:hAnsi="Courier New"/>
      <w:sz w:val="18"/>
      <w:szCs w:val="16"/>
    </w:rPr>
  </w:style>
  <w:style w:type="paragraph" w:customStyle="1" w:styleId="Equation">
    <w:name w:val="Equation"/>
    <w:rsid w:val="00EE60CC"/>
    <w:pPr>
      <w:tabs>
        <w:tab w:val="num" w:pos="720"/>
      </w:tabs>
      <w:spacing w:before="240" w:after="240"/>
      <w:ind w:left="864" w:hanging="504"/>
    </w:pPr>
    <w:rPr>
      <w:i/>
    </w:rPr>
  </w:style>
  <w:style w:type="paragraph" w:customStyle="1" w:styleId="Figure">
    <w:name w:val="Figure"/>
    <w:next w:val="Body"/>
    <w:rsid w:val="005D5AE9"/>
    <w:pPr>
      <w:numPr>
        <w:numId w:val="6"/>
      </w:numPr>
      <w:tabs>
        <w:tab w:val="clear" w:pos="7110"/>
        <w:tab w:val="num" w:pos="1080"/>
      </w:tabs>
      <w:spacing w:before="240" w:after="240" w:line="240" w:lineRule="exact"/>
      <w:ind w:left="360"/>
      <w:jc w:val="center"/>
    </w:pPr>
    <w:rPr>
      <w:rFonts w:ascii="Arial" w:hAnsi="Arial"/>
      <w:b/>
      <w:color w:val="2F4D87"/>
      <w:szCs w:val="22"/>
    </w:rPr>
  </w:style>
  <w:style w:type="paragraph" w:customStyle="1" w:styleId="FigureLabel">
    <w:name w:val="FigureLabel"/>
    <w:basedOn w:val="Normal"/>
    <w:rsid w:val="00EE60CC"/>
    <w:pPr>
      <w:jc w:val="center"/>
    </w:pPr>
    <w:rPr>
      <w:rFonts w:ascii="Arial" w:hAnsi="Arial" w:cs="Helvetica"/>
      <w:sz w:val="16"/>
      <w:szCs w:val="16"/>
    </w:rPr>
  </w:style>
  <w:style w:type="paragraph" w:styleId="Footer">
    <w:name w:val="footer"/>
    <w:basedOn w:val="Normal"/>
    <w:link w:val="FooterChar"/>
    <w:rsid w:val="00EE60CC"/>
    <w:pPr>
      <w:tabs>
        <w:tab w:val="right" w:pos="9360"/>
      </w:tabs>
    </w:pPr>
    <w:rPr>
      <w:rFonts w:ascii="Arial" w:hAnsi="Arial"/>
      <w:sz w:val="16"/>
      <w:szCs w:val="16"/>
    </w:rPr>
  </w:style>
  <w:style w:type="character" w:customStyle="1" w:styleId="FooterChar">
    <w:name w:val="Footer Char"/>
    <w:basedOn w:val="DefaultParagraphFont"/>
    <w:link w:val="Footer"/>
    <w:rsid w:val="00EE60CC"/>
    <w:rPr>
      <w:rFonts w:ascii="Arial" w:hAnsi="Arial"/>
      <w:color w:val="000000"/>
      <w:sz w:val="16"/>
      <w:szCs w:val="16"/>
      <w:lang w:val="en-US" w:eastAsia="en-US" w:bidi="ar-SA"/>
    </w:rPr>
  </w:style>
  <w:style w:type="paragraph" w:customStyle="1" w:styleId="Footnote">
    <w:name w:val="Footnote"/>
    <w:basedOn w:val="Normal"/>
    <w:rsid w:val="008F6A85"/>
    <w:pPr>
      <w:tabs>
        <w:tab w:val="left" w:pos="115"/>
        <w:tab w:val="left" w:pos="288"/>
      </w:tabs>
      <w:ind w:left="2333" w:hanging="173"/>
    </w:pPr>
    <w:rPr>
      <w:sz w:val="15"/>
      <w:szCs w:val="15"/>
    </w:rPr>
  </w:style>
  <w:style w:type="paragraph" w:customStyle="1" w:styleId="GlossTerm">
    <w:name w:val="GlossTerm"/>
    <w:basedOn w:val="Normal"/>
    <w:rsid w:val="00717214"/>
    <w:rPr>
      <w:b/>
      <w:szCs w:val="22"/>
    </w:rPr>
  </w:style>
  <w:style w:type="paragraph" w:customStyle="1" w:styleId="HeadingFeature">
    <w:name w:val="HeadingFeature"/>
    <w:next w:val="Body"/>
    <w:rsid w:val="00E8028B"/>
    <w:pPr>
      <w:spacing w:before="360" w:after="240"/>
    </w:pPr>
    <w:rPr>
      <w:rFonts w:ascii="Arial" w:hAnsi="Arial"/>
      <w:b/>
      <w:color w:val="2F4D87"/>
    </w:rPr>
  </w:style>
  <w:style w:type="paragraph" w:customStyle="1" w:styleId="Indent1">
    <w:name w:val="Indent1"/>
    <w:rsid w:val="00105E32"/>
    <w:pPr>
      <w:tabs>
        <w:tab w:val="left" w:pos="144"/>
        <w:tab w:val="left" w:pos="864"/>
        <w:tab w:val="left" w:pos="1584"/>
        <w:tab w:val="left" w:pos="2304"/>
        <w:tab w:val="left" w:pos="3024"/>
        <w:tab w:val="left" w:pos="3744"/>
        <w:tab w:val="left" w:pos="4464"/>
        <w:tab w:val="left" w:pos="5184"/>
        <w:tab w:val="left" w:pos="5904"/>
      </w:tabs>
      <w:spacing w:before="120"/>
      <w:ind w:left="720"/>
    </w:pPr>
    <w:rPr>
      <w:szCs w:val="22"/>
    </w:rPr>
  </w:style>
  <w:style w:type="paragraph" w:customStyle="1" w:styleId="Indent2">
    <w:name w:val="Indent2"/>
    <w:rsid w:val="00105E32"/>
    <w:pPr>
      <w:tabs>
        <w:tab w:val="left" w:pos="0"/>
        <w:tab w:val="left" w:pos="810"/>
        <w:tab w:val="left" w:pos="2160"/>
        <w:tab w:val="left" w:pos="2880"/>
        <w:tab w:val="left" w:pos="3600"/>
        <w:tab w:val="left" w:pos="4320"/>
        <w:tab w:val="left" w:pos="5040"/>
        <w:tab w:val="left" w:pos="5760"/>
        <w:tab w:val="left" w:pos="6480"/>
      </w:tabs>
      <w:spacing w:before="120"/>
      <w:ind w:left="1440"/>
    </w:pPr>
    <w:rPr>
      <w:szCs w:val="22"/>
    </w:rPr>
  </w:style>
  <w:style w:type="paragraph" w:customStyle="1" w:styleId="Indent3">
    <w:name w:val="Indent3"/>
    <w:basedOn w:val="Body"/>
    <w:rsid w:val="008F6A85"/>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
    <w:name w:val="Addendum"/>
    <w:next w:val="Body"/>
    <w:rsid w:val="00B504D1"/>
    <w:pPr>
      <w:pageBreakBefore/>
      <w:numPr>
        <w:numId w:val="1"/>
      </w:numPr>
      <w:spacing w:before="240" w:after="240" w:line="640" w:lineRule="atLeast"/>
    </w:pPr>
    <w:rPr>
      <w:rFonts w:ascii="Arial" w:hAnsi="Arial"/>
      <w:b/>
      <w:color w:val="2F4D87"/>
      <w:sz w:val="40"/>
    </w:rPr>
  </w:style>
  <w:style w:type="paragraph" w:customStyle="1" w:styleId="ProcedureHead">
    <w:name w:val="ProcedureHead"/>
    <w:basedOn w:val="Normal"/>
    <w:next w:val="Step1"/>
    <w:rsid w:val="005E6B3A"/>
    <w:pPr>
      <w:tabs>
        <w:tab w:val="left" w:pos="1628"/>
        <w:tab w:val="left" w:pos="1973"/>
      </w:tabs>
      <w:spacing w:before="240" w:after="240"/>
      <w:ind w:left="346" w:hanging="346"/>
    </w:pPr>
    <w:rPr>
      <w:rFonts w:ascii="Arial" w:hAnsi="Arial"/>
      <w:b/>
      <w:color w:val="002B5C"/>
    </w:rPr>
  </w:style>
  <w:style w:type="paragraph" w:customStyle="1" w:styleId="Step1">
    <w:name w:val="Step1"/>
    <w:rsid w:val="005E6B3A"/>
    <w:pPr>
      <w:numPr>
        <w:numId w:val="15"/>
      </w:numPr>
      <w:tabs>
        <w:tab w:val="left" w:pos="1440"/>
      </w:tabs>
      <w:spacing w:before="120"/>
      <w:ind w:left="0" w:firstLine="0"/>
    </w:pPr>
    <w:rPr>
      <w:b/>
      <w:color w:val="2F4D87"/>
      <w:szCs w:val="22"/>
    </w:rPr>
  </w:style>
  <w:style w:type="paragraph" w:customStyle="1" w:styleId="RegisterDef">
    <w:name w:val="Register Def"/>
    <w:rsid w:val="004475ED"/>
    <w:pPr>
      <w:tabs>
        <w:tab w:val="center" w:pos="2160"/>
        <w:tab w:val="right" w:pos="6480"/>
      </w:tabs>
      <w:spacing w:before="240" w:after="240"/>
      <w:ind w:left="360"/>
    </w:pPr>
    <w:rPr>
      <w:rFonts w:ascii="Arial" w:hAnsi="Arial"/>
      <w:sz w:val="22"/>
      <w:szCs w:val="22"/>
    </w:rPr>
  </w:style>
  <w:style w:type="paragraph" w:customStyle="1" w:styleId="Step2">
    <w:name w:val="Step2"/>
    <w:rsid w:val="004475ED"/>
    <w:pPr>
      <w:tabs>
        <w:tab w:val="left" w:pos="720"/>
        <w:tab w:val="right" w:pos="864"/>
        <w:tab w:val="left" w:pos="1080"/>
      </w:tabs>
      <w:ind w:left="1080" w:hanging="360"/>
    </w:pPr>
    <w:rPr>
      <w:rFonts w:ascii="Arial" w:hAnsi="Arial"/>
      <w:b/>
      <w:sz w:val="22"/>
      <w:szCs w:val="22"/>
    </w:rPr>
  </w:style>
  <w:style w:type="paragraph" w:customStyle="1" w:styleId="Step3">
    <w:name w:val="Step3"/>
    <w:rsid w:val="004475ED"/>
    <w:pPr>
      <w:tabs>
        <w:tab w:val="num" w:pos="1440"/>
      </w:tabs>
      <w:ind w:left="1440" w:hanging="180"/>
    </w:pPr>
    <w:rPr>
      <w:rFonts w:ascii="Arial" w:hAnsi="Arial"/>
      <w:b/>
      <w:sz w:val="22"/>
      <w:szCs w:val="22"/>
    </w:rPr>
  </w:style>
  <w:style w:type="paragraph" w:customStyle="1" w:styleId="TableFootnote">
    <w:name w:val="TableFootnote"/>
    <w:rsid w:val="004475ED"/>
    <w:pPr>
      <w:tabs>
        <w:tab w:val="left" w:pos="1743"/>
        <w:tab w:val="left" w:pos="1930"/>
      </w:tabs>
      <w:spacing w:before="240" w:after="240"/>
      <w:ind w:left="1742" w:hanging="187"/>
    </w:pPr>
    <w:rPr>
      <w:sz w:val="15"/>
      <w:szCs w:val="15"/>
    </w:rPr>
  </w:style>
  <w:style w:type="paragraph" w:customStyle="1" w:styleId="TableTitle">
    <w:name w:val="TableTitle"/>
    <w:rsid w:val="00F454E2"/>
    <w:pPr>
      <w:keepNext/>
      <w:numPr>
        <w:numId w:val="7"/>
      </w:numPr>
      <w:tabs>
        <w:tab w:val="left" w:pos="900"/>
      </w:tabs>
      <w:spacing w:before="240" w:after="240"/>
    </w:pPr>
    <w:rPr>
      <w:rFonts w:ascii="Arial" w:hAnsi="Arial"/>
      <w:b/>
      <w:color w:val="2F4D87"/>
      <w:szCs w:val="22"/>
    </w:rPr>
  </w:style>
  <w:style w:type="paragraph" w:styleId="Title">
    <w:name w:val="Title"/>
    <w:next w:val="Body"/>
    <w:rsid w:val="00B504D1"/>
    <w:pPr>
      <w:pageBreakBefore/>
      <w:tabs>
        <w:tab w:val="left" w:pos="1080"/>
      </w:tabs>
      <w:spacing w:before="240" w:after="240" w:line="640" w:lineRule="exact"/>
    </w:pPr>
    <w:rPr>
      <w:rFonts w:ascii="Arial" w:hAnsi="Arial"/>
      <w:b/>
      <w:color w:val="2F4D87"/>
      <w:sz w:val="40"/>
    </w:rPr>
  </w:style>
  <w:style w:type="paragraph" w:customStyle="1" w:styleId="FooterCentered">
    <w:name w:val="FooterCentered"/>
    <w:basedOn w:val="Footer"/>
    <w:rsid w:val="008F6A85"/>
    <w:pPr>
      <w:jc w:val="center"/>
    </w:pPr>
  </w:style>
  <w:style w:type="character" w:customStyle="1" w:styleId="Register">
    <w:name w:val="Register"/>
    <w:basedOn w:val="DefaultParagraphFont"/>
    <w:rsid w:val="004475ED"/>
    <w:rPr>
      <w:rFonts w:ascii="Arial" w:hAnsi="Arial"/>
      <w:b/>
      <w:sz w:val="20"/>
      <w:szCs w:val="20"/>
    </w:rPr>
  </w:style>
  <w:style w:type="paragraph" w:customStyle="1" w:styleId="HeadingPreface">
    <w:name w:val="HeadingPreface"/>
    <w:next w:val="Body"/>
    <w:rsid w:val="00F454E2"/>
    <w:pPr>
      <w:keepNext/>
      <w:tabs>
        <w:tab w:val="left" w:pos="835"/>
      </w:tabs>
      <w:spacing w:before="360" w:after="240" w:line="360" w:lineRule="exact"/>
      <w:outlineLvl w:val="0"/>
    </w:pPr>
    <w:rPr>
      <w:rFonts w:ascii="Arial" w:hAnsi="Arial"/>
      <w:b/>
      <w:color w:val="2F4D87"/>
      <w:sz w:val="32"/>
    </w:rPr>
  </w:style>
  <w:style w:type="paragraph" w:styleId="TOC1">
    <w:name w:val="toc 1"/>
    <w:next w:val="TOC2"/>
    <w:uiPriority w:val="39"/>
    <w:rsid w:val="004475ED"/>
    <w:pPr>
      <w:tabs>
        <w:tab w:val="left" w:pos="360"/>
        <w:tab w:val="left" w:pos="446"/>
        <w:tab w:val="right" w:leader="dot" w:pos="9360"/>
      </w:tabs>
      <w:spacing w:before="120"/>
      <w:ind w:right="270"/>
    </w:pPr>
    <w:rPr>
      <w:rFonts w:ascii="Arial" w:hAnsi="Arial"/>
      <w:b/>
      <w:noProof/>
      <w:color w:val="002B5C"/>
      <w:sz w:val="22"/>
      <w:szCs w:val="44"/>
    </w:rPr>
  </w:style>
  <w:style w:type="paragraph" w:styleId="TOC2">
    <w:name w:val="toc 2"/>
    <w:basedOn w:val="Normal"/>
    <w:next w:val="Normal"/>
    <w:uiPriority w:val="39"/>
    <w:rsid w:val="008F6A85"/>
    <w:pPr>
      <w:tabs>
        <w:tab w:val="right" w:leader="dot" w:pos="9360"/>
      </w:tabs>
      <w:ind w:left="216" w:right="270"/>
    </w:pPr>
    <w:rPr>
      <w:szCs w:val="36"/>
    </w:rPr>
  </w:style>
  <w:style w:type="paragraph" w:customStyle="1" w:styleId="CopyrightHeading">
    <w:name w:val="Copyright Heading"/>
    <w:rsid w:val="005D5AE9"/>
    <w:pPr>
      <w:tabs>
        <w:tab w:val="left" w:pos="360"/>
      </w:tabs>
      <w:spacing w:before="120" w:after="120"/>
      <w:ind w:left="2160" w:hanging="2160"/>
    </w:pPr>
    <w:rPr>
      <w:rFonts w:ascii="Arial" w:hAnsi="Arial"/>
      <w:b/>
      <w:color w:val="2F4D87"/>
      <w:sz w:val="18"/>
    </w:rPr>
  </w:style>
  <w:style w:type="paragraph" w:customStyle="1" w:styleId="BookTitle1">
    <w:name w:val="Book Title1"/>
    <w:next w:val="Body"/>
    <w:rsid w:val="005D5AE9"/>
    <w:pPr>
      <w:spacing w:before="720" w:after="720" w:line="720" w:lineRule="exact"/>
      <w:ind w:left="432"/>
    </w:pPr>
    <w:rPr>
      <w:rFonts w:ascii="Arial" w:hAnsi="Arial"/>
      <w:b/>
      <w:color w:val="2F4D87"/>
      <w:sz w:val="44"/>
    </w:rPr>
  </w:style>
  <w:style w:type="paragraph" w:customStyle="1" w:styleId="BookTitle2">
    <w:name w:val="BookTitle2"/>
    <w:next w:val="Body"/>
    <w:rsid w:val="005D5AE9"/>
    <w:pPr>
      <w:spacing w:before="520" w:after="480" w:line="520" w:lineRule="exact"/>
      <w:ind w:left="432"/>
    </w:pPr>
    <w:rPr>
      <w:rFonts w:ascii="Arial" w:hAnsi="Arial"/>
      <w:b/>
      <w:color w:val="2F4D87"/>
      <w:sz w:val="40"/>
    </w:rPr>
  </w:style>
  <w:style w:type="paragraph" w:customStyle="1" w:styleId="DocumentType">
    <w:name w:val="Document Type"/>
    <w:rsid w:val="00EE60CC"/>
    <w:pPr>
      <w:spacing w:before="600" w:after="600" w:line="580" w:lineRule="exact"/>
      <w:ind w:left="432"/>
    </w:pPr>
    <w:rPr>
      <w:rFonts w:ascii="Arial" w:hAnsi="Arial"/>
      <w:b/>
      <w:sz w:val="36"/>
    </w:rPr>
  </w:style>
  <w:style w:type="paragraph" w:customStyle="1" w:styleId="InternalUseCover">
    <w:name w:val="Internal Use Cover"/>
    <w:basedOn w:val="Normal"/>
    <w:rsid w:val="004475ED"/>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styleId="TOC3">
    <w:name w:val="toc 3"/>
    <w:basedOn w:val="Normal"/>
    <w:next w:val="Normal"/>
    <w:uiPriority w:val="39"/>
    <w:rsid w:val="008F6A85"/>
    <w:pPr>
      <w:tabs>
        <w:tab w:val="left" w:pos="1350"/>
        <w:tab w:val="right" w:leader="dot" w:pos="9360"/>
      </w:tabs>
      <w:ind w:left="446"/>
    </w:pPr>
    <w:rPr>
      <w:iCs/>
      <w:szCs w:val="28"/>
    </w:rPr>
  </w:style>
  <w:style w:type="paragraph" w:styleId="TOC4">
    <w:name w:val="toc 4"/>
    <w:basedOn w:val="Normal"/>
    <w:next w:val="Normal"/>
    <w:semiHidden/>
    <w:rsid w:val="008F6A85"/>
    <w:pPr>
      <w:ind w:left="660"/>
    </w:pPr>
    <w:rPr>
      <w:szCs w:val="21"/>
    </w:rPr>
  </w:style>
  <w:style w:type="paragraph" w:styleId="Header">
    <w:name w:val="header"/>
    <w:basedOn w:val="Normal"/>
    <w:link w:val="HeaderChar"/>
    <w:rsid w:val="00EE60CC"/>
    <w:pPr>
      <w:tabs>
        <w:tab w:val="right" w:pos="432"/>
        <w:tab w:val="right" w:pos="9270"/>
      </w:tabs>
    </w:pPr>
    <w:rPr>
      <w:rFonts w:ascii="Arial" w:hAnsi="Arial"/>
      <w:b/>
      <w:noProof/>
    </w:rPr>
  </w:style>
  <w:style w:type="character" w:customStyle="1" w:styleId="HeaderChar">
    <w:name w:val="Header Char"/>
    <w:basedOn w:val="DefaultParagraphFont"/>
    <w:link w:val="Header"/>
    <w:rsid w:val="00EE60CC"/>
    <w:rPr>
      <w:rFonts w:ascii="Arial" w:hAnsi="Arial"/>
      <w:b/>
      <w:bCs/>
      <w:noProof/>
      <w:color w:val="000000"/>
      <w:lang w:val="en-US" w:eastAsia="en-US" w:bidi="ar-SA"/>
    </w:rPr>
  </w:style>
  <w:style w:type="character" w:styleId="PageNumber">
    <w:name w:val="page number"/>
    <w:basedOn w:val="DefaultParagraphFont"/>
    <w:rsid w:val="00574E91"/>
    <w:rPr>
      <w:rFonts w:ascii="Verdana" w:hAnsi="Verdana"/>
      <w:sz w:val="16"/>
    </w:rPr>
  </w:style>
  <w:style w:type="paragraph" w:customStyle="1" w:styleId="GlossText">
    <w:name w:val="GlossText"/>
    <w:basedOn w:val="Normal"/>
    <w:rsid w:val="008F6A85"/>
    <w:pPr>
      <w:tabs>
        <w:tab w:val="left" w:pos="1800"/>
      </w:tabs>
      <w:ind w:left="432"/>
    </w:pPr>
    <w:rPr>
      <w:szCs w:val="22"/>
    </w:rPr>
  </w:style>
  <w:style w:type="paragraph" w:customStyle="1" w:styleId="Exar">
    <w:name w:val="Exar"/>
    <w:basedOn w:val="Footer"/>
    <w:rsid w:val="00F454E2"/>
    <w:pPr>
      <w:tabs>
        <w:tab w:val="clear" w:pos="9360"/>
        <w:tab w:val="left" w:pos="720"/>
        <w:tab w:val="right" w:pos="8640"/>
      </w:tabs>
    </w:pPr>
    <w:rPr>
      <w:b/>
      <w:color w:val="2F4D87"/>
    </w:rPr>
  </w:style>
  <w:style w:type="character" w:styleId="Hyperlink">
    <w:name w:val="Hyperlink"/>
    <w:basedOn w:val="DefaultParagraphFont"/>
    <w:uiPriority w:val="99"/>
    <w:rsid w:val="003831F4"/>
    <w:rPr>
      <w:color w:val="0000FF"/>
      <w:u w:val="single"/>
    </w:rPr>
  </w:style>
  <w:style w:type="paragraph" w:customStyle="1" w:styleId="CONFIDENTIAL">
    <w:name w:val="CONFIDENTIAL"/>
    <w:rsid w:val="005D5AE9"/>
    <w:pPr>
      <w:jc w:val="right"/>
    </w:pPr>
    <w:rPr>
      <w:rFonts w:ascii="Arial" w:hAnsi="Arial"/>
      <w:b/>
      <w:color w:val="2F4D87"/>
      <w:sz w:val="44"/>
      <w:szCs w:val="22"/>
    </w:rPr>
  </w:style>
  <w:style w:type="character" w:customStyle="1" w:styleId="SIGNAL">
    <w:name w:val="SIGNAL"/>
    <w:rsid w:val="00BB56DD"/>
    <w:rPr>
      <w:rFonts w:ascii="Verdana" w:hAnsi="Verdana"/>
      <w:b/>
      <w:smallCaps/>
      <w:color w:val="000000"/>
      <w:sz w:val="20"/>
    </w:rPr>
  </w:style>
  <w:style w:type="paragraph" w:styleId="NoteHeading">
    <w:name w:val="Note Heading"/>
    <w:next w:val="Normal"/>
    <w:rsid w:val="002A3A7D"/>
    <w:pPr>
      <w:numPr>
        <w:numId w:val="12"/>
      </w:numPr>
      <w:tabs>
        <w:tab w:val="clear" w:pos="2448"/>
      </w:tabs>
      <w:ind w:left="648"/>
    </w:pPr>
    <w:rPr>
      <w:b/>
    </w:rPr>
  </w:style>
  <w:style w:type="paragraph" w:customStyle="1" w:styleId="Notetext">
    <w:name w:val="Notetext"/>
    <w:next w:val="Body"/>
    <w:rsid w:val="00F06CAE"/>
    <w:pPr>
      <w:ind w:left="547" w:right="1080"/>
      <w:jc w:val="both"/>
    </w:pPr>
  </w:style>
  <w:style w:type="paragraph" w:customStyle="1" w:styleId="PageNumbereven">
    <w:name w:val="Page Number(even)"/>
    <w:basedOn w:val="Footer"/>
    <w:semiHidden/>
    <w:rsid w:val="008F6A85"/>
  </w:style>
  <w:style w:type="paragraph" w:customStyle="1" w:styleId="Headereven">
    <w:name w:val="Header(even)"/>
    <w:basedOn w:val="Header"/>
    <w:rsid w:val="008F6A85"/>
    <w:pPr>
      <w:tabs>
        <w:tab w:val="clear" w:pos="9270"/>
      </w:tabs>
    </w:pPr>
  </w:style>
  <w:style w:type="paragraph" w:customStyle="1" w:styleId="Footereven">
    <w:name w:val="Footer(even)"/>
    <w:basedOn w:val="Footer"/>
    <w:rsid w:val="008F6A85"/>
    <w:pPr>
      <w:ind w:right="-90"/>
    </w:pPr>
  </w:style>
  <w:style w:type="paragraph" w:customStyle="1" w:styleId="Glossary">
    <w:name w:val="Glossary"/>
    <w:basedOn w:val="Normal"/>
    <w:next w:val="GlossTerm"/>
    <w:rsid w:val="005D5AE9"/>
    <w:pPr>
      <w:tabs>
        <w:tab w:val="left" w:pos="360"/>
      </w:tabs>
      <w:autoSpaceDE/>
      <w:autoSpaceDN/>
      <w:adjustRightInd/>
      <w:spacing w:before="1080" w:after="480" w:line="1080" w:lineRule="exact"/>
    </w:pPr>
    <w:rPr>
      <w:rFonts w:ascii="Arial" w:hAnsi="Arial"/>
      <w:b/>
      <w:color w:val="2F4D87"/>
      <w:sz w:val="48"/>
    </w:rPr>
  </w:style>
  <w:style w:type="paragraph" w:customStyle="1" w:styleId="Addendum1">
    <w:name w:val="Addendum1+"/>
    <w:basedOn w:val="Addendum"/>
    <w:next w:val="Body"/>
    <w:rsid w:val="00F179C5"/>
    <w:pPr>
      <w:pageBreakBefore w:val="0"/>
      <w:numPr>
        <w:numId w:val="0"/>
      </w:numPr>
      <w:tabs>
        <w:tab w:val="num" w:pos="1080"/>
      </w:tabs>
      <w:spacing w:line="480" w:lineRule="atLeast"/>
      <w:ind w:left="360" w:hanging="360"/>
    </w:pPr>
    <w:rPr>
      <w:sz w:val="36"/>
    </w:rPr>
  </w:style>
  <w:style w:type="character" w:customStyle="1" w:styleId="RegisterBitField">
    <w:name w:val="Register|Bit|Field"/>
    <w:basedOn w:val="DefaultParagraphFont"/>
    <w:rsid w:val="004475ED"/>
    <w:rPr>
      <w:rFonts w:ascii="Arial" w:hAnsi="Arial"/>
      <w:b/>
      <w:caps/>
      <w:sz w:val="22"/>
      <w:szCs w:val="20"/>
    </w:rPr>
  </w:style>
  <w:style w:type="paragraph" w:customStyle="1" w:styleId="HeaderNumber">
    <w:name w:val="HeaderNumber"/>
    <w:rsid w:val="00EE60CC"/>
    <w:rPr>
      <w:rFonts w:ascii="Arial" w:hAnsi="Arial"/>
      <w:b/>
      <w:color w:val="002B5C"/>
      <w:sz w:val="48"/>
    </w:rPr>
  </w:style>
  <w:style w:type="paragraph" w:customStyle="1" w:styleId="Addendum2">
    <w:name w:val="Addendum2"/>
    <w:next w:val="SpecNo"/>
    <w:rsid w:val="005D5AE9"/>
    <w:pPr>
      <w:tabs>
        <w:tab w:val="num" w:pos="720"/>
      </w:tabs>
      <w:spacing w:before="480" w:after="240"/>
      <w:ind w:left="360" w:hanging="360"/>
    </w:pPr>
    <w:rPr>
      <w:rFonts w:ascii="Arial" w:hAnsi="Arial"/>
      <w:b/>
      <w:color w:val="2F4D87"/>
      <w:sz w:val="36"/>
    </w:rPr>
  </w:style>
  <w:style w:type="paragraph" w:customStyle="1" w:styleId="SpecNo">
    <w:name w:val="SpecNo+"/>
    <w:basedOn w:val="SpecNo0"/>
    <w:rsid w:val="008F6A85"/>
  </w:style>
  <w:style w:type="paragraph" w:customStyle="1" w:styleId="SpecNo0">
    <w:name w:val="SpecNo"/>
    <w:next w:val="SpecNo"/>
    <w:rsid w:val="004475ED"/>
    <w:pPr>
      <w:tabs>
        <w:tab w:val="num" w:pos="1440"/>
        <w:tab w:val="left" w:pos="1800"/>
        <w:tab w:val="left" w:pos="2520"/>
        <w:tab w:val="left" w:pos="3240"/>
        <w:tab w:val="left" w:pos="3960"/>
        <w:tab w:val="left" w:pos="4680"/>
        <w:tab w:val="left" w:pos="5400"/>
        <w:tab w:val="left" w:pos="6120"/>
        <w:tab w:val="left" w:pos="6840"/>
      </w:tabs>
      <w:spacing w:before="120" w:after="120"/>
      <w:ind w:left="1440" w:hanging="1440"/>
    </w:pPr>
    <w:rPr>
      <w:rFonts w:ascii="Arial" w:hAnsi="Arial"/>
      <w:sz w:val="22"/>
    </w:rPr>
  </w:style>
  <w:style w:type="paragraph" w:customStyle="1" w:styleId="Description">
    <w:name w:val="Description"/>
    <w:rsid w:val="008F6A85"/>
    <w:pPr>
      <w:spacing w:before="120" w:after="120"/>
      <w:ind w:left="1800" w:hanging="1800"/>
    </w:pPr>
    <w:rPr>
      <w:sz w:val="22"/>
    </w:rPr>
  </w:style>
  <w:style w:type="paragraph" w:customStyle="1" w:styleId="Addendum0">
    <w:name w:val="Addendum+"/>
    <w:basedOn w:val="Addendum"/>
    <w:next w:val="Body"/>
    <w:rsid w:val="008F6A85"/>
    <w:pPr>
      <w:numPr>
        <w:numId w:val="0"/>
      </w:numPr>
      <w:tabs>
        <w:tab w:val="num" w:pos="720"/>
      </w:tabs>
      <w:ind w:left="360" w:hanging="360"/>
    </w:pPr>
    <w:rPr>
      <w:sz w:val="44"/>
    </w:rPr>
  </w:style>
  <w:style w:type="paragraph" w:customStyle="1" w:styleId="DocChangeNo0">
    <w:name w:val="DocChangeNo.+"/>
    <w:basedOn w:val="DocChangeNo"/>
    <w:rsid w:val="008F6A85"/>
    <w:pPr>
      <w:numPr>
        <w:numId w:val="9"/>
      </w:numPr>
      <w:tabs>
        <w:tab w:val="clear" w:pos="1440"/>
        <w:tab w:val="num" w:pos="1260"/>
      </w:tabs>
      <w:ind w:left="1260" w:hanging="1260"/>
    </w:pPr>
  </w:style>
  <w:style w:type="paragraph" w:customStyle="1" w:styleId="DocChangeNo">
    <w:name w:val="DocChangeNo."/>
    <w:next w:val="DocChangeNo0"/>
    <w:rsid w:val="00F179C5"/>
    <w:pPr>
      <w:numPr>
        <w:numId w:val="8"/>
      </w:numPr>
      <w:tabs>
        <w:tab w:val="clear" w:pos="1440"/>
        <w:tab w:val="num" w:pos="1260"/>
      </w:tabs>
      <w:spacing w:before="120" w:after="120"/>
      <w:ind w:left="1260" w:hanging="1260"/>
    </w:pPr>
  </w:style>
  <w:style w:type="paragraph" w:customStyle="1" w:styleId="Addendum20">
    <w:name w:val="Addendum2+"/>
    <w:basedOn w:val="Addendum2"/>
    <w:rsid w:val="008F6A85"/>
    <w:rPr>
      <w:sz w:val="32"/>
    </w:rPr>
  </w:style>
  <w:style w:type="paragraph" w:customStyle="1" w:styleId="CellHeadingUnder">
    <w:name w:val="CellHeadingUnder"/>
    <w:basedOn w:val="CellHeading"/>
    <w:next w:val="CellBody"/>
    <w:rsid w:val="008F6A85"/>
    <w:rPr>
      <w:u w:val="single"/>
    </w:rPr>
  </w:style>
  <w:style w:type="paragraph" w:customStyle="1" w:styleId="CellNoteHeading">
    <w:name w:val="CellNoteHeading"/>
    <w:next w:val="CellNote"/>
    <w:rsid w:val="00EE60CC"/>
    <w:pPr>
      <w:tabs>
        <w:tab w:val="num" w:pos="648"/>
      </w:tabs>
      <w:ind w:left="648" w:hanging="648"/>
    </w:pPr>
    <w:rPr>
      <w:rFonts w:ascii="Arial" w:hAnsi="Arial"/>
      <w:b/>
      <w:szCs w:val="18"/>
    </w:rPr>
  </w:style>
  <w:style w:type="character" w:customStyle="1" w:styleId="Function">
    <w:name w:val="Function"/>
    <w:basedOn w:val="DefaultParagraphFont"/>
    <w:rsid w:val="00EE60CC"/>
    <w:rPr>
      <w:rFonts w:ascii="Courier New" w:hAnsi="Courier New"/>
      <w:b/>
      <w:sz w:val="20"/>
    </w:rPr>
  </w:style>
  <w:style w:type="paragraph" w:customStyle="1" w:styleId="CellHeadingFieldDesc">
    <w:name w:val="CellHeadingField|Desc"/>
    <w:rsid w:val="00EE60CC"/>
    <w:rPr>
      <w:rFonts w:ascii="Arial" w:hAnsi="Arial"/>
      <w:b/>
    </w:rPr>
  </w:style>
  <w:style w:type="character" w:customStyle="1" w:styleId="REGISTERBITFIELD0">
    <w:name w:val="REGISTER|BIT|FIELD"/>
    <w:basedOn w:val="DefaultParagraphFont"/>
    <w:rsid w:val="004475ED"/>
    <w:rPr>
      <w:rFonts w:ascii="Arial" w:hAnsi="Arial"/>
      <w:b/>
      <w:caps/>
      <w:sz w:val="20"/>
      <w:szCs w:val="20"/>
    </w:rPr>
  </w:style>
  <w:style w:type="paragraph" w:customStyle="1" w:styleId="REGISTERBITFIELDCELL">
    <w:name w:val="REGISTER|BIT|FIELDCELL"/>
    <w:basedOn w:val="CellBody"/>
    <w:rsid w:val="004475ED"/>
    <w:rPr>
      <w:rFonts w:ascii="Arial" w:hAnsi="Arial"/>
      <w:b/>
      <w:caps/>
    </w:rPr>
  </w:style>
  <w:style w:type="paragraph" w:styleId="TOC5">
    <w:name w:val="toc 5"/>
    <w:basedOn w:val="Normal"/>
    <w:next w:val="Normal"/>
    <w:semiHidden/>
    <w:rsid w:val="008F6A85"/>
    <w:pPr>
      <w:ind w:left="800"/>
    </w:pPr>
  </w:style>
  <w:style w:type="paragraph" w:customStyle="1" w:styleId="Contents">
    <w:name w:val="Contents"/>
    <w:basedOn w:val="Title"/>
    <w:rsid w:val="00B504D1"/>
    <w:rPr>
      <w:szCs w:val="40"/>
    </w:rPr>
  </w:style>
  <w:style w:type="paragraph" w:styleId="TOC6">
    <w:name w:val="toc 6"/>
    <w:basedOn w:val="Normal"/>
    <w:next w:val="Normal"/>
    <w:semiHidden/>
    <w:rsid w:val="008F6A85"/>
    <w:pPr>
      <w:ind w:left="1000"/>
    </w:pPr>
  </w:style>
  <w:style w:type="paragraph" w:styleId="TOC7">
    <w:name w:val="toc 7"/>
    <w:basedOn w:val="Normal"/>
    <w:next w:val="Normal"/>
    <w:semiHidden/>
    <w:rsid w:val="008F6A85"/>
    <w:pPr>
      <w:ind w:left="1200"/>
    </w:pPr>
  </w:style>
  <w:style w:type="paragraph" w:styleId="TOC8">
    <w:name w:val="toc 8"/>
    <w:basedOn w:val="Normal"/>
    <w:next w:val="Normal"/>
    <w:semiHidden/>
    <w:rsid w:val="008F6A85"/>
    <w:pPr>
      <w:ind w:left="1400"/>
    </w:pPr>
  </w:style>
  <w:style w:type="paragraph" w:styleId="TOC9">
    <w:name w:val="toc 9"/>
    <w:basedOn w:val="Normal"/>
    <w:next w:val="Normal"/>
    <w:semiHidden/>
    <w:rsid w:val="008F6A85"/>
    <w:pPr>
      <w:ind w:left="1600"/>
    </w:pPr>
  </w:style>
  <w:style w:type="paragraph" w:customStyle="1" w:styleId="ExarConfidential">
    <w:name w:val="Exar Confidential"/>
    <w:basedOn w:val="Footer"/>
    <w:link w:val="ExarConfidentialChar"/>
    <w:rsid w:val="00F454E2"/>
    <w:pPr>
      <w:tabs>
        <w:tab w:val="clear" w:pos="9360"/>
        <w:tab w:val="left" w:pos="720"/>
        <w:tab w:val="right" w:pos="8640"/>
      </w:tabs>
      <w:jc w:val="right"/>
    </w:pPr>
    <w:rPr>
      <w:b/>
      <w:color w:val="2F4D87"/>
    </w:rPr>
  </w:style>
  <w:style w:type="character" w:customStyle="1" w:styleId="ExarConfidentialChar">
    <w:name w:val="Exar Confidential Char"/>
    <w:basedOn w:val="FooterChar"/>
    <w:link w:val="ExarConfidential"/>
    <w:rsid w:val="00F454E2"/>
    <w:rPr>
      <w:rFonts w:ascii="Arial" w:hAnsi="Arial"/>
      <w:b/>
      <w:bCs/>
      <w:color w:val="2F4D87"/>
      <w:sz w:val="16"/>
      <w:szCs w:val="16"/>
      <w:lang w:val="en-US" w:eastAsia="en-US" w:bidi="ar-SA"/>
    </w:rPr>
  </w:style>
  <w:style w:type="table" w:customStyle="1" w:styleId="HifnTable">
    <w:name w:val="Hifn Table"/>
    <w:basedOn w:val="TableGrid"/>
    <w:rsid w:val="004C383A"/>
    <w:rPr>
      <w:bCs/>
      <w:color w:val="000000"/>
      <w:kern w:val="0"/>
      <w:sz w:val="18"/>
      <w:szCs w:val="20"/>
      <w:lang w:eastAsia="zh-CN"/>
    </w:rPr>
    <w:tblPr>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rFonts w:ascii="Helvetica" w:hAnsi="Helvetica"/>
        <w:b/>
        <w:color w:val="FFFFFF"/>
        <w:sz w:val="20"/>
      </w:rPr>
      <w:tblPr/>
      <w:tcPr>
        <w:shd w:val="clear" w:color="auto" w:fill="002B5C"/>
      </w:tcPr>
    </w:tblStylePr>
  </w:style>
  <w:style w:type="table" w:styleId="TableGrid">
    <w:name w:val="Table Grid"/>
    <w:basedOn w:val="TableNormal"/>
    <w:uiPriority w:val="99"/>
    <w:rsid w:val="00EA376D"/>
    <w:pPr>
      <w:autoSpaceDE w:val="0"/>
      <w:autoSpaceDN w:val="0"/>
      <w:adjustRightInd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geNumbereven0">
    <w:name w:val="Page Number (even)"/>
    <w:rsid w:val="004475ED"/>
    <w:rPr>
      <w:rFonts w:ascii="Arial" w:hAnsi="Arial"/>
      <w:sz w:val="16"/>
    </w:rPr>
  </w:style>
  <w:style w:type="paragraph" w:styleId="TableofFigures">
    <w:name w:val="table of figures"/>
    <w:basedOn w:val="Normal"/>
    <w:next w:val="Normal"/>
    <w:uiPriority w:val="99"/>
    <w:rsid w:val="008F6A85"/>
    <w:pPr>
      <w:ind w:left="440" w:hanging="440"/>
    </w:pPr>
  </w:style>
  <w:style w:type="character" w:customStyle="1" w:styleId="Address">
    <w:name w:val="Address"/>
    <w:basedOn w:val="DefaultParagraphFont"/>
    <w:rsid w:val="00EE60CC"/>
    <w:rPr>
      <w:rFonts w:ascii="Arial" w:hAnsi="Arial"/>
      <w:i/>
      <w:sz w:val="22"/>
    </w:rPr>
  </w:style>
  <w:style w:type="paragraph" w:customStyle="1" w:styleId="Preliminary">
    <w:name w:val="Preliminary"/>
    <w:link w:val="PreliminaryChar"/>
    <w:rsid w:val="004475ED"/>
    <w:pPr>
      <w:jc w:val="center"/>
    </w:pPr>
    <w:rPr>
      <w:rFonts w:ascii="Arial" w:hAnsi="Arial"/>
      <w:b/>
      <w:color w:val="002B5C"/>
      <w:sz w:val="16"/>
      <w:szCs w:val="16"/>
    </w:rPr>
  </w:style>
  <w:style w:type="character" w:customStyle="1" w:styleId="PreliminaryChar">
    <w:name w:val="Preliminary Char"/>
    <w:basedOn w:val="DefaultParagraphFont"/>
    <w:link w:val="Preliminary"/>
    <w:rsid w:val="004475ED"/>
    <w:rPr>
      <w:rFonts w:ascii="Arial" w:hAnsi="Arial"/>
      <w:b/>
      <w:color w:val="002B5C"/>
      <w:sz w:val="16"/>
      <w:szCs w:val="16"/>
      <w:lang w:val="en-US" w:eastAsia="en-US" w:bidi="ar-SA"/>
    </w:rPr>
  </w:style>
  <w:style w:type="character" w:styleId="FollowedHyperlink">
    <w:name w:val="FollowedHyperlink"/>
    <w:basedOn w:val="DefaultParagraphFont"/>
    <w:uiPriority w:val="99"/>
    <w:rsid w:val="00052220"/>
    <w:rPr>
      <w:color w:val="800080"/>
      <w:u w:val="single"/>
    </w:rPr>
  </w:style>
  <w:style w:type="paragraph" w:styleId="BalloonText">
    <w:name w:val="Balloon Text"/>
    <w:basedOn w:val="Normal"/>
    <w:semiHidden/>
    <w:rsid w:val="00707B8A"/>
    <w:rPr>
      <w:rFonts w:ascii="Tahoma" w:hAnsi="Tahoma" w:cs="Tahoma"/>
      <w:sz w:val="16"/>
      <w:szCs w:val="16"/>
    </w:rPr>
  </w:style>
  <w:style w:type="paragraph" w:customStyle="1" w:styleId="Appendix">
    <w:name w:val="Appendix"/>
    <w:next w:val="Body"/>
    <w:rsid w:val="005D5AE9"/>
    <w:pPr>
      <w:pageBreakBefore/>
      <w:numPr>
        <w:numId w:val="11"/>
      </w:numPr>
      <w:spacing w:before="240" w:after="240" w:line="1200" w:lineRule="exact"/>
    </w:pPr>
    <w:rPr>
      <w:rFonts w:ascii="Arial" w:hAnsi="Arial"/>
      <w:b/>
      <w:color w:val="2F4D87"/>
      <w:sz w:val="44"/>
    </w:rPr>
  </w:style>
  <w:style w:type="paragraph" w:styleId="Caption">
    <w:name w:val="caption"/>
    <w:basedOn w:val="Normal"/>
    <w:next w:val="Normal"/>
    <w:uiPriority w:val="99"/>
    <w:qFormat/>
    <w:rsid w:val="00707B8A"/>
    <w:rPr>
      <w:b/>
    </w:rPr>
  </w:style>
  <w:style w:type="paragraph" w:styleId="Closing">
    <w:name w:val="Closing"/>
    <w:basedOn w:val="Normal"/>
    <w:rsid w:val="00707B8A"/>
    <w:pPr>
      <w:ind w:left="4320"/>
    </w:pPr>
  </w:style>
  <w:style w:type="paragraph" w:styleId="CommentText">
    <w:name w:val="annotation text"/>
    <w:basedOn w:val="Normal"/>
    <w:semiHidden/>
    <w:rsid w:val="00707B8A"/>
  </w:style>
  <w:style w:type="paragraph" w:styleId="CommentSubject">
    <w:name w:val="annotation subject"/>
    <w:basedOn w:val="CommentText"/>
    <w:next w:val="CommentText"/>
    <w:semiHidden/>
    <w:rsid w:val="00707B8A"/>
    <w:rPr>
      <w:b/>
    </w:rPr>
  </w:style>
  <w:style w:type="paragraph" w:styleId="Date">
    <w:name w:val="Date"/>
    <w:basedOn w:val="Normal"/>
    <w:next w:val="Normal"/>
    <w:rsid w:val="00707B8A"/>
  </w:style>
  <w:style w:type="paragraph" w:styleId="DocumentMap">
    <w:name w:val="Document Map"/>
    <w:basedOn w:val="Normal"/>
    <w:semiHidden/>
    <w:rsid w:val="00707B8A"/>
    <w:pPr>
      <w:shd w:val="clear" w:color="auto" w:fill="000080"/>
    </w:pPr>
    <w:rPr>
      <w:rFonts w:ascii="Tahoma" w:hAnsi="Tahoma" w:cs="Tahoma"/>
    </w:rPr>
  </w:style>
  <w:style w:type="paragraph" w:styleId="EndnoteText">
    <w:name w:val="endnote text"/>
    <w:basedOn w:val="Normal"/>
    <w:semiHidden/>
    <w:rsid w:val="00707B8A"/>
  </w:style>
  <w:style w:type="paragraph" w:styleId="FootnoteText">
    <w:name w:val="footnote text"/>
    <w:basedOn w:val="Normal"/>
    <w:semiHidden/>
    <w:rsid w:val="00707B8A"/>
  </w:style>
  <w:style w:type="paragraph" w:styleId="Index1">
    <w:name w:val="index 1"/>
    <w:basedOn w:val="Normal"/>
    <w:next w:val="Normal"/>
    <w:autoRedefine/>
    <w:semiHidden/>
    <w:rsid w:val="00707B8A"/>
    <w:pPr>
      <w:ind w:left="220" w:hanging="220"/>
    </w:pPr>
  </w:style>
  <w:style w:type="paragraph" w:styleId="Index2">
    <w:name w:val="index 2"/>
    <w:basedOn w:val="Normal"/>
    <w:next w:val="Normal"/>
    <w:autoRedefine/>
    <w:semiHidden/>
    <w:rsid w:val="00707B8A"/>
    <w:pPr>
      <w:ind w:left="440" w:hanging="220"/>
    </w:pPr>
  </w:style>
  <w:style w:type="paragraph" w:styleId="Index3">
    <w:name w:val="index 3"/>
    <w:basedOn w:val="Normal"/>
    <w:next w:val="Normal"/>
    <w:autoRedefine/>
    <w:semiHidden/>
    <w:rsid w:val="00707B8A"/>
    <w:pPr>
      <w:ind w:left="660" w:hanging="220"/>
    </w:pPr>
  </w:style>
  <w:style w:type="paragraph" w:styleId="Index4">
    <w:name w:val="index 4"/>
    <w:basedOn w:val="Normal"/>
    <w:next w:val="Normal"/>
    <w:autoRedefine/>
    <w:semiHidden/>
    <w:rsid w:val="00707B8A"/>
    <w:pPr>
      <w:ind w:left="880" w:hanging="220"/>
    </w:pPr>
  </w:style>
  <w:style w:type="paragraph" w:styleId="Index5">
    <w:name w:val="index 5"/>
    <w:basedOn w:val="Normal"/>
    <w:next w:val="Normal"/>
    <w:autoRedefine/>
    <w:semiHidden/>
    <w:rsid w:val="00707B8A"/>
    <w:pPr>
      <w:ind w:left="1100" w:hanging="220"/>
    </w:pPr>
  </w:style>
  <w:style w:type="paragraph" w:styleId="Index6">
    <w:name w:val="index 6"/>
    <w:basedOn w:val="Normal"/>
    <w:next w:val="Normal"/>
    <w:autoRedefine/>
    <w:semiHidden/>
    <w:rsid w:val="00707B8A"/>
    <w:pPr>
      <w:ind w:left="1320" w:hanging="220"/>
    </w:pPr>
  </w:style>
  <w:style w:type="paragraph" w:styleId="Index7">
    <w:name w:val="index 7"/>
    <w:basedOn w:val="Normal"/>
    <w:next w:val="Normal"/>
    <w:autoRedefine/>
    <w:semiHidden/>
    <w:rsid w:val="00707B8A"/>
    <w:pPr>
      <w:ind w:left="1540" w:hanging="220"/>
    </w:pPr>
  </w:style>
  <w:style w:type="paragraph" w:styleId="Index8">
    <w:name w:val="index 8"/>
    <w:basedOn w:val="Normal"/>
    <w:next w:val="Normal"/>
    <w:autoRedefine/>
    <w:semiHidden/>
    <w:rsid w:val="00707B8A"/>
    <w:pPr>
      <w:ind w:left="1760" w:hanging="220"/>
    </w:pPr>
  </w:style>
  <w:style w:type="paragraph" w:styleId="Index9">
    <w:name w:val="index 9"/>
    <w:basedOn w:val="Normal"/>
    <w:next w:val="Normal"/>
    <w:autoRedefine/>
    <w:semiHidden/>
    <w:rsid w:val="00707B8A"/>
    <w:pPr>
      <w:ind w:left="1980" w:hanging="220"/>
    </w:pPr>
  </w:style>
  <w:style w:type="paragraph" w:styleId="IndexHeading">
    <w:name w:val="index heading"/>
    <w:basedOn w:val="Normal"/>
    <w:next w:val="Index1"/>
    <w:semiHidden/>
    <w:rsid w:val="00707B8A"/>
    <w:rPr>
      <w:rFonts w:ascii="Arial" w:hAnsi="Arial"/>
      <w:b/>
    </w:rPr>
  </w:style>
  <w:style w:type="paragraph" w:styleId="MacroText">
    <w:name w:val="macro"/>
    <w:semiHidden/>
    <w:rsid w:val="00707B8A"/>
    <w:pPr>
      <w:tabs>
        <w:tab w:val="left" w:pos="480"/>
        <w:tab w:val="left" w:pos="960"/>
        <w:tab w:val="left" w:pos="1440"/>
        <w:tab w:val="left" w:pos="1920"/>
        <w:tab w:val="left" w:pos="2400"/>
        <w:tab w:val="left" w:pos="2880"/>
        <w:tab w:val="left" w:pos="3360"/>
        <w:tab w:val="left" w:pos="3840"/>
        <w:tab w:val="left" w:pos="4320"/>
      </w:tabs>
      <w:autoSpaceDE w:val="0"/>
      <w:autoSpaceDN w:val="0"/>
      <w:adjustRightInd w:val="0"/>
    </w:pPr>
    <w:rPr>
      <w:rFonts w:ascii="Courier New" w:hAnsi="Courier New" w:cs="Courier New"/>
      <w:color w:val="000000"/>
    </w:rPr>
  </w:style>
  <w:style w:type="paragraph" w:styleId="TableofAuthorities">
    <w:name w:val="table of authorities"/>
    <w:basedOn w:val="Normal"/>
    <w:next w:val="Normal"/>
    <w:semiHidden/>
    <w:rsid w:val="00707B8A"/>
    <w:pPr>
      <w:ind w:left="220" w:hanging="220"/>
    </w:pPr>
  </w:style>
  <w:style w:type="paragraph" w:styleId="TOAHeading">
    <w:name w:val="toa heading"/>
    <w:basedOn w:val="Normal"/>
    <w:next w:val="Normal"/>
    <w:semiHidden/>
    <w:rsid w:val="00707B8A"/>
    <w:pPr>
      <w:spacing w:before="120"/>
    </w:pPr>
    <w:rPr>
      <w:rFonts w:ascii="Arial" w:hAnsi="Arial"/>
      <w:b/>
    </w:rPr>
  </w:style>
  <w:style w:type="paragraph" w:customStyle="1" w:styleId="copyright">
    <w:name w:val="copyright"/>
    <w:basedOn w:val="Body"/>
    <w:rsid w:val="004D4FF9"/>
    <w:pPr>
      <w:tabs>
        <w:tab w:val="left" w:pos="9360"/>
      </w:tabs>
    </w:pPr>
    <w:rPr>
      <w:sz w:val="14"/>
      <w:szCs w:val="14"/>
    </w:rPr>
  </w:style>
  <w:style w:type="paragraph" w:customStyle="1" w:styleId="FunctionCall">
    <w:name w:val="Function Call"/>
    <w:next w:val="Body"/>
    <w:rsid w:val="00E33B59"/>
    <w:pPr>
      <w:tabs>
        <w:tab w:val="left" w:pos="3600"/>
        <w:tab w:val="left" w:pos="5760"/>
      </w:tabs>
      <w:ind w:left="432"/>
    </w:pPr>
    <w:rPr>
      <w:rFonts w:ascii="Courier New" w:hAnsi="Courier New"/>
      <w:color w:val="000000"/>
      <w:sz w:val="18"/>
    </w:rPr>
  </w:style>
  <w:style w:type="paragraph" w:customStyle="1" w:styleId="Appendix1">
    <w:name w:val="Appendix 1"/>
    <w:basedOn w:val="Heading2"/>
    <w:next w:val="Body"/>
    <w:rsid w:val="001D6134"/>
    <w:pPr>
      <w:numPr>
        <w:numId w:val="11"/>
      </w:numPr>
      <w:ind w:left="720" w:hanging="720"/>
    </w:pPr>
  </w:style>
  <w:style w:type="paragraph" w:customStyle="1" w:styleId="Appendix2">
    <w:name w:val="Appendix 2"/>
    <w:basedOn w:val="Appendix1"/>
    <w:next w:val="Body"/>
    <w:rsid w:val="001D6134"/>
    <w:pPr>
      <w:numPr>
        <w:ilvl w:val="0"/>
        <w:numId w:val="0"/>
      </w:numPr>
      <w:tabs>
        <w:tab w:val="num" w:pos="918"/>
      </w:tabs>
      <w:ind w:left="864" w:hanging="864"/>
    </w:pPr>
  </w:style>
  <w:style w:type="table" w:customStyle="1" w:styleId="HifnParameter">
    <w:name w:val="Hifn Parameter"/>
    <w:basedOn w:val="TableNormal"/>
    <w:rsid w:val="00B31EE3"/>
    <w:rPr>
      <w:sz w:val="18"/>
    </w:rPr>
    <w:tblPr>
      <w:tblInd w:w="0" w:type="dxa"/>
      <w:tblCellMar>
        <w:top w:w="0" w:type="dxa"/>
        <w:left w:w="108" w:type="dxa"/>
        <w:bottom w:w="0" w:type="dxa"/>
        <w:right w:w="108" w:type="dxa"/>
      </w:tblCellMar>
    </w:tblPr>
  </w:style>
  <w:style w:type="paragraph" w:customStyle="1" w:styleId="CellHeadingBlue">
    <w:name w:val="Cell Heading Blue"/>
    <w:basedOn w:val="CellHeading"/>
    <w:next w:val="Body"/>
    <w:rsid w:val="005D5AE9"/>
    <w:pPr>
      <w:tabs>
        <w:tab w:val="clear" w:pos="720"/>
      </w:tabs>
    </w:pPr>
    <w:rPr>
      <w:color w:val="2F4D87"/>
      <w:sz w:val="18"/>
    </w:rPr>
  </w:style>
  <w:style w:type="paragraph" w:styleId="ListNumber">
    <w:name w:val="List Number"/>
    <w:basedOn w:val="Body"/>
    <w:rsid w:val="00315C61"/>
    <w:pPr>
      <w:numPr>
        <w:numId w:val="13"/>
      </w:numPr>
      <w:tabs>
        <w:tab w:val="clear" w:pos="2700"/>
        <w:tab w:val="left" w:pos="360"/>
      </w:tabs>
      <w:ind w:left="360"/>
    </w:pPr>
    <w:rPr>
      <w:rFonts w:cs="Times New Roman"/>
      <w:kern w:val="0"/>
    </w:rPr>
  </w:style>
  <w:style w:type="paragraph" w:customStyle="1" w:styleId="ListNumber2">
    <w:name w:val="ListNumber2"/>
    <w:basedOn w:val="Body"/>
    <w:rsid w:val="00A60008"/>
    <w:pPr>
      <w:numPr>
        <w:numId w:val="14"/>
      </w:numPr>
    </w:pPr>
  </w:style>
  <w:style w:type="paragraph" w:customStyle="1" w:styleId="Command">
    <w:name w:val="Command"/>
    <w:basedOn w:val="BlockText"/>
    <w:next w:val="Body"/>
    <w:qFormat/>
    <w:rsid w:val="003F14BB"/>
    <w:pPr>
      <w:keepNext/>
      <w:spacing w:before="240" w:after="120"/>
      <w:ind w:left="1872" w:hanging="720"/>
      <w:contextualSpacing/>
    </w:pPr>
    <w:rPr>
      <w:rFonts w:ascii="Consolas" w:hAnsi="Consolas"/>
      <w:i w:val="0"/>
      <w:color w:val="1F497D" w:themeColor="text2"/>
      <w:spacing w:val="-6"/>
    </w:rPr>
  </w:style>
  <w:style w:type="paragraph" w:styleId="BlockText">
    <w:name w:val="Block Text"/>
    <w:basedOn w:val="Normal"/>
    <w:rsid w:val="00EA4B7E"/>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cstheme="minorBidi"/>
      <w:i/>
      <w:iCs/>
      <w:color w:val="4F81BD" w:themeColor="accent1"/>
    </w:rPr>
  </w:style>
  <w:style w:type="paragraph" w:styleId="HTMLPreformatted">
    <w:name w:val="HTML Preformatted"/>
    <w:basedOn w:val="Normal"/>
    <w:link w:val="HTMLPreformattedChar"/>
    <w:uiPriority w:val="99"/>
    <w:unhideWhenUsed/>
    <w:rsid w:val="00862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color w:val="auto"/>
      <w:kern w:val="0"/>
    </w:rPr>
  </w:style>
  <w:style w:type="character" w:customStyle="1" w:styleId="HTMLPreformattedChar">
    <w:name w:val="HTML Preformatted Char"/>
    <w:basedOn w:val="DefaultParagraphFont"/>
    <w:link w:val="HTMLPreformatted"/>
    <w:uiPriority w:val="99"/>
    <w:rsid w:val="00862C9C"/>
    <w:rPr>
      <w:rFonts w:ascii="Courier New" w:hAnsi="Courier New" w:cs="Courier New"/>
      <w:color w:val="auto"/>
      <w:kern w:val="0"/>
    </w:rPr>
  </w:style>
  <w:style w:type="character" w:styleId="FootnoteReference">
    <w:name w:val="footnote reference"/>
    <w:basedOn w:val="DefaultParagraphFont"/>
    <w:rsid w:val="00E075C5"/>
    <w:rPr>
      <w:vertAlign w:val="superscript"/>
    </w:rPr>
  </w:style>
  <w:style w:type="character" w:customStyle="1" w:styleId="MessageCommand">
    <w:name w:val="Message Command"/>
    <w:basedOn w:val="DefaultParagraphFont"/>
    <w:uiPriority w:val="1"/>
    <w:qFormat/>
    <w:rsid w:val="00E60503"/>
    <w:rPr>
      <w:rFonts w:ascii="Courier New" w:hAnsi="Courier New" w:cs="Courier New"/>
    </w:rPr>
  </w:style>
  <w:style w:type="character" w:styleId="CommentReference">
    <w:name w:val="annotation reference"/>
    <w:basedOn w:val="DefaultParagraphFont"/>
    <w:rsid w:val="009618B5"/>
    <w:rPr>
      <w:sz w:val="16"/>
      <w:szCs w:val="16"/>
    </w:rPr>
  </w:style>
  <w:style w:type="paragraph" w:styleId="ListParagraph">
    <w:name w:val="List Paragraph"/>
    <w:basedOn w:val="Normal"/>
    <w:uiPriority w:val="34"/>
    <w:qFormat/>
    <w:rsid w:val="00865F2A"/>
    <w:pPr>
      <w:autoSpaceDE/>
      <w:autoSpaceDN/>
      <w:adjustRightInd/>
      <w:ind w:left="720"/>
    </w:pPr>
    <w:rPr>
      <w:rFonts w:ascii="Times New Roman" w:eastAsiaTheme="minorHAnsi" w:hAnsi="Times New Roman" w:cs="Times New Roman"/>
      <w:color w:val="auto"/>
      <w:kern w:val="0"/>
    </w:rPr>
  </w:style>
  <w:style w:type="paragraph" w:customStyle="1" w:styleId="xl65">
    <w:name w:val="xl65"/>
    <w:basedOn w:val="Normal"/>
    <w:rsid w:val="00C21895"/>
    <w:pPr>
      <w:autoSpaceDE/>
      <w:autoSpaceDN/>
      <w:adjustRightInd/>
      <w:spacing w:before="100" w:beforeAutospacing="1" w:after="100" w:afterAutospacing="1"/>
      <w:jc w:val="center"/>
    </w:pPr>
    <w:rPr>
      <w:rFonts w:ascii="Times New Roman" w:hAnsi="Times New Roman" w:cs="Times New Roman"/>
      <w:color w:val="auto"/>
      <w:kern w:val="0"/>
    </w:rPr>
  </w:style>
  <w:style w:type="paragraph" w:customStyle="1" w:styleId="xl63">
    <w:name w:val="xl63"/>
    <w:basedOn w:val="Normal"/>
    <w:rsid w:val="00337256"/>
    <w:pPr>
      <w:autoSpaceDE/>
      <w:autoSpaceDN/>
      <w:adjustRightInd/>
      <w:spacing w:before="100" w:beforeAutospacing="1" w:after="100" w:afterAutospacing="1"/>
      <w:jc w:val="center"/>
    </w:pPr>
    <w:rPr>
      <w:rFonts w:ascii="Times New Roman" w:hAnsi="Times New Roman" w:cs="Times New Roman"/>
      <w:color w:val="auto"/>
      <w:kern w:val="0"/>
    </w:rPr>
  </w:style>
  <w:style w:type="paragraph" w:customStyle="1" w:styleId="xl64">
    <w:name w:val="xl64"/>
    <w:basedOn w:val="Normal"/>
    <w:rsid w:val="003D2412"/>
    <w:pPr>
      <w:autoSpaceDE/>
      <w:autoSpaceDN/>
      <w:adjustRightInd/>
      <w:spacing w:before="100" w:beforeAutospacing="1" w:after="100" w:afterAutospacing="1"/>
    </w:pPr>
    <w:rPr>
      <w:rFonts w:ascii="Times New Roman" w:hAnsi="Times New Roman" w:cs="Times New Roman"/>
      <w:color w:val="auto"/>
      <w:kern w:val="0"/>
    </w:rPr>
  </w:style>
  <w:style w:type="paragraph" w:customStyle="1" w:styleId="xl66">
    <w:name w:val="xl66"/>
    <w:basedOn w:val="Normal"/>
    <w:rsid w:val="006A5567"/>
    <w:pPr>
      <w:autoSpaceDE/>
      <w:autoSpaceDN/>
      <w:adjustRightInd/>
      <w:spacing w:before="100" w:beforeAutospacing="1" w:after="100" w:afterAutospacing="1"/>
      <w:jc w:val="center"/>
    </w:pPr>
    <w:rPr>
      <w:rFonts w:ascii="Times New Roman" w:hAnsi="Times New Roman" w:cs="Times New Roman"/>
      <w:color w:val="auto"/>
      <w:kern w:val="0"/>
    </w:rPr>
  </w:style>
  <w:style w:type="paragraph" w:customStyle="1" w:styleId="xl67">
    <w:name w:val="xl67"/>
    <w:basedOn w:val="Normal"/>
    <w:rsid w:val="006A5567"/>
    <w:pPr>
      <w:autoSpaceDE/>
      <w:autoSpaceDN/>
      <w:adjustRightInd/>
      <w:spacing w:before="100" w:beforeAutospacing="1" w:after="100" w:afterAutospacing="1"/>
    </w:pPr>
    <w:rPr>
      <w:rFonts w:ascii="Times New Roman" w:hAnsi="Times New Roman" w:cs="Times New Roman"/>
      <w:color w:val="auto"/>
      <w:kern w:val="0"/>
    </w:rPr>
  </w:style>
  <w:style w:type="paragraph" w:styleId="NormalWeb">
    <w:name w:val="Normal (Web)"/>
    <w:basedOn w:val="Normal"/>
    <w:uiPriority w:val="99"/>
    <w:unhideWhenUsed/>
    <w:rsid w:val="00D238C7"/>
    <w:pPr>
      <w:autoSpaceDE/>
      <w:autoSpaceDN/>
      <w:adjustRightInd/>
      <w:spacing w:before="100" w:beforeAutospacing="1" w:after="100" w:afterAutospacing="1"/>
    </w:pPr>
    <w:rPr>
      <w:rFonts w:ascii="Times New Roman" w:eastAsiaTheme="minorEastAsia" w:hAnsi="Times New Roman" w:cs="Times New Roman"/>
      <w:color w:val="auto"/>
      <w:kern w:val="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erdana" w:eastAsia="Times New Roman" w:hAnsi="Verdana" w:cs="Arial"/>
        <w:color w:val="000000" w:themeColor="text1"/>
        <w:kern w:val="32"/>
        <w:sz w:val="24"/>
        <w:szCs w:val="24"/>
        <w:lang w:val="en-US" w:eastAsia="en-US" w:bidi="ar-SA"/>
      </w:rPr>
    </w:rPrDefault>
    <w:pPrDefault/>
  </w:docDefaults>
  <w:latentStyles w:defLockedState="0" w:defUIPriority="0" w:defSemiHidden="0" w:defUnhideWhenUsed="0" w:defQFormat="0" w:count="267">
    <w:lsdException w:name="toc 1" w:uiPriority="39"/>
    <w:lsdException w:name="toc 2" w:uiPriority="39"/>
    <w:lsdException w:name="toc 3" w:uiPriority="39"/>
    <w:lsdException w:name="table of figures" w:uiPriority="99"/>
    <w:lsdException w:name="Hyperlink" w:uiPriority="99"/>
    <w:lsdException w:name="Normal (Web)" w:uiPriority="99"/>
  </w:latentStyles>
  <w:style w:type="paragraph" w:default="1" w:styleId="Normal">
    <w:name w:val="Normal"/>
    <w:rsid w:val="00716AD7"/>
    <w:pPr>
      <w:autoSpaceDE w:val="0"/>
      <w:autoSpaceDN w:val="0"/>
      <w:adjustRightInd w:val="0"/>
    </w:pPr>
    <w:rPr>
      <w:color w:val="000000"/>
    </w:rPr>
  </w:style>
  <w:style w:type="paragraph" w:styleId="Heading1">
    <w:name w:val="heading 1"/>
    <w:next w:val="Body"/>
    <w:qFormat/>
    <w:rsid w:val="00B504D1"/>
    <w:pPr>
      <w:pageBreakBefore/>
      <w:numPr>
        <w:numId w:val="10"/>
      </w:numPr>
      <w:spacing w:before="240" w:after="240" w:line="640" w:lineRule="exact"/>
      <w:outlineLvl w:val="0"/>
    </w:pPr>
    <w:rPr>
      <w:rFonts w:ascii="Arial" w:hAnsi="Arial"/>
      <w:b/>
      <w:color w:val="2F4D87"/>
      <w:sz w:val="44"/>
    </w:rPr>
  </w:style>
  <w:style w:type="paragraph" w:styleId="Heading2">
    <w:name w:val="heading 2"/>
    <w:next w:val="Body"/>
    <w:qFormat/>
    <w:rsid w:val="00264102"/>
    <w:pPr>
      <w:keepNext/>
      <w:numPr>
        <w:ilvl w:val="1"/>
        <w:numId w:val="10"/>
      </w:numPr>
      <w:tabs>
        <w:tab w:val="left" w:pos="1008"/>
      </w:tabs>
      <w:spacing w:before="120" w:after="120"/>
      <w:ind w:left="720" w:hanging="720"/>
      <w:outlineLvl w:val="1"/>
    </w:pPr>
    <w:rPr>
      <w:rFonts w:ascii="Arial" w:hAnsi="Arial"/>
      <w:b/>
      <w:color w:val="2F4D87"/>
      <w:sz w:val="36"/>
    </w:rPr>
  </w:style>
  <w:style w:type="paragraph" w:styleId="Heading3">
    <w:name w:val="heading 3"/>
    <w:next w:val="Body"/>
    <w:qFormat/>
    <w:rsid w:val="009174CB"/>
    <w:pPr>
      <w:keepNext/>
      <w:numPr>
        <w:ilvl w:val="2"/>
        <w:numId w:val="10"/>
      </w:numPr>
      <w:spacing w:before="240" w:after="240"/>
      <w:outlineLvl w:val="2"/>
    </w:pPr>
    <w:rPr>
      <w:rFonts w:ascii="Arial" w:hAnsi="Arial"/>
      <w:b/>
      <w:color w:val="2F4D87"/>
      <w:sz w:val="32"/>
      <w:szCs w:val="26"/>
    </w:rPr>
  </w:style>
  <w:style w:type="paragraph" w:styleId="Heading4">
    <w:name w:val="heading 4"/>
    <w:basedOn w:val="Body"/>
    <w:next w:val="Body"/>
    <w:rsid w:val="002A5CE9"/>
    <w:pPr>
      <w:keepNext/>
      <w:numPr>
        <w:ilvl w:val="3"/>
        <w:numId w:val="11"/>
      </w:numPr>
      <w:tabs>
        <w:tab w:val="clear" w:pos="2700"/>
        <w:tab w:val="left" w:pos="1170"/>
      </w:tabs>
      <w:spacing w:before="240" w:after="240"/>
      <w:outlineLvl w:val="3"/>
    </w:pPr>
    <w:rPr>
      <w:rFonts w:ascii="Helvetica" w:hAnsi="Helvetica"/>
      <w:b/>
      <w:color w:val="800000"/>
      <w:sz w:val="28"/>
      <w:szCs w:val="28"/>
    </w:rPr>
  </w:style>
  <w:style w:type="paragraph" w:styleId="Heading5">
    <w:name w:val="heading 5"/>
    <w:basedOn w:val="Heading1"/>
    <w:next w:val="Body"/>
    <w:rsid w:val="008F6A85"/>
    <w:pPr>
      <w:pageBreakBefore w:val="0"/>
      <w:numPr>
        <w:numId w:val="0"/>
      </w:numPr>
      <w:spacing w:before="0" w:after="0" w:line="480" w:lineRule="auto"/>
      <w:outlineLvl w:val="4"/>
    </w:pPr>
    <w:rPr>
      <w:iCs/>
      <w:strike/>
      <w:sz w:val="28"/>
      <w:szCs w:val="26"/>
    </w:rPr>
  </w:style>
  <w:style w:type="paragraph" w:styleId="Heading6">
    <w:name w:val="heading 6"/>
    <w:next w:val="Body"/>
    <w:rsid w:val="008F6A85"/>
    <w:pPr>
      <w:spacing w:before="480" w:after="480" w:line="480" w:lineRule="exact"/>
      <w:outlineLvl w:val="5"/>
    </w:pPr>
    <w:rPr>
      <w:rFonts w:ascii="Helvetica" w:hAnsi="Helvetica"/>
      <w:b/>
      <w:strike/>
      <w:color w:val="800000"/>
      <w:sz w:val="36"/>
      <w:szCs w:val="22"/>
    </w:rPr>
  </w:style>
  <w:style w:type="paragraph" w:styleId="Heading7">
    <w:name w:val="heading 7"/>
    <w:next w:val="Body"/>
    <w:rsid w:val="008F6A85"/>
    <w:pPr>
      <w:spacing w:before="1080" w:after="480" w:line="1080" w:lineRule="atLeast"/>
      <w:ind w:right="475"/>
      <w:outlineLvl w:val="6"/>
    </w:pPr>
    <w:rPr>
      <w:rFonts w:ascii="Helvetica" w:hAnsi="Helvetica"/>
      <w:b/>
      <w:strike/>
      <w:color w:val="800000"/>
      <w:sz w:val="48"/>
    </w:rPr>
  </w:style>
  <w:style w:type="paragraph" w:styleId="Heading8">
    <w:name w:val="heading 8"/>
    <w:next w:val="Body"/>
    <w:rsid w:val="008F6A85"/>
    <w:pPr>
      <w:spacing w:before="480" w:after="360" w:line="360" w:lineRule="atLeast"/>
      <w:outlineLvl w:val="7"/>
    </w:pPr>
    <w:rPr>
      <w:rFonts w:ascii="Helvetica" w:hAnsi="Helvetica"/>
      <w:b/>
      <w:iCs/>
      <w:strike/>
      <w:vanish/>
      <w:color w:val="800000"/>
      <w:sz w:val="32"/>
    </w:rPr>
  </w:style>
  <w:style w:type="paragraph" w:styleId="Heading9">
    <w:name w:val="heading 9"/>
    <w:basedOn w:val="Normal"/>
    <w:next w:val="Normal"/>
    <w:rsid w:val="002A5CE9"/>
    <w:pPr>
      <w:numPr>
        <w:ilvl w:val="8"/>
        <w:numId w:val="11"/>
      </w:numPr>
      <w:spacing w:before="240" w:after="60"/>
      <w:outlineLvl w:val="8"/>
    </w:pPr>
    <w:rPr>
      <w:rFonts w:ascii="Helvetica" w:hAnsi="Helvetica"/>
      <w:strike/>
      <w:vanish/>
      <w:color w:val="993300"/>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qFormat/>
    <w:rsid w:val="005D5AE9"/>
    <w:pPr>
      <w:tabs>
        <w:tab w:val="left" w:pos="2700"/>
      </w:tabs>
    </w:pPr>
  </w:style>
  <w:style w:type="paragraph" w:customStyle="1" w:styleId="Anchor">
    <w:name w:val="Anchor"/>
    <w:rsid w:val="00EE60CC"/>
    <w:pPr>
      <w:keepNext/>
      <w:tabs>
        <w:tab w:val="left" w:pos="360"/>
      </w:tabs>
      <w:spacing w:before="240"/>
    </w:pPr>
    <w:rPr>
      <w:rFonts w:ascii="Arial" w:hAnsi="Arial"/>
      <w:b/>
      <w:sz w:val="4"/>
      <w:szCs w:val="4"/>
    </w:rPr>
  </w:style>
  <w:style w:type="paragraph" w:customStyle="1" w:styleId="Bullet1">
    <w:name w:val="Bullet1"/>
    <w:rsid w:val="00105E32"/>
    <w:pPr>
      <w:numPr>
        <w:numId w:val="2"/>
      </w:numPr>
      <w:tabs>
        <w:tab w:val="left" w:pos="900"/>
      </w:tabs>
      <w:spacing w:before="120" w:line="280" w:lineRule="atLeast"/>
    </w:pPr>
    <w:rPr>
      <w:szCs w:val="22"/>
    </w:rPr>
  </w:style>
  <w:style w:type="paragraph" w:customStyle="1" w:styleId="Bullet2">
    <w:name w:val="Bullet2"/>
    <w:rsid w:val="00105E32"/>
    <w:pPr>
      <w:numPr>
        <w:numId w:val="3"/>
      </w:numPr>
      <w:spacing w:before="120"/>
    </w:pPr>
    <w:rPr>
      <w:szCs w:val="22"/>
    </w:rPr>
  </w:style>
  <w:style w:type="paragraph" w:customStyle="1" w:styleId="Bullet3">
    <w:name w:val="Bullet3"/>
    <w:rsid w:val="00B4374F"/>
    <w:pPr>
      <w:numPr>
        <w:numId w:val="4"/>
      </w:numPr>
      <w:tabs>
        <w:tab w:val="clear" w:pos="1872"/>
        <w:tab w:val="num" w:pos="1800"/>
      </w:tabs>
      <w:spacing w:before="120"/>
      <w:ind w:left="1800" w:hanging="360"/>
    </w:pPr>
    <w:rPr>
      <w:szCs w:val="22"/>
    </w:rPr>
  </w:style>
  <w:style w:type="paragraph" w:customStyle="1" w:styleId="Caution">
    <w:name w:val="Caution"/>
    <w:basedOn w:val="Normal"/>
    <w:rsid w:val="00EE60CC"/>
    <w:pPr>
      <w:tabs>
        <w:tab w:val="left" w:pos="936"/>
      </w:tabs>
      <w:ind w:right="864"/>
      <w:jc w:val="both"/>
    </w:pPr>
    <w:rPr>
      <w:rFonts w:ascii="Arial" w:hAnsi="Arial"/>
      <w:b/>
      <w:szCs w:val="22"/>
    </w:rPr>
  </w:style>
  <w:style w:type="paragraph" w:customStyle="1" w:styleId="CellBody">
    <w:name w:val="CellBody"/>
    <w:rsid w:val="00F34E41"/>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
    <w:name w:val="CellBodyCenter"/>
    <w:rsid w:val="00B4374F"/>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
    <w:name w:val="CellBodyRight"/>
    <w:rsid w:val="00B4374F"/>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
    <w:name w:val="CellBullet1"/>
    <w:rsid w:val="00B4374F"/>
    <w:pPr>
      <w:numPr>
        <w:numId w:val="5"/>
      </w:numPr>
      <w:tabs>
        <w:tab w:val="clear" w:pos="1498"/>
        <w:tab w:val="left" w:pos="538"/>
      </w:tabs>
      <w:ind w:left="538"/>
    </w:pPr>
    <w:rPr>
      <w:sz w:val="18"/>
      <w:szCs w:val="18"/>
    </w:rPr>
  </w:style>
  <w:style w:type="paragraph" w:customStyle="1" w:styleId="CellHeading">
    <w:name w:val="CellHeading"/>
    <w:rsid w:val="000A168F"/>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
    <w:name w:val="CellHeadingCenter"/>
    <w:rsid w:val="000A168F"/>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
    <w:name w:val="CellIndent1"/>
    <w:rsid w:val="00B4374F"/>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
    <w:name w:val="CellIndent2"/>
    <w:rsid w:val="00B4374F"/>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
    <w:name w:val="CellIndent3"/>
    <w:rsid w:val="00701594"/>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
    <w:name w:val="CellNote"/>
    <w:rsid w:val="00701594"/>
    <w:pPr>
      <w:ind w:left="360" w:right="432"/>
    </w:pPr>
    <w:rPr>
      <w:sz w:val="18"/>
      <w:szCs w:val="18"/>
    </w:rPr>
  </w:style>
  <w:style w:type="paragraph" w:customStyle="1" w:styleId="Code">
    <w:name w:val="Code"/>
    <w:basedOn w:val="Normal"/>
    <w:rsid w:val="00DB57D9"/>
    <w:pPr>
      <w:tabs>
        <w:tab w:val="left" w:pos="3600"/>
        <w:tab w:val="left" w:pos="5760"/>
      </w:tabs>
    </w:pPr>
    <w:rPr>
      <w:rFonts w:ascii="Courier New" w:hAnsi="Courier New"/>
      <w:sz w:val="18"/>
      <w:szCs w:val="16"/>
    </w:rPr>
  </w:style>
  <w:style w:type="paragraph" w:customStyle="1" w:styleId="Equation">
    <w:name w:val="Equation"/>
    <w:rsid w:val="00EE60CC"/>
    <w:pPr>
      <w:tabs>
        <w:tab w:val="num" w:pos="720"/>
      </w:tabs>
      <w:spacing w:before="240" w:after="240"/>
      <w:ind w:left="864" w:hanging="504"/>
    </w:pPr>
    <w:rPr>
      <w:i/>
    </w:rPr>
  </w:style>
  <w:style w:type="paragraph" w:customStyle="1" w:styleId="Figure">
    <w:name w:val="Figure"/>
    <w:next w:val="Body"/>
    <w:rsid w:val="005D5AE9"/>
    <w:pPr>
      <w:numPr>
        <w:numId w:val="6"/>
      </w:numPr>
      <w:tabs>
        <w:tab w:val="clear" w:pos="7110"/>
        <w:tab w:val="num" w:pos="1080"/>
      </w:tabs>
      <w:spacing w:before="240" w:after="240" w:line="240" w:lineRule="exact"/>
      <w:ind w:left="360"/>
      <w:jc w:val="center"/>
    </w:pPr>
    <w:rPr>
      <w:rFonts w:ascii="Arial" w:hAnsi="Arial"/>
      <w:b/>
      <w:color w:val="2F4D87"/>
      <w:szCs w:val="22"/>
    </w:rPr>
  </w:style>
  <w:style w:type="paragraph" w:customStyle="1" w:styleId="FigureLabel">
    <w:name w:val="FigureLabel"/>
    <w:basedOn w:val="Normal"/>
    <w:rsid w:val="00EE60CC"/>
    <w:pPr>
      <w:jc w:val="center"/>
    </w:pPr>
    <w:rPr>
      <w:rFonts w:ascii="Arial" w:hAnsi="Arial" w:cs="Helvetica"/>
      <w:sz w:val="16"/>
      <w:szCs w:val="16"/>
    </w:rPr>
  </w:style>
  <w:style w:type="paragraph" w:styleId="Footer">
    <w:name w:val="footer"/>
    <w:basedOn w:val="Normal"/>
    <w:link w:val="FooterChar"/>
    <w:rsid w:val="00EE60CC"/>
    <w:pPr>
      <w:tabs>
        <w:tab w:val="right" w:pos="9360"/>
      </w:tabs>
    </w:pPr>
    <w:rPr>
      <w:rFonts w:ascii="Arial" w:hAnsi="Arial"/>
      <w:sz w:val="16"/>
      <w:szCs w:val="16"/>
    </w:rPr>
  </w:style>
  <w:style w:type="character" w:customStyle="1" w:styleId="FooterChar">
    <w:name w:val="Footer Char"/>
    <w:basedOn w:val="DefaultParagraphFont"/>
    <w:link w:val="Footer"/>
    <w:rsid w:val="00EE60CC"/>
    <w:rPr>
      <w:rFonts w:ascii="Arial" w:hAnsi="Arial"/>
      <w:color w:val="000000"/>
      <w:sz w:val="16"/>
      <w:szCs w:val="16"/>
      <w:lang w:val="en-US" w:eastAsia="en-US" w:bidi="ar-SA"/>
    </w:rPr>
  </w:style>
  <w:style w:type="paragraph" w:customStyle="1" w:styleId="Footnote">
    <w:name w:val="Footnote"/>
    <w:basedOn w:val="Normal"/>
    <w:rsid w:val="008F6A85"/>
    <w:pPr>
      <w:tabs>
        <w:tab w:val="left" w:pos="115"/>
        <w:tab w:val="left" w:pos="288"/>
      </w:tabs>
      <w:ind w:left="2333" w:hanging="173"/>
    </w:pPr>
    <w:rPr>
      <w:sz w:val="15"/>
      <w:szCs w:val="15"/>
    </w:rPr>
  </w:style>
  <w:style w:type="paragraph" w:customStyle="1" w:styleId="GlossTerm">
    <w:name w:val="GlossTerm"/>
    <w:basedOn w:val="Normal"/>
    <w:rsid w:val="00717214"/>
    <w:rPr>
      <w:b/>
      <w:szCs w:val="22"/>
    </w:rPr>
  </w:style>
  <w:style w:type="paragraph" w:customStyle="1" w:styleId="HeadingFeature">
    <w:name w:val="HeadingFeature"/>
    <w:next w:val="Body"/>
    <w:rsid w:val="00E8028B"/>
    <w:pPr>
      <w:spacing w:before="360" w:after="240"/>
    </w:pPr>
    <w:rPr>
      <w:rFonts w:ascii="Arial" w:hAnsi="Arial"/>
      <w:b/>
      <w:color w:val="2F4D87"/>
    </w:rPr>
  </w:style>
  <w:style w:type="paragraph" w:customStyle="1" w:styleId="Indent1">
    <w:name w:val="Indent1"/>
    <w:rsid w:val="00105E32"/>
    <w:pPr>
      <w:tabs>
        <w:tab w:val="left" w:pos="144"/>
        <w:tab w:val="left" w:pos="864"/>
        <w:tab w:val="left" w:pos="1584"/>
        <w:tab w:val="left" w:pos="2304"/>
        <w:tab w:val="left" w:pos="3024"/>
        <w:tab w:val="left" w:pos="3744"/>
        <w:tab w:val="left" w:pos="4464"/>
        <w:tab w:val="left" w:pos="5184"/>
        <w:tab w:val="left" w:pos="5904"/>
      </w:tabs>
      <w:spacing w:before="120"/>
      <w:ind w:left="720"/>
    </w:pPr>
    <w:rPr>
      <w:szCs w:val="22"/>
    </w:rPr>
  </w:style>
  <w:style w:type="paragraph" w:customStyle="1" w:styleId="Indent2">
    <w:name w:val="Indent2"/>
    <w:rsid w:val="00105E32"/>
    <w:pPr>
      <w:tabs>
        <w:tab w:val="left" w:pos="0"/>
        <w:tab w:val="left" w:pos="810"/>
        <w:tab w:val="left" w:pos="2160"/>
        <w:tab w:val="left" w:pos="2880"/>
        <w:tab w:val="left" w:pos="3600"/>
        <w:tab w:val="left" w:pos="4320"/>
        <w:tab w:val="left" w:pos="5040"/>
        <w:tab w:val="left" w:pos="5760"/>
        <w:tab w:val="left" w:pos="6480"/>
      </w:tabs>
      <w:spacing w:before="120"/>
      <w:ind w:left="1440"/>
    </w:pPr>
    <w:rPr>
      <w:szCs w:val="22"/>
    </w:rPr>
  </w:style>
  <w:style w:type="paragraph" w:customStyle="1" w:styleId="Indent3">
    <w:name w:val="Indent3"/>
    <w:basedOn w:val="Body"/>
    <w:rsid w:val="008F6A85"/>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
    <w:name w:val="Addendum"/>
    <w:next w:val="Body"/>
    <w:rsid w:val="00B504D1"/>
    <w:pPr>
      <w:pageBreakBefore/>
      <w:numPr>
        <w:numId w:val="1"/>
      </w:numPr>
      <w:spacing w:before="240" w:after="240" w:line="640" w:lineRule="atLeast"/>
    </w:pPr>
    <w:rPr>
      <w:rFonts w:ascii="Arial" w:hAnsi="Arial"/>
      <w:b/>
      <w:color w:val="2F4D87"/>
      <w:sz w:val="40"/>
    </w:rPr>
  </w:style>
  <w:style w:type="paragraph" w:customStyle="1" w:styleId="ProcedureHead">
    <w:name w:val="ProcedureHead"/>
    <w:basedOn w:val="Normal"/>
    <w:next w:val="Step1"/>
    <w:rsid w:val="005E6B3A"/>
    <w:pPr>
      <w:tabs>
        <w:tab w:val="left" w:pos="1628"/>
        <w:tab w:val="left" w:pos="1973"/>
      </w:tabs>
      <w:spacing w:before="240" w:after="240"/>
      <w:ind w:left="346" w:hanging="346"/>
    </w:pPr>
    <w:rPr>
      <w:rFonts w:ascii="Arial" w:hAnsi="Arial"/>
      <w:b/>
      <w:color w:val="002B5C"/>
    </w:rPr>
  </w:style>
  <w:style w:type="paragraph" w:customStyle="1" w:styleId="Step1">
    <w:name w:val="Step1"/>
    <w:rsid w:val="005E6B3A"/>
    <w:pPr>
      <w:numPr>
        <w:numId w:val="15"/>
      </w:numPr>
      <w:tabs>
        <w:tab w:val="left" w:pos="1440"/>
      </w:tabs>
      <w:spacing w:before="120"/>
      <w:ind w:left="0" w:firstLine="0"/>
    </w:pPr>
    <w:rPr>
      <w:b/>
      <w:color w:val="2F4D87"/>
      <w:szCs w:val="22"/>
    </w:rPr>
  </w:style>
  <w:style w:type="paragraph" w:customStyle="1" w:styleId="RegisterDef">
    <w:name w:val="Register Def"/>
    <w:rsid w:val="004475ED"/>
    <w:pPr>
      <w:tabs>
        <w:tab w:val="center" w:pos="2160"/>
        <w:tab w:val="right" w:pos="6480"/>
      </w:tabs>
      <w:spacing w:before="240" w:after="240"/>
      <w:ind w:left="360"/>
    </w:pPr>
    <w:rPr>
      <w:rFonts w:ascii="Arial" w:hAnsi="Arial"/>
      <w:sz w:val="22"/>
      <w:szCs w:val="22"/>
    </w:rPr>
  </w:style>
  <w:style w:type="paragraph" w:customStyle="1" w:styleId="Step2">
    <w:name w:val="Step2"/>
    <w:rsid w:val="004475ED"/>
    <w:pPr>
      <w:tabs>
        <w:tab w:val="left" w:pos="720"/>
        <w:tab w:val="right" w:pos="864"/>
        <w:tab w:val="left" w:pos="1080"/>
      </w:tabs>
      <w:ind w:left="1080" w:hanging="360"/>
    </w:pPr>
    <w:rPr>
      <w:rFonts w:ascii="Arial" w:hAnsi="Arial"/>
      <w:b/>
      <w:sz w:val="22"/>
      <w:szCs w:val="22"/>
    </w:rPr>
  </w:style>
  <w:style w:type="paragraph" w:customStyle="1" w:styleId="Step3">
    <w:name w:val="Step3"/>
    <w:rsid w:val="004475ED"/>
    <w:pPr>
      <w:tabs>
        <w:tab w:val="num" w:pos="1440"/>
      </w:tabs>
      <w:ind w:left="1440" w:hanging="180"/>
    </w:pPr>
    <w:rPr>
      <w:rFonts w:ascii="Arial" w:hAnsi="Arial"/>
      <w:b/>
      <w:sz w:val="22"/>
      <w:szCs w:val="22"/>
    </w:rPr>
  </w:style>
  <w:style w:type="paragraph" w:customStyle="1" w:styleId="TableFootnote">
    <w:name w:val="TableFootnote"/>
    <w:rsid w:val="004475ED"/>
    <w:pPr>
      <w:tabs>
        <w:tab w:val="left" w:pos="1743"/>
        <w:tab w:val="left" w:pos="1930"/>
      </w:tabs>
      <w:spacing w:before="240" w:after="240"/>
      <w:ind w:left="1742" w:hanging="187"/>
    </w:pPr>
    <w:rPr>
      <w:sz w:val="15"/>
      <w:szCs w:val="15"/>
    </w:rPr>
  </w:style>
  <w:style w:type="paragraph" w:customStyle="1" w:styleId="TableTitle">
    <w:name w:val="TableTitle"/>
    <w:rsid w:val="00F454E2"/>
    <w:pPr>
      <w:keepNext/>
      <w:numPr>
        <w:numId w:val="7"/>
      </w:numPr>
      <w:tabs>
        <w:tab w:val="left" w:pos="900"/>
      </w:tabs>
      <w:spacing w:before="240" w:after="240"/>
    </w:pPr>
    <w:rPr>
      <w:rFonts w:ascii="Arial" w:hAnsi="Arial"/>
      <w:b/>
      <w:color w:val="2F4D87"/>
      <w:szCs w:val="22"/>
    </w:rPr>
  </w:style>
  <w:style w:type="paragraph" w:styleId="Title">
    <w:name w:val="Title"/>
    <w:next w:val="Body"/>
    <w:rsid w:val="00B504D1"/>
    <w:pPr>
      <w:pageBreakBefore/>
      <w:tabs>
        <w:tab w:val="left" w:pos="1080"/>
      </w:tabs>
      <w:spacing w:before="240" w:after="240" w:line="640" w:lineRule="exact"/>
    </w:pPr>
    <w:rPr>
      <w:rFonts w:ascii="Arial" w:hAnsi="Arial"/>
      <w:b/>
      <w:color w:val="2F4D87"/>
      <w:sz w:val="40"/>
    </w:rPr>
  </w:style>
  <w:style w:type="paragraph" w:customStyle="1" w:styleId="FooterCentered">
    <w:name w:val="FooterCentered"/>
    <w:basedOn w:val="Footer"/>
    <w:rsid w:val="008F6A85"/>
    <w:pPr>
      <w:jc w:val="center"/>
    </w:pPr>
  </w:style>
  <w:style w:type="character" w:customStyle="1" w:styleId="Register">
    <w:name w:val="Register"/>
    <w:basedOn w:val="DefaultParagraphFont"/>
    <w:rsid w:val="004475ED"/>
    <w:rPr>
      <w:rFonts w:ascii="Arial" w:hAnsi="Arial"/>
      <w:b/>
      <w:sz w:val="20"/>
      <w:szCs w:val="20"/>
    </w:rPr>
  </w:style>
  <w:style w:type="paragraph" w:customStyle="1" w:styleId="HeadingPreface">
    <w:name w:val="HeadingPreface"/>
    <w:next w:val="Body"/>
    <w:rsid w:val="00F454E2"/>
    <w:pPr>
      <w:keepNext/>
      <w:tabs>
        <w:tab w:val="left" w:pos="835"/>
      </w:tabs>
      <w:spacing w:before="360" w:after="240" w:line="360" w:lineRule="exact"/>
      <w:outlineLvl w:val="0"/>
    </w:pPr>
    <w:rPr>
      <w:rFonts w:ascii="Arial" w:hAnsi="Arial"/>
      <w:b/>
      <w:color w:val="2F4D87"/>
      <w:sz w:val="32"/>
    </w:rPr>
  </w:style>
  <w:style w:type="paragraph" w:styleId="TOC1">
    <w:name w:val="toc 1"/>
    <w:next w:val="TOC2"/>
    <w:uiPriority w:val="39"/>
    <w:rsid w:val="004475ED"/>
    <w:pPr>
      <w:tabs>
        <w:tab w:val="left" w:pos="360"/>
        <w:tab w:val="left" w:pos="446"/>
        <w:tab w:val="right" w:leader="dot" w:pos="9360"/>
      </w:tabs>
      <w:spacing w:before="120"/>
      <w:ind w:right="270"/>
    </w:pPr>
    <w:rPr>
      <w:rFonts w:ascii="Arial" w:hAnsi="Arial"/>
      <w:b/>
      <w:noProof/>
      <w:color w:val="002B5C"/>
      <w:sz w:val="22"/>
      <w:szCs w:val="44"/>
    </w:rPr>
  </w:style>
  <w:style w:type="paragraph" w:styleId="TOC2">
    <w:name w:val="toc 2"/>
    <w:basedOn w:val="Normal"/>
    <w:next w:val="Normal"/>
    <w:uiPriority w:val="39"/>
    <w:rsid w:val="008F6A85"/>
    <w:pPr>
      <w:tabs>
        <w:tab w:val="right" w:leader="dot" w:pos="9360"/>
      </w:tabs>
      <w:ind w:left="216" w:right="270"/>
    </w:pPr>
    <w:rPr>
      <w:szCs w:val="36"/>
    </w:rPr>
  </w:style>
  <w:style w:type="paragraph" w:customStyle="1" w:styleId="CopyrightHeading">
    <w:name w:val="Copyright Heading"/>
    <w:rsid w:val="005D5AE9"/>
    <w:pPr>
      <w:tabs>
        <w:tab w:val="left" w:pos="360"/>
      </w:tabs>
      <w:spacing w:before="120" w:after="120"/>
      <w:ind w:left="2160" w:hanging="2160"/>
    </w:pPr>
    <w:rPr>
      <w:rFonts w:ascii="Arial" w:hAnsi="Arial"/>
      <w:b/>
      <w:color w:val="2F4D87"/>
      <w:sz w:val="18"/>
    </w:rPr>
  </w:style>
  <w:style w:type="paragraph" w:customStyle="1" w:styleId="BookTitle1">
    <w:name w:val="Book Title1"/>
    <w:next w:val="Body"/>
    <w:rsid w:val="005D5AE9"/>
    <w:pPr>
      <w:spacing w:before="720" w:after="720" w:line="720" w:lineRule="exact"/>
      <w:ind w:left="432"/>
    </w:pPr>
    <w:rPr>
      <w:rFonts w:ascii="Arial" w:hAnsi="Arial"/>
      <w:b/>
      <w:color w:val="2F4D87"/>
      <w:sz w:val="44"/>
    </w:rPr>
  </w:style>
  <w:style w:type="paragraph" w:customStyle="1" w:styleId="BookTitle2">
    <w:name w:val="BookTitle2"/>
    <w:next w:val="Body"/>
    <w:rsid w:val="005D5AE9"/>
    <w:pPr>
      <w:spacing w:before="520" w:after="480" w:line="520" w:lineRule="exact"/>
      <w:ind w:left="432"/>
    </w:pPr>
    <w:rPr>
      <w:rFonts w:ascii="Arial" w:hAnsi="Arial"/>
      <w:b/>
      <w:color w:val="2F4D87"/>
      <w:sz w:val="40"/>
    </w:rPr>
  </w:style>
  <w:style w:type="paragraph" w:customStyle="1" w:styleId="DocumentType">
    <w:name w:val="Document Type"/>
    <w:rsid w:val="00EE60CC"/>
    <w:pPr>
      <w:spacing w:before="600" w:after="600" w:line="580" w:lineRule="exact"/>
      <w:ind w:left="432"/>
    </w:pPr>
    <w:rPr>
      <w:rFonts w:ascii="Arial" w:hAnsi="Arial"/>
      <w:b/>
      <w:sz w:val="36"/>
    </w:rPr>
  </w:style>
  <w:style w:type="paragraph" w:customStyle="1" w:styleId="InternalUseCover">
    <w:name w:val="Internal Use Cover"/>
    <w:basedOn w:val="Normal"/>
    <w:rsid w:val="004475ED"/>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styleId="TOC3">
    <w:name w:val="toc 3"/>
    <w:basedOn w:val="Normal"/>
    <w:next w:val="Normal"/>
    <w:uiPriority w:val="39"/>
    <w:rsid w:val="008F6A85"/>
    <w:pPr>
      <w:tabs>
        <w:tab w:val="left" w:pos="1350"/>
        <w:tab w:val="right" w:leader="dot" w:pos="9360"/>
      </w:tabs>
      <w:ind w:left="446"/>
    </w:pPr>
    <w:rPr>
      <w:iCs/>
      <w:szCs w:val="28"/>
    </w:rPr>
  </w:style>
  <w:style w:type="paragraph" w:styleId="TOC4">
    <w:name w:val="toc 4"/>
    <w:basedOn w:val="Normal"/>
    <w:next w:val="Normal"/>
    <w:semiHidden/>
    <w:rsid w:val="008F6A85"/>
    <w:pPr>
      <w:ind w:left="660"/>
    </w:pPr>
    <w:rPr>
      <w:szCs w:val="21"/>
    </w:rPr>
  </w:style>
  <w:style w:type="paragraph" w:styleId="Header">
    <w:name w:val="header"/>
    <w:basedOn w:val="Normal"/>
    <w:link w:val="HeaderChar"/>
    <w:rsid w:val="00EE60CC"/>
    <w:pPr>
      <w:tabs>
        <w:tab w:val="right" w:pos="432"/>
        <w:tab w:val="right" w:pos="9270"/>
      </w:tabs>
    </w:pPr>
    <w:rPr>
      <w:rFonts w:ascii="Arial" w:hAnsi="Arial"/>
      <w:b/>
      <w:noProof/>
    </w:rPr>
  </w:style>
  <w:style w:type="character" w:customStyle="1" w:styleId="HeaderChar">
    <w:name w:val="Header Char"/>
    <w:basedOn w:val="DefaultParagraphFont"/>
    <w:link w:val="Header"/>
    <w:rsid w:val="00EE60CC"/>
    <w:rPr>
      <w:rFonts w:ascii="Arial" w:hAnsi="Arial"/>
      <w:b/>
      <w:bCs/>
      <w:noProof/>
      <w:color w:val="000000"/>
      <w:lang w:val="en-US" w:eastAsia="en-US" w:bidi="ar-SA"/>
    </w:rPr>
  </w:style>
  <w:style w:type="character" w:styleId="PageNumber">
    <w:name w:val="page number"/>
    <w:basedOn w:val="DefaultParagraphFont"/>
    <w:rsid w:val="00574E91"/>
    <w:rPr>
      <w:rFonts w:ascii="Verdana" w:hAnsi="Verdana"/>
      <w:sz w:val="16"/>
    </w:rPr>
  </w:style>
  <w:style w:type="paragraph" w:customStyle="1" w:styleId="GlossText">
    <w:name w:val="GlossText"/>
    <w:basedOn w:val="Normal"/>
    <w:rsid w:val="008F6A85"/>
    <w:pPr>
      <w:tabs>
        <w:tab w:val="left" w:pos="1800"/>
      </w:tabs>
      <w:ind w:left="432"/>
    </w:pPr>
    <w:rPr>
      <w:szCs w:val="22"/>
    </w:rPr>
  </w:style>
  <w:style w:type="paragraph" w:customStyle="1" w:styleId="Exar">
    <w:name w:val="Exar"/>
    <w:basedOn w:val="Footer"/>
    <w:rsid w:val="00F454E2"/>
    <w:pPr>
      <w:tabs>
        <w:tab w:val="clear" w:pos="9360"/>
        <w:tab w:val="left" w:pos="720"/>
        <w:tab w:val="right" w:pos="8640"/>
      </w:tabs>
    </w:pPr>
    <w:rPr>
      <w:b/>
      <w:color w:val="2F4D87"/>
    </w:rPr>
  </w:style>
  <w:style w:type="character" w:styleId="Hyperlink">
    <w:name w:val="Hyperlink"/>
    <w:basedOn w:val="DefaultParagraphFont"/>
    <w:uiPriority w:val="99"/>
    <w:rsid w:val="003831F4"/>
    <w:rPr>
      <w:color w:val="0000FF"/>
      <w:u w:val="single"/>
    </w:rPr>
  </w:style>
  <w:style w:type="paragraph" w:customStyle="1" w:styleId="CONFIDENTIAL">
    <w:name w:val="CONFIDENTIAL"/>
    <w:rsid w:val="005D5AE9"/>
    <w:pPr>
      <w:jc w:val="right"/>
    </w:pPr>
    <w:rPr>
      <w:rFonts w:ascii="Arial" w:hAnsi="Arial"/>
      <w:b/>
      <w:color w:val="2F4D87"/>
      <w:sz w:val="44"/>
      <w:szCs w:val="22"/>
    </w:rPr>
  </w:style>
  <w:style w:type="character" w:customStyle="1" w:styleId="SIGNAL">
    <w:name w:val="SIGNAL"/>
    <w:rsid w:val="00BB56DD"/>
    <w:rPr>
      <w:rFonts w:ascii="Verdana" w:hAnsi="Verdana"/>
      <w:b/>
      <w:smallCaps/>
      <w:color w:val="000000"/>
      <w:sz w:val="20"/>
    </w:rPr>
  </w:style>
  <w:style w:type="paragraph" w:styleId="NoteHeading">
    <w:name w:val="Note Heading"/>
    <w:next w:val="Normal"/>
    <w:rsid w:val="002A3A7D"/>
    <w:pPr>
      <w:numPr>
        <w:numId w:val="12"/>
      </w:numPr>
      <w:tabs>
        <w:tab w:val="clear" w:pos="2448"/>
      </w:tabs>
      <w:ind w:left="648"/>
    </w:pPr>
    <w:rPr>
      <w:b/>
    </w:rPr>
  </w:style>
  <w:style w:type="paragraph" w:customStyle="1" w:styleId="Notetext">
    <w:name w:val="Notetext"/>
    <w:next w:val="Body"/>
    <w:rsid w:val="00F06CAE"/>
    <w:pPr>
      <w:ind w:left="547" w:right="1080"/>
      <w:jc w:val="both"/>
    </w:pPr>
  </w:style>
  <w:style w:type="paragraph" w:customStyle="1" w:styleId="PageNumbereven">
    <w:name w:val="Page Number(even)"/>
    <w:basedOn w:val="Footer"/>
    <w:semiHidden/>
    <w:rsid w:val="008F6A85"/>
  </w:style>
  <w:style w:type="paragraph" w:customStyle="1" w:styleId="Headereven">
    <w:name w:val="Header(even)"/>
    <w:basedOn w:val="Header"/>
    <w:rsid w:val="008F6A85"/>
    <w:pPr>
      <w:tabs>
        <w:tab w:val="clear" w:pos="9270"/>
      </w:tabs>
    </w:pPr>
  </w:style>
  <w:style w:type="paragraph" w:customStyle="1" w:styleId="Footereven">
    <w:name w:val="Footer(even)"/>
    <w:basedOn w:val="Footer"/>
    <w:rsid w:val="008F6A85"/>
    <w:pPr>
      <w:ind w:right="-90"/>
    </w:pPr>
  </w:style>
  <w:style w:type="paragraph" w:customStyle="1" w:styleId="Glossary">
    <w:name w:val="Glossary"/>
    <w:basedOn w:val="Normal"/>
    <w:next w:val="GlossTerm"/>
    <w:rsid w:val="005D5AE9"/>
    <w:pPr>
      <w:tabs>
        <w:tab w:val="left" w:pos="360"/>
      </w:tabs>
      <w:autoSpaceDE/>
      <w:autoSpaceDN/>
      <w:adjustRightInd/>
      <w:spacing w:before="1080" w:after="480" w:line="1080" w:lineRule="exact"/>
    </w:pPr>
    <w:rPr>
      <w:rFonts w:ascii="Arial" w:hAnsi="Arial"/>
      <w:b/>
      <w:color w:val="2F4D87"/>
      <w:sz w:val="48"/>
    </w:rPr>
  </w:style>
  <w:style w:type="paragraph" w:customStyle="1" w:styleId="Addendum1">
    <w:name w:val="Addendum1+"/>
    <w:basedOn w:val="Addendum"/>
    <w:next w:val="Body"/>
    <w:rsid w:val="00F179C5"/>
    <w:pPr>
      <w:pageBreakBefore w:val="0"/>
      <w:numPr>
        <w:numId w:val="0"/>
      </w:numPr>
      <w:tabs>
        <w:tab w:val="num" w:pos="1080"/>
      </w:tabs>
      <w:spacing w:line="480" w:lineRule="atLeast"/>
      <w:ind w:left="360" w:hanging="360"/>
    </w:pPr>
    <w:rPr>
      <w:sz w:val="36"/>
    </w:rPr>
  </w:style>
  <w:style w:type="character" w:customStyle="1" w:styleId="RegisterBitField">
    <w:name w:val="Register|Bit|Field"/>
    <w:basedOn w:val="DefaultParagraphFont"/>
    <w:rsid w:val="004475ED"/>
    <w:rPr>
      <w:rFonts w:ascii="Arial" w:hAnsi="Arial"/>
      <w:b/>
      <w:caps/>
      <w:sz w:val="22"/>
      <w:szCs w:val="20"/>
    </w:rPr>
  </w:style>
  <w:style w:type="paragraph" w:customStyle="1" w:styleId="HeaderNumber">
    <w:name w:val="HeaderNumber"/>
    <w:rsid w:val="00EE60CC"/>
    <w:rPr>
      <w:rFonts w:ascii="Arial" w:hAnsi="Arial"/>
      <w:b/>
      <w:color w:val="002B5C"/>
      <w:sz w:val="48"/>
    </w:rPr>
  </w:style>
  <w:style w:type="paragraph" w:customStyle="1" w:styleId="Addendum2">
    <w:name w:val="Addendum2"/>
    <w:next w:val="SpecNo"/>
    <w:rsid w:val="005D5AE9"/>
    <w:pPr>
      <w:tabs>
        <w:tab w:val="num" w:pos="720"/>
      </w:tabs>
      <w:spacing w:before="480" w:after="240"/>
      <w:ind w:left="360" w:hanging="360"/>
    </w:pPr>
    <w:rPr>
      <w:rFonts w:ascii="Arial" w:hAnsi="Arial"/>
      <w:b/>
      <w:color w:val="2F4D87"/>
      <w:sz w:val="36"/>
    </w:rPr>
  </w:style>
  <w:style w:type="paragraph" w:customStyle="1" w:styleId="SpecNo">
    <w:name w:val="SpecNo+"/>
    <w:basedOn w:val="SpecNo0"/>
    <w:rsid w:val="008F6A85"/>
  </w:style>
  <w:style w:type="paragraph" w:customStyle="1" w:styleId="SpecNo0">
    <w:name w:val="SpecNo"/>
    <w:next w:val="SpecNo"/>
    <w:rsid w:val="004475ED"/>
    <w:pPr>
      <w:tabs>
        <w:tab w:val="num" w:pos="1440"/>
        <w:tab w:val="left" w:pos="1800"/>
        <w:tab w:val="left" w:pos="2520"/>
        <w:tab w:val="left" w:pos="3240"/>
        <w:tab w:val="left" w:pos="3960"/>
        <w:tab w:val="left" w:pos="4680"/>
        <w:tab w:val="left" w:pos="5400"/>
        <w:tab w:val="left" w:pos="6120"/>
        <w:tab w:val="left" w:pos="6840"/>
      </w:tabs>
      <w:spacing w:before="120" w:after="120"/>
      <w:ind w:left="1440" w:hanging="1440"/>
    </w:pPr>
    <w:rPr>
      <w:rFonts w:ascii="Arial" w:hAnsi="Arial"/>
      <w:sz w:val="22"/>
    </w:rPr>
  </w:style>
  <w:style w:type="paragraph" w:customStyle="1" w:styleId="Description">
    <w:name w:val="Description"/>
    <w:rsid w:val="008F6A85"/>
    <w:pPr>
      <w:spacing w:before="120" w:after="120"/>
      <w:ind w:left="1800" w:hanging="1800"/>
    </w:pPr>
    <w:rPr>
      <w:sz w:val="22"/>
    </w:rPr>
  </w:style>
  <w:style w:type="paragraph" w:customStyle="1" w:styleId="Addendum0">
    <w:name w:val="Addendum+"/>
    <w:basedOn w:val="Addendum"/>
    <w:next w:val="Body"/>
    <w:rsid w:val="008F6A85"/>
    <w:pPr>
      <w:numPr>
        <w:numId w:val="0"/>
      </w:numPr>
      <w:tabs>
        <w:tab w:val="num" w:pos="720"/>
      </w:tabs>
      <w:ind w:left="360" w:hanging="360"/>
    </w:pPr>
    <w:rPr>
      <w:sz w:val="44"/>
    </w:rPr>
  </w:style>
  <w:style w:type="paragraph" w:customStyle="1" w:styleId="DocChangeNo0">
    <w:name w:val="DocChangeNo.+"/>
    <w:basedOn w:val="DocChangeNo"/>
    <w:rsid w:val="008F6A85"/>
    <w:pPr>
      <w:numPr>
        <w:numId w:val="9"/>
      </w:numPr>
      <w:tabs>
        <w:tab w:val="clear" w:pos="1440"/>
        <w:tab w:val="num" w:pos="1260"/>
      </w:tabs>
      <w:ind w:left="1260" w:hanging="1260"/>
    </w:pPr>
  </w:style>
  <w:style w:type="paragraph" w:customStyle="1" w:styleId="DocChangeNo">
    <w:name w:val="DocChangeNo."/>
    <w:next w:val="DocChangeNo0"/>
    <w:rsid w:val="00F179C5"/>
    <w:pPr>
      <w:numPr>
        <w:numId w:val="8"/>
      </w:numPr>
      <w:tabs>
        <w:tab w:val="clear" w:pos="1440"/>
        <w:tab w:val="num" w:pos="1260"/>
      </w:tabs>
      <w:spacing w:before="120" w:after="120"/>
      <w:ind w:left="1260" w:hanging="1260"/>
    </w:pPr>
  </w:style>
  <w:style w:type="paragraph" w:customStyle="1" w:styleId="Addendum20">
    <w:name w:val="Addendum2+"/>
    <w:basedOn w:val="Addendum2"/>
    <w:rsid w:val="008F6A85"/>
    <w:rPr>
      <w:sz w:val="32"/>
    </w:rPr>
  </w:style>
  <w:style w:type="paragraph" w:customStyle="1" w:styleId="CellHeadingUnder">
    <w:name w:val="CellHeadingUnder"/>
    <w:basedOn w:val="CellHeading"/>
    <w:next w:val="CellBody"/>
    <w:rsid w:val="008F6A85"/>
    <w:rPr>
      <w:u w:val="single"/>
    </w:rPr>
  </w:style>
  <w:style w:type="paragraph" w:customStyle="1" w:styleId="CellNoteHeading">
    <w:name w:val="CellNoteHeading"/>
    <w:next w:val="CellNote"/>
    <w:rsid w:val="00EE60CC"/>
    <w:pPr>
      <w:tabs>
        <w:tab w:val="num" w:pos="648"/>
      </w:tabs>
      <w:ind w:left="648" w:hanging="648"/>
    </w:pPr>
    <w:rPr>
      <w:rFonts w:ascii="Arial" w:hAnsi="Arial"/>
      <w:b/>
      <w:szCs w:val="18"/>
    </w:rPr>
  </w:style>
  <w:style w:type="character" w:customStyle="1" w:styleId="Function">
    <w:name w:val="Function"/>
    <w:basedOn w:val="DefaultParagraphFont"/>
    <w:rsid w:val="00EE60CC"/>
    <w:rPr>
      <w:rFonts w:ascii="Courier New" w:hAnsi="Courier New"/>
      <w:b/>
      <w:sz w:val="20"/>
    </w:rPr>
  </w:style>
  <w:style w:type="paragraph" w:customStyle="1" w:styleId="CellHeadingFieldDesc">
    <w:name w:val="CellHeadingField|Desc"/>
    <w:rsid w:val="00EE60CC"/>
    <w:rPr>
      <w:rFonts w:ascii="Arial" w:hAnsi="Arial"/>
      <w:b/>
    </w:rPr>
  </w:style>
  <w:style w:type="character" w:customStyle="1" w:styleId="REGISTERBITFIELD0">
    <w:name w:val="REGISTER|BIT|FIELD"/>
    <w:basedOn w:val="DefaultParagraphFont"/>
    <w:rsid w:val="004475ED"/>
    <w:rPr>
      <w:rFonts w:ascii="Arial" w:hAnsi="Arial"/>
      <w:b/>
      <w:caps/>
      <w:sz w:val="20"/>
      <w:szCs w:val="20"/>
    </w:rPr>
  </w:style>
  <w:style w:type="paragraph" w:customStyle="1" w:styleId="REGISTERBITFIELDCELL">
    <w:name w:val="REGISTER|BIT|FIELDCELL"/>
    <w:basedOn w:val="CellBody"/>
    <w:rsid w:val="004475ED"/>
    <w:rPr>
      <w:rFonts w:ascii="Arial" w:hAnsi="Arial"/>
      <w:b/>
      <w:caps/>
    </w:rPr>
  </w:style>
  <w:style w:type="paragraph" w:styleId="TOC5">
    <w:name w:val="toc 5"/>
    <w:basedOn w:val="Normal"/>
    <w:next w:val="Normal"/>
    <w:semiHidden/>
    <w:rsid w:val="008F6A85"/>
    <w:pPr>
      <w:ind w:left="800"/>
    </w:pPr>
  </w:style>
  <w:style w:type="paragraph" w:customStyle="1" w:styleId="Contents">
    <w:name w:val="Contents"/>
    <w:basedOn w:val="Title"/>
    <w:rsid w:val="00B504D1"/>
    <w:rPr>
      <w:szCs w:val="40"/>
    </w:rPr>
  </w:style>
  <w:style w:type="paragraph" w:styleId="TOC6">
    <w:name w:val="toc 6"/>
    <w:basedOn w:val="Normal"/>
    <w:next w:val="Normal"/>
    <w:semiHidden/>
    <w:rsid w:val="008F6A85"/>
    <w:pPr>
      <w:ind w:left="1000"/>
    </w:pPr>
  </w:style>
  <w:style w:type="paragraph" w:styleId="TOC7">
    <w:name w:val="toc 7"/>
    <w:basedOn w:val="Normal"/>
    <w:next w:val="Normal"/>
    <w:semiHidden/>
    <w:rsid w:val="008F6A85"/>
    <w:pPr>
      <w:ind w:left="1200"/>
    </w:pPr>
  </w:style>
  <w:style w:type="paragraph" w:styleId="TOC8">
    <w:name w:val="toc 8"/>
    <w:basedOn w:val="Normal"/>
    <w:next w:val="Normal"/>
    <w:semiHidden/>
    <w:rsid w:val="008F6A85"/>
    <w:pPr>
      <w:ind w:left="1400"/>
    </w:pPr>
  </w:style>
  <w:style w:type="paragraph" w:styleId="TOC9">
    <w:name w:val="toc 9"/>
    <w:basedOn w:val="Normal"/>
    <w:next w:val="Normal"/>
    <w:semiHidden/>
    <w:rsid w:val="008F6A85"/>
    <w:pPr>
      <w:ind w:left="1600"/>
    </w:pPr>
  </w:style>
  <w:style w:type="paragraph" w:customStyle="1" w:styleId="ExarConfidential">
    <w:name w:val="Exar Confidential"/>
    <w:basedOn w:val="Footer"/>
    <w:link w:val="ExarConfidentialChar"/>
    <w:rsid w:val="00F454E2"/>
    <w:pPr>
      <w:tabs>
        <w:tab w:val="clear" w:pos="9360"/>
        <w:tab w:val="left" w:pos="720"/>
        <w:tab w:val="right" w:pos="8640"/>
      </w:tabs>
      <w:jc w:val="right"/>
    </w:pPr>
    <w:rPr>
      <w:b/>
      <w:color w:val="2F4D87"/>
    </w:rPr>
  </w:style>
  <w:style w:type="character" w:customStyle="1" w:styleId="ExarConfidentialChar">
    <w:name w:val="Exar Confidential Char"/>
    <w:basedOn w:val="FooterChar"/>
    <w:link w:val="ExarConfidential"/>
    <w:rsid w:val="00F454E2"/>
    <w:rPr>
      <w:rFonts w:ascii="Arial" w:hAnsi="Arial"/>
      <w:b/>
      <w:bCs/>
      <w:color w:val="2F4D87"/>
      <w:sz w:val="16"/>
      <w:szCs w:val="16"/>
      <w:lang w:val="en-US" w:eastAsia="en-US" w:bidi="ar-SA"/>
    </w:rPr>
  </w:style>
  <w:style w:type="table" w:customStyle="1" w:styleId="HifnTable">
    <w:name w:val="Hifn Table"/>
    <w:basedOn w:val="TableGrid"/>
    <w:rsid w:val="004C383A"/>
    <w:rPr>
      <w:bCs/>
      <w:color w:val="000000"/>
      <w:kern w:val="0"/>
      <w:sz w:val="18"/>
      <w:szCs w:val="20"/>
      <w:lang w:eastAsia="zh-CN"/>
    </w:rPr>
    <w:tblPr>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rFonts w:ascii="Helvetica" w:hAnsi="Helvetica"/>
        <w:b/>
        <w:color w:val="FFFFFF"/>
        <w:sz w:val="20"/>
      </w:rPr>
      <w:tblPr/>
      <w:tcPr>
        <w:shd w:val="clear" w:color="auto" w:fill="002B5C"/>
      </w:tcPr>
    </w:tblStylePr>
  </w:style>
  <w:style w:type="table" w:styleId="TableGrid">
    <w:name w:val="Table Grid"/>
    <w:basedOn w:val="TableNormal"/>
    <w:uiPriority w:val="99"/>
    <w:rsid w:val="00EA376D"/>
    <w:pPr>
      <w:autoSpaceDE w:val="0"/>
      <w:autoSpaceDN w:val="0"/>
      <w:adjustRightInd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geNumbereven0">
    <w:name w:val="Page Number (even)"/>
    <w:rsid w:val="004475ED"/>
    <w:rPr>
      <w:rFonts w:ascii="Arial" w:hAnsi="Arial"/>
      <w:sz w:val="16"/>
    </w:rPr>
  </w:style>
  <w:style w:type="paragraph" w:styleId="TableofFigures">
    <w:name w:val="table of figures"/>
    <w:basedOn w:val="Normal"/>
    <w:next w:val="Normal"/>
    <w:uiPriority w:val="99"/>
    <w:rsid w:val="008F6A85"/>
    <w:pPr>
      <w:ind w:left="440" w:hanging="440"/>
    </w:pPr>
  </w:style>
  <w:style w:type="character" w:customStyle="1" w:styleId="Address">
    <w:name w:val="Address"/>
    <w:basedOn w:val="DefaultParagraphFont"/>
    <w:rsid w:val="00EE60CC"/>
    <w:rPr>
      <w:rFonts w:ascii="Arial" w:hAnsi="Arial"/>
      <w:i/>
      <w:sz w:val="22"/>
    </w:rPr>
  </w:style>
  <w:style w:type="paragraph" w:customStyle="1" w:styleId="Preliminary">
    <w:name w:val="Preliminary"/>
    <w:link w:val="PreliminaryChar"/>
    <w:rsid w:val="004475ED"/>
    <w:pPr>
      <w:jc w:val="center"/>
    </w:pPr>
    <w:rPr>
      <w:rFonts w:ascii="Arial" w:hAnsi="Arial"/>
      <w:b/>
      <w:color w:val="002B5C"/>
      <w:sz w:val="16"/>
      <w:szCs w:val="16"/>
    </w:rPr>
  </w:style>
  <w:style w:type="character" w:customStyle="1" w:styleId="PreliminaryChar">
    <w:name w:val="Preliminary Char"/>
    <w:basedOn w:val="DefaultParagraphFont"/>
    <w:link w:val="Preliminary"/>
    <w:rsid w:val="004475ED"/>
    <w:rPr>
      <w:rFonts w:ascii="Arial" w:hAnsi="Arial"/>
      <w:b/>
      <w:color w:val="002B5C"/>
      <w:sz w:val="16"/>
      <w:szCs w:val="16"/>
      <w:lang w:val="en-US" w:eastAsia="en-US" w:bidi="ar-SA"/>
    </w:rPr>
  </w:style>
  <w:style w:type="character" w:styleId="FollowedHyperlink">
    <w:name w:val="FollowedHyperlink"/>
    <w:basedOn w:val="DefaultParagraphFont"/>
    <w:uiPriority w:val="99"/>
    <w:rsid w:val="00052220"/>
    <w:rPr>
      <w:color w:val="800080"/>
      <w:u w:val="single"/>
    </w:rPr>
  </w:style>
  <w:style w:type="paragraph" w:styleId="BalloonText">
    <w:name w:val="Balloon Text"/>
    <w:basedOn w:val="Normal"/>
    <w:semiHidden/>
    <w:rsid w:val="00707B8A"/>
    <w:rPr>
      <w:rFonts w:ascii="Tahoma" w:hAnsi="Tahoma" w:cs="Tahoma"/>
      <w:sz w:val="16"/>
      <w:szCs w:val="16"/>
    </w:rPr>
  </w:style>
  <w:style w:type="paragraph" w:customStyle="1" w:styleId="Appendix">
    <w:name w:val="Appendix"/>
    <w:next w:val="Body"/>
    <w:rsid w:val="005D5AE9"/>
    <w:pPr>
      <w:pageBreakBefore/>
      <w:numPr>
        <w:numId w:val="11"/>
      </w:numPr>
      <w:spacing w:before="240" w:after="240" w:line="1200" w:lineRule="exact"/>
    </w:pPr>
    <w:rPr>
      <w:rFonts w:ascii="Arial" w:hAnsi="Arial"/>
      <w:b/>
      <w:color w:val="2F4D87"/>
      <w:sz w:val="44"/>
    </w:rPr>
  </w:style>
  <w:style w:type="paragraph" w:styleId="Caption">
    <w:name w:val="caption"/>
    <w:basedOn w:val="Normal"/>
    <w:next w:val="Normal"/>
    <w:uiPriority w:val="99"/>
    <w:qFormat/>
    <w:rsid w:val="00707B8A"/>
    <w:rPr>
      <w:b/>
    </w:rPr>
  </w:style>
  <w:style w:type="paragraph" w:styleId="Closing">
    <w:name w:val="Closing"/>
    <w:basedOn w:val="Normal"/>
    <w:rsid w:val="00707B8A"/>
    <w:pPr>
      <w:ind w:left="4320"/>
    </w:pPr>
  </w:style>
  <w:style w:type="paragraph" w:styleId="CommentText">
    <w:name w:val="annotation text"/>
    <w:basedOn w:val="Normal"/>
    <w:semiHidden/>
    <w:rsid w:val="00707B8A"/>
  </w:style>
  <w:style w:type="paragraph" w:styleId="CommentSubject">
    <w:name w:val="annotation subject"/>
    <w:basedOn w:val="CommentText"/>
    <w:next w:val="CommentText"/>
    <w:semiHidden/>
    <w:rsid w:val="00707B8A"/>
    <w:rPr>
      <w:b/>
    </w:rPr>
  </w:style>
  <w:style w:type="paragraph" w:styleId="Date">
    <w:name w:val="Date"/>
    <w:basedOn w:val="Normal"/>
    <w:next w:val="Normal"/>
    <w:rsid w:val="00707B8A"/>
  </w:style>
  <w:style w:type="paragraph" w:styleId="DocumentMap">
    <w:name w:val="Document Map"/>
    <w:basedOn w:val="Normal"/>
    <w:semiHidden/>
    <w:rsid w:val="00707B8A"/>
    <w:pPr>
      <w:shd w:val="clear" w:color="auto" w:fill="000080"/>
    </w:pPr>
    <w:rPr>
      <w:rFonts w:ascii="Tahoma" w:hAnsi="Tahoma" w:cs="Tahoma"/>
    </w:rPr>
  </w:style>
  <w:style w:type="paragraph" w:styleId="EndnoteText">
    <w:name w:val="endnote text"/>
    <w:basedOn w:val="Normal"/>
    <w:semiHidden/>
    <w:rsid w:val="00707B8A"/>
  </w:style>
  <w:style w:type="paragraph" w:styleId="FootnoteText">
    <w:name w:val="footnote text"/>
    <w:basedOn w:val="Normal"/>
    <w:semiHidden/>
    <w:rsid w:val="00707B8A"/>
  </w:style>
  <w:style w:type="paragraph" w:styleId="Index1">
    <w:name w:val="index 1"/>
    <w:basedOn w:val="Normal"/>
    <w:next w:val="Normal"/>
    <w:autoRedefine/>
    <w:semiHidden/>
    <w:rsid w:val="00707B8A"/>
    <w:pPr>
      <w:ind w:left="220" w:hanging="220"/>
    </w:pPr>
  </w:style>
  <w:style w:type="paragraph" w:styleId="Index2">
    <w:name w:val="index 2"/>
    <w:basedOn w:val="Normal"/>
    <w:next w:val="Normal"/>
    <w:autoRedefine/>
    <w:semiHidden/>
    <w:rsid w:val="00707B8A"/>
    <w:pPr>
      <w:ind w:left="440" w:hanging="220"/>
    </w:pPr>
  </w:style>
  <w:style w:type="paragraph" w:styleId="Index3">
    <w:name w:val="index 3"/>
    <w:basedOn w:val="Normal"/>
    <w:next w:val="Normal"/>
    <w:autoRedefine/>
    <w:semiHidden/>
    <w:rsid w:val="00707B8A"/>
    <w:pPr>
      <w:ind w:left="660" w:hanging="220"/>
    </w:pPr>
  </w:style>
  <w:style w:type="paragraph" w:styleId="Index4">
    <w:name w:val="index 4"/>
    <w:basedOn w:val="Normal"/>
    <w:next w:val="Normal"/>
    <w:autoRedefine/>
    <w:semiHidden/>
    <w:rsid w:val="00707B8A"/>
    <w:pPr>
      <w:ind w:left="880" w:hanging="220"/>
    </w:pPr>
  </w:style>
  <w:style w:type="paragraph" w:styleId="Index5">
    <w:name w:val="index 5"/>
    <w:basedOn w:val="Normal"/>
    <w:next w:val="Normal"/>
    <w:autoRedefine/>
    <w:semiHidden/>
    <w:rsid w:val="00707B8A"/>
    <w:pPr>
      <w:ind w:left="1100" w:hanging="220"/>
    </w:pPr>
  </w:style>
  <w:style w:type="paragraph" w:styleId="Index6">
    <w:name w:val="index 6"/>
    <w:basedOn w:val="Normal"/>
    <w:next w:val="Normal"/>
    <w:autoRedefine/>
    <w:semiHidden/>
    <w:rsid w:val="00707B8A"/>
    <w:pPr>
      <w:ind w:left="1320" w:hanging="220"/>
    </w:pPr>
  </w:style>
  <w:style w:type="paragraph" w:styleId="Index7">
    <w:name w:val="index 7"/>
    <w:basedOn w:val="Normal"/>
    <w:next w:val="Normal"/>
    <w:autoRedefine/>
    <w:semiHidden/>
    <w:rsid w:val="00707B8A"/>
    <w:pPr>
      <w:ind w:left="1540" w:hanging="220"/>
    </w:pPr>
  </w:style>
  <w:style w:type="paragraph" w:styleId="Index8">
    <w:name w:val="index 8"/>
    <w:basedOn w:val="Normal"/>
    <w:next w:val="Normal"/>
    <w:autoRedefine/>
    <w:semiHidden/>
    <w:rsid w:val="00707B8A"/>
    <w:pPr>
      <w:ind w:left="1760" w:hanging="220"/>
    </w:pPr>
  </w:style>
  <w:style w:type="paragraph" w:styleId="Index9">
    <w:name w:val="index 9"/>
    <w:basedOn w:val="Normal"/>
    <w:next w:val="Normal"/>
    <w:autoRedefine/>
    <w:semiHidden/>
    <w:rsid w:val="00707B8A"/>
    <w:pPr>
      <w:ind w:left="1980" w:hanging="220"/>
    </w:pPr>
  </w:style>
  <w:style w:type="paragraph" w:styleId="IndexHeading">
    <w:name w:val="index heading"/>
    <w:basedOn w:val="Normal"/>
    <w:next w:val="Index1"/>
    <w:semiHidden/>
    <w:rsid w:val="00707B8A"/>
    <w:rPr>
      <w:rFonts w:ascii="Arial" w:hAnsi="Arial"/>
      <w:b/>
    </w:rPr>
  </w:style>
  <w:style w:type="paragraph" w:styleId="MacroText">
    <w:name w:val="macro"/>
    <w:semiHidden/>
    <w:rsid w:val="00707B8A"/>
    <w:pPr>
      <w:tabs>
        <w:tab w:val="left" w:pos="480"/>
        <w:tab w:val="left" w:pos="960"/>
        <w:tab w:val="left" w:pos="1440"/>
        <w:tab w:val="left" w:pos="1920"/>
        <w:tab w:val="left" w:pos="2400"/>
        <w:tab w:val="left" w:pos="2880"/>
        <w:tab w:val="left" w:pos="3360"/>
        <w:tab w:val="left" w:pos="3840"/>
        <w:tab w:val="left" w:pos="4320"/>
      </w:tabs>
      <w:autoSpaceDE w:val="0"/>
      <w:autoSpaceDN w:val="0"/>
      <w:adjustRightInd w:val="0"/>
    </w:pPr>
    <w:rPr>
      <w:rFonts w:ascii="Courier New" w:hAnsi="Courier New" w:cs="Courier New"/>
      <w:color w:val="000000"/>
    </w:rPr>
  </w:style>
  <w:style w:type="paragraph" w:styleId="TableofAuthorities">
    <w:name w:val="table of authorities"/>
    <w:basedOn w:val="Normal"/>
    <w:next w:val="Normal"/>
    <w:semiHidden/>
    <w:rsid w:val="00707B8A"/>
    <w:pPr>
      <w:ind w:left="220" w:hanging="220"/>
    </w:pPr>
  </w:style>
  <w:style w:type="paragraph" w:styleId="TOAHeading">
    <w:name w:val="toa heading"/>
    <w:basedOn w:val="Normal"/>
    <w:next w:val="Normal"/>
    <w:semiHidden/>
    <w:rsid w:val="00707B8A"/>
    <w:pPr>
      <w:spacing w:before="120"/>
    </w:pPr>
    <w:rPr>
      <w:rFonts w:ascii="Arial" w:hAnsi="Arial"/>
      <w:b/>
    </w:rPr>
  </w:style>
  <w:style w:type="paragraph" w:customStyle="1" w:styleId="copyright">
    <w:name w:val="copyright"/>
    <w:basedOn w:val="Body"/>
    <w:rsid w:val="004D4FF9"/>
    <w:pPr>
      <w:tabs>
        <w:tab w:val="left" w:pos="9360"/>
      </w:tabs>
    </w:pPr>
    <w:rPr>
      <w:sz w:val="14"/>
      <w:szCs w:val="14"/>
    </w:rPr>
  </w:style>
  <w:style w:type="paragraph" w:customStyle="1" w:styleId="FunctionCall">
    <w:name w:val="Function Call"/>
    <w:next w:val="Body"/>
    <w:rsid w:val="00E33B59"/>
    <w:pPr>
      <w:tabs>
        <w:tab w:val="left" w:pos="3600"/>
        <w:tab w:val="left" w:pos="5760"/>
      </w:tabs>
      <w:ind w:left="432"/>
    </w:pPr>
    <w:rPr>
      <w:rFonts w:ascii="Courier New" w:hAnsi="Courier New"/>
      <w:color w:val="000000"/>
      <w:sz w:val="18"/>
    </w:rPr>
  </w:style>
  <w:style w:type="paragraph" w:customStyle="1" w:styleId="Appendix1">
    <w:name w:val="Appendix 1"/>
    <w:basedOn w:val="Heading2"/>
    <w:next w:val="Body"/>
    <w:rsid w:val="001D6134"/>
    <w:pPr>
      <w:numPr>
        <w:numId w:val="11"/>
      </w:numPr>
      <w:ind w:left="720" w:hanging="720"/>
    </w:pPr>
  </w:style>
  <w:style w:type="paragraph" w:customStyle="1" w:styleId="Appendix2">
    <w:name w:val="Appendix 2"/>
    <w:basedOn w:val="Appendix1"/>
    <w:next w:val="Body"/>
    <w:rsid w:val="001D6134"/>
    <w:pPr>
      <w:numPr>
        <w:ilvl w:val="0"/>
        <w:numId w:val="0"/>
      </w:numPr>
      <w:tabs>
        <w:tab w:val="num" w:pos="918"/>
      </w:tabs>
      <w:ind w:left="864" w:hanging="864"/>
    </w:pPr>
  </w:style>
  <w:style w:type="table" w:customStyle="1" w:styleId="HifnParameter">
    <w:name w:val="Hifn Parameter"/>
    <w:basedOn w:val="TableNormal"/>
    <w:rsid w:val="00B31EE3"/>
    <w:rPr>
      <w:sz w:val="18"/>
    </w:rPr>
    <w:tblPr>
      <w:tblInd w:w="0" w:type="dxa"/>
      <w:tblCellMar>
        <w:top w:w="0" w:type="dxa"/>
        <w:left w:w="108" w:type="dxa"/>
        <w:bottom w:w="0" w:type="dxa"/>
        <w:right w:w="108" w:type="dxa"/>
      </w:tblCellMar>
    </w:tblPr>
  </w:style>
  <w:style w:type="paragraph" w:customStyle="1" w:styleId="CellHeadingBlue">
    <w:name w:val="Cell Heading Blue"/>
    <w:basedOn w:val="CellHeading"/>
    <w:next w:val="Body"/>
    <w:rsid w:val="005D5AE9"/>
    <w:pPr>
      <w:tabs>
        <w:tab w:val="clear" w:pos="720"/>
      </w:tabs>
    </w:pPr>
    <w:rPr>
      <w:color w:val="2F4D87"/>
      <w:sz w:val="18"/>
    </w:rPr>
  </w:style>
  <w:style w:type="paragraph" w:styleId="ListNumber">
    <w:name w:val="List Number"/>
    <w:basedOn w:val="Body"/>
    <w:rsid w:val="00315C61"/>
    <w:pPr>
      <w:numPr>
        <w:numId w:val="13"/>
      </w:numPr>
      <w:tabs>
        <w:tab w:val="clear" w:pos="2700"/>
        <w:tab w:val="left" w:pos="360"/>
      </w:tabs>
      <w:ind w:left="360"/>
    </w:pPr>
    <w:rPr>
      <w:rFonts w:cs="Times New Roman"/>
      <w:kern w:val="0"/>
    </w:rPr>
  </w:style>
  <w:style w:type="paragraph" w:customStyle="1" w:styleId="ListNumber2">
    <w:name w:val="ListNumber2"/>
    <w:basedOn w:val="Body"/>
    <w:rsid w:val="00A60008"/>
    <w:pPr>
      <w:numPr>
        <w:numId w:val="14"/>
      </w:numPr>
    </w:pPr>
  </w:style>
  <w:style w:type="paragraph" w:customStyle="1" w:styleId="Command">
    <w:name w:val="Command"/>
    <w:basedOn w:val="BlockText"/>
    <w:next w:val="Body"/>
    <w:qFormat/>
    <w:rsid w:val="003F14BB"/>
    <w:pPr>
      <w:keepNext/>
      <w:spacing w:before="240" w:after="120"/>
      <w:ind w:left="1872" w:hanging="720"/>
      <w:contextualSpacing/>
    </w:pPr>
    <w:rPr>
      <w:rFonts w:ascii="Consolas" w:hAnsi="Consolas"/>
      <w:i w:val="0"/>
      <w:color w:val="1F497D" w:themeColor="text2"/>
      <w:spacing w:val="-6"/>
    </w:rPr>
  </w:style>
  <w:style w:type="paragraph" w:styleId="BlockText">
    <w:name w:val="Block Text"/>
    <w:basedOn w:val="Normal"/>
    <w:rsid w:val="00EA4B7E"/>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cstheme="minorBidi"/>
      <w:i/>
      <w:iCs/>
      <w:color w:val="4F81BD" w:themeColor="accent1"/>
    </w:rPr>
  </w:style>
  <w:style w:type="paragraph" w:styleId="HTMLPreformatted">
    <w:name w:val="HTML Preformatted"/>
    <w:basedOn w:val="Normal"/>
    <w:link w:val="HTMLPreformattedChar"/>
    <w:uiPriority w:val="99"/>
    <w:unhideWhenUsed/>
    <w:rsid w:val="00862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color w:val="auto"/>
      <w:kern w:val="0"/>
    </w:rPr>
  </w:style>
  <w:style w:type="character" w:customStyle="1" w:styleId="HTMLPreformattedChar">
    <w:name w:val="HTML Preformatted Char"/>
    <w:basedOn w:val="DefaultParagraphFont"/>
    <w:link w:val="HTMLPreformatted"/>
    <w:uiPriority w:val="99"/>
    <w:rsid w:val="00862C9C"/>
    <w:rPr>
      <w:rFonts w:ascii="Courier New" w:hAnsi="Courier New" w:cs="Courier New"/>
      <w:color w:val="auto"/>
      <w:kern w:val="0"/>
    </w:rPr>
  </w:style>
  <w:style w:type="character" w:styleId="FootnoteReference">
    <w:name w:val="footnote reference"/>
    <w:basedOn w:val="DefaultParagraphFont"/>
    <w:rsid w:val="00E075C5"/>
    <w:rPr>
      <w:vertAlign w:val="superscript"/>
    </w:rPr>
  </w:style>
  <w:style w:type="character" w:customStyle="1" w:styleId="MessageCommand">
    <w:name w:val="Message Command"/>
    <w:basedOn w:val="DefaultParagraphFont"/>
    <w:uiPriority w:val="1"/>
    <w:qFormat/>
    <w:rsid w:val="00E60503"/>
    <w:rPr>
      <w:rFonts w:ascii="Courier New" w:hAnsi="Courier New" w:cs="Courier New"/>
    </w:rPr>
  </w:style>
  <w:style w:type="character" w:styleId="CommentReference">
    <w:name w:val="annotation reference"/>
    <w:basedOn w:val="DefaultParagraphFont"/>
    <w:rsid w:val="009618B5"/>
    <w:rPr>
      <w:sz w:val="16"/>
      <w:szCs w:val="16"/>
    </w:rPr>
  </w:style>
  <w:style w:type="paragraph" w:styleId="ListParagraph">
    <w:name w:val="List Paragraph"/>
    <w:basedOn w:val="Normal"/>
    <w:uiPriority w:val="34"/>
    <w:qFormat/>
    <w:rsid w:val="00865F2A"/>
    <w:pPr>
      <w:autoSpaceDE/>
      <w:autoSpaceDN/>
      <w:adjustRightInd/>
      <w:ind w:left="720"/>
    </w:pPr>
    <w:rPr>
      <w:rFonts w:ascii="Times New Roman" w:eastAsiaTheme="minorHAnsi" w:hAnsi="Times New Roman" w:cs="Times New Roman"/>
      <w:color w:val="auto"/>
      <w:kern w:val="0"/>
    </w:rPr>
  </w:style>
  <w:style w:type="paragraph" w:customStyle="1" w:styleId="xl65">
    <w:name w:val="xl65"/>
    <w:basedOn w:val="Normal"/>
    <w:rsid w:val="00C21895"/>
    <w:pPr>
      <w:autoSpaceDE/>
      <w:autoSpaceDN/>
      <w:adjustRightInd/>
      <w:spacing w:before="100" w:beforeAutospacing="1" w:after="100" w:afterAutospacing="1"/>
      <w:jc w:val="center"/>
    </w:pPr>
    <w:rPr>
      <w:rFonts w:ascii="Times New Roman" w:hAnsi="Times New Roman" w:cs="Times New Roman"/>
      <w:color w:val="auto"/>
      <w:kern w:val="0"/>
    </w:rPr>
  </w:style>
  <w:style w:type="paragraph" w:customStyle="1" w:styleId="xl63">
    <w:name w:val="xl63"/>
    <w:basedOn w:val="Normal"/>
    <w:rsid w:val="00337256"/>
    <w:pPr>
      <w:autoSpaceDE/>
      <w:autoSpaceDN/>
      <w:adjustRightInd/>
      <w:spacing w:before="100" w:beforeAutospacing="1" w:after="100" w:afterAutospacing="1"/>
      <w:jc w:val="center"/>
    </w:pPr>
    <w:rPr>
      <w:rFonts w:ascii="Times New Roman" w:hAnsi="Times New Roman" w:cs="Times New Roman"/>
      <w:color w:val="auto"/>
      <w:kern w:val="0"/>
    </w:rPr>
  </w:style>
  <w:style w:type="paragraph" w:customStyle="1" w:styleId="xl64">
    <w:name w:val="xl64"/>
    <w:basedOn w:val="Normal"/>
    <w:rsid w:val="003D2412"/>
    <w:pPr>
      <w:autoSpaceDE/>
      <w:autoSpaceDN/>
      <w:adjustRightInd/>
      <w:spacing w:before="100" w:beforeAutospacing="1" w:after="100" w:afterAutospacing="1"/>
    </w:pPr>
    <w:rPr>
      <w:rFonts w:ascii="Times New Roman" w:hAnsi="Times New Roman" w:cs="Times New Roman"/>
      <w:color w:val="auto"/>
      <w:kern w:val="0"/>
    </w:rPr>
  </w:style>
  <w:style w:type="paragraph" w:customStyle="1" w:styleId="xl66">
    <w:name w:val="xl66"/>
    <w:basedOn w:val="Normal"/>
    <w:rsid w:val="006A5567"/>
    <w:pPr>
      <w:autoSpaceDE/>
      <w:autoSpaceDN/>
      <w:adjustRightInd/>
      <w:spacing w:before="100" w:beforeAutospacing="1" w:after="100" w:afterAutospacing="1"/>
      <w:jc w:val="center"/>
    </w:pPr>
    <w:rPr>
      <w:rFonts w:ascii="Times New Roman" w:hAnsi="Times New Roman" w:cs="Times New Roman"/>
      <w:color w:val="auto"/>
      <w:kern w:val="0"/>
    </w:rPr>
  </w:style>
  <w:style w:type="paragraph" w:customStyle="1" w:styleId="xl67">
    <w:name w:val="xl67"/>
    <w:basedOn w:val="Normal"/>
    <w:rsid w:val="006A5567"/>
    <w:pPr>
      <w:autoSpaceDE/>
      <w:autoSpaceDN/>
      <w:adjustRightInd/>
      <w:spacing w:before="100" w:beforeAutospacing="1" w:after="100" w:afterAutospacing="1"/>
    </w:pPr>
    <w:rPr>
      <w:rFonts w:ascii="Times New Roman" w:hAnsi="Times New Roman" w:cs="Times New Roman"/>
      <w:color w:val="auto"/>
      <w:kern w:val="0"/>
    </w:rPr>
  </w:style>
  <w:style w:type="paragraph" w:styleId="NormalWeb">
    <w:name w:val="Normal (Web)"/>
    <w:basedOn w:val="Normal"/>
    <w:uiPriority w:val="99"/>
    <w:unhideWhenUsed/>
    <w:rsid w:val="00D238C7"/>
    <w:pPr>
      <w:autoSpaceDE/>
      <w:autoSpaceDN/>
      <w:adjustRightInd/>
      <w:spacing w:before="100" w:beforeAutospacing="1" w:after="100" w:afterAutospacing="1"/>
    </w:pPr>
    <w:rPr>
      <w:rFonts w:ascii="Times New Roman" w:eastAsiaTheme="minorEastAsia" w:hAnsi="Times New Roman" w:cs="Times New Roman"/>
      <w:color w:val="auto"/>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049482">
      <w:bodyDiv w:val="1"/>
      <w:marLeft w:val="0"/>
      <w:marRight w:val="0"/>
      <w:marTop w:val="0"/>
      <w:marBottom w:val="0"/>
      <w:divBdr>
        <w:top w:val="none" w:sz="0" w:space="0" w:color="auto"/>
        <w:left w:val="none" w:sz="0" w:space="0" w:color="auto"/>
        <w:bottom w:val="none" w:sz="0" w:space="0" w:color="auto"/>
        <w:right w:val="none" w:sz="0" w:space="0" w:color="auto"/>
      </w:divBdr>
    </w:div>
    <w:div w:id="95442546">
      <w:bodyDiv w:val="1"/>
      <w:marLeft w:val="0"/>
      <w:marRight w:val="0"/>
      <w:marTop w:val="0"/>
      <w:marBottom w:val="0"/>
      <w:divBdr>
        <w:top w:val="none" w:sz="0" w:space="0" w:color="auto"/>
        <w:left w:val="none" w:sz="0" w:space="0" w:color="auto"/>
        <w:bottom w:val="none" w:sz="0" w:space="0" w:color="auto"/>
        <w:right w:val="none" w:sz="0" w:space="0" w:color="auto"/>
      </w:divBdr>
    </w:div>
    <w:div w:id="178198323">
      <w:bodyDiv w:val="1"/>
      <w:marLeft w:val="0"/>
      <w:marRight w:val="0"/>
      <w:marTop w:val="0"/>
      <w:marBottom w:val="0"/>
      <w:divBdr>
        <w:top w:val="none" w:sz="0" w:space="0" w:color="auto"/>
        <w:left w:val="none" w:sz="0" w:space="0" w:color="auto"/>
        <w:bottom w:val="none" w:sz="0" w:space="0" w:color="auto"/>
        <w:right w:val="none" w:sz="0" w:space="0" w:color="auto"/>
      </w:divBdr>
    </w:div>
    <w:div w:id="185216025">
      <w:bodyDiv w:val="1"/>
      <w:marLeft w:val="0"/>
      <w:marRight w:val="0"/>
      <w:marTop w:val="0"/>
      <w:marBottom w:val="0"/>
      <w:divBdr>
        <w:top w:val="none" w:sz="0" w:space="0" w:color="auto"/>
        <w:left w:val="none" w:sz="0" w:space="0" w:color="auto"/>
        <w:bottom w:val="none" w:sz="0" w:space="0" w:color="auto"/>
        <w:right w:val="none" w:sz="0" w:space="0" w:color="auto"/>
      </w:divBdr>
    </w:div>
    <w:div w:id="191722473">
      <w:bodyDiv w:val="1"/>
      <w:marLeft w:val="0"/>
      <w:marRight w:val="0"/>
      <w:marTop w:val="0"/>
      <w:marBottom w:val="0"/>
      <w:divBdr>
        <w:top w:val="none" w:sz="0" w:space="0" w:color="auto"/>
        <w:left w:val="none" w:sz="0" w:space="0" w:color="auto"/>
        <w:bottom w:val="none" w:sz="0" w:space="0" w:color="auto"/>
        <w:right w:val="none" w:sz="0" w:space="0" w:color="auto"/>
      </w:divBdr>
    </w:div>
    <w:div w:id="220598198">
      <w:bodyDiv w:val="1"/>
      <w:marLeft w:val="0"/>
      <w:marRight w:val="0"/>
      <w:marTop w:val="0"/>
      <w:marBottom w:val="0"/>
      <w:divBdr>
        <w:top w:val="none" w:sz="0" w:space="0" w:color="auto"/>
        <w:left w:val="none" w:sz="0" w:space="0" w:color="auto"/>
        <w:bottom w:val="none" w:sz="0" w:space="0" w:color="auto"/>
        <w:right w:val="none" w:sz="0" w:space="0" w:color="auto"/>
      </w:divBdr>
    </w:div>
    <w:div w:id="241185184">
      <w:bodyDiv w:val="1"/>
      <w:marLeft w:val="0"/>
      <w:marRight w:val="0"/>
      <w:marTop w:val="0"/>
      <w:marBottom w:val="0"/>
      <w:divBdr>
        <w:top w:val="none" w:sz="0" w:space="0" w:color="auto"/>
        <w:left w:val="none" w:sz="0" w:space="0" w:color="auto"/>
        <w:bottom w:val="none" w:sz="0" w:space="0" w:color="auto"/>
        <w:right w:val="none" w:sz="0" w:space="0" w:color="auto"/>
      </w:divBdr>
    </w:div>
    <w:div w:id="274137097">
      <w:bodyDiv w:val="1"/>
      <w:marLeft w:val="0"/>
      <w:marRight w:val="0"/>
      <w:marTop w:val="0"/>
      <w:marBottom w:val="0"/>
      <w:divBdr>
        <w:top w:val="none" w:sz="0" w:space="0" w:color="auto"/>
        <w:left w:val="none" w:sz="0" w:space="0" w:color="auto"/>
        <w:bottom w:val="none" w:sz="0" w:space="0" w:color="auto"/>
        <w:right w:val="none" w:sz="0" w:space="0" w:color="auto"/>
      </w:divBdr>
    </w:div>
    <w:div w:id="312492551">
      <w:bodyDiv w:val="1"/>
      <w:marLeft w:val="0"/>
      <w:marRight w:val="0"/>
      <w:marTop w:val="0"/>
      <w:marBottom w:val="0"/>
      <w:divBdr>
        <w:top w:val="none" w:sz="0" w:space="0" w:color="auto"/>
        <w:left w:val="none" w:sz="0" w:space="0" w:color="auto"/>
        <w:bottom w:val="none" w:sz="0" w:space="0" w:color="auto"/>
        <w:right w:val="none" w:sz="0" w:space="0" w:color="auto"/>
      </w:divBdr>
      <w:divsChild>
        <w:div w:id="180508261">
          <w:marLeft w:val="1166"/>
          <w:marRight w:val="0"/>
          <w:marTop w:val="0"/>
          <w:marBottom w:val="0"/>
          <w:divBdr>
            <w:top w:val="none" w:sz="0" w:space="0" w:color="auto"/>
            <w:left w:val="none" w:sz="0" w:space="0" w:color="auto"/>
            <w:bottom w:val="none" w:sz="0" w:space="0" w:color="auto"/>
            <w:right w:val="none" w:sz="0" w:space="0" w:color="auto"/>
          </w:divBdr>
        </w:div>
        <w:div w:id="605042369">
          <w:marLeft w:val="1166"/>
          <w:marRight w:val="0"/>
          <w:marTop w:val="0"/>
          <w:marBottom w:val="0"/>
          <w:divBdr>
            <w:top w:val="none" w:sz="0" w:space="0" w:color="auto"/>
            <w:left w:val="none" w:sz="0" w:space="0" w:color="auto"/>
            <w:bottom w:val="none" w:sz="0" w:space="0" w:color="auto"/>
            <w:right w:val="none" w:sz="0" w:space="0" w:color="auto"/>
          </w:divBdr>
        </w:div>
        <w:div w:id="1012414135">
          <w:marLeft w:val="1166"/>
          <w:marRight w:val="0"/>
          <w:marTop w:val="0"/>
          <w:marBottom w:val="0"/>
          <w:divBdr>
            <w:top w:val="none" w:sz="0" w:space="0" w:color="auto"/>
            <w:left w:val="none" w:sz="0" w:space="0" w:color="auto"/>
            <w:bottom w:val="none" w:sz="0" w:space="0" w:color="auto"/>
            <w:right w:val="none" w:sz="0" w:space="0" w:color="auto"/>
          </w:divBdr>
        </w:div>
        <w:div w:id="1116095393">
          <w:marLeft w:val="547"/>
          <w:marRight w:val="0"/>
          <w:marTop w:val="0"/>
          <w:marBottom w:val="0"/>
          <w:divBdr>
            <w:top w:val="none" w:sz="0" w:space="0" w:color="auto"/>
            <w:left w:val="none" w:sz="0" w:space="0" w:color="auto"/>
            <w:bottom w:val="none" w:sz="0" w:space="0" w:color="auto"/>
            <w:right w:val="none" w:sz="0" w:space="0" w:color="auto"/>
          </w:divBdr>
        </w:div>
        <w:div w:id="1240941797">
          <w:marLeft w:val="1166"/>
          <w:marRight w:val="0"/>
          <w:marTop w:val="0"/>
          <w:marBottom w:val="0"/>
          <w:divBdr>
            <w:top w:val="none" w:sz="0" w:space="0" w:color="auto"/>
            <w:left w:val="none" w:sz="0" w:space="0" w:color="auto"/>
            <w:bottom w:val="none" w:sz="0" w:space="0" w:color="auto"/>
            <w:right w:val="none" w:sz="0" w:space="0" w:color="auto"/>
          </w:divBdr>
        </w:div>
        <w:div w:id="1807158491">
          <w:marLeft w:val="547"/>
          <w:marRight w:val="0"/>
          <w:marTop w:val="0"/>
          <w:marBottom w:val="0"/>
          <w:divBdr>
            <w:top w:val="none" w:sz="0" w:space="0" w:color="auto"/>
            <w:left w:val="none" w:sz="0" w:space="0" w:color="auto"/>
            <w:bottom w:val="none" w:sz="0" w:space="0" w:color="auto"/>
            <w:right w:val="none" w:sz="0" w:space="0" w:color="auto"/>
          </w:divBdr>
        </w:div>
        <w:div w:id="2078747697">
          <w:marLeft w:val="1166"/>
          <w:marRight w:val="0"/>
          <w:marTop w:val="0"/>
          <w:marBottom w:val="0"/>
          <w:divBdr>
            <w:top w:val="none" w:sz="0" w:space="0" w:color="auto"/>
            <w:left w:val="none" w:sz="0" w:space="0" w:color="auto"/>
            <w:bottom w:val="none" w:sz="0" w:space="0" w:color="auto"/>
            <w:right w:val="none" w:sz="0" w:space="0" w:color="auto"/>
          </w:divBdr>
        </w:div>
      </w:divsChild>
    </w:div>
    <w:div w:id="325329842">
      <w:bodyDiv w:val="1"/>
      <w:marLeft w:val="0"/>
      <w:marRight w:val="0"/>
      <w:marTop w:val="0"/>
      <w:marBottom w:val="0"/>
      <w:divBdr>
        <w:top w:val="none" w:sz="0" w:space="0" w:color="auto"/>
        <w:left w:val="none" w:sz="0" w:space="0" w:color="auto"/>
        <w:bottom w:val="none" w:sz="0" w:space="0" w:color="auto"/>
        <w:right w:val="none" w:sz="0" w:space="0" w:color="auto"/>
      </w:divBdr>
    </w:div>
    <w:div w:id="383141771">
      <w:bodyDiv w:val="1"/>
      <w:marLeft w:val="0"/>
      <w:marRight w:val="0"/>
      <w:marTop w:val="0"/>
      <w:marBottom w:val="0"/>
      <w:divBdr>
        <w:top w:val="none" w:sz="0" w:space="0" w:color="auto"/>
        <w:left w:val="none" w:sz="0" w:space="0" w:color="auto"/>
        <w:bottom w:val="none" w:sz="0" w:space="0" w:color="auto"/>
        <w:right w:val="none" w:sz="0" w:space="0" w:color="auto"/>
      </w:divBdr>
    </w:div>
    <w:div w:id="416096005">
      <w:bodyDiv w:val="1"/>
      <w:marLeft w:val="0"/>
      <w:marRight w:val="0"/>
      <w:marTop w:val="0"/>
      <w:marBottom w:val="0"/>
      <w:divBdr>
        <w:top w:val="none" w:sz="0" w:space="0" w:color="auto"/>
        <w:left w:val="none" w:sz="0" w:space="0" w:color="auto"/>
        <w:bottom w:val="none" w:sz="0" w:space="0" w:color="auto"/>
        <w:right w:val="none" w:sz="0" w:space="0" w:color="auto"/>
      </w:divBdr>
    </w:div>
    <w:div w:id="498538965">
      <w:bodyDiv w:val="1"/>
      <w:marLeft w:val="0"/>
      <w:marRight w:val="0"/>
      <w:marTop w:val="0"/>
      <w:marBottom w:val="0"/>
      <w:divBdr>
        <w:top w:val="none" w:sz="0" w:space="0" w:color="auto"/>
        <w:left w:val="none" w:sz="0" w:space="0" w:color="auto"/>
        <w:bottom w:val="none" w:sz="0" w:space="0" w:color="auto"/>
        <w:right w:val="none" w:sz="0" w:space="0" w:color="auto"/>
      </w:divBdr>
    </w:div>
    <w:div w:id="499589491">
      <w:bodyDiv w:val="1"/>
      <w:marLeft w:val="0"/>
      <w:marRight w:val="0"/>
      <w:marTop w:val="0"/>
      <w:marBottom w:val="0"/>
      <w:divBdr>
        <w:top w:val="none" w:sz="0" w:space="0" w:color="auto"/>
        <w:left w:val="none" w:sz="0" w:space="0" w:color="auto"/>
        <w:bottom w:val="none" w:sz="0" w:space="0" w:color="auto"/>
        <w:right w:val="none" w:sz="0" w:space="0" w:color="auto"/>
      </w:divBdr>
    </w:div>
    <w:div w:id="522519207">
      <w:bodyDiv w:val="1"/>
      <w:marLeft w:val="0"/>
      <w:marRight w:val="0"/>
      <w:marTop w:val="0"/>
      <w:marBottom w:val="0"/>
      <w:divBdr>
        <w:top w:val="none" w:sz="0" w:space="0" w:color="auto"/>
        <w:left w:val="none" w:sz="0" w:space="0" w:color="auto"/>
        <w:bottom w:val="none" w:sz="0" w:space="0" w:color="auto"/>
        <w:right w:val="none" w:sz="0" w:space="0" w:color="auto"/>
      </w:divBdr>
    </w:div>
    <w:div w:id="529756622">
      <w:bodyDiv w:val="1"/>
      <w:marLeft w:val="0"/>
      <w:marRight w:val="0"/>
      <w:marTop w:val="0"/>
      <w:marBottom w:val="0"/>
      <w:divBdr>
        <w:top w:val="none" w:sz="0" w:space="0" w:color="auto"/>
        <w:left w:val="none" w:sz="0" w:space="0" w:color="auto"/>
        <w:bottom w:val="none" w:sz="0" w:space="0" w:color="auto"/>
        <w:right w:val="none" w:sz="0" w:space="0" w:color="auto"/>
      </w:divBdr>
    </w:div>
    <w:div w:id="539436082">
      <w:bodyDiv w:val="1"/>
      <w:marLeft w:val="0"/>
      <w:marRight w:val="0"/>
      <w:marTop w:val="0"/>
      <w:marBottom w:val="0"/>
      <w:divBdr>
        <w:top w:val="none" w:sz="0" w:space="0" w:color="auto"/>
        <w:left w:val="none" w:sz="0" w:space="0" w:color="auto"/>
        <w:bottom w:val="none" w:sz="0" w:space="0" w:color="auto"/>
        <w:right w:val="none" w:sz="0" w:space="0" w:color="auto"/>
      </w:divBdr>
    </w:div>
    <w:div w:id="591429350">
      <w:bodyDiv w:val="1"/>
      <w:marLeft w:val="0"/>
      <w:marRight w:val="0"/>
      <w:marTop w:val="0"/>
      <w:marBottom w:val="0"/>
      <w:divBdr>
        <w:top w:val="none" w:sz="0" w:space="0" w:color="auto"/>
        <w:left w:val="none" w:sz="0" w:space="0" w:color="auto"/>
        <w:bottom w:val="none" w:sz="0" w:space="0" w:color="auto"/>
        <w:right w:val="none" w:sz="0" w:space="0" w:color="auto"/>
      </w:divBdr>
    </w:div>
    <w:div w:id="647172011">
      <w:bodyDiv w:val="1"/>
      <w:marLeft w:val="0"/>
      <w:marRight w:val="0"/>
      <w:marTop w:val="0"/>
      <w:marBottom w:val="0"/>
      <w:divBdr>
        <w:top w:val="none" w:sz="0" w:space="0" w:color="auto"/>
        <w:left w:val="none" w:sz="0" w:space="0" w:color="auto"/>
        <w:bottom w:val="none" w:sz="0" w:space="0" w:color="auto"/>
        <w:right w:val="none" w:sz="0" w:space="0" w:color="auto"/>
      </w:divBdr>
    </w:div>
    <w:div w:id="648292882">
      <w:bodyDiv w:val="1"/>
      <w:marLeft w:val="0"/>
      <w:marRight w:val="0"/>
      <w:marTop w:val="0"/>
      <w:marBottom w:val="0"/>
      <w:divBdr>
        <w:top w:val="none" w:sz="0" w:space="0" w:color="auto"/>
        <w:left w:val="none" w:sz="0" w:space="0" w:color="auto"/>
        <w:bottom w:val="none" w:sz="0" w:space="0" w:color="auto"/>
        <w:right w:val="none" w:sz="0" w:space="0" w:color="auto"/>
      </w:divBdr>
    </w:div>
    <w:div w:id="676814238">
      <w:bodyDiv w:val="1"/>
      <w:marLeft w:val="0"/>
      <w:marRight w:val="0"/>
      <w:marTop w:val="0"/>
      <w:marBottom w:val="0"/>
      <w:divBdr>
        <w:top w:val="none" w:sz="0" w:space="0" w:color="auto"/>
        <w:left w:val="none" w:sz="0" w:space="0" w:color="auto"/>
        <w:bottom w:val="none" w:sz="0" w:space="0" w:color="auto"/>
        <w:right w:val="none" w:sz="0" w:space="0" w:color="auto"/>
      </w:divBdr>
    </w:div>
    <w:div w:id="702634472">
      <w:bodyDiv w:val="1"/>
      <w:marLeft w:val="0"/>
      <w:marRight w:val="0"/>
      <w:marTop w:val="0"/>
      <w:marBottom w:val="0"/>
      <w:divBdr>
        <w:top w:val="none" w:sz="0" w:space="0" w:color="auto"/>
        <w:left w:val="none" w:sz="0" w:space="0" w:color="auto"/>
        <w:bottom w:val="none" w:sz="0" w:space="0" w:color="auto"/>
        <w:right w:val="none" w:sz="0" w:space="0" w:color="auto"/>
      </w:divBdr>
    </w:div>
    <w:div w:id="711464801">
      <w:bodyDiv w:val="1"/>
      <w:marLeft w:val="0"/>
      <w:marRight w:val="0"/>
      <w:marTop w:val="0"/>
      <w:marBottom w:val="0"/>
      <w:divBdr>
        <w:top w:val="none" w:sz="0" w:space="0" w:color="auto"/>
        <w:left w:val="none" w:sz="0" w:space="0" w:color="auto"/>
        <w:bottom w:val="none" w:sz="0" w:space="0" w:color="auto"/>
        <w:right w:val="none" w:sz="0" w:space="0" w:color="auto"/>
      </w:divBdr>
    </w:div>
    <w:div w:id="758597212">
      <w:bodyDiv w:val="1"/>
      <w:marLeft w:val="0"/>
      <w:marRight w:val="0"/>
      <w:marTop w:val="0"/>
      <w:marBottom w:val="0"/>
      <w:divBdr>
        <w:top w:val="none" w:sz="0" w:space="0" w:color="auto"/>
        <w:left w:val="none" w:sz="0" w:space="0" w:color="auto"/>
        <w:bottom w:val="none" w:sz="0" w:space="0" w:color="auto"/>
        <w:right w:val="none" w:sz="0" w:space="0" w:color="auto"/>
      </w:divBdr>
    </w:div>
    <w:div w:id="772363447">
      <w:bodyDiv w:val="1"/>
      <w:marLeft w:val="0"/>
      <w:marRight w:val="0"/>
      <w:marTop w:val="0"/>
      <w:marBottom w:val="0"/>
      <w:divBdr>
        <w:top w:val="none" w:sz="0" w:space="0" w:color="auto"/>
        <w:left w:val="none" w:sz="0" w:space="0" w:color="auto"/>
        <w:bottom w:val="none" w:sz="0" w:space="0" w:color="auto"/>
        <w:right w:val="none" w:sz="0" w:space="0" w:color="auto"/>
      </w:divBdr>
    </w:div>
    <w:div w:id="781924042">
      <w:bodyDiv w:val="1"/>
      <w:marLeft w:val="0"/>
      <w:marRight w:val="0"/>
      <w:marTop w:val="0"/>
      <w:marBottom w:val="0"/>
      <w:divBdr>
        <w:top w:val="none" w:sz="0" w:space="0" w:color="auto"/>
        <w:left w:val="none" w:sz="0" w:space="0" w:color="auto"/>
        <w:bottom w:val="none" w:sz="0" w:space="0" w:color="auto"/>
        <w:right w:val="none" w:sz="0" w:space="0" w:color="auto"/>
      </w:divBdr>
    </w:div>
    <w:div w:id="814486770">
      <w:bodyDiv w:val="1"/>
      <w:marLeft w:val="0"/>
      <w:marRight w:val="0"/>
      <w:marTop w:val="0"/>
      <w:marBottom w:val="0"/>
      <w:divBdr>
        <w:top w:val="none" w:sz="0" w:space="0" w:color="auto"/>
        <w:left w:val="none" w:sz="0" w:space="0" w:color="auto"/>
        <w:bottom w:val="none" w:sz="0" w:space="0" w:color="auto"/>
        <w:right w:val="none" w:sz="0" w:space="0" w:color="auto"/>
      </w:divBdr>
    </w:div>
    <w:div w:id="819686787">
      <w:bodyDiv w:val="1"/>
      <w:marLeft w:val="0"/>
      <w:marRight w:val="0"/>
      <w:marTop w:val="0"/>
      <w:marBottom w:val="0"/>
      <w:divBdr>
        <w:top w:val="none" w:sz="0" w:space="0" w:color="auto"/>
        <w:left w:val="none" w:sz="0" w:space="0" w:color="auto"/>
        <w:bottom w:val="none" w:sz="0" w:space="0" w:color="auto"/>
        <w:right w:val="none" w:sz="0" w:space="0" w:color="auto"/>
      </w:divBdr>
    </w:div>
    <w:div w:id="860626932">
      <w:bodyDiv w:val="1"/>
      <w:marLeft w:val="0"/>
      <w:marRight w:val="0"/>
      <w:marTop w:val="0"/>
      <w:marBottom w:val="0"/>
      <w:divBdr>
        <w:top w:val="none" w:sz="0" w:space="0" w:color="auto"/>
        <w:left w:val="none" w:sz="0" w:space="0" w:color="auto"/>
        <w:bottom w:val="none" w:sz="0" w:space="0" w:color="auto"/>
        <w:right w:val="none" w:sz="0" w:space="0" w:color="auto"/>
      </w:divBdr>
    </w:div>
    <w:div w:id="1031345121">
      <w:bodyDiv w:val="1"/>
      <w:marLeft w:val="0"/>
      <w:marRight w:val="0"/>
      <w:marTop w:val="0"/>
      <w:marBottom w:val="0"/>
      <w:divBdr>
        <w:top w:val="none" w:sz="0" w:space="0" w:color="auto"/>
        <w:left w:val="none" w:sz="0" w:space="0" w:color="auto"/>
        <w:bottom w:val="none" w:sz="0" w:space="0" w:color="auto"/>
        <w:right w:val="none" w:sz="0" w:space="0" w:color="auto"/>
      </w:divBdr>
    </w:div>
    <w:div w:id="1060514183">
      <w:bodyDiv w:val="1"/>
      <w:marLeft w:val="0"/>
      <w:marRight w:val="0"/>
      <w:marTop w:val="0"/>
      <w:marBottom w:val="0"/>
      <w:divBdr>
        <w:top w:val="none" w:sz="0" w:space="0" w:color="auto"/>
        <w:left w:val="none" w:sz="0" w:space="0" w:color="auto"/>
        <w:bottom w:val="none" w:sz="0" w:space="0" w:color="auto"/>
        <w:right w:val="none" w:sz="0" w:space="0" w:color="auto"/>
      </w:divBdr>
    </w:div>
    <w:div w:id="1077021587">
      <w:bodyDiv w:val="1"/>
      <w:marLeft w:val="0"/>
      <w:marRight w:val="0"/>
      <w:marTop w:val="0"/>
      <w:marBottom w:val="0"/>
      <w:divBdr>
        <w:top w:val="none" w:sz="0" w:space="0" w:color="auto"/>
        <w:left w:val="none" w:sz="0" w:space="0" w:color="auto"/>
        <w:bottom w:val="none" w:sz="0" w:space="0" w:color="auto"/>
        <w:right w:val="none" w:sz="0" w:space="0" w:color="auto"/>
      </w:divBdr>
    </w:div>
    <w:div w:id="1082723452">
      <w:bodyDiv w:val="1"/>
      <w:marLeft w:val="0"/>
      <w:marRight w:val="0"/>
      <w:marTop w:val="0"/>
      <w:marBottom w:val="0"/>
      <w:divBdr>
        <w:top w:val="none" w:sz="0" w:space="0" w:color="auto"/>
        <w:left w:val="none" w:sz="0" w:space="0" w:color="auto"/>
        <w:bottom w:val="none" w:sz="0" w:space="0" w:color="auto"/>
        <w:right w:val="none" w:sz="0" w:space="0" w:color="auto"/>
      </w:divBdr>
    </w:div>
    <w:div w:id="1134257729">
      <w:bodyDiv w:val="1"/>
      <w:marLeft w:val="0"/>
      <w:marRight w:val="0"/>
      <w:marTop w:val="0"/>
      <w:marBottom w:val="0"/>
      <w:divBdr>
        <w:top w:val="none" w:sz="0" w:space="0" w:color="auto"/>
        <w:left w:val="none" w:sz="0" w:space="0" w:color="auto"/>
        <w:bottom w:val="none" w:sz="0" w:space="0" w:color="auto"/>
        <w:right w:val="none" w:sz="0" w:space="0" w:color="auto"/>
      </w:divBdr>
    </w:div>
    <w:div w:id="1136682088">
      <w:bodyDiv w:val="1"/>
      <w:marLeft w:val="0"/>
      <w:marRight w:val="0"/>
      <w:marTop w:val="0"/>
      <w:marBottom w:val="0"/>
      <w:divBdr>
        <w:top w:val="none" w:sz="0" w:space="0" w:color="auto"/>
        <w:left w:val="none" w:sz="0" w:space="0" w:color="auto"/>
        <w:bottom w:val="none" w:sz="0" w:space="0" w:color="auto"/>
        <w:right w:val="none" w:sz="0" w:space="0" w:color="auto"/>
      </w:divBdr>
    </w:div>
    <w:div w:id="1146439330">
      <w:bodyDiv w:val="1"/>
      <w:marLeft w:val="0"/>
      <w:marRight w:val="0"/>
      <w:marTop w:val="0"/>
      <w:marBottom w:val="0"/>
      <w:divBdr>
        <w:top w:val="none" w:sz="0" w:space="0" w:color="auto"/>
        <w:left w:val="none" w:sz="0" w:space="0" w:color="auto"/>
        <w:bottom w:val="none" w:sz="0" w:space="0" w:color="auto"/>
        <w:right w:val="none" w:sz="0" w:space="0" w:color="auto"/>
      </w:divBdr>
    </w:div>
    <w:div w:id="1211921587">
      <w:bodyDiv w:val="1"/>
      <w:marLeft w:val="0"/>
      <w:marRight w:val="0"/>
      <w:marTop w:val="0"/>
      <w:marBottom w:val="0"/>
      <w:divBdr>
        <w:top w:val="none" w:sz="0" w:space="0" w:color="auto"/>
        <w:left w:val="none" w:sz="0" w:space="0" w:color="auto"/>
        <w:bottom w:val="none" w:sz="0" w:space="0" w:color="auto"/>
        <w:right w:val="none" w:sz="0" w:space="0" w:color="auto"/>
      </w:divBdr>
    </w:div>
    <w:div w:id="1232155756">
      <w:bodyDiv w:val="1"/>
      <w:marLeft w:val="0"/>
      <w:marRight w:val="0"/>
      <w:marTop w:val="0"/>
      <w:marBottom w:val="0"/>
      <w:divBdr>
        <w:top w:val="none" w:sz="0" w:space="0" w:color="auto"/>
        <w:left w:val="none" w:sz="0" w:space="0" w:color="auto"/>
        <w:bottom w:val="none" w:sz="0" w:space="0" w:color="auto"/>
        <w:right w:val="none" w:sz="0" w:space="0" w:color="auto"/>
      </w:divBdr>
    </w:div>
    <w:div w:id="1397701702">
      <w:bodyDiv w:val="1"/>
      <w:marLeft w:val="0"/>
      <w:marRight w:val="0"/>
      <w:marTop w:val="0"/>
      <w:marBottom w:val="0"/>
      <w:divBdr>
        <w:top w:val="none" w:sz="0" w:space="0" w:color="auto"/>
        <w:left w:val="none" w:sz="0" w:space="0" w:color="auto"/>
        <w:bottom w:val="none" w:sz="0" w:space="0" w:color="auto"/>
        <w:right w:val="none" w:sz="0" w:space="0" w:color="auto"/>
      </w:divBdr>
    </w:div>
    <w:div w:id="1464344661">
      <w:bodyDiv w:val="1"/>
      <w:marLeft w:val="0"/>
      <w:marRight w:val="0"/>
      <w:marTop w:val="0"/>
      <w:marBottom w:val="0"/>
      <w:divBdr>
        <w:top w:val="none" w:sz="0" w:space="0" w:color="auto"/>
        <w:left w:val="none" w:sz="0" w:space="0" w:color="auto"/>
        <w:bottom w:val="none" w:sz="0" w:space="0" w:color="auto"/>
        <w:right w:val="none" w:sz="0" w:space="0" w:color="auto"/>
      </w:divBdr>
    </w:div>
    <w:div w:id="1468428383">
      <w:bodyDiv w:val="1"/>
      <w:marLeft w:val="0"/>
      <w:marRight w:val="0"/>
      <w:marTop w:val="0"/>
      <w:marBottom w:val="0"/>
      <w:divBdr>
        <w:top w:val="none" w:sz="0" w:space="0" w:color="auto"/>
        <w:left w:val="none" w:sz="0" w:space="0" w:color="auto"/>
        <w:bottom w:val="none" w:sz="0" w:space="0" w:color="auto"/>
        <w:right w:val="none" w:sz="0" w:space="0" w:color="auto"/>
      </w:divBdr>
    </w:div>
    <w:div w:id="1552765862">
      <w:bodyDiv w:val="1"/>
      <w:marLeft w:val="0"/>
      <w:marRight w:val="0"/>
      <w:marTop w:val="0"/>
      <w:marBottom w:val="0"/>
      <w:divBdr>
        <w:top w:val="none" w:sz="0" w:space="0" w:color="auto"/>
        <w:left w:val="none" w:sz="0" w:space="0" w:color="auto"/>
        <w:bottom w:val="none" w:sz="0" w:space="0" w:color="auto"/>
        <w:right w:val="none" w:sz="0" w:space="0" w:color="auto"/>
      </w:divBdr>
    </w:div>
    <w:div w:id="1740637558">
      <w:bodyDiv w:val="1"/>
      <w:marLeft w:val="0"/>
      <w:marRight w:val="0"/>
      <w:marTop w:val="0"/>
      <w:marBottom w:val="0"/>
      <w:divBdr>
        <w:top w:val="none" w:sz="0" w:space="0" w:color="auto"/>
        <w:left w:val="none" w:sz="0" w:space="0" w:color="auto"/>
        <w:bottom w:val="none" w:sz="0" w:space="0" w:color="auto"/>
        <w:right w:val="none" w:sz="0" w:space="0" w:color="auto"/>
      </w:divBdr>
    </w:div>
    <w:div w:id="1743748547">
      <w:bodyDiv w:val="1"/>
      <w:marLeft w:val="0"/>
      <w:marRight w:val="0"/>
      <w:marTop w:val="0"/>
      <w:marBottom w:val="0"/>
      <w:divBdr>
        <w:top w:val="none" w:sz="0" w:space="0" w:color="auto"/>
        <w:left w:val="none" w:sz="0" w:space="0" w:color="auto"/>
        <w:bottom w:val="none" w:sz="0" w:space="0" w:color="auto"/>
        <w:right w:val="none" w:sz="0" w:space="0" w:color="auto"/>
      </w:divBdr>
    </w:div>
    <w:div w:id="1767993289">
      <w:bodyDiv w:val="1"/>
      <w:marLeft w:val="0"/>
      <w:marRight w:val="0"/>
      <w:marTop w:val="0"/>
      <w:marBottom w:val="0"/>
      <w:divBdr>
        <w:top w:val="none" w:sz="0" w:space="0" w:color="auto"/>
        <w:left w:val="none" w:sz="0" w:space="0" w:color="auto"/>
        <w:bottom w:val="none" w:sz="0" w:space="0" w:color="auto"/>
        <w:right w:val="none" w:sz="0" w:space="0" w:color="auto"/>
      </w:divBdr>
    </w:div>
    <w:div w:id="1770349875">
      <w:bodyDiv w:val="1"/>
      <w:marLeft w:val="0"/>
      <w:marRight w:val="0"/>
      <w:marTop w:val="0"/>
      <w:marBottom w:val="0"/>
      <w:divBdr>
        <w:top w:val="none" w:sz="0" w:space="0" w:color="auto"/>
        <w:left w:val="none" w:sz="0" w:space="0" w:color="auto"/>
        <w:bottom w:val="none" w:sz="0" w:space="0" w:color="auto"/>
        <w:right w:val="none" w:sz="0" w:space="0" w:color="auto"/>
      </w:divBdr>
    </w:div>
    <w:div w:id="1770925879">
      <w:bodyDiv w:val="1"/>
      <w:marLeft w:val="0"/>
      <w:marRight w:val="0"/>
      <w:marTop w:val="0"/>
      <w:marBottom w:val="0"/>
      <w:divBdr>
        <w:top w:val="none" w:sz="0" w:space="0" w:color="auto"/>
        <w:left w:val="none" w:sz="0" w:space="0" w:color="auto"/>
        <w:bottom w:val="none" w:sz="0" w:space="0" w:color="auto"/>
        <w:right w:val="none" w:sz="0" w:space="0" w:color="auto"/>
      </w:divBdr>
    </w:div>
    <w:div w:id="1789158621">
      <w:bodyDiv w:val="1"/>
      <w:marLeft w:val="0"/>
      <w:marRight w:val="0"/>
      <w:marTop w:val="0"/>
      <w:marBottom w:val="0"/>
      <w:divBdr>
        <w:top w:val="none" w:sz="0" w:space="0" w:color="auto"/>
        <w:left w:val="none" w:sz="0" w:space="0" w:color="auto"/>
        <w:bottom w:val="none" w:sz="0" w:space="0" w:color="auto"/>
        <w:right w:val="none" w:sz="0" w:space="0" w:color="auto"/>
      </w:divBdr>
    </w:div>
    <w:div w:id="1857377145">
      <w:bodyDiv w:val="1"/>
      <w:marLeft w:val="0"/>
      <w:marRight w:val="0"/>
      <w:marTop w:val="0"/>
      <w:marBottom w:val="0"/>
      <w:divBdr>
        <w:top w:val="none" w:sz="0" w:space="0" w:color="auto"/>
        <w:left w:val="none" w:sz="0" w:space="0" w:color="auto"/>
        <w:bottom w:val="none" w:sz="0" w:space="0" w:color="auto"/>
        <w:right w:val="none" w:sz="0" w:space="0" w:color="auto"/>
      </w:divBdr>
    </w:div>
    <w:div w:id="1889337921">
      <w:bodyDiv w:val="1"/>
      <w:marLeft w:val="0"/>
      <w:marRight w:val="0"/>
      <w:marTop w:val="0"/>
      <w:marBottom w:val="0"/>
      <w:divBdr>
        <w:top w:val="none" w:sz="0" w:space="0" w:color="auto"/>
        <w:left w:val="none" w:sz="0" w:space="0" w:color="auto"/>
        <w:bottom w:val="none" w:sz="0" w:space="0" w:color="auto"/>
        <w:right w:val="none" w:sz="0" w:space="0" w:color="auto"/>
      </w:divBdr>
    </w:div>
    <w:div w:id="1908034791">
      <w:bodyDiv w:val="1"/>
      <w:marLeft w:val="0"/>
      <w:marRight w:val="0"/>
      <w:marTop w:val="0"/>
      <w:marBottom w:val="0"/>
      <w:divBdr>
        <w:top w:val="none" w:sz="0" w:space="0" w:color="auto"/>
        <w:left w:val="none" w:sz="0" w:space="0" w:color="auto"/>
        <w:bottom w:val="none" w:sz="0" w:space="0" w:color="auto"/>
        <w:right w:val="none" w:sz="0" w:space="0" w:color="auto"/>
      </w:divBdr>
    </w:div>
    <w:div w:id="1917665448">
      <w:bodyDiv w:val="1"/>
      <w:marLeft w:val="0"/>
      <w:marRight w:val="0"/>
      <w:marTop w:val="0"/>
      <w:marBottom w:val="0"/>
      <w:divBdr>
        <w:top w:val="none" w:sz="0" w:space="0" w:color="auto"/>
        <w:left w:val="none" w:sz="0" w:space="0" w:color="auto"/>
        <w:bottom w:val="none" w:sz="0" w:space="0" w:color="auto"/>
        <w:right w:val="none" w:sz="0" w:space="0" w:color="auto"/>
      </w:divBdr>
    </w:div>
    <w:div w:id="1929462829">
      <w:bodyDiv w:val="1"/>
      <w:marLeft w:val="0"/>
      <w:marRight w:val="0"/>
      <w:marTop w:val="0"/>
      <w:marBottom w:val="0"/>
      <w:divBdr>
        <w:top w:val="none" w:sz="0" w:space="0" w:color="auto"/>
        <w:left w:val="none" w:sz="0" w:space="0" w:color="auto"/>
        <w:bottom w:val="none" w:sz="0" w:space="0" w:color="auto"/>
        <w:right w:val="none" w:sz="0" w:space="0" w:color="auto"/>
      </w:divBdr>
    </w:div>
    <w:div w:id="1930194980">
      <w:bodyDiv w:val="1"/>
      <w:marLeft w:val="0"/>
      <w:marRight w:val="0"/>
      <w:marTop w:val="0"/>
      <w:marBottom w:val="0"/>
      <w:divBdr>
        <w:top w:val="none" w:sz="0" w:space="0" w:color="auto"/>
        <w:left w:val="none" w:sz="0" w:space="0" w:color="auto"/>
        <w:bottom w:val="none" w:sz="0" w:space="0" w:color="auto"/>
        <w:right w:val="none" w:sz="0" w:space="0" w:color="auto"/>
      </w:divBdr>
    </w:div>
    <w:div w:id="1952277416">
      <w:bodyDiv w:val="1"/>
      <w:marLeft w:val="0"/>
      <w:marRight w:val="0"/>
      <w:marTop w:val="0"/>
      <w:marBottom w:val="0"/>
      <w:divBdr>
        <w:top w:val="none" w:sz="0" w:space="0" w:color="auto"/>
        <w:left w:val="none" w:sz="0" w:space="0" w:color="auto"/>
        <w:bottom w:val="none" w:sz="0" w:space="0" w:color="auto"/>
        <w:right w:val="none" w:sz="0" w:space="0" w:color="auto"/>
      </w:divBdr>
    </w:div>
    <w:div w:id="2051148006">
      <w:bodyDiv w:val="1"/>
      <w:marLeft w:val="0"/>
      <w:marRight w:val="0"/>
      <w:marTop w:val="0"/>
      <w:marBottom w:val="0"/>
      <w:divBdr>
        <w:top w:val="none" w:sz="0" w:space="0" w:color="auto"/>
        <w:left w:val="none" w:sz="0" w:space="0" w:color="auto"/>
        <w:bottom w:val="none" w:sz="0" w:space="0" w:color="auto"/>
        <w:right w:val="none" w:sz="0" w:space="0" w:color="auto"/>
      </w:divBdr>
    </w:div>
    <w:div w:id="2057049979">
      <w:bodyDiv w:val="1"/>
      <w:marLeft w:val="0"/>
      <w:marRight w:val="0"/>
      <w:marTop w:val="0"/>
      <w:marBottom w:val="0"/>
      <w:divBdr>
        <w:top w:val="none" w:sz="0" w:space="0" w:color="auto"/>
        <w:left w:val="none" w:sz="0" w:space="0" w:color="auto"/>
        <w:bottom w:val="none" w:sz="0" w:space="0" w:color="auto"/>
        <w:right w:val="none" w:sz="0" w:space="0" w:color="auto"/>
      </w:divBdr>
    </w:div>
    <w:div w:id="2075664368">
      <w:bodyDiv w:val="1"/>
      <w:marLeft w:val="0"/>
      <w:marRight w:val="0"/>
      <w:marTop w:val="0"/>
      <w:marBottom w:val="0"/>
      <w:divBdr>
        <w:top w:val="none" w:sz="0" w:space="0" w:color="auto"/>
        <w:left w:val="none" w:sz="0" w:space="0" w:color="auto"/>
        <w:bottom w:val="none" w:sz="0" w:space="0" w:color="auto"/>
        <w:right w:val="none" w:sz="0" w:space="0" w:color="auto"/>
      </w:divBdr>
    </w:div>
    <w:div w:id="2078241410">
      <w:bodyDiv w:val="1"/>
      <w:marLeft w:val="0"/>
      <w:marRight w:val="0"/>
      <w:marTop w:val="0"/>
      <w:marBottom w:val="0"/>
      <w:divBdr>
        <w:top w:val="none" w:sz="0" w:space="0" w:color="auto"/>
        <w:left w:val="none" w:sz="0" w:space="0" w:color="auto"/>
        <w:bottom w:val="none" w:sz="0" w:space="0" w:color="auto"/>
        <w:right w:val="none" w:sz="0" w:space="0" w:color="auto"/>
      </w:divBdr>
    </w:div>
    <w:div w:id="2097634272">
      <w:bodyDiv w:val="1"/>
      <w:marLeft w:val="0"/>
      <w:marRight w:val="0"/>
      <w:marTop w:val="0"/>
      <w:marBottom w:val="0"/>
      <w:divBdr>
        <w:top w:val="none" w:sz="0" w:space="0" w:color="auto"/>
        <w:left w:val="none" w:sz="0" w:space="0" w:color="auto"/>
        <w:bottom w:val="none" w:sz="0" w:space="0" w:color="auto"/>
        <w:right w:val="none" w:sz="0" w:space="0" w:color="auto"/>
      </w:divBdr>
    </w:div>
    <w:div w:id="2105876814">
      <w:bodyDiv w:val="1"/>
      <w:marLeft w:val="0"/>
      <w:marRight w:val="0"/>
      <w:marTop w:val="0"/>
      <w:marBottom w:val="0"/>
      <w:divBdr>
        <w:top w:val="none" w:sz="0" w:space="0" w:color="auto"/>
        <w:left w:val="none" w:sz="0" w:space="0" w:color="auto"/>
        <w:bottom w:val="none" w:sz="0" w:space="0" w:color="auto"/>
        <w:right w:val="none" w:sz="0" w:space="0" w:color="auto"/>
      </w:divBdr>
    </w:div>
    <w:div w:id="2113477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6.png"/><Relationship Id="rId26" Type="http://schemas.openxmlformats.org/officeDocument/2006/relationships/header" Target="header5.xml"/><Relationship Id="rId3" Type="http://schemas.openxmlformats.org/officeDocument/2006/relationships/styles" Target="styles.xml"/><Relationship Id="rId21" Type="http://schemas.openxmlformats.org/officeDocument/2006/relationships/image" Target="media/image9.JPG"/><Relationship Id="rId34" Type="http://schemas.openxmlformats.org/officeDocument/2006/relationships/header" Target="header9.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header" Target="header4.xml"/><Relationship Id="rId33"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2.jpeg"/><Relationship Id="rId32" Type="http://schemas.openxmlformats.org/officeDocument/2006/relationships/header" Target="header8.xm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netspeedsystems.com" TargetMode="External"/><Relationship Id="rId23" Type="http://schemas.openxmlformats.org/officeDocument/2006/relationships/image" Target="media/image11.png"/><Relationship Id="rId28" Type="http://schemas.openxmlformats.org/officeDocument/2006/relationships/footer" Target="footer5.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7.JPG"/><Relationship Id="rId31" Type="http://schemas.openxmlformats.org/officeDocument/2006/relationships/header" Target="header7.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10.jpeg"/><Relationship Id="rId27" Type="http://schemas.openxmlformats.org/officeDocument/2006/relationships/footer" Target="footer4.xml"/><Relationship Id="rId30" Type="http://schemas.openxmlformats.org/officeDocument/2006/relationships/hyperlink" Target="http://www.exar.com" TargetMode="External"/><Relationship Id="rId35" Type="http://schemas.openxmlformats.org/officeDocument/2006/relationships/footer" Target="footer7.xml"/></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wmf"/><Relationship Id="rId4" Type="http://schemas.openxmlformats.org/officeDocument/2006/relationships/oleObject" Target="embeddings/oleObject2.bin"/></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13.jpeg"/></Relationships>
</file>

<file path=word/_rels/header5.xml.rels><?xml version="1.0" encoding="UTF-8" standalone="yes"?>
<Relationships xmlns="http://schemas.openxmlformats.org/package/2006/relationships"><Relationship Id="rId1" Type="http://schemas.openxmlformats.org/officeDocument/2006/relationships/image" Target="media/image14.png"/></Relationships>
</file>

<file path=word/_rels/header6.xml.rels><?xml version="1.0" encoding="UTF-8" standalone="yes"?>
<Relationships xmlns="http://schemas.openxmlformats.org/package/2006/relationships"><Relationship Id="rId1" Type="http://schemas.openxmlformats.org/officeDocument/2006/relationships/image" Target="media/image15.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ric\Documents\NoC-git\doc\NoC%20Software%20Document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1BE2AE-0277-442F-BA29-9C4934B315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NoC Software Documentation</Template>
  <TotalTime>141</TotalTime>
  <Pages>29</Pages>
  <Words>5754</Words>
  <Characters>32798</Characters>
  <Application>Microsoft Office Word</Application>
  <DocSecurity>0</DocSecurity>
  <Lines>273</Lines>
  <Paragraphs>76</Paragraphs>
  <ScaleCrop>false</ScaleCrop>
  <HeadingPairs>
    <vt:vector size="2" baseType="variant">
      <vt:variant>
        <vt:lpstr>Title</vt:lpstr>
      </vt:variant>
      <vt:variant>
        <vt:i4>1</vt:i4>
      </vt:variant>
    </vt:vector>
  </HeadingPairs>
  <TitlesOfParts>
    <vt:vector size="1" baseType="lpstr">
      <vt:lpstr>NoC Software Documentation</vt:lpstr>
    </vt:vector>
  </TitlesOfParts>
  <Company>NetSpeed Systems</Company>
  <LinksUpToDate>false</LinksUpToDate>
  <CharactersWithSpaces>38476</CharactersWithSpaces>
  <SharedDoc>false</SharedDoc>
  <HyperlinkBase/>
  <HLinks>
    <vt:vector size="54" baseType="variant">
      <vt:variant>
        <vt:i4>4915289</vt:i4>
      </vt:variant>
      <vt:variant>
        <vt:i4>74</vt:i4>
      </vt:variant>
      <vt:variant>
        <vt:i4>0</vt:i4>
      </vt:variant>
      <vt:variant>
        <vt:i4>5</vt:i4>
      </vt:variant>
      <vt:variant>
        <vt:lpwstr>http://www.hifn.com/</vt:lpwstr>
      </vt:variant>
      <vt:variant>
        <vt:lpwstr/>
      </vt:variant>
      <vt:variant>
        <vt:i4>1966140</vt:i4>
      </vt:variant>
      <vt:variant>
        <vt:i4>64</vt:i4>
      </vt:variant>
      <vt:variant>
        <vt:i4>0</vt:i4>
      </vt:variant>
      <vt:variant>
        <vt:i4>5</vt:i4>
      </vt:variant>
      <vt:variant>
        <vt:lpwstr/>
      </vt:variant>
      <vt:variant>
        <vt:lpwstr>_Toc166991277</vt:lpwstr>
      </vt:variant>
      <vt:variant>
        <vt:i4>1966140</vt:i4>
      </vt:variant>
      <vt:variant>
        <vt:i4>55</vt:i4>
      </vt:variant>
      <vt:variant>
        <vt:i4>0</vt:i4>
      </vt:variant>
      <vt:variant>
        <vt:i4>5</vt:i4>
      </vt:variant>
      <vt:variant>
        <vt:lpwstr/>
      </vt:variant>
      <vt:variant>
        <vt:lpwstr>_Toc166991276</vt:lpwstr>
      </vt:variant>
      <vt:variant>
        <vt:i4>2031670</vt:i4>
      </vt:variant>
      <vt:variant>
        <vt:i4>46</vt:i4>
      </vt:variant>
      <vt:variant>
        <vt:i4>0</vt:i4>
      </vt:variant>
      <vt:variant>
        <vt:i4>5</vt:i4>
      </vt:variant>
      <vt:variant>
        <vt:lpwstr/>
      </vt:variant>
      <vt:variant>
        <vt:lpwstr>_Toc187647411</vt:lpwstr>
      </vt:variant>
      <vt:variant>
        <vt:i4>2031670</vt:i4>
      </vt:variant>
      <vt:variant>
        <vt:i4>40</vt:i4>
      </vt:variant>
      <vt:variant>
        <vt:i4>0</vt:i4>
      </vt:variant>
      <vt:variant>
        <vt:i4>5</vt:i4>
      </vt:variant>
      <vt:variant>
        <vt:lpwstr/>
      </vt:variant>
      <vt:variant>
        <vt:lpwstr>_Toc187647410</vt:lpwstr>
      </vt:variant>
      <vt:variant>
        <vt:i4>1966134</vt:i4>
      </vt:variant>
      <vt:variant>
        <vt:i4>34</vt:i4>
      </vt:variant>
      <vt:variant>
        <vt:i4>0</vt:i4>
      </vt:variant>
      <vt:variant>
        <vt:i4>5</vt:i4>
      </vt:variant>
      <vt:variant>
        <vt:lpwstr/>
      </vt:variant>
      <vt:variant>
        <vt:lpwstr>_Toc187647409</vt:lpwstr>
      </vt:variant>
      <vt:variant>
        <vt:i4>1966134</vt:i4>
      </vt:variant>
      <vt:variant>
        <vt:i4>28</vt:i4>
      </vt:variant>
      <vt:variant>
        <vt:i4>0</vt:i4>
      </vt:variant>
      <vt:variant>
        <vt:i4>5</vt:i4>
      </vt:variant>
      <vt:variant>
        <vt:lpwstr/>
      </vt:variant>
      <vt:variant>
        <vt:lpwstr>_Toc187647408</vt:lpwstr>
      </vt:variant>
      <vt:variant>
        <vt:i4>1966134</vt:i4>
      </vt:variant>
      <vt:variant>
        <vt:i4>22</vt:i4>
      </vt:variant>
      <vt:variant>
        <vt:i4>0</vt:i4>
      </vt:variant>
      <vt:variant>
        <vt:i4>5</vt:i4>
      </vt:variant>
      <vt:variant>
        <vt:lpwstr/>
      </vt:variant>
      <vt:variant>
        <vt:lpwstr>_Toc187647407</vt:lpwstr>
      </vt:variant>
      <vt:variant>
        <vt:i4>4915289</vt:i4>
      </vt:variant>
      <vt:variant>
        <vt:i4>3</vt:i4>
      </vt:variant>
      <vt:variant>
        <vt:i4>0</vt:i4>
      </vt:variant>
      <vt:variant>
        <vt:i4>5</vt:i4>
      </vt:variant>
      <vt:variant>
        <vt:lpwstr>http://www.hifn.com/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NoC Software Documentation</dc:title>
  <dc:creator>Eric</dc:creator>
  <cp:lastModifiedBy>engr1</cp:lastModifiedBy>
  <cp:revision>47</cp:revision>
  <cp:lastPrinted>2013-09-19T17:02:00Z</cp:lastPrinted>
  <dcterms:created xsi:type="dcterms:W3CDTF">2013-09-18T16:27:00Z</dcterms:created>
  <dcterms:modified xsi:type="dcterms:W3CDTF">2014-04-07T23:00:00Z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Description">
    <vt:lpwstr>Custom NoC Interconnect Builder</vt:lpwstr>
  </property>
  <property fmtid="{D5CDD505-2E9C-101B-9397-08002B2CF9AE}" pid="3" name="Document Type">
    <vt:lpwstr>Customer Document</vt:lpwstr>
  </property>
  <property fmtid="{D5CDD505-2E9C-101B-9397-08002B2CF9AE}" pid="4" name="Document Number">
    <vt:lpwstr>ID-00XX-A</vt:lpwstr>
  </property>
  <property fmtid="{D5CDD505-2E9C-101B-9397-08002B2CF9AE}" pid="5" name="Product Name">
    <vt:lpwstr>NoCStudio</vt:lpwstr>
  </property>
  <property fmtid="{D5CDD505-2E9C-101B-9397-08002B2CF9AE}" pid="6" name="Book title">
    <vt:lpwstr>Insert book title here</vt:lpwstr>
  </property>
  <property fmtid="{D5CDD505-2E9C-101B-9397-08002B2CF9AE}" pid="7" name="Date completed">
    <vt:lpwstr>08/0</vt:lpwstr>
  </property>
  <property fmtid="{D5CDD505-2E9C-101B-9397-08002B2CF9AE}" pid="8" name="Recorded date">
    <vt:lpwstr>2008</vt:lpwstr>
  </property>
  <property fmtid="{D5CDD505-2E9C-101B-9397-08002B2CF9AE}" pid="9" name="Preliminary">
    <vt:lpwstr>Preliminary - Subject to Change</vt:lpwstr>
  </property>
  <property fmtid="{D5CDD505-2E9C-101B-9397-08002B2CF9AE}" pid="10" name="Mendeley Citation Style_1">
    <vt:lpwstr>American Psychological Association</vt:lpwstr>
  </property>
</Properties>
</file>