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B67533" w:rsidRDefault="0011273D" w:rsidP="0011273D">
      <w:pPr>
        <w:pStyle w:val="Preliminary"/>
        <w:rPr>
          <w:rFonts w:asciiTheme="majorHAnsi" w:hAnsiTheme="majorHAnsi"/>
        </w:rPr>
      </w:pPr>
    </w:p>
    <w:p w14:paraId="6A86751C" w14:textId="77777777" w:rsidR="0011273D" w:rsidRPr="00B67533" w:rsidRDefault="0011273D" w:rsidP="0011273D">
      <w:pPr>
        <w:pStyle w:val="Body"/>
        <w:rPr>
          <w:rFonts w:asciiTheme="majorHAnsi" w:hAnsiTheme="majorHAnsi"/>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rsidRPr="00B67533" w14:paraId="51C5623C" w14:textId="77777777" w:rsidTr="00E172BE">
        <w:trPr>
          <w:trHeight w:val="9360"/>
        </w:trPr>
        <w:tc>
          <w:tcPr>
            <w:tcW w:w="9378" w:type="dxa"/>
          </w:tcPr>
          <w:p w14:paraId="4347ABE2" w14:textId="77777777" w:rsidR="0011273D" w:rsidRPr="00B67533" w:rsidRDefault="0011273D" w:rsidP="00E172BE">
            <w:pPr>
              <w:pStyle w:val="BookTitle1"/>
              <w:tabs>
                <w:tab w:val="left" w:pos="936"/>
                <w:tab w:val="left" w:pos="2700"/>
              </w:tabs>
              <w:ind w:left="0" w:right="864"/>
              <w:jc w:val="both"/>
              <w:rPr>
                <w:rFonts w:asciiTheme="majorHAnsi" w:hAnsiTheme="majorHAnsi"/>
                <w:sz w:val="48"/>
              </w:rPr>
            </w:pPr>
          </w:p>
          <w:p w14:paraId="365BEBC6" w14:textId="6B597658" w:rsidR="00B67533" w:rsidRPr="00316E41" w:rsidRDefault="00652FAC" w:rsidP="00B67533">
            <w:pPr>
              <w:pStyle w:val="DocumentTitle"/>
              <w:rPr>
                <w:szCs w:val="48"/>
              </w:rPr>
            </w:pPr>
            <w:r>
              <w:rPr>
                <w:szCs w:val="48"/>
              </w:rPr>
              <w:t xml:space="preserve">FPGA Cookbook for </w:t>
            </w:r>
            <w:r w:rsidR="00B67533" w:rsidRPr="00316E41">
              <w:rPr>
                <w:szCs w:val="48"/>
              </w:rPr>
              <w:t xml:space="preserve">NetSpeed Orion </w:t>
            </w:r>
          </w:p>
          <w:p w14:paraId="4800A213" w14:textId="77777777" w:rsidR="00316E41" w:rsidRDefault="00316E41" w:rsidP="00316E41">
            <w:pPr>
              <w:pStyle w:val="DocumentRevision"/>
              <w:rPr>
                <w:rFonts w:asciiTheme="majorHAnsi" w:hAnsiTheme="majorHAnsi"/>
              </w:rPr>
            </w:pPr>
            <w:r w:rsidRPr="00EE31F6">
              <w:rPr>
                <w:rFonts w:asciiTheme="majorHAnsi" w:hAnsiTheme="majorHAnsi"/>
              </w:rPr>
              <w:t>Version:  ORION-</w:t>
            </w:r>
            <w:r>
              <w:rPr>
                <w:rFonts w:asciiTheme="majorHAnsi" w:hAnsiTheme="majorHAnsi"/>
              </w:rPr>
              <w:t>AMBA</w:t>
            </w:r>
            <w:r w:rsidRPr="00EE31F6">
              <w:rPr>
                <w:rFonts w:asciiTheme="majorHAnsi" w:hAnsiTheme="majorHAnsi"/>
              </w:rPr>
              <w:t>-15.0</w:t>
            </w:r>
            <w:r>
              <w:rPr>
                <w:rFonts w:asciiTheme="majorHAnsi" w:hAnsiTheme="majorHAnsi"/>
              </w:rPr>
              <w:t>8</w:t>
            </w:r>
          </w:p>
          <w:p w14:paraId="5B5692F6" w14:textId="77777777" w:rsidR="00316E41" w:rsidRPr="00080656" w:rsidRDefault="00316E41" w:rsidP="00316E41">
            <w:pPr>
              <w:pStyle w:val="DocumentRevision"/>
              <w:rPr>
                <w:rFonts w:asciiTheme="majorHAnsi" w:hAnsiTheme="majorHAnsi"/>
                <w:b w:val="0"/>
                <w:sz w:val="22"/>
                <w:szCs w:val="22"/>
              </w:rPr>
            </w:pPr>
            <w:r>
              <w:rPr>
                <w:rFonts w:asciiTheme="majorHAnsi" w:hAnsiTheme="majorHAnsi"/>
                <w:b w:val="0"/>
                <w:sz w:val="22"/>
                <w:szCs w:val="22"/>
              </w:rPr>
              <w:fldChar w:fldCharType="begin"/>
            </w:r>
            <w:r>
              <w:rPr>
                <w:rFonts w:asciiTheme="majorHAnsi" w:hAnsiTheme="majorHAnsi"/>
                <w:b w:val="0"/>
                <w:sz w:val="22"/>
                <w:szCs w:val="22"/>
              </w:rPr>
              <w:instrText xml:space="preserve"> DATE \@ "MMMM d, yyyy" </w:instrText>
            </w:r>
            <w:r>
              <w:rPr>
                <w:rFonts w:asciiTheme="majorHAnsi" w:hAnsiTheme="majorHAnsi"/>
                <w:b w:val="0"/>
                <w:sz w:val="22"/>
                <w:szCs w:val="22"/>
              </w:rPr>
              <w:fldChar w:fldCharType="separate"/>
            </w:r>
            <w:r w:rsidR="006A6099">
              <w:rPr>
                <w:rFonts w:asciiTheme="majorHAnsi" w:hAnsiTheme="majorHAnsi"/>
                <w:b w:val="0"/>
                <w:noProof/>
                <w:sz w:val="22"/>
                <w:szCs w:val="22"/>
              </w:rPr>
              <w:t>August 15, 2015</w:t>
            </w:r>
            <w:r>
              <w:rPr>
                <w:rFonts w:asciiTheme="majorHAnsi" w:hAnsiTheme="majorHAnsi"/>
                <w:b w:val="0"/>
                <w:sz w:val="22"/>
                <w:szCs w:val="22"/>
              </w:rPr>
              <w:fldChar w:fldCharType="end"/>
            </w:r>
          </w:p>
          <w:p w14:paraId="6C353F2C" w14:textId="68329693" w:rsidR="0011273D" w:rsidRPr="00B67533" w:rsidRDefault="0011273D" w:rsidP="00E172BE">
            <w:pPr>
              <w:pStyle w:val="Exar"/>
              <w:rPr>
                <w:rFonts w:asciiTheme="majorHAnsi" w:hAnsiTheme="majorHAnsi"/>
              </w:rPr>
            </w:pPr>
          </w:p>
        </w:tc>
      </w:tr>
    </w:tbl>
    <w:p w14:paraId="1C567D54" w14:textId="77777777" w:rsidR="0011273D" w:rsidRPr="00B67533" w:rsidRDefault="0011273D" w:rsidP="0011273D">
      <w:pPr>
        <w:pStyle w:val="Body"/>
        <w:rPr>
          <w:rFonts w:asciiTheme="majorHAnsi" w:hAnsiTheme="majorHAnsi"/>
        </w:rPr>
      </w:pPr>
    </w:p>
    <w:p w14:paraId="3D12B7B6" w14:textId="77777777" w:rsidR="0011273D" w:rsidRPr="00B67533" w:rsidRDefault="0011273D" w:rsidP="0011273D">
      <w:pPr>
        <w:pStyle w:val="Body"/>
        <w:rPr>
          <w:rFonts w:asciiTheme="majorHAnsi" w:hAnsiTheme="majorHAnsi"/>
        </w:rPr>
      </w:pPr>
    </w:p>
    <w:p w14:paraId="121EA3CD" w14:textId="77777777" w:rsidR="0011273D" w:rsidRPr="00B67533" w:rsidRDefault="0011273D" w:rsidP="0011273D">
      <w:pPr>
        <w:pStyle w:val="Body"/>
        <w:tabs>
          <w:tab w:val="clear" w:pos="2700"/>
          <w:tab w:val="left" w:pos="1310"/>
        </w:tabs>
        <w:rPr>
          <w:rFonts w:asciiTheme="majorHAnsi" w:hAnsiTheme="majorHAnsi"/>
        </w:rPr>
      </w:pPr>
      <w:r w:rsidRPr="00B67533">
        <w:rPr>
          <w:rFonts w:asciiTheme="majorHAnsi" w:hAnsiTheme="majorHAnsi"/>
        </w:rPr>
        <w:tab/>
      </w:r>
    </w:p>
    <w:p w14:paraId="3C7EAB6A" w14:textId="77777777" w:rsidR="0011273D" w:rsidRPr="00B67533" w:rsidRDefault="0011273D" w:rsidP="0011273D">
      <w:pPr>
        <w:pStyle w:val="Body"/>
        <w:rPr>
          <w:rFonts w:asciiTheme="majorHAnsi" w:hAnsiTheme="majorHAnsi"/>
        </w:rPr>
      </w:pPr>
    </w:p>
    <w:p w14:paraId="1AECA943" w14:textId="77777777" w:rsidR="0011273D" w:rsidRPr="00B67533" w:rsidRDefault="0011273D" w:rsidP="0011273D">
      <w:pPr>
        <w:pStyle w:val="Body"/>
        <w:rPr>
          <w:rFonts w:asciiTheme="majorHAnsi" w:hAnsiTheme="majorHAnsi"/>
        </w:rPr>
      </w:pPr>
    </w:p>
    <w:p w14:paraId="6B47A8FA" w14:textId="35B98761" w:rsidR="00316E41" w:rsidRPr="00BB2FA9" w:rsidRDefault="00652FAC" w:rsidP="00316E41">
      <w:pPr>
        <w:pStyle w:val="Title"/>
        <w:rPr>
          <w:sz w:val="40"/>
          <w:szCs w:val="22"/>
        </w:rPr>
      </w:pPr>
      <w:bookmarkStart w:id="0" w:name="_Toc395866855"/>
      <w:bookmarkStart w:id="1" w:name="_Toc373931284"/>
      <w:r>
        <w:rPr>
          <w:sz w:val="40"/>
          <w:szCs w:val="22"/>
        </w:rPr>
        <w:lastRenderedPageBreak/>
        <w:t>FPGA Cookbook for NetSpeed Orion</w:t>
      </w:r>
    </w:p>
    <w:p w14:paraId="16D56286" w14:textId="77777777" w:rsidR="00316E41" w:rsidRPr="00BB2FA9" w:rsidRDefault="00316E41" w:rsidP="00316E41">
      <w:pPr>
        <w:pStyle w:val="HeadingPreface"/>
        <w:rPr>
          <w:rFonts w:asciiTheme="majorHAnsi" w:hAnsiTheme="majorHAnsi"/>
          <w:sz w:val="26"/>
        </w:rPr>
      </w:pPr>
      <w:bookmarkStart w:id="2" w:name="_Toc427326884"/>
      <w:bookmarkStart w:id="3" w:name="_Toc427399492"/>
      <w:bookmarkEnd w:id="0"/>
      <w:r w:rsidRPr="00BB2FA9">
        <w:rPr>
          <w:rFonts w:asciiTheme="majorHAnsi" w:hAnsiTheme="majorHAnsi"/>
          <w:sz w:val="26"/>
        </w:rPr>
        <w:t>About This Document</w:t>
      </w:r>
      <w:bookmarkEnd w:id="2"/>
      <w:bookmarkEnd w:id="3"/>
    </w:p>
    <w:p w14:paraId="13317A6F" w14:textId="62C6210F"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This document </w:t>
      </w:r>
      <w:r w:rsidR="00652FAC">
        <w:rPr>
          <w:rFonts w:asciiTheme="majorHAnsi" w:hAnsiTheme="majorHAnsi"/>
          <w:szCs w:val="22"/>
        </w:rPr>
        <w:t>is a cookbook for using NetSpeed Orion on an FPGA</w:t>
      </w:r>
      <w:r w:rsidRPr="00080656">
        <w:rPr>
          <w:rFonts w:asciiTheme="majorHAnsi" w:hAnsiTheme="majorHAnsi"/>
          <w:szCs w:val="22"/>
        </w:rPr>
        <w:t>.</w:t>
      </w:r>
    </w:p>
    <w:p w14:paraId="6C32C04D" w14:textId="77777777" w:rsidR="00316E41" w:rsidRPr="00BB2FA9" w:rsidRDefault="00316E41" w:rsidP="00316E41">
      <w:pPr>
        <w:pStyle w:val="HeadingPreface"/>
        <w:rPr>
          <w:rFonts w:asciiTheme="majorHAnsi" w:hAnsiTheme="majorHAnsi"/>
          <w:sz w:val="26"/>
        </w:rPr>
      </w:pPr>
      <w:bookmarkStart w:id="4" w:name="_Toc427326885"/>
      <w:bookmarkStart w:id="5" w:name="_Toc427399493"/>
      <w:r w:rsidRPr="00BB2FA9">
        <w:rPr>
          <w:rFonts w:asciiTheme="majorHAnsi" w:hAnsiTheme="majorHAnsi"/>
          <w:sz w:val="26"/>
        </w:rPr>
        <w:t>Audience</w:t>
      </w:r>
      <w:bookmarkEnd w:id="4"/>
      <w:bookmarkEnd w:id="5"/>
      <w:r w:rsidRPr="00BB2FA9">
        <w:rPr>
          <w:rFonts w:asciiTheme="majorHAnsi" w:hAnsiTheme="majorHAnsi"/>
          <w:sz w:val="26"/>
        </w:rPr>
        <w:t xml:space="preserve"> </w:t>
      </w:r>
    </w:p>
    <w:p w14:paraId="72082AD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Pr="00080656">
        <w:rPr>
          <w:rFonts w:asciiTheme="majorHAnsi" w:hAnsiTheme="majorHAnsi"/>
          <w:szCs w:val="22"/>
        </w:rPr>
        <w:t xml:space="preserve">: </w:t>
      </w:r>
    </w:p>
    <w:p w14:paraId="26B6FCDB"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NoC Designers</w:t>
      </w:r>
    </w:p>
    <w:p w14:paraId="300B9558"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SoC Designers</w:t>
      </w:r>
    </w:p>
    <w:p w14:paraId="476D305A" w14:textId="242AB909" w:rsidR="00316E41" w:rsidRPr="00080656" w:rsidRDefault="00652FAC" w:rsidP="00316E41">
      <w:pPr>
        <w:pStyle w:val="Bullet1"/>
        <w:spacing w:after="0"/>
        <w:rPr>
          <w:rFonts w:asciiTheme="majorHAnsi" w:hAnsiTheme="majorHAnsi"/>
        </w:rPr>
      </w:pPr>
      <w:r>
        <w:rPr>
          <w:rFonts w:asciiTheme="majorHAnsi" w:hAnsiTheme="majorHAnsi"/>
        </w:rPr>
        <w:t>FPGA Designers</w:t>
      </w:r>
    </w:p>
    <w:p w14:paraId="42E4CF4D" w14:textId="77777777" w:rsidR="00316E41" w:rsidRPr="00BB2FA9" w:rsidRDefault="00316E41" w:rsidP="00316E41">
      <w:pPr>
        <w:pStyle w:val="HeadingPreface"/>
        <w:rPr>
          <w:rFonts w:asciiTheme="majorHAnsi" w:hAnsiTheme="majorHAnsi"/>
          <w:sz w:val="26"/>
        </w:rPr>
      </w:pPr>
      <w:bookmarkStart w:id="6" w:name="_Toc378951146"/>
      <w:bookmarkStart w:id="7" w:name="_Toc407201510"/>
      <w:bookmarkStart w:id="8" w:name="_Toc427326886"/>
      <w:bookmarkStart w:id="9" w:name="_Toc427399494"/>
      <w:r w:rsidRPr="00BB2FA9">
        <w:rPr>
          <w:rFonts w:asciiTheme="majorHAnsi" w:hAnsiTheme="majorHAnsi"/>
          <w:sz w:val="26"/>
        </w:rPr>
        <w:t>Prerequisite</w:t>
      </w:r>
      <w:bookmarkEnd w:id="6"/>
      <w:bookmarkEnd w:id="7"/>
      <w:bookmarkEnd w:id="8"/>
      <w:bookmarkEnd w:id="9"/>
    </w:p>
    <w:p w14:paraId="5EF1984F"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Before proceeding, you should generally understand:</w:t>
      </w:r>
    </w:p>
    <w:p w14:paraId="756CF8A5" w14:textId="7D2EC26A" w:rsidR="00316E41" w:rsidRPr="00080656" w:rsidRDefault="00316E41" w:rsidP="00316E41">
      <w:pPr>
        <w:pStyle w:val="Bullet1"/>
        <w:spacing w:after="0"/>
        <w:rPr>
          <w:rFonts w:asciiTheme="majorHAnsi" w:hAnsiTheme="majorHAnsi"/>
        </w:rPr>
      </w:pPr>
      <w:r w:rsidRPr="00080656">
        <w:rPr>
          <w:rFonts w:asciiTheme="majorHAnsi" w:hAnsiTheme="majorHAnsi"/>
        </w:rPr>
        <w:t xml:space="preserve">Basics of </w:t>
      </w:r>
      <w:r w:rsidR="00652FAC">
        <w:rPr>
          <w:rFonts w:asciiTheme="majorHAnsi" w:hAnsiTheme="majorHAnsi"/>
        </w:rPr>
        <w:t>FPGA Technology</w:t>
      </w:r>
    </w:p>
    <w:p w14:paraId="3E1DF1CB" w14:textId="77777777" w:rsidR="00316E41" w:rsidRPr="00BB2FA9" w:rsidRDefault="00316E41" w:rsidP="00316E41">
      <w:pPr>
        <w:pStyle w:val="HeadingPreface"/>
        <w:rPr>
          <w:rFonts w:asciiTheme="majorHAnsi" w:hAnsiTheme="majorHAnsi"/>
          <w:sz w:val="26"/>
        </w:rPr>
      </w:pPr>
      <w:bookmarkStart w:id="10" w:name="_Toc427326887"/>
      <w:bookmarkStart w:id="11" w:name="_Toc427399495"/>
      <w:r w:rsidRPr="00BB2FA9">
        <w:rPr>
          <w:rFonts w:asciiTheme="majorHAnsi" w:hAnsiTheme="majorHAnsi"/>
          <w:sz w:val="26"/>
        </w:rPr>
        <w:t>Related Documents</w:t>
      </w:r>
      <w:bookmarkEnd w:id="10"/>
      <w:bookmarkEnd w:id="11"/>
      <w:r w:rsidRPr="00BB2FA9">
        <w:rPr>
          <w:rFonts w:asciiTheme="majorHAnsi" w:hAnsiTheme="majorHAnsi"/>
          <w:sz w:val="26"/>
        </w:rPr>
        <w:t xml:space="preserve"> </w:t>
      </w:r>
    </w:p>
    <w:p w14:paraId="1DD1D1D7"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14:paraId="156BD776"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 xml:space="preserve">NetSpeed </w:t>
      </w:r>
      <w:proofErr w:type="spellStart"/>
      <w:r w:rsidRPr="00080656">
        <w:rPr>
          <w:rFonts w:asciiTheme="majorHAnsi" w:hAnsiTheme="majorHAnsi"/>
        </w:rPr>
        <w:t>NocStudio</w:t>
      </w:r>
      <w:proofErr w:type="spellEnd"/>
      <w:r w:rsidRPr="00080656">
        <w:rPr>
          <w:rFonts w:asciiTheme="majorHAnsi" w:hAnsiTheme="majorHAnsi"/>
        </w:rPr>
        <w:t xml:space="preserve"> Orion AMBA User Manual </w:t>
      </w:r>
    </w:p>
    <w:p w14:paraId="65357FBD" w14:textId="77777777" w:rsidR="00316E41" w:rsidRPr="00080656" w:rsidRDefault="00316E41" w:rsidP="00316E41">
      <w:pPr>
        <w:pStyle w:val="Bullet1"/>
        <w:spacing w:after="0"/>
        <w:rPr>
          <w:rFonts w:asciiTheme="majorHAnsi" w:hAnsiTheme="majorHAnsi"/>
        </w:rPr>
      </w:pPr>
      <w:r w:rsidRPr="00080656">
        <w:rPr>
          <w:rFonts w:asciiTheme="majorHAnsi" w:hAnsiTheme="majorHAnsi"/>
        </w:rPr>
        <w:t>NetSpeed Orion AMBA Physical Design Guidelines</w:t>
      </w:r>
    </w:p>
    <w:p w14:paraId="50726680" w14:textId="788A00A2" w:rsidR="00316E41" w:rsidRDefault="00316E41" w:rsidP="00316E41">
      <w:pPr>
        <w:pStyle w:val="Bullet1"/>
        <w:rPr>
          <w:rFonts w:asciiTheme="majorHAnsi" w:hAnsiTheme="majorHAnsi"/>
        </w:rPr>
      </w:pPr>
      <w:r w:rsidRPr="00316E41">
        <w:rPr>
          <w:rFonts w:asciiTheme="majorHAnsi" w:hAnsiTheme="majorHAnsi"/>
        </w:rPr>
        <w:t>NetSpeed Orion IP Integration Spec</w:t>
      </w:r>
    </w:p>
    <w:p w14:paraId="733774CE" w14:textId="77777777" w:rsidR="00316E41" w:rsidRPr="00BB2FA9" w:rsidRDefault="00316E41" w:rsidP="00316E41">
      <w:pPr>
        <w:pStyle w:val="HeadingPreface"/>
        <w:rPr>
          <w:rFonts w:asciiTheme="majorHAnsi" w:hAnsiTheme="majorHAnsi"/>
          <w:sz w:val="26"/>
        </w:rPr>
      </w:pPr>
      <w:bookmarkStart w:id="12" w:name="_Toc427326888"/>
      <w:bookmarkStart w:id="13" w:name="_Toc427399496"/>
      <w:r w:rsidRPr="00BB2FA9">
        <w:rPr>
          <w:rFonts w:asciiTheme="majorHAnsi" w:hAnsiTheme="majorHAnsi"/>
          <w:sz w:val="26"/>
        </w:rPr>
        <w:t>Customer Support</w:t>
      </w:r>
      <w:bookmarkEnd w:id="12"/>
      <w:bookmarkEnd w:id="13"/>
    </w:p>
    <w:p w14:paraId="3188F75A" w14:textId="77777777" w:rsidR="00316E41" w:rsidRPr="00080656" w:rsidRDefault="00316E41" w:rsidP="00316E41">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14:paraId="6E85FC8D" w14:textId="77777777" w:rsidR="00316E41" w:rsidRPr="00080656" w:rsidRDefault="00316E41" w:rsidP="00316E41">
      <w:pPr>
        <w:pStyle w:val="Body"/>
        <w:rPr>
          <w:rStyle w:val="Hyperlink"/>
          <w:rFonts w:asciiTheme="majorHAnsi" w:hAnsiTheme="majorHAnsi"/>
          <w:szCs w:val="22"/>
        </w:rPr>
      </w:pPr>
      <w:r w:rsidRPr="00080656">
        <w:rPr>
          <w:rFonts w:asciiTheme="majorHAnsi" w:hAnsiTheme="majorHAnsi"/>
          <w:szCs w:val="22"/>
        </w:rPr>
        <w:t xml:space="preserve">For general information about NetSpeed products refer to: </w:t>
      </w:r>
      <w:hyperlink r:id="rId9" w:history="1">
        <w:r w:rsidRPr="00080656">
          <w:rPr>
            <w:rStyle w:val="Hyperlink"/>
            <w:rFonts w:asciiTheme="majorHAnsi" w:hAnsiTheme="majorHAnsi"/>
            <w:szCs w:val="22"/>
          </w:rPr>
          <w:t>www.netspeedsystems.com</w:t>
        </w:r>
      </w:hyperlink>
    </w:p>
    <w:p w14:paraId="708EEA02" w14:textId="77777777" w:rsidR="00B67533" w:rsidRPr="00B67533" w:rsidRDefault="00B67533" w:rsidP="0067672D">
      <w:pPr>
        <w:pStyle w:val="Body"/>
        <w:rPr>
          <w:rFonts w:asciiTheme="majorHAnsi" w:hAnsiTheme="majorHAnsi"/>
        </w:rPr>
      </w:pPr>
    </w:p>
    <w:p w14:paraId="01605E76" w14:textId="77777777" w:rsidR="00B67533" w:rsidRPr="00B67533" w:rsidRDefault="00B67533" w:rsidP="0067672D">
      <w:pPr>
        <w:pStyle w:val="Body"/>
        <w:rPr>
          <w:rFonts w:asciiTheme="majorHAnsi" w:hAnsiTheme="majorHAnsi"/>
        </w:rPr>
      </w:pPr>
    </w:p>
    <w:p w14:paraId="2E6A4756" w14:textId="77777777" w:rsidR="00B67533" w:rsidRDefault="00B67533" w:rsidP="00316E41">
      <w:pPr>
        <w:pStyle w:val="Contents"/>
        <w:rPr>
          <w:b/>
          <w:sz w:val="32"/>
          <w:szCs w:val="22"/>
        </w:rPr>
      </w:pPr>
    </w:p>
    <w:p w14:paraId="05E56901" w14:textId="77777777" w:rsidR="00652FAC" w:rsidRPr="00316E41" w:rsidRDefault="00652FAC" w:rsidP="00316E41">
      <w:pPr>
        <w:pStyle w:val="Contents"/>
        <w:rPr>
          <w:b/>
          <w:sz w:val="32"/>
          <w:szCs w:val="22"/>
        </w:rPr>
      </w:pPr>
    </w:p>
    <w:sdt>
      <w:sdtPr>
        <w:rPr>
          <w:rFonts w:ascii="Arial" w:eastAsiaTheme="minorEastAsia" w:hAnsi="Arial" w:cstheme="minorBidi"/>
          <w:b/>
          <w:noProof/>
          <w:color w:val="002B5C"/>
          <w:sz w:val="32"/>
          <w:szCs w:val="22"/>
        </w:rPr>
        <w:id w:val="1825471290"/>
        <w:docPartObj>
          <w:docPartGallery w:val="Table of Contents"/>
          <w:docPartUnique/>
        </w:docPartObj>
      </w:sdtPr>
      <w:sdtEndPr>
        <w:rPr>
          <w:rStyle w:val="Hyperlink"/>
          <w:color w:val="0000FF"/>
          <w:sz w:val="22"/>
          <w:szCs w:val="44"/>
          <w:u w:val="single"/>
        </w:rPr>
      </w:sdtEndPr>
      <w:sdtContent>
        <w:p w14:paraId="057389FB" w14:textId="620B14AB" w:rsidR="0067672D" w:rsidRPr="00316E41" w:rsidRDefault="0067672D" w:rsidP="00316E41">
          <w:pPr>
            <w:pStyle w:val="Contents"/>
            <w:rPr>
              <w:b/>
              <w:sz w:val="32"/>
              <w:szCs w:val="22"/>
            </w:rPr>
          </w:pPr>
          <w:r w:rsidRPr="00316E41">
            <w:rPr>
              <w:b/>
              <w:sz w:val="32"/>
              <w:szCs w:val="22"/>
            </w:rPr>
            <w:t>Contents</w:t>
          </w:r>
        </w:p>
        <w:p w14:paraId="4FF0E31D" w14:textId="77777777" w:rsidR="00652FAC" w:rsidRDefault="0067672D">
          <w:pPr>
            <w:pStyle w:val="TOC1"/>
            <w:rPr>
              <w:rFonts w:asciiTheme="minorHAnsi" w:hAnsiTheme="minorHAnsi"/>
              <w:b w:val="0"/>
              <w:color w:val="auto"/>
              <w:szCs w:val="22"/>
            </w:rPr>
          </w:pPr>
          <w:r w:rsidRPr="00316E41">
            <w:rPr>
              <w:rStyle w:val="Hyperlink"/>
            </w:rPr>
            <w:fldChar w:fldCharType="begin"/>
          </w:r>
          <w:r w:rsidRPr="00316E41">
            <w:rPr>
              <w:rStyle w:val="Hyperlink"/>
            </w:rPr>
            <w:instrText xml:space="preserve"> TOC \o "1-3" \h \z \u </w:instrText>
          </w:r>
          <w:r w:rsidRPr="00316E41">
            <w:rPr>
              <w:rStyle w:val="Hyperlink"/>
            </w:rPr>
            <w:fldChar w:fldCharType="separate"/>
          </w:r>
          <w:hyperlink w:anchor="_Toc427399492" w:history="1">
            <w:r w:rsidR="00652FAC" w:rsidRPr="0023248F">
              <w:rPr>
                <w:rStyle w:val="Hyperlink"/>
                <w:rFonts w:asciiTheme="majorHAnsi" w:hAnsiTheme="majorHAnsi"/>
              </w:rPr>
              <w:t>About This Document</w:t>
            </w:r>
            <w:r w:rsidR="00652FAC">
              <w:rPr>
                <w:webHidden/>
              </w:rPr>
              <w:tab/>
            </w:r>
            <w:r w:rsidR="00652FAC">
              <w:rPr>
                <w:webHidden/>
              </w:rPr>
              <w:fldChar w:fldCharType="begin"/>
            </w:r>
            <w:r w:rsidR="00652FAC">
              <w:rPr>
                <w:webHidden/>
              </w:rPr>
              <w:instrText xml:space="preserve"> PAGEREF _Toc427399492 \h </w:instrText>
            </w:r>
            <w:r w:rsidR="00652FAC">
              <w:rPr>
                <w:webHidden/>
              </w:rPr>
            </w:r>
            <w:r w:rsidR="00652FAC">
              <w:rPr>
                <w:webHidden/>
              </w:rPr>
              <w:fldChar w:fldCharType="separate"/>
            </w:r>
            <w:r w:rsidR="006A6099">
              <w:rPr>
                <w:webHidden/>
              </w:rPr>
              <w:t>2</w:t>
            </w:r>
            <w:r w:rsidR="00652FAC">
              <w:rPr>
                <w:webHidden/>
              </w:rPr>
              <w:fldChar w:fldCharType="end"/>
            </w:r>
          </w:hyperlink>
        </w:p>
        <w:p w14:paraId="6745BE21" w14:textId="77777777" w:rsidR="00652FAC" w:rsidRDefault="00652FAC">
          <w:pPr>
            <w:pStyle w:val="TOC1"/>
            <w:rPr>
              <w:rFonts w:asciiTheme="minorHAnsi" w:hAnsiTheme="minorHAnsi"/>
              <w:b w:val="0"/>
              <w:color w:val="auto"/>
              <w:szCs w:val="22"/>
            </w:rPr>
          </w:pPr>
          <w:hyperlink w:anchor="_Toc427399493" w:history="1">
            <w:r w:rsidRPr="0023248F">
              <w:rPr>
                <w:rStyle w:val="Hyperlink"/>
                <w:rFonts w:asciiTheme="majorHAnsi" w:hAnsiTheme="majorHAnsi"/>
              </w:rPr>
              <w:t>Audience</w:t>
            </w:r>
            <w:r>
              <w:rPr>
                <w:webHidden/>
              </w:rPr>
              <w:tab/>
            </w:r>
            <w:r>
              <w:rPr>
                <w:webHidden/>
              </w:rPr>
              <w:fldChar w:fldCharType="begin"/>
            </w:r>
            <w:r>
              <w:rPr>
                <w:webHidden/>
              </w:rPr>
              <w:instrText xml:space="preserve"> PAGEREF _Toc427399493 \h </w:instrText>
            </w:r>
            <w:r>
              <w:rPr>
                <w:webHidden/>
              </w:rPr>
            </w:r>
            <w:r>
              <w:rPr>
                <w:webHidden/>
              </w:rPr>
              <w:fldChar w:fldCharType="separate"/>
            </w:r>
            <w:r w:rsidR="006A6099">
              <w:rPr>
                <w:webHidden/>
              </w:rPr>
              <w:t>2</w:t>
            </w:r>
            <w:r>
              <w:rPr>
                <w:webHidden/>
              </w:rPr>
              <w:fldChar w:fldCharType="end"/>
            </w:r>
          </w:hyperlink>
        </w:p>
        <w:p w14:paraId="799BD5B8" w14:textId="77777777" w:rsidR="00652FAC" w:rsidRDefault="00652FAC">
          <w:pPr>
            <w:pStyle w:val="TOC1"/>
            <w:rPr>
              <w:rFonts w:asciiTheme="minorHAnsi" w:hAnsiTheme="minorHAnsi"/>
              <w:b w:val="0"/>
              <w:color w:val="auto"/>
              <w:szCs w:val="22"/>
            </w:rPr>
          </w:pPr>
          <w:hyperlink w:anchor="_Toc427399494" w:history="1">
            <w:r w:rsidRPr="0023248F">
              <w:rPr>
                <w:rStyle w:val="Hyperlink"/>
                <w:rFonts w:asciiTheme="majorHAnsi" w:hAnsiTheme="majorHAnsi"/>
              </w:rPr>
              <w:t>Prerequisite</w:t>
            </w:r>
            <w:r>
              <w:rPr>
                <w:webHidden/>
              </w:rPr>
              <w:tab/>
            </w:r>
            <w:r>
              <w:rPr>
                <w:webHidden/>
              </w:rPr>
              <w:fldChar w:fldCharType="begin"/>
            </w:r>
            <w:r>
              <w:rPr>
                <w:webHidden/>
              </w:rPr>
              <w:instrText xml:space="preserve"> PAGEREF _Toc427399494 \h </w:instrText>
            </w:r>
            <w:r>
              <w:rPr>
                <w:webHidden/>
              </w:rPr>
            </w:r>
            <w:r>
              <w:rPr>
                <w:webHidden/>
              </w:rPr>
              <w:fldChar w:fldCharType="separate"/>
            </w:r>
            <w:r w:rsidR="006A6099">
              <w:rPr>
                <w:webHidden/>
              </w:rPr>
              <w:t>2</w:t>
            </w:r>
            <w:r>
              <w:rPr>
                <w:webHidden/>
              </w:rPr>
              <w:fldChar w:fldCharType="end"/>
            </w:r>
          </w:hyperlink>
        </w:p>
        <w:p w14:paraId="6A62FCF6" w14:textId="77777777" w:rsidR="00652FAC" w:rsidRDefault="00652FAC">
          <w:pPr>
            <w:pStyle w:val="TOC1"/>
            <w:rPr>
              <w:rFonts w:asciiTheme="minorHAnsi" w:hAnsiTheme="minorHAnsi"/>
              <w:b w:val="0"/>
              <w:color w:val="auto"/>
              <w:szCs w:val="22"/>
            </w:rPr>
          </w:pPr>
          <w:hyperlink w:anchor="_Toc427399495" w:history="1">
            <w:r w:rsidRPr="0023248F">
              <w:rPr>
                <w:rStyle w:val="Hyperlink"/>
                <w:rFonts w:asciiTheme="majorHAnsi" w:hAnsiTheme="majorHAnsi"/>
              </w:rPr>
              <w:t>Related Documents</w:t>
            </w:r>
            <w:bookmarkStart w:id="14" w:name="_GoBack"/>
            <w:bookmarkEnd w:id="14"/>
            <w:r>
              <w:rPr>
                <w:webHidden/>
              </w:rPr>
              <w:tab/>
            </w:r>
            <w:r>
              <w:rPr>
                <w:webHidden/>
              </w:rPr>
              <w:fldChar w:fldCharType="begin"/>
            </w:r>
            <w:r>
              <w:rPr>
                <w:webHidden/>
              </w:rPr>
              <w:instrText xml:space="preserve"> PAGEREF _Toc427399495 \h </w:instrText>
            </w:r>
            <w:r>
              <w:rPr>
                <w:webHidden/>
              </w:rPr>
            </w:r>
            <w:r>
              <w:rPr>
                <w:webHidden/>
              </w:rPr>
              <w:fldChar w:fldCharType="separate"/>
            </w:r>
            <w:r w:rsidR="006A6099">
              <w:rPr>
                <w:webHidden/>
              </w:rPr>
              <w:t>2</w:t>
            </w:r>
            <w:r>
              <w:rPr>
                <w:webHidden/>
              </w:rPr>
              <w:fldChar w:fldCharType="end"/>
            </w:r>
          </w:hyperlink>
        </w:p>
        <w:p w14:paraId="728F52CA" w14:textId="77777777" w:rsidR="00652FAC" w:rsidRDefault="00652FAC">
          <w:pPr>
            <w:pStyle w:val="TOC1"/>
            <w:rPr>
              <w:rFonts w:asciiTheme="minorHAnsi" w:hAnsiTheme="minorHAnsi"/>
              <w:b w:val="0"/>
              <w:color w:val="auto"/>
              <w:szCs w:val="22"/>
            </w:rPr>
          </w:pPr>
          <w:hyperlink w:anchor="_Toc427399496" w:history="1">
            <w:r w:rsidRPr="0023248F">
              <w:rPr>
                <w:rStyle w:val="Hyperlink"/>
                <w:rFonts w:asciiTheme="majorHAnsi" w:hAnsiTheme="majorHAnsi"/>
              </w:rPr>
              <w:t>Customer Support</w:t>
            </w:r>
            <w:r>
              <w:rPr>
                <w:webHidden/>
              </w:rPr>
              <w:tab/>
            </w:r>
            <w:r>
              <w:rPr>
                <w:webHidden/>
              </w:rPr>
              <w:fldChar w:fldCharType="begin"/>
            </w:r>
            <w:r>
              <w:rPr>
                <w:webHidden/>
              </w:rPr>
              <w:instrText xml:space="preserve"> PAGEREF _Toc427399496 \h </w:instrText>
            </w:r>
            <w:r>
              <w:rPr>
                <w:webHidden/>
              </w:rPr>
            </w:r>
            <w:r>
              <w:rPr>
                <w:webHidden/>
              </w:rPr>
              <w:fldChar w:fldCharType="separate"/>
            </w:r>
            <w:r w:rsidR="006A6099">
              <w:rPr>
                <w:webHidden/>
              </w:rPr>
              <w:t>2</w:t>
            </w:r>
            <w:r>
              <w:rPr>
                <w:webHidden/>
              </w:rPr>
              <w:fldChar w:fldCharType="end"/>
            </w:r>
          </w:hyperlink>
        </w:p>
        <w:p w14:paraId="7F67FF06" w14:textId="77777777" w:rsidR="00652FAC" w:rsidRDefault="00652FAC">
          <w:pPr>
            <w:pStyle w:val="TOC1"/>
            <w:rPr>
              <w:rFonts w:asciiTheme="minorHAnsi" w:hAnsiTheme="minorHAnsi"/>
              <w:b w:val="0"/>
              <w:color w:val="auto"/>
              <w:szCs w:val="22"/>
            </w:rPr>
          </w:pPr>
          <w:hyperlink w:anchor="_Toc427399497" w:history="1">
            <w:r w:rsidRPr="0023248F">
              <w:rPr>
                <w:rStyle w:val="Hyperlink"/>
              </w:rPr>
              <w:t>1</w:t>
            </w:r>
            <w:r>
              <w:rPr>
                <w:rFonts w:asciiTheme="minorHAnsi" w:hAnsiTheme="minorHAnsi"/>
                <w:b w:val="0"/>
                <w:color w:val="auto"/>
                <w:szCs w:val="22"/>
              </w:rPr>
              <w:tab/>
            </w:r>
            <w:r w:rsidRPr="0023248F">
              <w:rPr>
                <w:rStyle w:val="Hyperlink"/>
              </w:rPr>
              <w:t>Introduction</w:t>
            </w:r>
            <w:r>
              <w:rPr>
                <w:webHidden/>
              </w:rPr>
              <w:tab/>
            </w:r>
            <w:r>
              <w:rPr>
                <w:webHidden/>
              </w:rPr>
              <w:fldChar w:fldCharType="begin"/>
            </w:r>
            <w:r>
              <w:rPr>
                <w:webHidden/>
              </w:rPr>
              <w:instrText xml:space="preserve"> PAGEREF _Toc427399497 \h </w:instrText>
            </w:r>
            <w:r>
              <w:rPr>
                <w:webHidden/>
              </w:rPr>
            </w:r>
            <w:r>
              <w:rPr>
                <w:webHidden/>
              </w:rPr>
              <w:fldChar w:fldCharType="separate"/>
            </w:r>
            <w:r w:rsidR="006A6099">
              <w:rPr>
                <w:webHidden/>
              </w:rPr>
              <w:t>4</w:t>
            </w:r>
            <w:r>
              <w:rPr>
                <w:webHidden/>
              </w:rPr>
              <w:fldChar w:fldCharType="end"/>
            </w:r>
          </w:hyperlink>
        </w:p>
        <w:p w14:paraId="53AF7BE5" w14:textId="77777777" w:rsidR="00652FAC" w:rsidRDefault="00652FAC">
          <w:pPr>
            <w:pStyle w:val="TOC1"/>
            <w:rPr>
              <w:rFonts w:asciiTheme="minorHAnsi" w:hAnsiTheme="minorHAnsi"/>
              <w:b w:val="0"/>
              <w:color w:val="auto"/>
              <w:szCs w:val="22"/>
            </w:rPr>
          </w:pPr>
          <w:hyperlink w:anchor="_Toc427399498" w:history="1">
            <w:r w:rsidRPr="0023248F">
              <w:rPr>
                <w:rStyle w:val="Hyperlink"/>
              </w:rPr>
              <w:t>2</w:t>
            </w:r>
            <w:r>
              <w:rPr>
                <w:rFonts w:asciiTheme="minorHAnsi" w:hAnsiTheme="minorHAnsi"/>
                <w:b w:val="0"/>
                <w:color w:val="auto"/>
                <w:szCs w:val="22"/>
              </w:rPr>
              <w:tab/>
            </w:r>
            <w:r w:rsidRPr="0023248F">
              <w:rPr>
                <w:rStyle w:val="Hyperlink"/>
              </w:rPr>
              <w:t>Techniques To Implement Design in FPGA</w:t>
            </w:r>
            <w:r>
              <w:rPr>
                <w:webHidden/>
              </w:rPr>
              <w:tab/>
            </w:r>
            <w:r>
              <w:rPr>
                <w:webHidden/>
              </w:rPr>
              <w:fldChar w:fldCharType="begin"/>
            </w:r>
            <w:r>
              <w:rPr>
                <w:webHidden/>
              </w:rPr>
              <w:instrText xml:space="preserve"> PAGEREF _Toc427399498 \h </w:instrText>
            </w:r>
            <w:r>
              <w:rPr>
                <w:webHidden/>
              </w:rPr>
            </w:r>
            <w:r>
              <w:rPr>
                <w:webHidden/>
              </w:rPr>
              <w:fldChar w:fldCharType="separate"/>
            </w:r>
            <w:r w:rsidR="006A6099">
              <w:rPr>
                <w:webHidden/>
              </w:rPr>
              <w:t>5</w:t>
            </w:r>
            <w:r>
              <w:rPr>
                <w:webHidden/>
              </w:rPr>
              <w:fldChar w:fldCharType="end"/>
            </w:r>
          </w:hyperlink>
        </w:p>
        <w:p w14:paraId="0E30DDA1" w14:textId="77777777" w:rsidR="00652FAC" w:rsidRDefault="00652FAC">
          <w:pPr>
            <w:pStyle w:val="TOC3"/>
            <w:rPr>
              <w:iCs w:val="0"/>
              <w:noProof/>
              <w:szCs w:val="22"/>
            </w:rPr>
          </w:pPr>
          <w:hyperlink w:anchor="_Toc427399499" w:history="1">
            <w:r w:rsidRPr="0023248F">
              <w:rPr>
                <w:rStyle w:val="Hyperlink"/>
                <w:noProof/>
              </w:rPr>
              <w:t>2.1.1</w:t>
            </w:r>
            <w:r>
              <w:rPr>
                <w:iCs w:val="0"/>
                <w:noProof/>
                <w:szCs w:val="22"/>
              </w:rPr>
              <w:tab/>
            </w:r>
            <w:r w:rsidRPr="0023248F">
              <w:rPr>
                <w:rStyle w:val="Hyperlink"/>
                <w:noProof/>
              </w:rPr>
              <w:t>Partitioning</w:t>
            </w:r>
            <w:r>
              <w:rPr>
                <w:noProof/>
                <w:webHidden/>
              </w:rPr>
              <w:tab/>
            </w:r>
            <w:r>
              <w:rPr>
                <w:noProof/>
                <w:webHidden/>
              </w:rPr>
              <w:fldChar w:fldCharType="begin"/>
            </w:r>
            <w:r>
              <w:rPr>
                <w:noProof/>
                <w:webHidden/>
              </w:rPr>
              <w:instrText xml:space="preserve"> PAGEREF _Toc427399499 \h </w:instrText>
            </w:r>
            <w:r>
              <w:rPr>
                <w:noProof/>
                <w:webHidden/>
              </w:rPr>
            </w:r>
            <w:r>
              <w:rPr>
                <w:noProof/>
                <w:webHidden/>
              </w:rPr>
              <w:fldChar w:fldCharType="separate"/>
            </w:r>
            <w:r w:rsidR="006A6099">
              <w:rPr>
                <w:noProof/>
                <w:webHidden/>
              </w:rPr>
              <w:t>5</w:t>
            </w:r>
            <w:r>
              <w:rPr>
                <w:noProof/>
                <w:webHidden/>
              </w:rPr>
              <w:fldChar w:fldCharType="end"/>
            </w:r>
          </w:hyperlink>
        </w:p>
        <w:p w14:paraId="03B33060" w14:textId="77777777" w:rsidR="00652FAC" w:rsidRDefault="00652FAC">
          <w:pPr>
            <w:pStyle w:val="TOC3"/>
            <w:rPr>
              <w:iCs w:val="0"/>
              <w:noProof/>
              <w:szCs w:val="22"/>
            </w:rPr>
          </w:pPr>
          <w:hyperlink w:anchor="_Toc427399500" w:history="1">
            <w:r w:rsidRPr="0023248F">
              <w:rPr>
                <w:rStyle w:val="Hyperlink"/>
                <w:noProof/>
              </w:rPr>
              <w:t>2.1.2</w:t>
            </w:r>
            <w:r>
              <w:rPr>
                <w:iCs w:val="0"/>
                <w:noProof/>
                <w:szCs w:val="22"/>
              </w:rPr>
              <w:tab/>
            </w:r>
            <w:r w:rsidRPr="0023248F">
              <w:rPr>
                <w:rStyle w:val="Hyperlink"/>
                <w:noProof/>
              </w:rPr>
              <w:t>Data-width (area) and frequency trade-off</w:t>
            </w:r>
            <w:r>
              <w:rPr>
                <w:noProof/>
                <w:webHidden/>
              </w:rPr>
              <w:tab/>
            </w:r>
            <w:r>
              <w:rPr>
                <w:noProof/>
                <w:webHidden/>
              </w:rPr>
              <w:fldChar w:fldCharType="begin"/>
            </w:r>
            <w:r>
              <w:rPr>
                <w:noProof/>
                <w:webHidden/>
              </w:rPr>
              <w:instrText xml:space="preserve"> PAGEREF _Toc427399500 \h </w:instrText>
            </w:r>
            <w:r>
              <w:rPr>
                <w:noProof/>
                <w:webHidden/>
              </w:rPr>
            </w:r>
            <w:r>
              <w:rPr>
                <w:noProof/>
                <w:webHidden/>
              </w:rPr>
              <w:fldChar w:fldCharType="separate"/>
            </w:r>
            <w:r w:rsidR="006A6099">
              <w:rPr>
                <w:noProof/>
                <w:webHidden/>
              </w:rPr>
              <w:t>5</w:t>
            </w:r>
            <w:r>
              <w:rPr>
                <w:noProof/>
                <w:webHidden/>
              </w:rPr>
              <w:fldChar w:fldCharType="end"/>
            </w:r>
          </w:hyperlink>
        </w:p>
        <w:p w14:paraId="0C537FE9" w14:textId="77777777" w:rsidR="00652FAC" w:rsidRDefault="00652FAC">
          <w:pPr>
            <w:pStyle w:val="TOC3"/>
            <w:rPr>
              <w:iCs w:val="0"/>
              <w:noProof/>
              <w:szCs w:val="22"/>
            </w:rPr>
          </w:pPr>
          <w:hyperlink w:anchor="_Toc427399501" w:history="1">
            <w:r w:rsidRPr="0023248F">
              <w:rPr>
                <w:rStyle w:val="Hyperlink"/>
                <w:noProof/>
              </w:rPr>
              <w:t>2.1.3</w:t>
            </w:r>
            <w:r>
              <w:rPr>
                <w:iCs w:val="0"/>
                <w:noProof/>
                <w:szCs w:val="22"/>
              </w:rPr>
              <w:tab/>
            </w:r>
            <w:r w:rsidRPr="0023248F">
              <w:rPr>
                <w:rStyle w:val="Hyperlink"/>
                <w:noProof/>
              </w:rPr>
              <w:t>Module boundaries</w:t>
            </w:r>
            <w:r>
              <w:rPr>
                <w:noProof/>
                <w:webHidden/>
              </w:rPr>
              <w:tab/>
            </w:r>
            <w:r>
              <w:rPr>
                <w:noProof/>
                <w:webHidden/>
              </w:rPr>
              <w:fldChar w:fldCharType="begin"/>
            </w:r>
            <w:r>
              <w:rPr>
                <w:noProof/>
                <w:webHidden/>
              </w:rPr>
              <w:instrText xml:space="preserve"> PAGEREF _Toc427399501 \h </w:instrText>
            </w:r>
            <w:r>
              <w:rPr>
                <w:noProof/>
                <w:webHidden/>
              </w:rPr>
            </w:r>
            <w:r>
              <w:rPr>
                <w:noProof/>
                <w:webHidden/>
              </w:rPr>
              <w:fldChar w:fldCharType="separate"/>
            </w:r>
            <w:r w:rsidR="006A6099">
              <w:rPr>
                <w:noProof/>
                <w:webHidden/>
              </w:rPr>
              <w:t>5</w:t>
            </w:r>
            <w:r>
              <w:rPr>
                <w:noProof/>
                <w:webHidden/>
              </w:rPr>
              <w:fldChar w:fldCharType="end"/>
            </w:r>
          </w:hyperlink>
        </w:p>
        <w:p w14:paraId="7A5EC77C" w14:textId="77777777" w:rsidR="00652FAC" w:rsidRDefault="00652FAC">
          <w:pPr>
            <w:pStyle w:val="TOC3"/>
            <w:rPr>
              <w:iCs w:val="0"/>
              <w:noProof/>
              <w:szCs w:val="22"/>
            </w:rPr>
          </w:pPr>
          <w:hyperlink w:anchor="_Toc427399502" w:history="1">
            <w:r w:rsidRPr="0023248F">
              <w:rPr>
                <w:rStyle w:val="Hyperlink"/>
                <w:noProof/>
              </w:rPr>
              <w:t>2.1.4</w:t>
            </w:r>
            <w:r>
              <w:rPr>
                <w:iCs w:val="0"/>
                <w:noProof/>
                <w:szCs w:val="22"/>
              </w:rPr>
              <w:tab/>
            </w:r>
            <w:r w:rsidRPr="0023248F">
              <w:rPr>
                <w:rStyle w:val="Hyperlink"/>
                <w:noProof/>
              </w:rPr>
              <w:t>Internal bus structure</w:t>
            </w:r>
            <w:r>
              <w:rPr>
                <w:noProof/>
                <w:webHidden/>
              </w:rPr>
              <w:tab/>
            </w:r>
            <w:r>
              <w:rPr>
                <w:noProof/>
                <w:webHidden/>
              </w:rPr>
              <w:fldChar w:fldCharType="begin"/>
            </w:r>
            <w:r>
              <w:rPr>
                <w:noProof/>
                <w:webHidden/>
              </w:rPr>
              <w:instrText xml:space="preserve"> PAGEREF _Toc427399502 \h </w:instrText>
            </w:r>
            <w:r>
              <w:rPr>
                <w:noProof/>
                <w:webHidden/>
              </w:rPr>
            </w:r>
            <w:r>
              <w:rPr>
                <w:noProof/>
                <w:webHidden/>
              </w:rPr>
              <w:fldChar w:fldCharType="separate"/>
            </w:r>
            <w:r w:rsidR="006A6099">
              <w:rPr>
                <w:noProof/>
                <w:webHidden/>
              </w:rPr>
              <w:t>6</w:t>
            </w:r>
            <w:r>
              <w:rPr>
                <w:noProof/>
                <w:webHidden/>
              </w:rPr>
              <w:fldChar w:fldCharType="end"/>
            </w:r>
          </w:hyperlink>
        </w:p>
        <w:p w14:paraId="2117E8F1" w14:textId="77777777" w:rsidR="00652FAC" w:rsidRDefault="00652FAC">
          <w:pPr>
            <w:pStyle w:val="TOC3"/>
            <w:rPr>
              <w:iCs w:val="0"/>
              <w:noProof/>
              <w:szCs w:val="22"/>
            </w:rPr>
          </w:pPr>
          <w:hyperlink w:anchor="_Toc427399503" w:history="1">
            <w:r w:rsidRPr="0023248F">
              <w:rPr>
                <w:rStyle w:val="Hyperlink"/>
                <w:noProof/>
              </w:rPr>
              <w:t>2.1.5</w:t>
            </w:r>
            <w:r>
              <w:rPr>
                <w:iCs w:val="0"/>
                <w:noProof/>
                <w:szCs w:val="22"/>
              </w:rPr>
              <w:tab/>
            </w:r>
            <w:r w:rsidRPr="0023248F">
              <w:rPr>
                <w:rStyle w:val="Hyperlink"/>
                <w:noProof/>
              </w:rPr>
              <w:t>Clocks</w:t>
            </w:r>
            <w:r>
              <w:rPr>
                <w:noProof/>
                <w:webHidden/>
              </w:rPr>
              <w:tab/>
            </w:r>
            <w:r>
              <w:rPr>
                <w:noProof/>
                <w:webHidden/>
              </w:rPr>
              <w:fldChar w:fldCharType="begin"/>
            </w:r>
            <w:r>
              <w:rPr>
                <w:noProof/>
                <w:webHidden/>
              </w:rPr>
              <w:instrText xml:space="preserve"> PAGEREF _Toc427399503 \h </w:instrText>
            </w:r>
            <w:r>
              <w:rPr>
                <w:noProof/>
                <w:webHidden/>
              </w:rPr>
            </w:r>
            <w:r>
              <w:rPr>
                <w:noProof/>
                <w:webHidden/>
              </w:rPr>
              <w:fldChar w:fldCharType="separate"/>
            </w:r>
            <w:r w:rsidR="006A6099">
              <w:rPr>
                <w:noProof/>
                <w:webHidden/>
              </w:rPr>
              <w:t>6</w:t>
            </w:r>
            <w:r>
              <w:rPr>
                <w:noProof/>
                <w:webHidden/>
              </w:rPr>
              <w:fldChar w:fldCharType="end"/>
            </w:r>
          </w:hyperlink>
        </w:p>
        <w:p w14:paraId="2D5039FF" w14:textId="77777777" w:rsidR="00652FAC" w:rsidRDefault="00652FAC">
          <w:pPr>
            <w:pStyle w:val="TOC3"/>
            <w:rPr>
              <w:iCs w:val="0"/>
              <w:noProof/>
              <w:szCs w:val="22"/>
            </w:rPr>
          </w:pPr>
          <w:hyperlink w:anchor="_Toc427399504" w:history="1">
            <w:r w:rsidRPr="0023248F">
              <w:rPr>
                <w:rStyle w:val="Hyperlink"/>
                <w:noProof/>
              </w:rPr>
              <w:t>2.1.6</w:t>
            </w:r>
            <w:r>
              <w:rPr>
                <w:iCs w:val="0"/>
                <w:noProof/>
                <w:szCs w:val="22"/>
              </w:rPr>
              <w:tab/>
            </w:r>
            <w:r w:rsidRPr="0023248F">
              <w:rPr>
                <w:rStyle w:val="Hyperlink"/>
                <w:noProof/>
              </w:rPr>
              <w:t>Resets</w:t>
            </w:r>
            <w:r>
              <w:rPr>
                <w:noProof/>
                <w:webHidden/>
              </w:rPr>
              <w:tab/>
            </w:r>
            <w:r>
              <w:rPr>
                <w:noProof/>
                <w:webHidden/>
              </w:rPr>
              <w:fldChar w:fldCharType="begin"/>
            </w:r>
            <w:r>
              <w:rPr>
                <w:noProof/>
                <w:webHidden/>
              </w:rPr>
              <w:instrText xml:space="preserve"> PAGEREF _Toc427399504 \h </w:instrText>
            </w:r>
            <w:r>
              <w:rPr>
                <w:noProof/>
                <w:webHidden/>
              </w:rPr>
            </w:r>
            <w:r>
              <w:rPr>
                <w:noProof/>
                <w:webHidden/>
              </w:rPr>
              <w:fldChar w:fldCharType="separate"/>
            </w:r>
            <w:r w:rsidR="006A6099">
              <w:rPr>
                <w:noProof/>
                <w:webHidden/>
              </w:rPr>
              <w:t>6</w:t>
            </w:r>
            <w:r>
              <w:rPr>
                <w:noProof/>
                <w:webHidden/>
              </w:rPr>
              <w:fldChar w:fldCharType="end"/>
            </w:r>
          </w:hyperlink>
        </w:p>
        <w:p w14:paraId="79CDBA4F" w14:textId="77777777" w:rsidR="00652FAC" w:rsidRDefault="00652FAC">
          <w:pPr>
            <w:pStyle w:val="TOC3"/>
            <w:rPr>
              <w:iCs w:val="0"/>
              <w:noProof/>
              <w:szCs w:val="22"/>
            </w:rPr>
          </w:pPr>
          <w:hyperlink w:anchor="_Toc427399505" w:history="1">
            <w:r w:rsidRPr="0023248F">
              <w:rPr>
                <w:rStyle w:val="Hyperlink"/>
                <w:noProof/>
              </w:rPr>
              <w:t>2.1.7</w:t>
            </w:r>
            <w:r>
              <w:rPr>
                <w:iCs w:val="0"/>
                <w:noProof/>
                <w:szCs w:val="22"/>
              </w:rPr>
              <w:tab/>
            </w:r>
            <w:r w:rsidRPr="0023248F">
              <w:rPr>
                <w:rStyle w:val="Hyperlink"/>
                <w:noProof/>
              </w:rPr>
              <w:t>Big multiplexer structures</w:t>
            </w:r>
            <w:r>
              <w:rPr>
                <w:noProof/>
                <w:webHidden/>
              </w:rPr>
              <w:tab/>
            </w:r>
            <w:r>
              <w:rPr>
                <w:noProof/>
                <w:webHidden/>
              </w:rPr>
              <w:fldChar w:fldCharType="begin"/>
            </w:r>
            <w:r>
              <w:rPr>
                <w:noProof/>
                <w:webHidden/>
              </w:rPr>
              <w:instrText xml:space="preserve"> PAGEREF _Toc427399505 \h </w:instrText>
            </w:r>
            <w:r>
              <w:rPr>
                <w:noProof/>
                <w:webHidden/>
              </w:rPr>
            </w:r>
            <w:r>
              <w:rPr>
                <w:noProof/>
                <w:webHidden/>
              </w:rPr>
              <w:fldChar w:fldCharType="separate"/>
            </w:r>
            <w:r w:rsidR="006A6099">
              <w:rPr>
                <w:noProof/>
                <w:webHidden/>
              </w:rPr>
              <w:t>6</w:t>
            </w:r>
            <w:r>
              <w:rPr>
                <w:noProof/>
                <w:webHidden/>
              </w:rPr>
              <w:fldChar w:fldCharType="end"/>
            </w:r>
          </w:hyperlink>
        </w:p>
        <w:p w14:paraId="64715E43" w14:textId="77777777" w:rsidR="00652FAC" w:rsidRDefault="00652FAC">
          <w:pPr>
            <w:pStyle w:val="TOC3"/>
            <w:rPr>
              <w:iCs w:val="0"/>
              <w:noProof/>
              <w:szCs w:val="22"/>
            </w:rPr>
          </w:pPr>
          <w:hyperlink w:anchor="_Toc427399506" w:history="1">
            <w:r w:rsidRPr="0023248F">
              <w:rPr>
                <w:rStyle w:val="Hyperlink"/>
                <w:noProof/>
              </w:rPr>
              <w:t>2.1.8</w:t>
            </w:r>
            <w:r>
              <w:rPr>
                <w:iCs w:val="0"/>
                <w:noProof/>
                <w:szCs w:val="22"/>
              </w:rPr>
              <w:tab/>
            </w:r>
            <w:r w:rsidRPr="0023248F">
              <w:rPr>
                <w:rStyle w:val="Hyperlink"/>
                <w:noProof/>
              </w:rPr>
              <w:t>High-level Floorplan</w:t>
            </w:r>
            <w:r>
              <w:rPr>
                <w:noProof/>
                <w:webHidden/>
              </w:rPr>
              <w:tab/>
            </w:r>
            <w:r>
              <w:rPr>
                <w:noProof/>
                <w:webHidden/>
              </w:rPr>
              <w:fldChar w:fldCharType="begin"/>
            </w:r>
            <w:r>
              <w:rPr>
                <w:noProof/>
                <w:webHidden/>
              </w:rPr>
              <w:instrText xml:space="preserve"> PAGEREF _Toc427399506 \h </w:instrText>
            </w:r>
            <w:r>
              <w:rPr>
                <w:noProof/>
                <w:webHidden/>
              </w:rPr>
            </w:r>
            <w:r>
              <w:rPr>
                <w:noProof/>
                <w:webHidden/>
              </w:rPr>
              <w:fldChar w:fldCharType="separate"/>
            </w:r>
            <w:r w:rsidR="006A6099">
              <w:rPr>
                <w:noProof/>
                <w:webHidden/>
              </w:rPr>
              <w:t>6</w:t>
            </w:r>
            <w:r>
              <w:rPr>
                <w:noProof/>
                <w:webHidden/>
              </w:rPr>
              <w:fldChar w:fldCharType="end"/>
            </w:r>
          </w:hyperlink>
        </w:p>
        <w:p w14:paraId="3C810C38" w14:textId="171B1668" w:rsidR="0067672D" w:rsidRPr="00316E41" w:rsidRDefault="0067672D" w:rsidP="00316E41">
          <w:pPr>
            <w:pStyle w:val="TOC1"/>
            <w:rPr>
              <w:rStyle w:val="Hyperlink"/>
            </w:rPr>
          </w:pPr>
          <w:r w:rsidRPr="00316E41">
            <w:rPr>
              <w:rStyle w:val="Hyperlink"/>
            </w:rPr>
            <w:fldChar w:fldCharType="end"/>
          </w:r>
        </w:p>
      </w:sdtContent>
    </w:sdt>
    <w:p w14:paraId="2102DA0B" w14:textId="77777777" w:rsidR="0067672D" w:rsidRPr="00316E41" w:rsidRDefault="0067672D" w:rsidP="00316E41">
      <w:pPr>
        <w:pStyle w:val="TOC1"/>
        <w:rPr>
          <w:rStyle w:val="Hyperlink"/>
        </w:rPr>
      </w:pPr>
    </w:p>
    <w:p w14:paraId="1116C688" w14:textId="77777777" w:rsidR="00C11143" w:rsidRPr="00B67533" w:rsidRDefault="00C11143" w:rsidP="0067672D">
      <w:pPr>
        <w:pStyle w:val="Body"/>
        <w:rPr>
          <w:rFonts w:asciiTheme="majorHAnsi" w:hAnsiTheme="majorHAnsi"/>
        </w:rPr>
      </w:pPr>
    </w:p>
    <w:p w14:paraId="0AA11A50" w14:textId="77777777" w:rsidR="00C11143" w:rsidRPr="00B67533" w:rsidRDefault="00C11143" w:rsidP="0067672D">
      <w:pPr>
        <w:pStyle w:val="Body"/>
        <w:rPr>
          <w:rFonts w:asciiTheme="majorHAnsi" w:hAnsiTheme="majorHAnsi"/>
        </w:rPr>
      </w:pPr>
    </w:p>
    <w:p w14:paraId="617B3498" w14:textId="77777777" w:rsidR="00C11143" w:rsidRPr="00B67533" w:rsidRDefault="00C11143" w:rsidP="0067672D">
      <w:pPr>
        <w:pStyle w:val="Body"/>
        <w:rPr>
          <w:rFonts w:asciiTheme="majorHAnsi" w:hAnsiTheme="majorHAnsi"/>
        </w:rPr>
      </w:pPr>
    </w:p>
    <w:p w14:paraId="4E9D9AA3" w14:textId="77777777" w:rsidR="00C11143" w:rsidRPr="00B67533" w:rsidRDefault="00C11143" w:rsidP="0067672D">
      <w:pPr>
        <w:pStyle w:val="Body"/>
        <w:rPr>
          <w:rFonts w:asciiTheme="majorHAnsi" w:hAnsiTheme="majorHAnsi"/>
        </w:rPr>
      </w:pPr>
    </w:p>
    <w:p w14:paraId="0F423CE1" w14:textId="77777777" w:rsidR="00C11143" w:rsidRPr="00B67533" w:rsidRDefault="00C11143" w:rsidP="0067672D">
      <w:pPr>
        <w:pStyle w:val="Body"/>
        <w:rPr>
          <w:rFonts w:asciiTheme="majorHAnsi" w:hAnsiTheme="majorHAnsi"/>
        </w:rPr>
      </w:pPr>
    </w:p>
    <w:p w14:paraId="7B263929" w14:textId="77777777" w:rsidR="00C11143" w:rsidRPr="00B67533" w:rsidRDefault="00C11143" w:rsidP="0067672D">
      <w:pPr>
        <w:pStyle w:val="Body"/>
        <w:rPr>
          <w:rFonts w:asciiTheme="majorHAnsi" w:hAnsiTheme="majorHAnsi"/>
        </w:rPr>
      </w:pPr>
    </w:p>
    <w:p w14:paraId="046BC74B" w14:textId="77777777" w:rsidR="00C11143" w:rsidRPr="00B67533" w:rsidRDefault="00C11143" w:rsidP="0067672D">
      <w:pPr>
        <w:pStyle w:val="Body"/>
        <w:rPr>
          <w:rFonts w:asciiTheme="majorHAnsi" w:hAnsiTheme="majorHAnsi"/>
        </w:rPr>
      </w:pPr>
    </w:p>
    <w:p w14:paraId="35C94337" w14:textId="77777777" w:rsidR="00C11143" w:rsidRPr="00B67533" w:rsidRDefault="00C11143" w:rsidP="0067672D">
      <w:pPr>
        <w:pStyle w:val="Body"/>
        <w:rPr>
          <w:rFonts w:asciiTheme="majorHAnsi" w:hAnsiTheme="majorHAnsi"/>
        </w:rPr>
      </w:pPr>
    </w:p>
    <w:p w14:paraId="05246CF3" w14:textId="77777777" w:rsidR="00C11143" w:rsidRPr="00B67533" w:rsidRDefault="00C11143" w:rsidP="0067672D">
      <w:pPr>
        <w:pStyle w:val="Body"/>
        <w:rPr>
          <w:rFonts w:asciiTheme="majorHAnsi" w:hAnsiTheme="majorHAnsi"/>
        </w:rPr>
      </w:pPr>
    </w:p>
    <w:p w14:paraId="5706BC5B" w14:textId="2B456BB7" w:rsidR="00C11143" w:rsidRPr="00652FAC" w:rsidRDefault="00652FAC" w:rsidP="00652FAC">
      <w:pPr>
        <w:pStyle w:val="Heading1"/>
      </w:pPr>
      <w:bookmarkStart w:id="15" w:name="_Ref38774764"/>
      <w:bookmarkStart w:id="16" w:name="_Toc38782205"/>
      <w:bookmarkStart w:id="17" w:name="_Toc427399497"/>
      <w:bookmarkEnd w:id="1"/>
      <w:r w:rsidRPr="00652FAC">
        <w:lastRenderedPageBreak/>
        <w:t>Introduction</w:t>
      </w:r>
      <w:bookmarkEnd w:id="17"/>
    </w:p>
    <w:p w14:paraId="0A959628" w14:textId="77777777" w:rsidR="00652FAC" w:rsidRPr="00652FAC" w:rsidRDefault="00652FAC" w:rsidP="00652FAC">
      <w:pPr>
        <w:pStyle w:val="Body"/>
        <w:rPr>
          <w:rFonts w:asciiTheme="majorHAnsi" w:hAnsiTheme="majorHAnsi"/>
          <w:szCs w:val="22"/>
        </w:rPr>
      </w:pPr>
      <w:r w:rsidRPr="00652FAC">
        <w:rPr>
          <w:rFonts w:asciiTheme="majorHAnsi" w:hAnsiTheme="majorHAnsi"/>
          <w:szCs w:val="22"/>
        </w:rPr>
        <w:t xml:space="preserve">NetSpeed NoC IP products support implementation of application-tailored </w:t>
      </w:r>
      <w:proofErr w:type="spellStart"/>
      <w:r w:rsidRPr="00652FAC">
        <w:rPr>
          <w:rFonts w:asciiTheme="majorHAnsi" w:hAnsiTheme="majorHAnsi"/>
          <w:szCs w:val="22"/>
        </w:rPr>
        <w:t>NoCs</w:t>
      </w:r>
      <w:proofErr w:type="spellEnd"/>
      <w:r w:rsidRPr="00652FAC">
        <w:rPr>
          <w:rFonts w:asciiTheme="majorHAnsi" w:hAnsiTheme="majorHAnsi"/>
          <w:szCs w:val="22"/>
        </w:rPr>
        <w:t xml:space="preserve"> for FPGAs. This document outlines the methodology and techniques of FPGA based system designs and how </w:t>
      </w:r>
      <w:proofErr w:type="spellStart"/>
      <w:r w:rsidRPr="00652FAC">
        <w:rPr>
          <w:rFonts w:asciiTheme="majorHAnsi" w:hAnsiTheme="majorHAnsi"/>
          <w:szCs w:val="22"/>
        </w:rPr>
        <w:t>NoCs</w:t>
      </w:r>
      <w:proofErr w:type="spellEnd"/>
      <w:r w:rsidRPr="00652FAC">
        <w:rPr>
          <w:rFonts w:asciiTheme="majorHAnsi" w:hAnsiTheme="majorHAnsi"/>
          <w:szCs w:val="22"/>
        </w:rPr>
        <w:t xml:space="preserve"> can be implemented to meet the requirements.</w:t>
      </w:r>
    </w:p>
    <w:p w14:paraId="27AE2751" w14:textId="59E58DB5" w:rsidR="00652FAC" w:rsidRPr="00652FAC" w:rsidRDefault="00652FAC" w:rsidP="00652FAC">
      <w:pPr>
        <w:pStyle w:val="Body"/>
        <w:rPr>
          <w:rFonts w:asciiTheme="majorHAnsi" w:hAnsiTheme="majorHAnsi"/>
          <w:szCs w:val="22"/>
        </w:rPr>
      </w:pPr>
      <w:r w:rsidRPr="00652FAC">
        <w:rPr>
          <w:rFonts w:asciiTheme="majorHAnsi" w:hAnsiTheme="majorHAnsi"/>
          <w:szCs w:val="22"/>
        </w:rPr>
        <w:t>Some</w:t>
      </w:r>
      <w:r w:rsidRPr="00652FAC">
        <w:rPr>
          <w:rFonts w:asciiTheme="majorHAnsi" w:hAnsiTheme="majorHAnsi"/>
          <w:szCs w:val="22"/>
        </w:rPr>
        <w:t xml:space="preserve"> </w:t>
      </w:r>
      <w:r w:rsidRPr="00652FAC">
        <w:rPr>
          <w:rFonts w:asciiTheme="majorHAnsi" w:hAnsiTheme="majorHAnsi"/>
          <w:szCs w:val="22"/>
        </w:rPr>
        <w:t>benefits of FPGA based system design are ability to reconfigure, ease of debug by internal logic access, product upgrade in-field, no DFT challenges/risk/NRE costs associated with of ASIC development.   NetSpeed NoC design meets the following key objectives of FPGA based system design:</w:t>
      </w:r>
    </w:p>
    <w:p w14:paraId="5F271D66" w14:textId="26928CF2"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Higher performance to meet demanding system performance goals</w:t>
      </w:r>
    </w:p>
    <w:p w14:paraId="7A9FBD20" w14:textId="575CFA2B"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Higher and efficient area utilization to use smallest possible FPGA</w:t>
      </w:r>
    </w:p>
    <w:p w14:paraId="5D27641E" w14:textId="3D0F5A96" w:rsidR="00652FAC"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Short development and turn-around cycle with consistent results</w:t>
      </w:r>
    </w:p>
    <w:p w14:paraId="534A6E30" w14:textId="27D1266C" w:rsidR="00C11143" w:rsidRPr="00652FAC" w:rsidRDefault="00652FAC" w:rsidP="00A001AE">
      <w:pPr>
        <w:pStyle w:val="Body"/>
        <w:numPr>
          <w:ilvl w:val="0"/>
          <w:numId w:val="16"/>
        </w:numPr>
        <w:rPr>
          <w:rFonts w:asciiTheme="majorHAnsi" w:hAnsiTheme="majorHAnsi"/>
          <w:szCs w:val="22"/>
        </w:rPr>
      </w:pPr>
      <w:r w:rsidRPr="00652FAC">
        <w:rPr>
          <w:rFonts w:asciiTheme="majorHAnsi" w:hAnsiTheme="majorHAnsi"/>
          <w:szCs w:val="22"/>
        </w:rPr>
        <w:t>Ease of RTL code migration from one FPGA vendor/family to another</w:t>
      </w:r>
    </w:p>
    <w:p w14:paraId="697206F8" w14:textId="63EE276B" w:rsidR="00C11143" w:rsidRPr="00B67533" w:rsidRDefault="00652FAC" w:rsidP="00652FAC">
      <w:pPr>
        <w:pStyle w:val="Heading1"/>
      </w:pPr>
      <w:bookmarkStart w:id="18" w:name="_Toc427399498"/>
      <w:r>
        <w:lastRenderedPageBreak/>
        <w:t>Techniques To Implement Design in FPGA</w:t>
      </w:r>
      <w:bookmarkEnd w:id="18"/>
    </w:p>
    <w:p w14:paraId="2EB56F39" w14:textId="77777777" w:rsidR="00652FAC" w:rsidRPr="00652FAC" w:rsidRDefault="00652FAC" w:rsidP="00652FAC">
      <w:pPr>
        <w:pStyle w:val="Body"/>
      </w:pPr>
      <w:r w:rsidRPr="00652FAC">
        <w:t>FPGA based system designs have various interdependent requirements such as maximizing device utilization, optimizing IO placement, minimizing routing congestion and reaching timing goals. In the following subsections, methodology and techniques to be adopted in various phases of the development cycle are explained.</w:t>
      </w:r>
    </w:p>
    <w:p w14:paraId="058812E8" w14:textId="77777777" w:rsidR="00652FAC" w:rsidRDefault="00652FAC" w:rsidP="00652FAC">
      <w:pPr>
        <w:pStyle w:val="Body"/>
      </w:pPr>
    </w:p>
    <w:p w14:paraId="0E854EC7" w14:textId="77777777" w:rsidR="00652FAC" w:rsidRPr="00652FAC" w:rsidRDefault="00652FAC" w:rsidP="00652FAC">
      <w:pPr>
        <w:pStyle w:val="Body"/>
      </w:pPr>
      <w:r w:rsidRPr="00652FAC">
        <w:t>During the architecture phase FPGA device vendor and family must be chosen. Furthermore certain design aspects should be considered such as data-width and frequency tradeoff, flexible communication protocols, resource sharing, splitting system into multiple sub-systems based on concurrent functional requirements. While finalizing the architecture, both FPGA area and speed requirements need to be looked into, as they are tightly coupled.</w:t>
      </w:r>
    </w:p>
    <w:p w14:paraId="2A2FC43D" w14:textId="77777777" w:rsidR="00652FAC" w:rsidRDefault="00652FAC" w:rsidP="00652FAC">
      <w:pPr>
        <w:pStyle w:val="Body"/>
      </w:pPr>
    </w:p>
    <w:p w14:paraId="4CA0B17B" w14:textId="77777777" w:rsidR="00652FAC" w:rsidRPr="00652FAC" w:rsidRDefault="00652FAC" w:rsidP="00652FAC">
      <w:pPr>
        <w:pStyle w:val="Body"/>
      </w:pPr>
      <w:r w:rsidRPr="00652FAC">
        <w:t>Following are some important techniques for the above stated aspects:</w:t>
      </w:r>
    </w:p>
    <w:p w14:paraId="15ADC95D" w14:textId="77777777" w:rsidR="00652FAC" w:rsidRDefault="00652FAC" w:rsidP="00652FAC">
      <w:pPr>
        <w:pStyle w:val="Heading3"/>
      </w:pPr>
      <w:bookmarkStart w:id="19" w:name="_Toc427399499"/>
      <w:proofErr w:type="spellStart"/>
      <w:r>
        <w:t>Partitioning</w:t>
      </w:r>
      <w:bookmarkEnd w:id="19"/>
    </w:p>
    <w:p w14:paraId="4BC59B7B" w14:textId="4712B9DE" w:rsidR="00652FAC" w:rsidRPr="00652FAC" w:rsidRDefault="00652FAC" w:rsidP="00652FAC">
      <w:pPr>
        <w:pStyle w:val="Body"/>
      </w:pPr>
      <w:proofErr w:type="spellEnd"/>
      <w:r w:rsidRPr="00652FAC">
        <w:t>Architectural partitioning shall create manageable blocks which favor incremental refinements and easier timing closure. NetSpeed NoC by construction meets this criterion. NoC is partitioned into NoC elements for easy timing closure.</w:t>
      </w:r>
    </w:p>
    <w:p w14:paraId="2FC85630" w14:textId="77777777" w:rsidR="00652FAC" w:rsidRDefault="00652FAC" w:rsidP="00652FAC">
      <w:pPr>
        <w:pStyle w:val="Heading3"/>
      </w:pPr>
      <w:bookmarkStart w:id="20" w:name="_Toc427399500"/>
      <w:r w:rsidRPr="00652FAC">
        <w:t>Data-width (area) and frequency trade-off</w:t>
      </w:r>
      <w:bookmarkEnd w:id="20"/>
    </w:p>
    <w:p w14:paraId="76EA8D1B" w14:textId="339F39EB" w:rsidR="00652FAC" w:rsidRPr="00652FAC" w:rsidRDefault="00652FAC" w:rsidP="00652FAC">
      <w:pPr>
        <w:pStyle w:val="Body"/>
      </w:pPr>
      <w:r w:rsidRPr="00652FAC">
        <w:t xml:space="preserve">Same throughput can be achieved by having </w:t>
      </w:r>
      <w:proofErr w:type="spellStart"/>
      <w:r w:rsidRPr="00652FAC">
        <w:t>xbits</w:t>
      </w:r>
      <w:proofErr w:type="spellEnd"/>
      <w:r w:rsidRPr="00652FAC">
        <w:t xml:space="preserve"> width running at y MHz or 2x-bits width running at y/2 </w:t>
      </w:r>
      <w:proofErr w:type="spellStart"/>
      <w:r w:rsidRPr="00652FAC">
        <w:t>MHz.</w:t>
      </w:r>
      <w:proofErr w:type="spellEnd"/>
      <w:r w:rsidRPr="00652FAC">
        <w:t xml:space="preserve"> The 2x-bit width might look better from frequency requirement, but based on other aspects it may not be. For instance, if this data is stored in on-chip memory, the number of memories required becomes double with 2x-bit width. As such number of memories required may not be a big concern, but definitely fixed locations of </w:t>
      </w:r>
      <w:proofErr w:type="spellStart"/>
      <w:r w:rsidRPr="00652FAC">
        <w:t>onchip</w:t>
      </w:r>
      <w:proofErr w:type="spellEnd"/>
      <w:r w:rsidRPr="00652FAC">
        <w:t xml:space="preserve"> memories, huge data multiplexer area overhead and routing congestion needs to be considered. While defining the NoC this consideration shall be kept in mind.</w:t>
      </w:r>
    </w:p>
    <w:p w14:paraId="38300084" w14:textId="000D3A0D" w:rsidR="00652FAC" w:rsidRDefault="00652FAC" w:rsidP="00652FAC">
      <w:pPr>
        <w:pStyle w:val="Heading3"/>
      </w:pPr>
      <w:bookmarkStart w:id="21" w:name="_Toc427399501"/>
      <w:r>
        <w:t>Module boundaries</w:t>
      </w:r>
      <w:bookmarkEnd w:id="21"/>
    </w:p>
    <w:p w14:paraId="1F343355" w14:textId="2490AB89" w:rsidR="00652FAC" w:rsidRPr="00652FAC" w:rsidRDefault="00652FAC" w:rsidP="00652FAC">
      <w:pPr>
        <w:pStyle w:val="Body"/>
      </w:pPr>
      <w:r w:rsidRPr="00652FAC">
        <w:t xml:space="preserve">All modules interfaces shall be on register boundary. While defining the NoC the following </w:t>
      </w:r>
      <w:proofErr w:type="spellStart"/>
      <w:r w:rsidRPr="00652FAC">
        <w:t>prop_defaults</w:t>
      </w:r>
      <w:proofErr w:type="spellEnd"/>
      <w:r w:rsidRPr="00652FAC">
        <w:t xml:space="preserve"> shall be used to meet this criterion. </w:t>
      </w:r>
    </w:p>
    <w:p w14:paraId="30A1F45C" w14:textId="1678B6ED"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credit_output_register</w:t>
      </w:r>
      <w:proofErr w:type="spellEnd"/>
      <w:r w:rsidRPr="00652FAC">
        <w:t xml:space="preserve"> yes</w:t>
      </w:r>
    </w:p>
    <w:p w14:paraId="502834E7" w14:textId="300E7067"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ifce_credit_output_register</w:t>
      </w:r>
      <w:proofErr w:type="spellEnd"/>
      <w:r w:rsidRPr="00652FAC">
        <w:t xml:space="preserve"> yes</w:t>
      </w:r>
    </w:p>
    <w:p w14:paraId="318266B3" w14:textId="34FAD96F"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ifce_output_register</w:t>
      </w:r>
      <w:proofErr w:type="spellEnd"/>
      <w:r w:rsidRPr="00652FAC">
        <w:t xml:space="preserve"> yes</w:t>
      </w:r>
    </w:p>
    <w:p w14:paraId="72AAA044" w14:textId="06C5FD4C" w:rsidR="00652FAC" w:rsidRPr="00652FAC" w:rsidRDefault="00652FAC" w:rsidP="00A001AE">
      <w:pPr>
        <w:pStyle w:val="Body"/>
        <w:numPr>
          <w:ilvl w:val="0"/>
          <w:numId w:val="17"/>
        </w:numPr>
      </w:pPr>
      <w:proofErr w:type="spellStart"/>
      <w:r w:rsidRPr="00652FAC">
        <w:lastRenderedPageBreak/>
        <w:t>prop_default</w:t>
      </w:r>
      <w:proofErr w:type="spellEnd"/>
      <w:r w:rsidRPr="00652FAC">
        <w:t xml:space="preserve">  </w:t>
      </w:r>
      <w:proofErr w:type="spellStart"/>
      <w:r w:rsidRPr="00652FAC">
        <w:t>local_credit_output_register</w:t>
      </w:r>
      <w:proofErr w:type="spellEnd"/>
      <w:r w:rsidRPr="00652FAC">
        <w:t xml:space="preserve"> yes</w:t>
      </w:r>
    </w:p>
    <w:p w14:paraId="16D3363C" w14:textId="7492F18C"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local_output_register</w:t>
      </w:r>
      <w:proofErr w:type="spellEnd"/>
      <w:r w:rsidRPr="00652FAC">
        <w:t xml:space="preserve"> yes</w:t>
      </w:r>
    </w:p>
    <w:p w14:paraId="3FD45412" w14:textId="444976C1" w:rsidR="00652FAC" w:rsidRPr="00652FAC" w:rsidRDefault="00652FAC" w:rsidP="00A001AE">
      <w:pPr>
        <w:pStyle w:val="Body"/>
        <w:numPr>
          <w:ilvl w:val="0"/>
          <w:numId w:val="17"/>
        </w:numPr>
      </w:pPr>
      <w:proofErr w:type="spellStart"/>
      <w:r w:rsidRPr="00652FAC">
        <w:t>prop_default</w:t>
      </w:r>
      <w:proofErr w:type="spellEnd"/>
      <w:r w:rsidRPr="00652FAC">
        <w:t xml:space="preserve">  </w:t>
      </w:r>
      <w:proofErr w:type="spellStart"/>
      <w:r w:rsidRPr="00652FAC">
        <w:t>output_register</w:t>
      </w:r>
      <w:proofErr w:type="spellEnd"/>
      <w:r w:rsidRPr="00652FAC">
        <w:t xml:space="preserve"> yes</w:t>
      </w:r>
    </w:p>
    <w:p w14:paraId="01D03D7C" w14:textId="77777777" w:rsidR="00652FAC" w:rsidRDefault="00652FAC" w:rsidP="00652FAC">
      <w:pPr>
        <w:pStyle w:val="Heading3"/>
      </w:pPr>
      <w:bookmarkStart w:id="22" w:name="_Toc427399502"/>
      <w:r>
        <w:t>Internal bus structure</w:t>
      </w:r>
      <w:bookmarkEnd w:id="22"/>
    </w:p>
    <w:p w14:paraId="4FA9F9D3" w14:textId="482CA28B" w:rsidR="00652FAC" w:rsidRPr="00652FAC" w:rsidRDefault="00652FAC" w:rsidP="00652FAC">
      <w:pPr>
        <w:pStyle w:val="Body"/>
      </w:pPr>
      <w:r w:rsidRPr="00652FAC">
        <w:t xml:space="preserve">A </w:t>
      </w:r>
      <w:proofErr w:type="spellStart"/>
      <w:r w:rsidRPr="00652FAC">
        <w:t>well defined</w:t>
      </w:r>
      <w:proofErr w:type="spellEnd"/>
      <w:r w:rsidRPr="00652FAC">
        <w:t xml:space="preserve"> internal point-to-point bus structure is preferred than routing all signals back and forth. NetSpeed NoC by construction meets this criterion. All the NoC elements have a </w:t>
      </w:r>
      <w:proofErr w:type="spellStart"/>
      <w:r w:rsidRPr="00652FAC">
        <w:t>well defined</w:t>
      </w:r>
      <w:proofErr w:type="spellEnd"/>
      <w:r w:rsidRPr="00652FAC">
        <w:t xml:space="preserve"> point-to-point bus structure to interface to each other.</w:t>
      </w:r>
    </w:p>
    <w:p w14:paraId="7D092287" w14:textId="77777777" w:rsidR="00652FAC" w:rsidRDefault="00652FAC" w:rsidP="00652FAC">
      <w:pPr>
        <w:pStyle w:val="Heading3"/>
      </w:pPr>
      <w:bookmarkStart w:id="23" w:name="_Toc427399503"/>
      <w:r>
        <w:t>Clocks</w:t>
      </w:r>
      <w:bookmarkEnd w:id="23"/>
    </w:p>
    <w:p w14:paraId="46E1F1D6" w14:textId="29A6EC4C" w:rsidR="00652FAC" w:rsidRPr="00652FAC" w:rsidRDefault="00652FAC" w:rsidP="00652FAC">
      <w:pPr>
        <w:pStyle w:val="Body"/>
      </w:pPr>
      <w:r w:rsidRPr="00652FAC">
        <w:t>Clock multiplexing and gating shall be avoided and if required shall be done based on device capabilities. While defining the NoC appropriate switch shall be used to meet this criterion.</w:t>
      </w:r>
    </w:p>
    <w:p w14:paraId="325D12A1" w14:textId="77777777" w:rsidR="00652FAC" w:rsidRDefault="00652FAC" w:rsidP="00652FAC">
      <w:pPr>
        <w:pStyle w:val="Heading3"/>
      </w:pPr>
      <w:bookmarkStart w:id="24" w:name="_Toc427399504"/>
      <w:r w:rsidRPr="00652FAC">
        <w:t>Resets</w:t>
      </w:r>
      <w:bookmarkEnd w:id="24"/>
    </w:p>
    <w:p w14:paraId="650784F1" w14:textId="37A074E5" w:rsidR="00652FAC" w:rsidRPr="00652FAC" w:rsidRDefault="00652FAC" w:rsidP="00652FAC">
      <w:pPr>
        <w:pStyle w:val="Body"/>
      </w:pPr>
      <w:r w:rsidRPr="00652FAC">
        <w:t>Number of resets in the system shall be optimized based on dedicated reset routing resources available. NetSpeed NoC by construction meets this criterion.</w:t>
      </w:r>
    </w:p>
    <w:p w14:paraId="2AF594A2" w14:textId="77777777" w:rsidR="00652FAC" w:rsidRDefault="00652FAC" w:rsidP="00652FAC">
      <w:pPr>
        <w:pStyle w:val="Heading3"/>
      </w:pPr>
      <w:bookmarkStart w:id="25" w:name="_Toc427399505"/>
      <w:r w:rsidRPr="00652FAC">
        <w:t>Big multiplexer structures</w:t>
      </w:r>
      <w:bookmarkEnd w:id="25"/>
    </w:p>
    <w:p w14:paraId="6C840876" w14:textId="2A53CE24" w:rsidR="00652FAC" w:rsidRPr="00652FAC" w:rsidRDefault="00652FAC" w:rsidP="00652FAC">
      <w:pPr>
        <w:pStyle w:val="Body"/>
      </w:pPr>
      <w:r w:rsidRPr="00652FAC">
        <w:t>It is not preferred to build very big multiplexer structures (say 256:1) especially for timing critical paths. Instead smaller multiplexers can be built, which are more controllable. While defining the data widths of the NoC, this criterion should be considered. Furthermore the channel widths should be kept uniform to avoid up-/down-sizing between channels.</w:t>
      </w:r>
    </w:p>
    <w:p w14:paraId="2B580036" w14:textId="77777777" w:rsidR="00652FAC" w:rsidRDefault="00652FAC" w:rsidP="00652FAC">
      <w:pPr>
        <w:pStyle w:val="Heading3"/>
      </w:pPr>
      <w:bookmarkStart w:id="26" w:name="_Toc427399506"/>
      <w:r w:rsidRPr="00652FAC">
        <w:t>High-level Floorplan</w:t>
      </w:r>
      <w:bookmarkEnd w:id="26"/>
    </w:p>
    <w:p w14:paraId="20457AD3" w14:textId="6A0CDDE6" w:rsidR="00652FAC" w:rsidRPr="00652FAC" w:rsidRDefault="00652FAC" w:rsidP="00652FAC">
      <w:pPr>
        <w:pStyle w:val="Body"/>
      </w:pPr>
      <w:proofErr w:type="spellStart"/>
      <w:r w:rsidRPr="00652FAC">
        <w:t>NocStudio</w:t>
      </w:r>
      <w:proofErr w:type="spellEnd"/>
      <w:r w:rsidRPr="00652FAC">
        <w:t xml:space="preserve"> allows users to specify high level floorplan information and generate floorplan aware NoC designs. A high-level floorplan including IO planning shall be worked-out based on the gate count and other macro estimates. Also spare area shall be planned for future/field upgrades. At this stage it is not necessary to fix the IO locations but it is necessary to fix the IO banks in FPGA. Having done the high level floorplan; the budgeted area shall be known to module level designers. Also interface module floorplan locations shall be known to the FPGA implementer, which will enable them to further floorplan allocated area if necessary. Some of the high level </w:t>
      </w:r>
      <w:proofErr w:type="spellStart"/>
      <w:r w:rsidRPr="00652FAC">
        <w:t>floorplanning</w:t>
      </w:r>
      <w:proofErr w:type="spellEnd"/>
      <w:r w:rsidRPr="00652FAC">
        <w:t xml:space="preserve"> considerations are:</w:t>
      </w:r>
    </w:p>
    <w:p w14:paraId="2485B01E" w14:textId="0AA9A8EF" w:rsidR="00652FAC" w:rsidRPr="00652FAC" w:rsidRDefault="00652FAC" w:rsidP="00A001AE">
      <w:pPr>
        <w:pStyle w:val="Body"/>
        <w:numPr>
          <w:ilvl w:val="0"/>
          <w:numId w:val="18"/>
        </w:numPr>
      </w:pPr>
      <w:r w:rsidRPr="00652FAC">
        <w:t>Controlling congestion along with proximity</w:t>
      </w:r>
    </w:p>
    <w:p w14:paraId="37C242F8" w14:textId="29C28D47" w:rsidR="00652FAC" w:rsidRPr="00652FAC" w:rsidRDefault="00652FAC" w:rsidP="00A001AE">
      <w:pPr>
        <w:pStyle w:val="Body"/>
        <w:numPr>
          <w:ilvl w:val="0"/>
          <w:numId w:val="18"/>
        </w:numPr>
      </w:pPr>
      <w:r w:rsidRPr="00652FAC">
        <w:t>Draw the data flow diagram of the design with the memories that are used to terminate the data paths and do module level area allocation</w:t>
      </w:r>
    </w:p>
    <w:p w14:paraId="328FF64B" w14:textId="27B295F7" w:rsidR="00652FAC" w:rsidRPr="00652FAC" w:rsidRDefault="00652FAC" w:rsidP="00A001AE">
      <w:pPr>
        <w:pStyle w:val="Body"/>
        <w:numPr>
          <w:ilvl w:val="0"/>
          <w:numId w:val="18"/>
        </w:numPr>
      </w:pPr>
      <w:r w:rsidRPr="00652FAC">
        <w:t>Interdependent modules should be closer</w:t>
      </w:r>
    </w:p>
    <w:p w14:paraId="57E858B0" w14:textId="092FEEEA" w:rsidR="00652FAC" w:rsidRPr="00652FAC" w:rsidRDefault="00652FAC" w:rsidP="00A001AE">
      <w:pPr>
        <w:pStyle w:val="Body"/>
        <w:numPr>
          <w:ilvl w:val="0"/>
          <w:numId w:val="18"/>
        </w:numPr>
      </w:pPr>
      <w:r w:rsidRPr="00652FAC">
        <w:t>Module level area allocated shall be close to Macros which it is interfacing to</w:t>
      </w:r>
    </w:p>
    <w:p w14:paraId="079F2FAF" w14:textId="0EED33BE" w:rsidR="00652FAC" w:rsidRPr="00652FAC" w:rsidRDefault="00652FAC" w:rsidP="00A001AE">
      <w:pPr>
        <w:pStyle w:val="Body"/>
        <w:numPr>
          <w:ilvl w:val="0"/>
          <w:numId w:val="18"/>
        </w:numPr>
      </w:pPr>
      <w:r w:rsidRPr="00652FAC">
        <w:lastRenderedPageBreak/>
        <w:t>Free area (rows and columns) between module area allocations, which will aid in inter module routing in full chip</w:t>
      </w:r>
    </w:p>
    <w:p w14:paraId="52938965" w14:textId="36303174" w:rsidR="00652FAC" w:rsidRDefault="00652FAC" w:rsidP="00A001AE">
      <w:pPr>
        <w:pStyle w:val="Body"/>
        <w:numPr>
          <w:ilvl w:val="0"/>
          <w:numId w:val="18"/>
        </w:numPr>
      </w:pPr>
      <w:r w:rsidRPr="00652FAC">
        <w:t>Clock resources and routing limitations if any</w:t>
      </w:r>
    </w:p>
    <w:p w14:paraId="71E5FE90" w14:textId="77777777" w:rsidR="00652FAC" w:rsidRDefault="00652FAC">
      <w:pPr>
        <w:rPr>
          <w:szCs w:val="24"/>
        </w:rPr>
      </w:pPr>
      <w:r>
        <w:br w:type="page"/>
      </w:r>
    </w:p>
    <w:p w14:paraId="44882640" w14:textId="77777777" w:rsidR="00C11143" w:rsidRPr="00652FAC" w:rsidRDefault="00C11143" w:rsidP="00652FAC">
      <w:pPr>
        <w:pStyle w:val="Body"/>
      </w:pPr>
    </w:p>
    <w:p w14:paraId="010ADAB6" w14:textId="77777777" w:rsidR="00C11143" w:rsidRPr="00B67533" w:rsidRDefault="00C11143" w:rsidP="003C14A2">
      <w:pPr>
        <w:spacing w:after="0"/>
        <w:jc w:val="both"/>
        <w:rPr>
          <w:rFonts w:asciiTheme="majorHAnsi" w:hAnsiTheme="majorHAnsi" w:cs="Courier New"/>
        </w:rPr>
      </w:pPr>
    </w:p>
    <w:bookmarkEnd w:id="15"/>
    <w:bookmarkEnd w:id="16"/>
    <w:p w14:paraId="1C95375A" w14:textId="78D0D4FA" w:rsidR="00B67533" w:rsidRDefault="00B67533" w:rsidP="00B67533">
      <w:pPr>
        <w:spacing w:after="0"/>
        <w:jc w:val="both"/>
        <w:rPr>
          <w:rFonts w:asciiTheme="majorHAnsi" w:hAnsiTheme="majorHAnsi" w:cs="Courier New"/>
        </w:rPr>
      </w:pPr>
    </w:p>
    <w:p w14:paraId="7C687269" w14:textId="77777777" w:rsidR="00B67533" w:rsidRDefault="00B67533" w:rsidP="00B67533">
      <w:pPr>
        <w:spacing w:after="0"/>
        <w:jc w:val="both"/>
        <w:rPr>
          <w:rFonts w:asciiTheme="majorHAnsi" w:hAnsiTheme="majorHAnsi" w:cs="Courier New"/>
        </w:rPr>
      </w:pPr>
    </w:p>
    <w:p w14:paraId="10F7E32C" w14:textId="77777777" w:rsidR="00B67533" w:rsidRDefault="00B67533" w:rsidP="00B67533">
      <w:pPr>
        <w:spacing w:after="0"/>
        <w:jc w:val="center"/>
        <w:rPr>
          <w:rFonts w:asciiTheme="majorHAnsi" w:hAnsiTheme="majorHAnsi"/>
        </w:rPr>
      </w:pPr>
    </w:p>
    <w:p w14:paraId="4B995D65" w14:textId="77777777" w:rsidR="00B67533" w:rsidRDefault="00B67533" w:rsidP="00B67533">
      <w:pPr>
        <w:spacing w:after="0"/>
        <w:jc w:val="center"/>
        <w:rPr>
          <w:rFonts w:asciiTheme="majorHAnsi" w:hAnsiTheme="majorHAnsi"/>
        </w:rPr>
      </w:pPr>
    </w:p>
    <w:p w14:paraId="55A0B74B" w14:textId="77777777" w:rsidR="00B67533" w:rsidRDefault="00B67533" w:rsidP="00B67533">
      <w:pPr>
        <w:spacing w:after="0"/>
        <w:jc w:val="center"/>
        <w:rPr>
          <w:rFonts w:asciiTheme="majorHAnsi" w:hAnsiTheme="majorHAnsi"/>
        </w:rPr>
      </w:pPr>
    </w:p>
    <w:p w14:paraId="20135CC3" w14:textId="77777777" w:rsidR="00B67533" w:rsidRDefault="00B67533" w:rsidP="00B67533">
      <w:pPr>
        <w:spacing w:after="0"/>
        <w:jc w:val="center"/>
        <w:rPr>
          <w:rFonts w:asciiTheme="majorHAnsi" w:hAnsiTheme="majorHAnsi"/>
        </w:rPr>
      </w:pPr>
    </w:p>
    <w:p w14:paraId="21DA7577" w14:textId="77777777" w:rsidR="00B67533" w:rsidRDefault="00B67533" w:rsidP="00B67533">
      <w:pPr>
        <w:spacing w:after="0"/>
        <w:jc w:val="center"/>
        <w:rPr>
          <w:rFonts w:asciiTheme="majorHAnsi" w:hAnsiTheme="majorHAnsi"/>
        </w:rPr>
      </w:pPr>
    </w:p>
    <w:p w14:paraId="54D91ACA" w14:textId="77777777" w:rsidR="00B67533" w:rsidRDefault="00B67533" w:rsidP="00B67533">
      <w:pPr>
        <w:spacing w:after="0"/>
        <w:jc w:val="center"/>
        <w:rPr>
          <w:rFonts w:asciiTheme="majorHAnsi" w:hAnsiTheme="majorHAnsi"/>
        </w:rPr>
      </w:pPr>
    </w:p>
    <w:p w14:paraId="27E598F1" w14:textId="77777777" w:rsidR="00B67533" w:rsidRDefault="00B67533" w:rsidP="00B67533">
      <w:pPr>
        <w:spacing w:after="0"/>
        <w:jc w:val="center"/>
        <w:rPr>
          <w:rFonts w:asciiTheme="majorHAnsi" w:hAnsiTheme="majorHAnsi"/>
        </w:rPr>
      </w:pPr>
    </w:p>
    <w:p w14:paraId="2E291C0F" w14:textId="77777777" w:rsidR="00B67533" w:rsidRDefault="00B67533" w:rsidP="00B67533">
      <w:pPr>
        <w:spacing w:after="0"/>
        <w:jc w:val="center"/>
        <w:rPr>
          <w:rFonts w:asciiTheme="majorHAnsi" w:hAnsiTheme="majorHAnsi"/>
        </w:rPr>
      </w:pPr>
    </w:p>
    <w:p w14:paraId="7A26425D" w14:textId="77777777" w:rsidR="00B67533" w:rsidRDefault="00B67533" w:rsidP="00B67533">
      <w:pPr>
        <w:spacing w:after="0"/>
        <w:jc w:val="center"/>
        <w:rPr>
          <w:rFonts w:asciiTheme="majorHAnsi" w:hAnsiTheme="majorHAnsi"/>
        </w:rPr>
      </w:pPr>
    </w:p>
    <w:p w14:paraId="28CCDE9A" w14:textId="77777777" w:rsidR="00B67533" w:rsidRDefault="00B67533" w:rsidP="00B67533">
      <w:pPr>
        <w:spacing w:after="0"/>
        <w:jc w:val="center"/>
        <w:rPr>
          <w:rFonts w:asciiTheme="majorHAnsi" w:hAnsiTheme="majorHAnsi"/>
        </w:rPr>
      </w:pPr>
    </w:p>
    <w:p w14:paraId="4BBD0D10" w14:textId="77777777" w:rsidR="000F45AD" w:rsidRDefault="000F45AD" w:rsidP="00B67533">
      <w:pPr>
        <w:spacing w:after="0"/>
        <w:jc w:val="center"/>
        <w:rPr>
          <w:rFonts w:asciiTheme="majorHAnsi" w:hAnsiTheme="majorHAnsi"/>
        </w:rPr>
      </w:pPr>
    </w:p>
    <w:p w14:paraId="2EAB03BF" w14:textId="77777777" w:rsidR="000F45AD" w:rsidRDefault="000F45AD" w:rsidP="00B67533">
      <w:pPr>
        <w:spacing w:after="0"/>
        <w:jc w:val="center"/>
        <w:rPr>
          <w:rFonts w:asciiTheme="majorHAnsi" w:hAnsiTheme="majorHAnsi"/>
        </w:rPr>
      </w:pPr>
    </w:p>
    <w:p w14:paraId="71BB7433" w14:textId="77777777" w:rsidR="000F45AD" w:rsidRDefault="000F45AD" w:rsidP="00B67533">
      <w:pPr>
        <w:spacing w:after="0"/>
        <w:jc w:val="center"/>
        <w:rPr>
          <w:rFonts w:asciiTheme="majorHAnsi" w:hAnsiTheme="majorHAnsi"/>
        </w:rPr>
      </w:pPr>
    </w:p>
    <w:p w14:paraId="3F65C31C" w14:textId="77777777" w:rsidR="000F45AD" w:rsidRDefault="000F45AD" w:rsidP="00B67533">
      <w:pPr>
        <w:spacing w:after="0"/>
        <w:jc w:val="center"/>
        <w:rPr>
          <w:rFonts w:asciiTheme="majorHAnsi" w:hAnsiTheme="majorHAnsi"/>
        </w:rPr>
      </w:pPr>
    </w:p>
    <w:p w14:paraId="3F8D2C8E" w14:textId="77777777" w:rsidR="000F45AD" w:rsidRPr="00C7536B" w:rsidRDefault="000F45AD" w:rsidP="00B67533">
      <w:pPr>
        <w:spacing w:after="0"/>
        <w:jc w:val="center"/>
        <w:rPr>
          <w:rFonts w:asciiTheme="majorHAnsi" w:hAnsiTheme="majorHAnsi"/>
        </w:rPr>
      </w:pPr>
    </w:p>
    <w:p w14:paraId="10D2C409"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 xml:space="preserve">2670 </w:t>
      </w:r>
      <w:proofErr w:type="spellStart"/>
      <w:r w:rsidRPr="00C7536B">
        <w:rPr>
          <w:rFonts w:asciiTheme="majorHAnsi" w:hAnsiTheme="majorHAnsi"/>
        </w:rPr>
        <w:t>Seely</w:t>
      </w:r>
      <w:proofErr w:type="spellEnd"/>
      <w:r w:rsidRPr="00C7536B">
        <w:rPr>
          <w:rFonts w:asciiTheme="majorHAnsi" w:hAnsiTheme="majorHAnsi"/>
        </w:rPr>
        <w:t xml:space="preserve"> Ave</w:t>
      </w:r>
    </w:p>
    <w:p w14:paraId="00B757D4"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Building 11</w:t>
      </w:r>
    </w:p>
    <w:p w14:paraId="14B1093B"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San Jose, CA 95134</w:t>
      </w:r>
    </w:p>
    <w:p w14:paraId="66BBCC29" w14:textId="77777777" w:rsidR="00B67533" w:rsidRPr="00C7536B" w:rsidRDefault="00B67533" w:rsidP="00B67533">
      <w:pPr>
        <w:spacing w:after="0" w:line="240" w:lineRule="auto"/>
        <w:jc w:val="center"/>
        <w:rPr>
          <w:rFonts w:asciiTheme="majorHAnsi" w:hAnsiTheme="majorHAnsi"/>
        </w:rPr>
      </w:pPr>
      <w:r w:rsidRPr="00C7536B">
        <w:rPr>
          <w:rFonts w:asciiTheme="majorHAnsi" w:hAnsiTheme="majorHAnsi"/>
        </w:rPr>
        <w:t>(408) 914-6962</w:t>
      </w:r>
    </w:p>
    <w:p w14:paraId="4D944149" w14:textId="77777777" w:rsidR="00B67533" w:rsidRDefault="00A001AE" w:rsidP="00B67533">
      <w:pPr>
        <w:spacing w:after="0" w:line="240" w:lineRule="auto"/>
        <w:jc w:val="center"/>
      </w:pPr>
      <w:hyperlink r:id="rId10" w:history="1">
        <w:r w:rsidR="00B67533" w:rsidRPr="00702603">
          <w:rPr>
            <w:rStyle w:val="Hyperlink"/>
          </w:rPr>
          <w:t>http://www.netspeedsystems.com</w:t>
        </w:r>
      </w:hyperlink>
    </w:p>
    <w:p w14:paraId="2CBDD5CB" w14:textId="77777777" w:rsidR="0011273D" w:rsidRPr="00B67533" w:rsidRDefault="0011273D" w:rsidP="00B67533">
      <w:pPr>
        <w:pStyle w:val="Body"/>
        <w:rPr>
          <w:rFonts w:asciiTheme="majorHAnsi" w:hAnsiTheme="majorHAnsi"/>
        </w:rPr>
      </w:pPr>
    </w:p>
    <w:sectPr w:rsidR="0011273D" w:rsidRPr="00B67533"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0C8A9" w14:textId="77777777" w:rsidR="00A001AE" w:rsidRDefault="00A001AE">
      <w:r>
        <w:separator/>
      </w:r>
    </w:p>
    <w:p w14:paraId="79FEE7F6" w14:textId="77777777" w:rsidR="00A001AE" w:rsidRDefault="00A001AE"/>
  </w:endnote>
  <w:endnote w:type="continuationSeparator" w:id="0">
    <w:p w14:paraId="36E18D98" w14:textId="77777777" w:rsidR="00A001AE" w:rsidRDefault="00A001AE">
      <w:r>
        <w:continuationSeparator/>
      </w:r>
    </w:p>
    <w:p w14:paraId="0601E23B" w14:textId="77777777" w:rsidR="00A001AE" w:rsidRDefault="00A00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31011" w14:textId="77777777" w:rsidR="008B52F2" w:rsidRDefault="008B52F2" w:rsidP="008B52F2">
    <w:pPr>
      <w:pStyle w:val="FooterCentered"/>
      <w:spacing w:after="0"/>
    </w:pPr>
    <w:r>
      <w:rPr>
        <w:noProof/>
      </w:rPr>
      <mc:AlternateContent>
        <mc:Choice Requires="wps">
          <w:drawing>
            <wp:anchor distT="4294967293" distB="4294967293" distL="114300" distR="114300" simplePos="0" relativeHeight="251660800"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D4F58" id="Line 1100"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5</w:t>
    </w:r>
    <w:r w:rsidRPr="004B28E9">
      <w:t xml:space="preserve"> Net</w:t>
    </w:r>
    <w:r>
      <w:t>S</w:t>
    </w:r>
    <w:r w:rsidRPr="004B28E9">
      <w:t>peed Systems</w:t>
    </w:r>
  </w:p>
  <w:p w14:paraId="597C62E5" w14:textId="77777777" w:rsidR="008B52F2" w:rsidRDefault="008B52F2"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6A6099">
      <w:rPr>
        <w:rStyle w:val="PageNumber"/>
        <w:noProof/>
      </w:rPr>
      <w:t>4</w:t>
    </w:r>
    <w:r>
      <w:rPr>
        <w:rStyle w:val="PageNumber"/>
      </w:rPr>
      <w:fldChar w:fldCharType="end"/>
    </w:r>
  </w:p>
  <w:p w14:paraId="373B1D9E" w14:textId="53E89266" w:rsidR="00ED0F3F" w:rsidRPr="008B52F2" w:rsidRDefault="008B52F2"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FDE46" w14:textId="77777777" w:rsidR="00A001AE" w:rsidRDefault="00A001AE">
      <w:r>
        <w:separator/>
      </w:r>
    </w:p>
    <w:p w14:paraId="093EC9E0" w14:textId="77777777" w:rsidR="00A001AE" w:rsidRDefault="00A001AE"/>
  </w:footnote>
  <w:footnote w:type="continuationSeparator" w:id="0">
    <w:p w14:paraId="6B82B45E" w14:textId="77777777" w:rsidR="00A001AE" w:rsidRDefault="00A001AE">
      <w:r>
        <w:continuationSeparator/>
      </w:r>
    </w:p>
    <w:p w14:paraId="104E5A0F" w14:textId="77777777" w:rsidR="00A001AE" w:rsidRDefault="00A001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0265D03F" w:rsidR="00ED0F3F" w:rsidRDefault="00A001AE"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3"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67533">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D9689" id="Line 110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ED0F3F">
      <w:drawing>
        <wp:inline distT="0" distB="0" distL="0" distR="0" wp14:anchorId="00485DE0" wp14:editId="61F18415">
          <wp:extent cx="1266092" cy="509752"/>
          <wp:effectExtent l="0" t="0" r="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316" cy="51467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ED0F3F" w:rsidRDefault="00ED0F3F">
    <w:pPr>
      <w:pStyle w:val="Header"/>
    </w:pPr>
  </w:p>
  <w:p w14:paraId="376C616C" w14:textId="77777777" w:rsidR="00ED0F3F" w:rsidRDefault="00ED0F3F">
    <w:pPr>
      <w:pStyle w:val="Header"/>
    </w:pPr>
  </w:p>
  <w:p w14:paraId="53E24699" w14:textId="77777777" w:rsidR="00ED0F3F" w:rsidRDefault="00ED0F3F">
    <w:pPr>
      <w:pStyle w:val="Header"/>
    </w:pPr>
  </w:p>
  <w:p w14:paraId="2ABB37AC" w14:textId="77777777" w:rsidR="00ED0F3F" w:rsidRDefault="00ED0F3F">
    <w:pPr>
      <w:pStyle w:val="Header"/>
    </w:pPr>
  </w:p>
  <w:p w14:paraId="6B537E06" w14:textId="77777777" w:rsidR="00ED0F3F" w:rsidRDefault="00ED0F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6" w15:restartNumberingAfterBreak="0">
    <w:nsid w:val="3E690660"/>
    <w:multiLevelType w:val="hybridMultilevel"/>
    <w:tmpl w:val="7D4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C0F6A"/>
    <w:multiLevelType w:val="hybridMultilevel"/>
    <w:tmpl w:val="127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0651DF"/>
    <w:multiLevelType w:val="hybridMultilevel"/>
    <w:tmpl w:val="36F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1"/>
  </w:num>
  <w:num w:numId="4">
    <w:abstractNumId w:val="1"/>
  </w:num>
  <w:num w:numId="5">
    <w:abstractNumId w:val="9"/>
  </w:num>
  <w:num w:numId="6">
    <w:abstractNumId w:val="10"/>
  </w:num>
  <w:num w:numId="7">
    <w:abstractNumId w:val="12"/>
  </w:num>
  <w:num w:numId="8">
    <w:abstractNumId w:val="14"/>
  </w:num>
  <w:num w:numId="9">
    <w:abstractNumId w:val="17"/>
  </w:num>
  <w:num w:numId="10">
    <w:abstractNumId w:val="5"/>
  </w:num>
  <w:num w:numId="11">
    <w:abstractNumId w:val="2"/>
  </w:num>
  <w:num w:numId="12">
    <w:abstractNumId w:val="13"/>
  </w:num>
  <w:num w:numId="13">
    <w:abstractNumId w:val="15"/>
  </w:num>
  <w:num w:numId="14">
    <w:abstractNumId w:val="7"/>
  </w:num>
  <w:num w:numId="15">
    <w:abstractNumId w:val="4"/>
  </w:num>
  <w:num w:numId="16">
    <w:abstractNumId w:val="6"/>
  </w:num>
  <w:num w:numId="17">
    <w:abstractNumId w:val="8"/>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4">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94">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tspeedsystems.com" TargetMode="Externa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920D4-277C-4B64-8825-DB0B38C4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0</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7613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3</cp:revision>
  <cp:lastPrinted>2015-08-15T17:57:00Z</cp:lastPrinted>
  <dcterms:created xsi:type="dcterms:W3CDTF">2015-08-15T17:57:00Z</dcterms:created>
  <dcterms:modified xsi:type="dcterms:W3CDTF">2015-08-15T17:57:00Z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