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-1275.5905511811022" w:right="-60" w:firstLine="0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Meeting Minute Group 2 - CC03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-1275.5905511811022" w:right="-6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" w:lineRule="auto"/>
        <w:ind w:left="0" w:hanging="2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0.0" w:type="dxa"/>
        <w:jc w:val="left"/>
        <w:tblInd w:w="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1367"/>
        <w:gridCol w:w="1709"/>
        <w:gridCol w:w="784"/>
        <w:gridCol w:w="2970"/>
        <w:tblGridChange w:id="0">
          <w:tblGrid>
            <w:gridCol w:w="2250"/>
            <w:gridCol w:w="1367"/>
            <w:gridCol w:w="1709"/>
            <w:gridCol w:w="784"/>
            <w:gridCol w:w="2970"/>
          </w:tblGrid>
        </w:tblGridChange>
      </w:tblGrid>
      <w:tr>
        <w:trPr>
          <w:trHeight w:val="288" w:hRule="atLeast"/>
        </w:trPr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MEETING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JUNE’S SECOND WEEKLY SOFTWARE ENGINEER PROJECT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" w:hRule="atLeast"/>
        </w:trPr>
        <w:tc>
          <w:tcPr>
            <w:vMerge w:val="restart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4" w:line="240" w:lineRule="auto"/>
              <w:ind w:left="141.73228346456688" w:right="1024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DATE OF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40" w:lineRule="auto"/>
              <w:ind w:left="141.7322834645671" w:firstLine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14/6/2020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40" w:lineRule="auto"/>
              <w:ind w:left="1" w:hanging="3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="240" w:lineRule="auto"/>
              <w:ind w:left="6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4h00  PM 14/6/2020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6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Finish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6h25 PM 14 /6/2020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2" w:hRule="atLeast"/>
        </w:trPr>
        <w:tc>
          <w:tcPr>
            <w:vMerge w:val="restart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="240" w:lineRule="auto"/>
              <w:ind w:left="141.73228346456688" w:firstLine="0"/>
              <w:rPr>
                <w:color w:val="000000"/>
                <w:sz w:val="23"/>
                <w:szCs w:val="23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-17.7165354330706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MEETING PURPOSE: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right="22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Weekly checking for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right="80.5511811023626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MEETING LEADER: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="240" w:lineRule="auto"/>
              <w:ind w:left="0" w:firstLine="141.732283464567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HUYNH THIEN KHIEM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2" w:hRule="atLeast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PREPARED BY: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HUYNH TRUONG TU</w:t>
            </w:r>
          </w:p>
        </w:tc>
      </w:tr>
    </w:tbl>
    <w:p w:rsidR="00000000" w:rsidDel="00000000" w:rsidP="00000000" w:rsidRDefault="00000000" w:rsidRPr="00000000" w14:paraId="00000023">
      <w:pPr>
        <w:spacing w:before="10" w:lineRule="auto"/>
        <w:ind w:left="1" w:hanging="3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0" w:lineRule="auto"/>
        <w:ind w:left="1" w:hanging="3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0" w:lineRule="auto"/>
        <w:ind w:left="1" w:hanging="3"/>
        <w:rPr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3"/>
        <w:gridCol w:w="4812"/>
        <w:tblGridChange w:id="0">
          <w:tblGrid>
            <w:gridCol w:w="4263"/>
            <w:gridCol w:w="4812"/>
          </w:tblGrid>
        </w:tblGridChange>
      </w:tblGrid>
      <w:tr>
        <w:trPr>
          <w:trHeight w:val="286" w:hRule="atLeast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1.ATTENDANCE AT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Students’ ID: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HUYNH THIEN KHIEM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1852154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NGUYEN KHUONG CONG DUY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1852294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NGUYEN TAN TAI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1852725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VOONG XAY TAC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1852726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HUYNH TRUONG 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1852847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before="10" w:lineRule="auto"/>
        <w:ind w:left="-1.9999999999999998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0" w:lineRule="auto"/>
        <w:ind w:left="-1.9999999999999998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5"/>
        <w:tblGridChange w:id="0">
          <w:tblGrid>
            <w:gridCol w:w="9075"/>
          </w:tblGrid>
        </w:tblGridChange>
      </w:tblGrid>
      <w:tr>
        <w:trPr>
          <w:trHeight w:val="326" w:hRule="atLeast"/>
        </w:trPr>
        <w:tc>
          <w:tcPr>
            <w:shd w:fill="e7e6e6" w:val="clea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2. MEETING NOTES,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Checking on the progress of each individual</w:t>
            </w:r>
          </w:p>
        </w:tc>
      </w:tr>
      <w:tr>
        <w:trPr>
          <w:trHeight w:val="2558" w:hRule="atLeast"/>
        </w:trPr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Debate on which KIOSK should be add.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1.Bun cha OBAMA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2.Clucking Chicken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3.Com ga P77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4.Mon Viet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5.Mountain pearl Coffee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Debate on further functions to have.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Checking on the problems of each members:</w:t>
              <w:br w:type="textWrapping"/>
              <w:t xml:space="preserve">1. Duy needs to work on abstract controller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2. Tac needs to help debugging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3. Tai needs to implement coding chart functions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4. Khiem needs to change icon + refactor waiting popup code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5. Tu need to use Jim’s abstract controller for order process</w:t>
            </w:r>
          </w:p>
        </w:tc>
      </w:tr>
    </w:tbl>
    <w:p w:rsidR="00000000" w:rsidDel="00000000" w:rsidP="00000000" w:rsidRDefault="00000000" w:rsidRPr="00000000" w14:paraId="00000046">
      <w:pPr>
        <w:spacing w:before="10" w:lineRule="auto"/>
        <w:ind w:left="1" w:hanging="3"/>
        <w:rPr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3"/>
        <w:gridCol w:w="2446"/>
        <w:gridCol w:w="1316"/>
        <w:gridCol w:w="3235"/>
        <w:tblGridChange w:id="0">
          <w:tblGrid>
            <w:gridCol w:w="2183"/>
            <w:gridCol w:w="2446"/>
            <w:gridCol w:w="1316"/>
            <w:gridCol w:w="3235"/>
          </w:tblGrid>
        </w:tblGridChange>
      </w:tblGrid>
      <w:tr>
        <w:trPr>
          <w:trHeight w:val="326" w:hRule="atLeast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3. ACTION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Action: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Assigned 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Due date: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Additional Information: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4" w:hRule="atLeast"/>
        </w:trPr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66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Display food 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NGUYEN KHUONG CONG  DUY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21/6/2020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Work on abstract controller</w:t>
            </w:r>
          </w:p>
        </w:tc>
      </w:tr>
      <w:tr>
        <w:trPr>
          <w:trHeight w:val="838" w:hRule="atLeast"/>
        </w:trPr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69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Edit menu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VOONG XAY TAC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21/6/2020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Debugging</w:t>
            </w:r>
          </w:p>
          <w:p w:rsidR="00000000" w:rsidDel="00000000" w:rsidP="00000000" w:rsidRDefault="00000000" w:rsidRPr="00000000" w14:paraId="00000057">
            <w:pPr>
              <w:ind w:left="141.7322834645671" w:right="121.88976377952713" w:firstLine="6.73228346456710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8" w:hRule="atLeast"/>
        </w:trPr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18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Display sale reports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NGUYEN TAN TAI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right="8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21/6/2020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Implement coding chart functions</w:t>
            </w:r>
          </w:p>
          <w:p w:rsidR="00000000" w:rsidDel="00000000" w:rsidP="00000000" w:rsidRDefault="00000000" w:rsidRPr="00000000" w14:paraId="0000005C">
            <w:pPr>
              <w:ind w:left="141.7322834645671" w:right="121.88976377952713" w:firstLine="6.73228346456710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8" w:hRule="atLeast"/>
        </w:trPr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26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 order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HUYNH THIEN KHIEM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ind w:left="141.7322834645671" w:right="8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21/6/2020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Change icon + refactor waiting popup code</w:t>
            </w:r>
          </w:p>
          <w:p w:rsidR="00000000" w:rsidDel="00000000" w:rsidP="00000000" w:rsidRDefault="00000000" w:rsidRPr="00000000" w14:paraId="00000061">
            <w:pPr>
              <w:ind w:left="141.7322834645671" w:right="121.88976377952713" w:firstLine="6.73228346456710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266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Process order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HUYNH TRUONG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141.7322834645671" w:right="87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21/6/2020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Use Jim’s abstract controller for order process</w:t>
            </w:r>
          </w:p>
          <w:p w:rsidR="00000000" w:rsidDel="00000000" w:rsidP="00000000" w:rsidRDefault="00000000" w:rsidRPr="00000000" w14:paraId="00000067">
            <w:pPr>
              <w:ind w:left="141.7322834645671" w:right="121.88976377952713" w:firstLine="6.732283464567104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ind w:left="0" w:right="168" w:firstLine="0"/>
        <w:rPr/>
        <w:sectPr>
          <w:pgSz w:h="16840" w:w="11910"/>
          <w:pgMar w:bottom="280" w:top="1340" w:left="1340" w:right="6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hanging="2"/>
        <w:rPr/>
      </w:pPr>
      <w:r w:rsidDel="00000000" w:rsidR="00000000" w:rsidRPr="00000000">
        <w:rPr>
          <w:rtl w:val="0"/>
        </w:rPr>
      </w:r>
    </w:p>
    <w:sectPr>
      <w:type w:val="nextPage"/>
      <w:pgSz w:h="16840" w:w="11910"/>
      <w:pgMar w:bottom="280" w:top="1420" w:left="1340" w:right="8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autoSpaceDE w:val="0"/>
      <w:autoSpaceDN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pPr>
      <w:spacing w:before="10"/>
    </w:pPr>
    <w:rPr>
      <w:b w:val="1"/>
      <w:bCs w:val="1"/>
      <w:sz w:val="28"/>
      <w:szCs w:val="28"/>
    </w:rPr>
  </w:style>
  <w:style w:type="paragraph" w:styleId="ListParagraph">
    <w:name w:val="List Paragraph"/>
    <w:basedOn w:val="Normal"/>
  </w:style>
  <w:style w:type="paragraph" w:styleId="TableParagraph" w:customStyle="1">
    <w:name w:val="Table Paragraph"/>
    <w:basedOn w:val="Normal"/>
    <w:pPr>
      <w:ind w:left="103"/>
    </w:pPr>
  </w:style>
  <w:style w:type="character" w:styleId="Hyperlink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qFormat w:val="1"/>
  </w:style>
  <w:style w:type="character" w:styleId="HeaderChar" w:customStyle="1">
    <w:name w:val="Header Char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 w:val="1"/>
  </w:style>
  <w:style w:type="character" w:styleId="FooterChar" w:customStyle="1">
    <w:name w:val="Footer Char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PIP1HErMz0fKVBKwf40OLSF9Qw==">AMUW2mUs/f2tP1SaS//lq5GNnEtBLrQGI1iYfy1K1ygYZI8QfRhJ9+V5AQswIfnr1jK+MxG8+vxFqEYfjEZ4x2dm2A3HBASsATj7pTs3S7UtHIDYzW9AlVOeK+8IqDqqDhJGyOwBl1na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2020-04-17T09:14:00Z</dcterms:created>
  <dc:creator>Duy Minh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2020-04-16T00:00:00Z</vt:filetime>
  </property>
</Properties>
</file>