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wsih2nrz754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 dictionary - Dưới đây là thông tin về số lượng máy tính theo hãng trong 1 kho của một shop: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HP: 20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DELL: 50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MACBOOK: 12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ASUS: 30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Khai báo 1 dictionary để biểu diễn thông tin trên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- Hiện ra số lương MACBOOK có trong kho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- with key from input - Lặp lại câu 2 với hãng máy tính nhập bởi người dùng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PART 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-  Không thay đổi khai báo, thêm 1 loại máy mới là TOSHIBA, có số lượng 10 vào dictionary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(2) - Lặp lại bài 4 với loại máy mới và số lượng nhập bởi người dùng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- Không thay đổi khai báo, tăng số lượng máy DELL lên 10 cái và giảm số MACBOOK về 2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- In ra toàn bộ thông tin của dictionary trong bài 5, mỗi loại máy một dòng, cách nhau bởi dấu hai chấm (:)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value - Tính tổng số máy, bao gồm tất cả các loại hãng có trong kho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(3) - Không thay đổi khai báo, thêm 2 loại máy mới vào trong kho, FUJITSU với số lượng 15, ALIENWARE với số lượng 5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 check - Không thay đổi code của bài 7, chạy thử lại code bài 7, để xem với dữ liệu sau khi đã thay ở bài 9, tổng số máy còn đúng không, nếu không thì cải tiến bài 7 để cho dù số lương máy tăng giảm, thì không cần sửa lại code, số lượng máy vẫn ra đúng kết quả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PART 4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 price table - Dưới đây là bảng giá của các máy tính trong shop ở bài 1, giả sử mỗi một hãng chỉ có 1 giá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HP: 600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DELL: 650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MACBOOK: 12000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ASUS: 400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ACER: 350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TOSHIBA: 600</w:t>
        <w:br w:type="textWrapping"/>
        <w:t xml:space="preserve">FUJITSU: 900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ALIENWARE: 1000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Tạo thêm 1 dictionary chứa bảng giá trên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price - Từ bảng giá, in ra giá của 1 máy ASUS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price (2) - Từ bàng giá, in ra giá của 1 máy, hãng máy nhập từ bàn phím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PART 5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invoice - Có một đơn hàng đặt mua máy ASUS với số lượng là 5, tính tổng giá trị đơn hàng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invoice (2) - Lặp lại bài 14 với hãng máy và số lượng nhập từ người dùng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warehouse -  Kết hợp với dữ liệu về kho bài 9 ở PART 2, thực hiện xuất kho bằng cách trừ đi số máy của hãng có trong kho với số lượng máy trong đơn hàng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warehouse (2) - Thực hiện lại bài 16 với hãng máy và số lượng nhập trong 1 dòng, cách nhau bởi dấu hai chấm (:)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PART 6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Calculate price -  Sử dụng dữ liệu của kho ở PART 3 và bảng giá ở PART 4, dùng for, tính tổng giá trị của từng loại máy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Calculate total price - Tính tổng giá trị toàn bộ các máy trong kho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