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Projektantrag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Name</w:t>
      </w:r>
      <w:r>
        <w:rPr>
          <w:rFonts w:ascii="Arial" w:hAnsi="Arial"/>
          <w:b/>
          <w:bCs/>
          <w:sz w:val="24"/>
          <w:szCs w:val="24"/>
        </w:rPr>
        <w:t xml:space="preserve">: </w:t>
      </w:r>
      <w:r>
        <w:rPr>
          <w:rFonts w:ascii="Arial" w:hAnsi="Arial"/>
          <w:b w:val="false"/>
          <w:bCs w:val="false"/>
          <w:sz w:val="24"/>
          <w:szCs w:val="24"/>
        </w:rPr>
        <w:t>Velox Custom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Auf Velox Custom gibt es mehrere verschiedene Automarken unterschiedlichen Fahrzeugen.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USP: Die Website wird einen 3D Auto Configurator mit unterschiedlichen Reifen, Farben, Anbauteilen und anderen möglichkeiten haben.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Zielgruppe: Alle die sich das Auto leisten können oder einfach nur nach ihren vorlieben configurieren wollen.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Inhalt: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Unterschiedliche Farben (unteranderem einen Color Picker)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Suche nach Fahrzeug-Typen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Eine Option Configrationen zu Saven und Laden.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Dynamik: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Standard Sortiment an Farben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Wheel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Fahrzeuge mit ihren Technischen Daten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Anpassungen: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Light / Dark Mode</w:t>
      </w:r>
    </w:p>
    <w:p>
      <w:pPr>
        <w:pStyle w:val="Normal"/>
        <w:numPr>
          <w:ilvl w:val="0"/>
          <w:numId w:val="3"/>
        </w:numPr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Autos :)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Am Ende kann der User sein fertig configuriertes Auto als PDF gemeinsam mit den Technischen Daten exportieren oder sharen. Zusätzlich können Bilder als JPG oder PNG gespeichert werden.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LibreOffice/24.8.5.2$Linux_X86_64 LibreOffice_project/480$Build-2</Application>
  <AppVersion>15.0000</AppVersion>
  <Pages>1</Pages>
  <Words>118</Words>
  <Characters>705</Characters>
  <CharactersWithSpaces>798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2025-02-22T11:05:51Z</dcterms:created>
  <dc:creator/>
  <dc:description/>
  <dc:language>en-GB</dc:language>
  <cp:lastModifiedBy/>
  <dcterms:modified xsi:type="dcterms:W3CDTF">2025-02-26T13:22:56Z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