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2544A" w14:textId="77777777" w:rsidR="000C0FEF" w:rsidRPr="004D7F3E" w:rsidRDefault="00000000">
      <w:pPr>
        <w:pStyle w:val="berschrift1"/>
        <w:rPr>
          <w:lang w:val="de-DE"/>
        </w:rPr>
      </w:pPr>
      <w:r w:rsidRPr="004D7F3E">
        <w:rPr>
          <w:lang w:val="de-DE"/>
        </w:rPr>
        <w:t xml:space="preserve">Projektdokumentation – </w:t>
      </w:r>
      <w:proofErr w:type="spellStart"/>
      <w:r w:rsidRPr="004D7F3E">
        <w:rPr>
          <w:lang w:val="de-DE"/>
        </w:rPr>
        <w:t>VoteXpert</w:t>
      </w:r>
      <w:proofErr w:type="spellEnd"/>
    </w:p>
    <w:p w14:paraId="69984A29" w14:textId="77777777" w:rsidR="000C0FEF" w:rsidRPr="004D7F3E" w:rsidRDefault="00000000">
      <w:pPr>
        <w:pStyle w:val="berschrift2"/>
        <w:rPr>
          <w:lang w:val="de-DE"/>
        </w:rPr>
      </w:pPr>
      <w:r>
        <w:t>📌</w:t>
      </w:r>
      <w:r w:rsidRPr="004D7F3E">
        <w:rPr>
          <w:lang w:val="de-DE"/>
        </w:rPr>
        <w:t xml:space="preserve"> Projektübersicht</w:t>
      </w:r>
    </w:p>
    <w:p w14:paraId="1261F857" w14:textId="77777777" w:rsidR="000C0FEF" w:rsidRPr="004D7F3E" w:rsidRDefault="00000000">
      <w:pPr>
        <w:rPr>
          <w:lang w:val="de-DE"/>
        </w:rPr>
      </w:pPr>
      <w:proofErr w:type="spellStart"/>
      <w:r w:rsidRPr="004D7F3E">
        <w:rPr>
          <w:lang w:val="de-DE"/>
        </w:rPr>
        <w:t>VoteXpert</w:t>
      </w:r>
      <w:proofErr w:type="spellEnd"/>
      <w:r w:rsidRPr="004D7F3E">
        <w:rPr>
          <w:lang w:val="de-DE"/>
        </w:rPr>
        <w:t xml:space="preserve"> ist ein interaktives Webprojekt, das Nutzer*innen auf spielerische Weise politische Bildung näherbringen soll. Der Fokus liegt auf einer modernen, benutzerfreundlichen Oberfläche mit Funktionen wie einem </w:t>
      </w:r>
      <w:proofErr w:type="spellStart"/>
      <w:r w:rsidRPr="004D7F3E">
        <w:rPr>
          <w:lang w:val="de-DE"/>
        </w:rPr>
        <w:t>Wahltest</w:t>
      </w:r>
      <w:proofErr w:type="spellEnd"/>
      <w:r w:rsidRPr="004D7F3E">
        <w:rPr>
          <w:lang w:val="de-DE"/>
        </w:rPr>
        <w:t>, einem Ratespiel und informativen Unterseiten zu Parlamenten.</w:t>
      </w:r>
    </w:p>
    <w:p w14:paraId="5380D53B" w14:textId="77777777" w:rsidR="000C0FEF" w:rsidRPr="004D7F3E" w:rsidRDefault="00000000">
      <w:pPr>
        <w:pStyle w:val="berschrift2"/>
        <w:rPr>
          <w:lang w:val="de-DE"/>
        </w:rPr>
      </w:pPr>
      <w:r w:rsidRPr="004D7F3E">
        <w:rPr>
          <w:lang w:val="de-DE"/>
        </w:rPr>
        <w:t>✅ Ziele des aktuellen Abgabesprints</w:t>
      </w:r>
    </w:p>
    <w:p w14:paraId="1081180C" w14:textId="77777777" w:rsidR="000C0FEF" w:rsidRPr="004D7F3E" w:rsidRDefault="00000000">
      <w:pPr>
        <w:rPr>
          <w:lang w:val="de-DE"/>
        </w:rPr>
      </w:pPr>
      <w:r w:rsidRPr="004D7F3E">
        <w:rPr>
          <w:lang w:val="de-DE"/>
        </w:rPr>
        <w:t xml:space="preserve">Für diesen Sprint habe ich mir vorgenommen, zentrale Elemente der Benutzeroberfläche zu implementieren, insbesondere </w:t>
      </w:r>
      <w:proofErr w:type="gramStart"/>
      <w:r w:rsidRPr="004D7F3E">
        <w:rPr>
          <w:lang w:val="de-DE"/>
        </w:rPr>
        <w:t>das Popup</w:t>
      </w:r>
      <w:proofErr w:type="gramEnd"/>
      <w:r w:rsidRPr="004D7F3E">
        <w:rPr>
          <w:lang w:val="de-DE"/>
        </w:rPr>
        <w:t xml:space="preserve"> für die Einstellungen. Dabei standen nicht nur das Design, sondern auch erste funktionale Komponenten im Fokus.</w:t>
      </w:r>
    </w:p>
    <w:p w14:paraId="43842F25" w14:textId="77777777" w:rsidR="000C0FEF" w:rsidRPr="004D7F3E" w:rsidRDefault="00000000">
      <w:pPr>
        <w:rPr>
          <w:lang w:val="de-DE"/>
        </w:rPr>
      </w:pPr>
      <w:r w:rsidRPr="004D7F3E">
        <w:rPr>
          <w:lang w:val="de-DE"/>
        </w:rPr>
        <w:t>Folgende Punkte wurden erfolgreich umgesetzt:</w:t>
      </w:r>
    </w:p>
    <w:p w14:paraId="41116D6B" w14:textId="77777777" w:rsidR="000C0FEF" w:rsidRDefault="00000000">
      <w:pPr>
        <w:pStyle w:val="Aufzhlungszeichen"/>
      </w:pPr>
      <w:r>
        <w:t>• Settings-Popup (</w:t>
      </w:r>
      <w:proofErr w:type="spellStart"/>
      <w:r>
        <w:t>Einstellungen</w:t>
      </w:r>
      <w:proofErr w:type="spellEnd"/>
      <w:r>
        <w:t>):</w:t>
      </w:r>
    </w:p>
    <w:p w14:paraId="549F6694" w14:textId="7214C885" w:rsidR="000C0FEF" w:rsidRPr="004D7F3E" w:rsidRDefault="00000000">
      <w:pPr>
        <w:rPr>
          <w:lang w:val="de-DE"/>
        </w:rPr>
      </w:pPr>
      <w:r w:rsidRPr="004D7F3E">
        <w:rPr>
          <w:lang w:val="de-DE"/>
        </w:rPr>
        <w:t xml:space="preserve">  </w:t>
      </w:r>
      <w:proofErr w:type="gramStart"/>
      <w:r w:rsidRPr="004D7F3E">
        <w:rPr>
          <w:lang w:val="de-DE"/>
        </w:rPr>
        <w:t>Dieses Popup</w:t>
      </w:r>
      <w:proofErr w:type="gramEnd"/>
      <w:r w:rsidRPr="004D7F3E">
        <w:rPr>
          <w:lang w:val="de-DE"/>
        </w:rPr>
        <w:t xml:space="preserve"> ist nicht nur optisch fertiggestellt, sondern bereits mit funktionaler Logik ausgestattet.</w:t>
      </w:r>
      <w:r w:rsidRPr="004D7F3E">
        <w:rPr>
          <w:lang w:val="de-DE"/>
        </w:rPr>
        <w:br/>
        <w:t xml:space="preserve">  Enthaltene Features:</w:t>
      </w:r>
      <w:r w:rsidRPr="004D7F3E">
        <w:rPr>
          <w:lang w:val="de-DE"/>
        </w:rPr>
        <w:br/>
        <w:t xml:space="preserve">  - Sprachwahl ( Deutsch/Englisch</w:t>
      </w:r>
      <w:r w:rsidR="00FD6C1B" w:rsidRPr="004D7F3E">
        <w:rPr>
          <w:lang w:val="de-DE"/>
        </w:rPr>
        <w:t>/Spanisch</w:t>
      </w:r>
      <w:r w:rsidRPr="004D7F3E">
        <w:rPr>
          <w:lang w:val="de-DE"/>
        </w:rPr>
        <w:t>)</w:t>
      </w:r>
      <w:r w:rsidRPr="004D7F3E">
        <w:rPr>
          <w:lang w:val="de-DE"/>
        </w:rPr>
        <w:br/>
        <w:t xml:space="preserve">  - </w:t>
      </w:r>
      <w:proofErr w:type="spellStart"/>
      <w:r w:rsidRPr="004D7F3E">
        <w:rPr>
          <w:lang w:val="de-DE"/>
        </w:rPr>
        <w:t>Darkmode</w:t>
      </w:r>
      <w:proofErr w:type="spellEnd"/>
      <w:r w:rsidRPr="004D7F3E">
        <w:rPr>
          <w:lang w:val="de-DE"/>
        </w:rPr>
        <w:t>-Umschalter für ein angenehmeres Nutzungserlebnis bei verschiedenen Lichtverhältnissen.</w:t>
      </w:r>
    </w:p>
    <w:p w14:paraId="022F2B43" w14:textId="77777777" w:rsidR="000C0FEF" w:rsidRPr="004D7F3E" w:rsidRDefault="00000000">
      <w:pPr>
        <w:pStyle w:val="berschrift2"/>
        <w:rPr>
          <w:lang w:val="de-DE"/>
        </w:rPr>
      </w:pPr>
      <w:r>
        <w:t>🚀</w:t>
      </w:r>
      <w:r w:rsidRPr="004D7F3E">
        <w:rPr>
          <w:lang w:val="de-DE"/>
        </w:rPr>
        <w:t xml:space="preserve"> Zukünftige Ziele</w:t>
      </w:r>
    </w:p>
    <w:p w14:paraId="669B679A" w14:textId="77777777" w:rsidR="000C0FEF" w:rsidRDefault="00000000">
      <w:r w:rsidRPr="004D7F3E">
        <w:rPr>
          <w:lang w:val="de-DE"/>
        </w:rPr>
        <w:t>In den nächsten Phasen des Projekts liegt der Fokus auf inhaltlichen Seiten und spielerischen Komponenten.</w:t>
      </w:r>
      <w:r w:rsidRPr="004D7F3E">
        <w:rPr>
          <w:lang w:val="de-DE"/>
        </w:rPr>
        <w:br/>
      </w:r>
      <w:r w:rsidRPr="004D7F3E">
        <w:rPr>
          <w:lang w:val="de-DE"/>
        </w:rPr>
        <w:br/>
      </w:r>
      <w:proofErr w:type="spellStart"/>
      <w:r>
        <w:t>Konkret</w:t>
      </w:r>
      <w:proofErr w:type="spellEnd"/>
      <w:r>
        <w:t xml:space="preserve"> </w:t>
      </w:r>
      <w:proofErr w:type="spellStart"/>
      <w:r>
        <w:t>geplant</w:t>
      </w:r>
      <w:proofErr w:type="spellEnd"/>
      <w:r>
        <w:t xml:space="preserve"> </w:t>
      </w:r>
      <w:proofErr w:type="spellStart"/>
      <w:r>
        <w:t>sind</w:t>
      </w:r>
      <w:proofErr w:type="spellEnd"/>
      <w:r>
        <w:t>:</w:t>
      </w:r>
    </w:p>
    <w:p w14:paraId="72E27CF9" w14:textId="03F272A2" w:rsidR="000C0FEF" w:rsidRDefault="00000000">
      <w:pPr>
        <w:pStyle w:val="Aufzhlungszeichen"/>
      </w:pPr>
      <w:proofErr w:type="spellStart"/>
      <w:r>
        <w:t>Startseite</w:t>
      </w:r>
      <w:proofErr w:type="spellEnd"/>
      <w:r>
        <w:t xml:space="preserve"> für den Vote-Test</w:t>
      </w:r>
    </w:p>
    <w:p w14:paraId="7B0D4DF8" w14:textId="1BD3290D" w:rsidR="000C0FEF" w:rsidRDefault="00000000" w:rsidP="00C92F32">
      <w:pPr>
        <w:pStyle w:val="Aufzhlungszeichen"/>
      </w:pPr>
      <w:proofErr w:type="spellStart"/>
      <w:r>
        <w:t>Parlaments-Unterseite</w:t>
      </w:r>
      <w:proofErr w:type="spellEnd"/>
    </w:p>
    <w:p w14:paraId="48750F24" w14:textId="719F2F3F" w:rsidR="000C0FEF" w:rsidRDefault="00000000">
      <w:pPr>
        <w:pStyle w:val="Aufzhlungszeichen"/>
      </w:pPr>
      <w:proofErr w:type="spellStart"/>
      <w:r>
        <w:t>Startseite</w:t>
      </w:r>
      <w:proofErr w:type="spellEnd"/>
      <w:r>
        <w:t xml:space="preserve"> für das </w:t>
      </w:r>
      <w:proofErr w:type="spellStart"/>
      <w:r>
        <w:t>Ratespiel</w:t>
      </w:r>
      <w:proofErr w:type="spellEnd"/>
    </w:p>
    <w:p w14:paraId="4DD2AF38" w14:textId="191D1628" w:rsidR="000C0FEF" w:rsidRDefault="000C0FEF"/>
    <w:p w14:paraId="02887723" w14:textId="77777777" w:rsidR="00943BC6" w:rsidRDefault="00943BC6">
      <w:pPr>
        <w:pStyle w:val="berschrift2"/>
      </w:pPr>
    </w:p>
    <w:p w14:paraId="21E9F271" w14:textId="77777777" w:rsidR="00943BC6" w:rsidRDefault="00943BC6">
      <w:pPr>
        <w:pStyle w:val="berschrift2"/>
      </w:pPr>
    </w:p>
    <w:p w14:paraId="22335E05" w14:textId="77777777" w:rsidR="00943BC6" w:rsidRDefault="00943BC6" w:rsidP="00943BC6"/>
    <w:p w14:paraId="571B002B" w14:textId="77777777" w:rsidR="00943BC6" w:rsidRPr="00943BC6" w:rsidRDefault="00943BC6" w:rsidP="00943BC6"/>
    <w:p w14:paraId="284005E4" w14:textId="270696CB" w:rsidR="000C0FEF" w:rsidRPr="004D7F3E" w:rsidRDefault="00000000">
      <w:pPr>
        <w:pStyle w:val="berschrift2"/>
        <w:rPr>
          <w:lang w:val="de-DE"/>
        </w:rPr>
      </w:pPr>
      <w:r>
        <w:lastRenderedPageBreak/>
        <w:t>📊</w:t>
      </w:r>
      <w:r w:rsidRPr="004D7F3E">
        <w:rPr>
          <w:lang w:val="de-DE"/>
        </w:rPr>
        <w:t xml:space="preserve"> Statistik</w:t>
      </w:r>
    </w:p>
    <w:p w14:paraId="0E6BD6EF" w14:textId="248224EB" w:rsidR="000C0FEF" w:rsidRDefault="000C0FEF">
      <w:pPr>
        <w:rPr>
          <w:lang w:val="de-DE"/>
        </w:rPr>
      </w:pPr>
    </w:p>
    <w:p w14:paraId="34416EED" w14:textId="5E44CAD4" w:rsidR="004D7F3E" w:rsidRDefault="004D7F3E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1D7DF923" wp14:editId="76FD10A2">
            <wp:extent cx="5486400" cy="3009900"/>
            <wp:effectExtent l="0" t="0" r="0" b="0"/>
            <wp:docPr id="49132074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de-DE"/>
        </w:rPr>
        <w:drawing>
          <wp:inline distT="0" distB="0" distL="0" distR="0" wp14:anchorId="6DA688FB" wp14:editId="0E6B0F2B">
            <wp:extent cx="5486400" cy="3086100"/>
            <wp:effectExtent l="0" t="0" r="0" b="0"/>
            <wp:docPr id="2041981275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de-DE"/>
        </w:rPr>
        <w:lastRenderedPageBreak/>
        <w:drawing>
          <wp:inline distT="0" distB="0" distL="0" distR="0" wp14:anchorId="60DD2EA9" wp14:editId="02B0DAE5">
            <wp:extent cx="5486400" cy="3093720"/>
            <wp:effectExtent l="0" t="0" r="0" b="0"/>
            <wp:docPr id="1863727854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de-DE"/>
        </w:rPr>
        <w:drawing>
          <wp:inline distT="0" distB="0" distL="0" distR="0" wp14:anchorId="6D50F337" wp14:editId="5E5782E1">
            <wp:extent cx="5478780" cy="3070860"/>
            <wp:effectExtent l="0" t="0" r="7620" b="0"/>
            <wp:docPr id="1558734941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0852C" w14:textId="750A13C0" w:rsidR="004D7F3E" w:rsidRPr="004D7F3E" w:rsidRDefault="004D7F3E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01E6B287" wp14:editId="3C23BD37">
            <wp:extent cx="5486400" cy="3078480"/>
            <wp:effectExtent l="0" t="0" r="0" b="7620"/>
            <wp:docPr id="1591571953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de-DE"/>
        </w:rPr>
        <w:drawing>
          <wp:inline distT="0" distB="0" distL="0" distR="0" wp14:anchorId="6B9E8D4A" wp14:editId="05C65393">
            <wp:extent cx="5478780" cy="3177540"/>
            <wp:effectExtent l="0" t="0" r="7620" b="3810"/>
            <wp:docPr id="521291879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de-DE"/>
        </w:rPr>
        <w:lastRenderedPageBreak/>
        <w:drawing>
          <wp:inline distT="0" distB="0" distL="0" distR="0" wp14:anchorId="0DF95884" wp14:editId="5FE87CD6">
            <wp:extent cx="5478780" cy="3771900"/>
            <wp:effectExtent l="0" t="0" r="7620" b="0"/>
            <wp:docPr id="173568803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7F3E" w:rsidRPr="004D7F3E" w:rsidSect="00034616">
      <w:head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B08CAC" w14:textId="77777777" w:rsidR="00C96C4D" w:rsidRDefault="00C96C4D" w:rsidP="003F7F40">
      <w:pPr>
        <w:spacing w:after="0" w:line="240" w:lineRule="auto"/>
      </w:pPr>
      <w:r>
        <w:separator/>
      </w:r>
    </w:p>
  </w:endnote>
  <w:endnote w:type="continuationSeparator" w:id="0">
    <w:p w14:paraId="497C1B12" w14:textId="77777777" w:rsidR="00C96C4D" w:rsidRDefault="00C96C4D" w:rsidP="003F7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E7A81C" w14:textId="77777777" w:rsidR="00C96C4D" w:rsidRDefault="00C96C4D" w:rsidP="003F7F40">
      <w:pPr>
        <w:spacing w:after="0" w:line="240" w:lineRule="auto"/>
      </w:pPr>
      <w:r>
        <w:separator/>
      </w:r>
    </w:p>
  </w:footnote>
  <w:footnote w:type="continuationSeparator" w:id="0">
    <w:p w14:paraId="7003CD0B" w14:textId="77777777" w:rsidR="00C96C4D" w:rsidRDefault="00C96C4D" w:rsidP="003F7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762B0" w14:textId="5E99FCC5" w:rsidR="003F7F40" w:rsidRPr="003F7F40" w:rsidRDefault="003F7F40">
    <w:pPr>
      <w:pStyle w:val="Kopfzeile"/>
      <w:rPr>
        <w:lang w:val="de-DE"/>
      </w:rPr>
    </w:pPr>
    <w:r>
      <w:rPr>
        <w:lang w:val="de-DE"/>
      </w:rPr>
      <w:t>Noah Indinger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7554595">
    <w:abstractNumId w:val="8"/>
  </w:num>
  <w:num w:numId="2" w16cid:durableId="580987821">
    <w:abstractNumId w:val="6"/>
  </w:num>
  <w:num w:numId="3" w16cid:durableId="1684237900">
    <w:abstractNumId w:val="5"/>
  </w:num>
  <w:num w:numId="4" w16cid:durableId="2071532193">
    <w:abstractNumId w:val="4"/>
  </w:num>
  <w:num w:numId="5" w16cid:durableId="1070692763">
    <w:abstractNumId w:val="7"/>
  </w:num>
  <w:num w:numId="6" w16cid:durableId="1973510980">
    <w:abstractNumId w:val="3"/>
  </w:num>
  <w:num w:numId="7" w16cid:durableId="1384448161">
    <w:abstractNumId w:val="2"/>
  </w:num>
  <w:num w:numId="8" w16cid:durableId="1920359155">
    <w:abstractNumId w:val="1"/>
  </w:num>
  <w:num w:numId="9" w16cid:durableId="1949042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0FEF"/>
    <w:rsid w:val="0015074B"/>
    <w:rsid w:val="0029639D"/>
    <w:rsid w:val="00326F90"/>
    <w:rsid w:val="003615D1"/>
    <w:rsid w:val="003F478C"/>
    <w:rsid w:val="003F7F40"/>
    <w:rsid w:val="004D7F3E"/>
    <w:rsid w:val="00544A08"/>
    <w:rsid w:val="005F165D"/>
    <w:rsid w:val="008446BB"/>
    <w:rsid w:val="00844F72"/>
    <w:rsid w:val="00943BC6"/>
    <w:rsid w:val="009A5D54"/>
    <w:rsid w:val="009F4F0B"/>
    <w:rsid w:val="00AA1D8D"/>
    <w:rsid w:val="00AF5B38"/>
    <w:rsid w:val="00B47730"/>
    <w:rsid w:val="00BD16B6"/>
    <w:rsid w:val="00C92F32"/>
    <w:rsid w:val="00C96C4D"/>
    <w:rsid w:val="00CB0664"/>
    <w:rsid w:val="00ED0387"/>
    <w:rsid w:val="00EE48DF"/>
    <w:rsid w:val="00FC3F90"/>
    <w:rsid w:val="00FC693F"/>
    <w:rsid w:val="00FD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12FB4F"/>
  <w14:defaultImageDpi w14:val="300"/>
  <w15:docId w15:val="{B422F3AB-DB72-4386-A6E6-A656ECFB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167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Indinger Noah</cp:lastModifiedBy>
  <cp:revision>42</cp:revision>
  <dcterms:created xsi:type="dcterms:W3CDTF">2013-12-23T23:15:00Z</dcterms:created>
  <dcterms:modified xsi:type="dcterms:W3CDTF">2025-04-09T19:56:00Z</dcterms:modified>
  <cp:category/>
</cp:coreProperties>
</file>