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8513" w14:textId="0937D2E4" w:rsidR="00F80A49" w:rsidRPr="00753A8A" w:rsidRDefault="004756FF" w:rsidP="004756FF">
      <w:pPr>
        <w:jc w:val="center"/>
        <w:rPr>
          <w:sz w:val="72"/>
          <w:szCs w:val="72"/>
        </w:rPr>
      </w:pPr>
      <w:r w:rsidRPr="00753A8A">
        <w:rPr>
          <w:sz w:val="72"/>
          <w:szCs w:val="72"/>
        </w:rPr>
        <w:t>Star Wiki</w:t>
      </w:r>
    </w:p>
    <w:p w14:paraId="443C36EA" w14:textId="77777777" w:rsidR="00753A8A" w:rsidRDefault="00753A8A" w:rsidP="00753A8A">
      <w:pPr>
        <w:rPr>
          <w:sz w:val="48"/>
          <w:szCs w:val="48"/>
        </w:rPr>
      </w:pPr>
    </w:p>
    <w:p w14:paraId="55C6F1ED" w14:textId="77777777" w:rsidR="004756FF" w:rsidRDefault="004756FF" w:rsidP="004756FF">
      <w:pPr>
        <w:jc w:val="center"/>
        <w:rPr>
          <w:sz w:val="48"/>
          <w:szCs w:val="48"/>
        </w:rPr>
      </w:pPr>
    </w:p>
    <w:p w14:paraId="5E1E1749" w14:textId="77777777" w:rsidR="00753A8A" w:rsidRDefault="00753A8A" w:rsidP="00753A8A">
      <w:pPr>
        <w:rPr>
          <w:sz w:val="48"/>
          <w:szCs w:val="48"/>
        </w:rPr>
      </w:pPr>
    </w:p>
    <w:sdt>
      <w:sdtPr>
        <w:rPr>
          <w:lang w:val="de-DE"/>
        </w:rPr>
        <w:id w:val="168915836"/>
        <w:docPartObj>
          <w:docPartGallery w:val="Table of Contents"/>
          <w:docPartUnique/>
        </w:docPartObj>
      </w:sdtPr>
      <w:sdtEndPr>
        <w:rPr>
          <w:rFonts w:asciiTheme="minorHAnsi" w:eastAsiaTheme="minorHAnsi" w:hAnsiTheme="minorHAnsi" w:cstheme="minorBidi"/>
          <w:noProof/>
          <w:color w:val="auto"/>
          <w:kern w:val="2"/>
          <w:sz w:val="24"/>
          <w:szCs w:val="24"/>
          <w:lang w:val="de-AT" w:eastAsia="en-US"/>
          <w14:ligatures w14:val="standardContextual"/>
        </w:rPr>
      </w:sdtEndPr>
      <w:sdtContent>
        <w:p w14:paraId="7687DE78" w14:textId="5F316551" w:rsidR="004756FF" w:rsidRDefault="004756FF" w:rsidP="004756FF">
          <w:pPr>
            <w:pStyle w:val="Inhaltsverzeichnisberschrift"/>
            <w:jc w:val="center"/>
          </w:pPr>
          <w:r>
            <w:rPr>
              <w:lang w:val="de-DE"/>
            </w:rPr>
            <w:t>Inhaltsverzeichnis</w:t>
          </w:r>
        </w:p>
        <w:p w14:paraId="0B9C6208" w14:textId="5DDC443F" w:rsidR="002A3B03" w:rsidRDefault="004756FF">
          <w:pPr>
            <w:pStyle w:val="Verzeichnis1"/>
            <w:tabs>
              <w:tab w:val="right" w:leader="dot" w:pos="9062"/>
            </w:tabs>
            <w:rPr>
              <w:rFonts w:eastAsiaTheme="minorEastAsia"/>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191378130" w:history="1">
            <w:r w:rsidR="002A3B03" w:rsidRPr="00E6571F">
              <w:rPr>
                <w:rStyle w:val="Hyperlink"/>
                <w:noProof/>
              </w:rPr>
              <w:t>Grundprinzip</w:t>
            </w:r>
            <w:r w:rsidR="002A3B03">
              <w:rPr>
                <w:noProof/>
                <w:webHidden/>
              </w:rPr>
              <w:tab/>
            </w:r>
            <w:r w:rsidR="002A3B03">
              <w:rPr>
                <w:noProof/>
                <w:webHidden/>
              </w:rPr>
              <w:fldChar w:fldCharType="begin"/>
            </w:r>
            <w:r w:rsidR="002A3B03">
              <w:rPr>
                <w:noProof/>
                <w:webHidden/>
              </w:rPr>
              <w:instrText xml:space="preserve"> PAGEREF _Toc191378130 \h </w:instrText>
            </w:r>
            <w:r w:rsidR="002A3B03">
              <w:rPr>
                <w:noProof/>
                <w:webHidden/>
              </w:rPr>
            </w:r>
            <w:r w:rsidR="002A3B03">
              <w:rPr>
                <w:noProof/>
                <w:webHidden/>
              </w:rPr>
              <w:fldChar w:fldCharType="separate"/>
            </w:r>
            <w:r w:rsidR="002A3B03">
              <w:rPr>
                <w:noProof/>
                <w:webHidden/>
              </w:rPr>
              <w:t>1</w:t>
            </w:r>
            <w:r w:rsidR="002A3B03">
              <w:rPr>
                <w:noProof/>
                <w:webHidden/>
              </w:rPr>
              <w:fldChar w:fldCharType="end"/>
            </w:r>
          </w:hyperlink>
        </w:p>
        <w:p w14:paraId="09697E36" w14:textId="46E95C8B" w:rsidR="002A3B03" w:rsidRDefault="002A3B03">
          <w:pPr>
            <w:pStyle w:val="Verzeichnis1"/>
            <w:tabs>
              <w:tab w:val="right" w:leader="dot" w:pos="9062"/>
            </w:tabs>
            <w:rPr>
              <w:rFonts w:eastAsiaTheme="minorEastAsia"/>
              <w:b w:val="0"/>
              <w:bCs w:val="0"/>
              <w:caps w:val="0"/>
              <w:noProof/>
              <w:sz w:val="24"/>
              <w:szCs w:val="24"/>
              <w:u w:val="none"/>
              <w:lang w:eastAsia="de-DE"/>
            </w:rPr>
          </w:pPr>
          <w:hyperlink w:anchor="_Toc191378131" w:history="1">
            <w:r w:rsidRPr="00E6571F">
              <w:rPr>
                <w:rStyle w:val="Hyperlink"/>
                <w:noProof/>
              </w:rPr>
              <w:t>Funktionen</w:t>
            </w:r>
            <w:r>
              <w:rPr>
                <w:noProof/>
                <w:webHidden/>
              </w:rPr>
              <w:tab/>
            </w:r>
            <w:r>
              <w:rPr>
                <w:noProof/>
                <w:webHidden/>
              </w:rPr>
              <w:fldChar w:fldCharType="begin"/>
            </w:r>
            <w:r>
              <w:rPr>
                <w:noProof/>
                <w:webHidden/>
              </w:rPr>
              <w:instrText xml:space="preserve"> PAGEREF _Toc191378131 \h </w:instrText>
            </w:r>
            <w:r>
              <w:rPr>
                <w:noProof/>
                <w:webHidden/>
              </w:rPr>
            </w:r>
            <w:r>
              <w:rPr>
                <w:noProof/>
                <w:webHidden/>
              </w:rPr>
              <w:fldChar w:fldCharType="separate"/>
            </w:r>
            <w:r>
              <w:rPr>
                <w:noProof/>
                <w:webHidden/>
              </w:rPr>
              <w:t>2</w:t>
            </w:r>
            <w:r>
              <w:rPr>
                <w:noProof/>
                <w:webHidden/>
              </w:rPr>
              <w:fldChar w:fldCharType="end"/>
            </w:r>
          </w:hyperlink>
        </w:p>
        <w:p w14:paraId="2F1BA506" w14:textId="4D2A477C" w:rsidR="002A3B03" w:rsidRDefault="002A3B03">
          <w:pPr>
            <w:pStyle w:val="Verzeichnis2"/>
            <w:tabs>
              <w:tab w:val="right" w:leader="dot" w:pos="9062"/>
            </w:tabs>
            <w:rPr>
              <w:rFonts w:eastAsiaTheme="minorEastAsia"/>
              <w:b w:val="0"/>
              <w:bCs w:val="0"/>
              <w:smallCaps w:val="0"/>
              <w:noProof/>
              <w:sz w:val="24"/>
              <w:szCs w:val="24"/>
              <w:lang w:eastAsia="de-DE"/>
            </w:rPr>
          </w:pPr>
          <w:hyperlink w:anchor="_Toc191378132" w:history="1">
            <w:r w:rsidRPr="00E6571F">
              <w:rPr>
                <w:rStyle w:val="Hyperlink"/>
                <w:noProof/>
              </w:rPr>
              <w:t>Startseite</w:t>
            </w:r>
            <w:r>
              <w:rPr>
                <w:noProof/>
                <w:webHidden/>
              </w:rPr>
              <w:tab/>
            </w:r>
            <w:r>
              <w:rPr>
                <w:noProof/>
                <w:webHidden/>
              </w:rPr>
              <w:fldChar w:fldCharType="begin"/>
            </w:r>
            <w:r>
              <w:rPr>
                <w:noProof/>
                <w:webHidden/>
              </w:rPr>
              <w:instrText xml:space="preserve"> PAGEREF _Toc191378132 \h </w:instrText>
            </w:r>
            <w:r>
              <w:rPr>
                <w:noProof/>
                <w:webHidden/>
              </w:rPr>
            </w:r>
            <w:r>
              <w:rPr>
                <w:noProof/>
                <w:webHidden/>
              </w:rPr>
              <w:fldChar w:fldCharType="separate"/>
            </w:r>
            <w:r>
              <w:rPr>
                <w:noProof/>
                <w:webHidden/>
              </w:rPr>
              <w:t>2</w:t>
            </w:r>
            <w:r>
              <w:rPr>
                <w:noProof/>
                <w:webHidden/>
              </w:rPr>
              <w:fldChar w:fldCharType="end"/>
            </w:r>
          </w:hyperlink>
        </w:p>
        <w:p w14:paraId="5296B4FD" w14:textId="6BE4A396" w:rsidR="002A3B03" w:rsidRDefault="002A3B03">
          <w:pPr>
            <w:pStyle w:val="Verzeichnis2"/>
            <w:tabs>
              <w:tab w:val="right" w:leader="dot" w:pos="9062"/>
            </w:tabs>
            <w:rPr>
              <w:rFonts w:eastAsiaTheme="minorEastAsia"/>
              <w:b w:val="0"/>
              <w:bCs w:val="0"/>
              <w:smallCaps w:val="0"/>
              <w:noProof/>
              <w:sz w:val="24"/>
              <w:szCs w:val="24"/>
              <w:lang w:eastAsia="de-DE"/>
            </w:rPr>
          </w:pPr>
          <w:hyperlink w:anchor="_Toc191378133" w:history="1">
            <w:r w:rsidRPr="00E6571F">
              <w:rPr>
                <w:rStyle w:val="Hyperlink"/>
                <w:noProof/>
              </w:rPr>
              <w:t>Trade Seite</w:t>
            </w:r>
            <w:r>
              <w:rPr>
                <w:noProof/>
                <w:webHidden/>
              </w:rPr>
              <w:tab/>
            </w:r>
            <w:r>
              <w:rPr>
                <w:noProof/>
                <w:webHidden/>
              </w:rPr>
              <w:fldChar w:fldCharType="begin"/>
            </w:r>
            <w:r>
              <w:rPr>
                <w:noProof/>
                <w:webHidden/>
              </w:rPr>
              <w:instrText xml:space="preserve"> PAGEREF _Toc191378133 \h </w:instrText>
            </w:r>
            <w:r>
              <w:rPr>
                <w:noProof/>
                <w:webHidden/>
              </w:rPr>
            </w:r>
            <w:r>
              <w:rPr>
                <w:noProof/>
                <w:webHidden/>
              </w:rPr>
              <w:fldChar w:fldCharType="separate"/>
            </w:r>
            <w:r>
              <w:rPr>
                <w:noProof/>
                <w:webHidden/>
              </w:rPr>
              <w:t>2</w:t>
            </w:r>
            <w:r>
              <w:rPr>
                <w:noProof/>
                <w:webHidden/>
              </w:rPr>
              <w:fldChar w:fldCharType="end"/>
            </w:r>
          </w:hyperlink>
        </w:p>
        <w:p w14:paraId="7AAA37A1" w14:textId="7532B95B" w:rsidR="002A3B03" w:rsidRDefault="002A3B03">
          <w:pPr>
            <w:pStyle w:val="Verzeichnis2"/>
            <w:tabs>
              <w:tab w:val="right" w:leader="dot" w:pos="9062"/>
            </w:tabs>
            <w:rPr>
              <w:rFonts w:eastAsiaTheme="minorEastAsia"/>
              <w:b w:val="0"/>
              <w:bCs w:val="0"/>
              <w:smallCaps w:val="0"/>
              <w:noProof/>
              <w:sz w:val="24"/>
              <w:szCs w:val="24"/>
              <w:lang w:eastAsia="de-DE"/>
            </w:rPr>
          </w:pPr>
          <w:hyperlink w:anchor="_Toc191378134" w:history="1">
            <w:r w:rsidRPr="00E6571F">
              <w:rPr>
                <w:rStyle w:val="Hyperlink"/>
                <w:noProof/>
              </w:rPr>
              <w:t>Schiff Konfigurator</w:t>
            </w:r>
            <w:r>
              <w:rPr>
                <w:noProof/>
                <w:webHidden/>
              </w:rPr>
              <w:tab/>
            </w:r>
            <w:r>
              <w:rPr>
                <w:noProof/>
                <w:webHidden/>
              </w:rPr>
              <w:fldChar w:fldCharType="begin"/>
            </w:r>
            <w:r>
              <w:rPr>
                <w:noProof/>
                <w:webHidden/>
              </w:rPr>
              <w:instrText xml:space="preserve"> PAGEREF _Toc191378134 \h </w:instrText>
            </w:r>
            <w:r>
              <w:rPr>
                <w:noProof/>
                <w:webHidden/>
              </w:rPr>
            </w:r>
            <w:r>
              <w:rPr>
                <w:noProof/>
                <w:webHidden/>
              </w:rPr>
              <w:fldChar w:fldCharType="separate"/>
            </w:r>
            <w:r>
              <w:rPr>
                <w:noProof/>
                <w:webHidden/>
              </w:rPr>
              <w:t>3</w:t>
            </w:r>
            <w:r>
              <w:rPr>
                <w:noProof/>
                <w:webHidden/>
              </w:rPr>
              <w:fldChar w:fldCharType="end"/>
            </w:r>
          </w:hyperlink>
        </w:p>
        <w:p w14:paraId="6F252701" w14:textId="406357F8" w:rsidR="002A3B03" w:rsidRDefault="002A3B03">
          <w:pPr>
            <w:pStyle w:val="Verzeichnis2"/>
            <w:tabs>
              <w:tab w:val="right" w:leader="dot" w:pos="9062"/>
            </w:tabs>
            <w:rPr>
              <w:rFonts w:eastAsiaTheme="minorEastAsia"/>
              <w:b w:val="0"/>
              <w:bCs w:val="0"/>
              <w:smallCaps w:val="0"/>
              <w:noProof/>
              <w:sz w:val="24"/>
              <w:szCs w:val="24"/>
              <w:lang w:eastAsia="de-DE"/>
            </w:rPr>
          </w:pPr>
          <w:hyperlink w:anchor="_Toc191378135" w:history="1">
            <w:r w:rsidRPr="00E6571F">
              <w:rPr>
                <w:rStyle w:val="Hyperlink"/>
                <w:noProof/>
              </w:rPr>
              <w:t>Item Finder</w:t>
            </w:r>
            <w:r>
              <w:rPr>
                <w:noProof/>
                <w:webHidden/>
              </w:rPr>
              <w:tab/>
            </w:r>
            <w:r>
              <w:rPr>
                <w:noProof/>
                <w:webHidden/>
              </w:rPr>
              <w:fldChar w:fldCharType="begin"/>
            </w:r>
            <w:r>
              <w:rPr>
                <w:noProof/>
                <w:webHidden/>
              </w:rPr>
              <w:instrText xml:space="preserve"> PAGEREF _Toc191378135 \h </w:instrText>
            </w:r>
            <w:r>
              <w:rPr>
                <w:noProof/>
                <w:webHidden/>
              </w:rPr>
            </w:r>
            <w:r>
              <w:rPr>
                <w:noProof/>
                <w:webHidden/>
              </w:rPr>
              <w:fldChar w:fldCharType="separate"/>
            </w:r>
            <w:r>
              <w:rPr>
                <w:noProof/>
                <w:webHidden/>
              </w:rPr>
              <w:t>3</w:t>
            </w:r>
            <w:r>
              <w:rPr>
                <w:noProof/>
                <w:webHidden/>
              </w:rPr>
              <w:fldChar w:fldCharType="end"/>
            </w:r>
          </w:hyperlink>
        </w:p>
        <w:p w14:paraId="7F563371" w14:textId="3510C29C" w:rsidR="002A3B03" w:rsidRDefault="002A3B03">
          <w:pPr>
            <w:pStyle w:val="Verzeichnis2"/>
            <w:tabs>
              <w:tab w:val="right" w:leader="dot" w:pos="9062"/>
            </w:tabs>
            <w:rPr>
              <w:rFonts w:eastAsiaTheme="minorEastAsia"/>
              <w:b w:val="0"/>
              <w:bCs w:val="0"/>
              <w:smallCaps w:val="0"/>
              <w:noProof/>
              <w:sz w:val="24"/>
              <w:szCs w:val="24"/>
              <w:lang w:eastAsia="de-DE"/>
            </w:rPr>
          </w:pPr>
          <w:hyperlink w:anchor="_Toc191378136" w:history="1">
            <w:r w:rsidRPr="00E6571F">
              <w:rPr>
                <w:rStyle w:val="Hyperlink"/>
                <w:noProof/>
              </w:rPr>
              <w:t>Design</w:t>
            </w:r>
            <w:r>
              <w:rPr>
                <w:noProof/>
                <w:webHidden/>
              </w:rPr>
              <w:tab/>
            </w:r>
            <w:r>
              <w:rPr>
                <w:noProof/>
                <w:webHidden/>
              </w:rPr>
              <w:fldChar w:fldCharType="begin"/>
            </w:r>
            <w:r>
              <w:rPr>
                <w:noProof/>
                <w:webHidden/>
              </w:rPr>
              <w:instrText xml:space="preserve"> PAGEREF _Toc191378136 \h </w:instrText>
            </w:r>
            <w:r>
              <w:rPr>
                <w:noProof/>
                <w:webHidden/>
              </w:rPr>
            </w:r>
            <w:r>
              <w:rPr>
                <w:noProof/>
                <w:webHidden/>
              </w:rPr>
              <w:fldChar w:fldCharType="separate"/>
            </w:r>
            <w:r>
              <w:rPr>
                <w:noProof/>
                <w:webHidden/>
              </w:rPr>
              <w:t>3</w:t>
            </w:r>
            <w:r>
              <w:rPr>
                <w:noProof/>
                <w:webHidden/>
              </w:rPr>
              <w:fldChar w:fldCharType="end"/>
            </w:r>
          </w:hyperlink>
        </w:p>
        <w:p w14:paraId="29006D6A" w14:textId="1A211728" w:rsidR="002A3B03" w:rsidRDefault="002A3B03">
          <w:pPr>
            <w:pStyle w:val="Verzeichnis1"/>
            <w:tabs>
              <w:tab w:val="right" w:leader="dot" w:pos="9062"/>
            </w:tabs>
            <w:rPr>
              <w:rFonts w:eastAsiaTheme="minorEastAsia"/>
              <w:b w:val="0"/>
              <w:bCs w:val="0"/>
              <w:caps w:val="0"/>
              <w:noProof/>
              <w:sz w:val="24"/>
              <w:szCs w:val="24"/>
              <w:u w:val="none"/>
              <w:lang w:eastAsia="de-DE"/>
            </w:rPr>
          </w:pPr>
          <w:hyperlink w:anchor="_Toc191378137" w:history="1">
            <w:r w:rsidRPr="00E6571F">
              <w:rPr>
                <w:rStyle w:val="Hyperlink"/>
                <w:noProof/>
              </w:rPr>
              <w:t>Zielgruppe</w:t>
            </w:r>
            <w:r>
              <w:rPr>
                <w:noProof/>
                <w:webHidden/>
              </w:rPr>
              <w:tab/>
            </w:r>
            <w:r>
              <w:rPr>
                <w:noProof/>
                <w:webHidden/>
              </w:rPr>
              <w:fldChar w:fldCharType="begin"/>
            </w:r>
            <w:r>
              <w:rPr>
                <w:noProof/>
                <w:webHidden/>
              </w:rPr>
              <w:instrText xml:space="preserve"> PAGEREF _Toc191378137 \h </w:instrText>
            </w:r>
            <w:r>
              <w:rPr>
                <w:noProof/>
                <w:webHidden/>
              </w:rPr>
            </w:r>
            <w:r>
              <w:rPr>
                <w:noProof/>
                <w:webHidden/>
              </w:rPr>
              <w:fldChar w:fldCharType="separate"/>
            </w:r>
            <w:r>
              <w:rPr>
                <w:noProof/>
                <w:webHidden/>
              </w:rPr>
              <w:t>4</w:t>
            </w:r>
            <w:r>
              <w:rPr>
                <w:noProof/>
                <w:webHidden/>
              </w:rPr>
              <w:fldChar w:fldCharType="end"/>
            </w:r>
          </w:hyperlink>
        </w:p>
        <w:p w14:paraId="02E302D5" w14:textId="10723CA0" w:rsidR="00753A8A" w:rsidRDefault="004756FF" w:rsidP="00062FDF">
          <w:pPr>
            <w:jc w:val="center"/>
          </w:pPr>
          <w:r>
            <w:rPr>
              <w:b/>
              <w:bCs/>
              <w:noProof/>
            </w:rPr>
            <w:fldChar w:fldCharType="end"/>
          </w:r>
        </w:p>
      </w:sdtContent>
    </w:sdt>
    <w:p w14:paraId="72CA4F89" w14:textId="461D333A" w:rsidR="00753A8A" w:rsidRDefault="00753A8A" w:rsidP="00753A8A">
      <w:pPr>
        <w:pStyle w:val="berschrift1"/>
      </w:pPr>
      <w:bookmarkStart w:id="0" w:name="_Toc191378130"/>
      <w:r>
        <w:t>Grundprinzip</w:t>
      </w:r>
      <w:bookmarkEnd w:id="0"/>
    </w:p>
    <w:p w14:paraId="6630E136" w14:textId="2772F800" w:rsidR="00753A8A" w:rsidRDefault="00753A8A" w:rsidP="00062FDF">
      <w:pPr>
        <w:ind w:left="700"/>
      </w:pPr>
      <w:r>
        <w:t xml:space="preserve">Eine Information und Konfiguration Seite über das </w:t>
      </w:r>
      <w:r w:rsidR="00062FDF">
        <w:t xml:space="preserve">Weltraum Simulation Spiel </w:t>
      </w:r>
      <w:r>
        <w:t>Star Citizen.</w:t>
      </w:r>
    </w:p>
    <w:p w14:paraId="35DB93C5" w14:textId="517DEC3C" w:rsidR="00753A8A" w:rsidRDefault="00753A8A" w:rsidP="00753A8A">
      <w:pPr>
        <w:ind w:left="708"/>
      </w:pPr>
      <w:r>
        <w:t>Es gibt eine allgemeine Infoseite und eine Schiffsteil Konfigurator und eine      Handelsrouten Funktion</w:t>
      </w:r>
      <w:r w:rsidR="00062FDF">
        <w:t xml:space="preserve"> ebenfalls wird es einen Item Finder geben.</w:t>
      </w:r>
    </w:p>
    <w:p w14:paraId="079E18CC" w14:textId="7987B4D2" w:rsidR="00753A8A" w:rsidRDefault="00753A8A" w:rsidP="00753A8A">
      <w:r>
        <w:t xml:space="preserve"> </w:t>
      </w:r>
    </w:p>
    <w:p w14:paraId="407688BE" w14:textId="77777777" w:rsidR="00CB464F" w:rsidRDefault="00CB464F" w:rsidP="00753A8A"/>
    <w:p w14:paraId="32D861D4" w14:textId="77777777" w:rsidR="00CB464F" w:rsidRDefault="00CB464F" w:rsidP="00753A8A"/>
    <w:p w14:paraId="67C697FB" w14:textId="77777777" w:rsidR="00CB464F" w:rsidRPr="00753A8A" w:rsidRDefault="00CB464F" w:rsidP="00753A8A"/>
    <w:p w14:paraId="7927CBEA" w14:textId="6B55B51F" w:rsidR="00753A8A" w:rsidRDefault="00753A8A" w:rsidP="00753A8A">
      <w:pPr>
        <w:pStyle w:val="berschrift1"/>
      </w:pPr>
      <w:bookmarkStart w:id="1" w:name="_Toc191378131"/>
      <w:r>
        <w:lastRenderedPageBreak/>
        <w:t>Funktionen</w:t>
      </w:r>
      <w:bookmarkEnd w:id="1"/>
      <w:r>
        <w:t xml:space="preserve"> </w:t>
      </w:r>
    </w:p>
    <w:p w14:paraId="3F2CCC81" w14:textId="7C21310C" w:rsidR="00062FDF" w:rsidRDefault="00062FDF" w:rsidP="00CB464F">
      <w:pPr>
        <w:pStyle w:val="berschrift2"/>
      </w:pPr>
      <w:r>
        <w:tab/>
      </w:r>
      <w:bookmarkStart w:id="2" w:name="_Toc191378132"/>
      <w:r>
        <w:t>Startseite</w:t>
      </w:r>
      <w:bookmarkEnd w:id="2"/>
    </w:p>
    <w:p w14:paraId="3DF6E7FB" w14:textId="77777777" w:rsidR="00CB464F" w:rsidRDefault="00CB464F" w:rsidP="00CB464F">
      <w:pPr>
        <w:ind w:left="1416" w:firstLine="4"/>
      </w:pPr>
      <w:r>
        <w:t>Auf der Startseite werden allgemeine Informationen</w:t>
      </w:r>
    </w:p>
    <w:p w14:paraId="7755FD9B" w14:textId="59B8E80E" w:rsidR="00CB464F" w:rsidRDefault="00CB464F" w:rsidP="00CB464F">
      <w:pPr>
        <w:ind w:left="1416" w:firstLine="4"/>
      </w:pPr>
      <w:r>
        <w:t xml:space="preserve">über das Spiel angezeigt und der bisherige </w:t>
      </w:r>
    </w:p>
    <w:p w14:paraId="49298AA6" w14:textId="77777777" w:rsidR="00CB464F" w:rsidRDefault="00CB464F" w:rsidP="00CB464F">
      <w:pPr>
        <w:ind w:left="1416" w:firstLine="4"/>
      </w:pPr>
      <w:r>
        <w:t xml:space="preserve">Entwicklungsprozess geschildert und über zukünftige </w:t>
      </w:r>
    </w:p>
    <w:p w14:paraId="6891D984" w14:textId="38EF2349" w:rsidR="00CB464F" w:rsidRPr="00CB464F" w:rsidRDefault="00CB464F" w:rsidP="00CB464F">
      <w:pPr>
        <w:ind w:left="1416" w:firstLine="4"/>
      </w:pPr>
      <w:r>
        <w:t>Pläne informiert.</w:t>
      </w:r>
    </w:p>
    <w:p w14:paraId="3D0CD49D" w14:textId="3314DB09" w:rsidR="00062FDF" w:rsidRDefault="00062FDF" w:rsidP="00CB464F">
      <w:pPr>
        <w:pStyle w:val="berschrift2"/>
      </w:pPr>
      <w:r>
        <w:tab/>
      </w:r>
      <w:bookmarkStart w:id="3" w:name="_Toc191378133"/>
      <w:r>
        <w:t>Trade Seite</w:t>
      </w:r>
      <w:bookmarkEnd w:id="3"/>
    </w:p>
    <w:p w14:paraId="38D77B8A" w14:textId="0EFF6954" w:rsidR="00CB464F" w:rsidRDefault="00CB464F" w:rsidP="00CB464F">
      <w:pPr>
        <w:ind w:left="1416" w:firstLine="4"/>
      </w:pPr>
      <w:r>
        <w:t>Auf der Trade Seite kann man sein Schiff auswählen was relevant ist damit das Tool weiß wie viel Lagerraum das entsprechende Schiff hat damit es weiß welche Menge man transportieren kann.</w:t>
      </w:r>
    </w:p>
    <w:p w14:paraId="51F493CE" w14:textId="77777777" w:rsidR="00CB464F" w:rsidRDefault="00CB464F" w:rsidP="00CB464F">
      <w:pPr>
        <w:ind w:left="1416" w:firstLine="4"/>
      </w:pPr>
    </w:p>
    <w:p w14:paraId="0D37A969" w14:textId="49DF9285" w:rsidR="00CB464F" w:rsidRDefault="00CB464F" w:rsidP="00CB464F">
      <w:pPr>
        <w:ind w:left="1416" w:firstLine="4"/>
      </w:pPr>
      <w:r>
        <w:t xml:space="preserve">Der User kann ebenfalls das eingesetzte Menge an </w:t>
      </w:r>
      <w:proofErr w:type="spellStart"/>
      <w:proofErr w:type="gramStart"/>
      <w:r>
        <w:t>auec</w:t>
      </w:r>
      <w:proofErr w:type="spellEnd"/>
      <w:r>
        <w:t>(</w:t>
      </w:r>
      <w:proofErr w:type="gramEnd"/>
      <w:r>
        <w:t>Währung im Spiel) angeben damit das Tool berechnen kann welche Güter und wieviel davon am besten geeignet sind dies muss natürlich ebenfalls das Schiff berücksichtigen.</w:t>
      </w:r>
    </w:p>
    <w:p w14:paraId="5104D9F2" w14:textId="77777777" w:rsidR="00CB464F" w:rsidRDefault="00CB464F" w:rsidP="00CB464F">
      <w:pPr>
        <w:ind w:left="1416" w:firstLine="4"/>
      </w:pPr>
    </w:p>
    <w:p w14:paraId="5D0536C9" w14:textId="1D173035" w:rsidR="00CB464F" w:rsidRDefault="00CB464F" w:rsidP="00CB464F">
      <w:pPr>
        <w:ind w:left="1416" w:firstLine="4"/>
        <w:rPr>
          <w:sz w:val="28"/>
          <w:szCs w:val="28"/>
        </w:rPr>
      </w:pPr>
      <w:r w:rsidRPr="00CB464F">
        <w:rPr>
          <w:sz w:val="28"/>
          <w:szCs w:val="28"/>
        </w:rPr>
        <w:t>Weitere Optionen die vom User auswählbar sind:</w:t>
      </w:r>
    </w:p>
    <w:p w14:paraId="363CCC4E" w14:textId="7C9B9E14" w:rsidR="00CB464F" w:rsidRDefault="00CB464F" w:rsidP="00CB464F">
      <w:pPr>
        <w:pStyle w:val="Listenabsatz"/>
        <w:numPr>
          <w:ilvl w:val="0"/>
          <w:numId w:val="1"/>
        </w:numPr>
      </w:pPr>
      <w:r>
        <w:t>Ob das Tool auch illegale Waren anzeigen soll</w:t>
      </w:r>
    </w:p>
    <w:p w14:paraId="6B1F0407" w14:textId="7559B9B2" w:rsidR="00CB464F" w:rsidRDefault="00CB464F" w:rsidP="00CB464F">
      <w:pPr>
        <w:pStyle w:val="Listenabsatz"/>
        <w:numPr>
          <w:ilvl w:val="0"/>
          <w:numId w:val="1"/>
        </w:numPr>
      </w:pPr>
      <w:r>
        <w:t>Ob es auch Orte vorschlägt, welche Potenzielle Wartezeiten für Güter haben.</w:t>
      </w:r>
    </w:p>
    <w:p w14:paraId="1CF98F9E" w14:textId="55029626" w:rsidR="00CB464F" w:rsidRDefault="00CB464F" w:rsidP="00CB464F">
      <w:pPr>
        <w:pStyle w:val="Listenabsatz"/>
        <w:numPr>
          <w:ilvl w:val="0"/>
          <w:numId w:val="1"/>
        </w:numPr>
      </w:pPr>
      <w:r>
        <w:t>Ob der Benutzer die beste route für maximalen Profit möchte oder maximaler Profit in Berücksichtigung der Benötigten Flugzeit.</w:t>
      </w:r>
    </w:p>
    <w:p w14:paraId="478E1F78" w14:textId="77777777" w:rsidR="00CB464F" w:rsidRDefault="00CB464F" w:rsidP="00CB464F">
      <w:pPr>
        <w:ind w:left="1416"/>
      </w:pPr>
    </w:p>
    <w:p w14:paraId="70C136E9" w14:textId="312F3541" w:rsidR="00073571" w:rsidRPr="00CB464F" w:rsidRDefault="00CB464F" w:rsidP="00073571">
      <w:pPr>
        <w:ind w:left="1416"/>
      </w:pPr>
      <w:r>
        <w:t xml:space="preserve">Nachdem der User alle gewünschten Optionen ausgewählt </w:t>
      </w:r>
      <w:r w:rsidR="00073571">
        <w:t>hat,</w:t>
      </w:r>
      <w:r>
        <w:t xml:space="preserve"> </w:t>
      </w:r>
      <w:r w:rsidR="00073571">
        <w:t>wird untereinander alle möglichen Routen aufgelistet (also zwischen welches Orten, Stationen, Städte und mit welchen Gütern gehandelt wird ebenfalls wird der Profit pro Flug angegeben). Dies wird mit dynamische Content Generierung realisiert.</w:t>
      </w:r>
    </w:p>
    <w:p w14:paraId="6B84BCCC" w14:textId="77777777" w:rsidR="00073571" w:rsidRDefault="00062FDF" w:rsidP="00CB464F">
      <w:pPr>
        <w:pStyle w:val="berschrift2"/>
      </w:pPr>
      <w:r>
        <w:lastRenderedPageBreak/>
        <w:tab/>
      </w:r>
    </w:p>
    <w:p w14:paraId="1AE52B21" w14:textId="77777777" w:rsidR="00073571" w:rsidRDefault="00073571" w:rsidP="00CB464F">
      <w:pPr>
        <w:pStyle w:val="berschrift2"/>
      </w:pPr>
    </w:p>
    <w:p w14:paraId="71EE716D" w14:textId="5E4BBED7" w:rsidR="00062FDF" w:rsidRDefault="00062FDF" w:rsidP="00CB464F">
      <w:pPr>
        <w:pStyle w:val="berschrift2"/>
      </w:pPr>
      <w:bookmarkStart w:id="4" w:name="_Toc191378134"/>
      <w:r>
        <w:t>Schiff Konfigurator</w:t>
      </w:r>
      <w:bookmarkEnd w:id="4"/>
    </w:p>
    <w:p w14:paraId="4FA98BF9" w14:textId="690EB9BF" w:rsidR="00073571" w:rsidRDefault="00073571" w:rsidP="00073571">
      <w:pPr>
        <w:pStyle w:val="Listenabsatz"/>
        <w:numPr>
          <w:ilvl w:val="0"/>
          <w:numId w:val="2"/>
        </w:numPr>
      </w:pPr>
      <w:r>
        <w:t>Der User wählt per Dropdown sein Schiff aus.</w:t>
      </w:r>
    </w:p>
    <w:p w14:paraId="63F155C4" w14:textId="05FF6303" w:rsidR="00725DFC" w:rsidRDefault="00073571" w:rsidP="00725DFC">
      <w:pPr>
        <w:pStyle w:val="Listenabsatz"/>
        <w:numPr>
          <w:ilvl w:val="0"/>
          <w:numId w:val="2"/>
        </w:numPr>
      </w:pPr>
      <w:r>
        <w:t>Als n</w:t>
      </w:r>
      <w:r w:rsidR="00725DFC">
        <w:t xml:space="preserve">ächstes werden die Standartteile mit den </w:t>
      </w:r>
    </w:p>
    <w:p w14:paraId="208C9AA7" w14:textId="75918A69" w:rsidR="00725DFC" w:rsidRDefault="00725DFC" w:rsidP="00725DFC">
      <w:pPr>
        <w:pStyle w:val="Listenabsatz"/>
        <w:ind w:left="2135"/>
      </w:pPr>
      <w:r>
        <w:t>Verschiedenen Werten (wie Schaden pro Sekunde,</w:t>
      </w:r>
    </w:p>
    <w:p w14:paraId="0950B096" w14:textId="77777777" w:rsidR="00725DFC" w:rsidRDefault="00725DFC" w:rsidP="00725DFC">
      <w:pPr>
        <w:pStyle w:val="Listenabsatz"/>
        <w:ind w:left="2135"/>
      </w:pPr>
      <w:r>
        <w:t xml:space="preserve">Trefferpunkte, Schildtrefferpunkte, Geschwindigkeit, </w:t>
      </w:r>
    </w:p>
    <w:p w14:paraId="4BE47B92" w14:textId="4FDADDFF" w:rsidR="00725DFC" w:rsidRDefault="00725DFC" w:rsidP="00725DFC">
      <w:pPr>
        <w:pStyle w:val="Listenabsatz"/>
        <w:ind w:left="2135"/>
      </w:pPr>
      <w:r>
        <w:t xml:space="preserve">Magazin </w:t>
      </w:r>
      <w:r w:rsidR="00FE55D0">
        <w:t>Größe,</w:t>
      </w:r>
      <w:r>
        <w:t xml:space="preserve"> falls es keine Energiewaffen sind, </w:t>
      </w:r>
    </w:p>
    <w:p w14:paraId="2183E68A" w14:textId="261530CD" w:rsidR="00725DFC" w:rsidRDefault="00725DFC" w:rsidP="00725DFC">
      <w:pPr>
        <w:pStyle w:val="Listenabsatz"/>
        <w:ind w:left="2135"/>
      </w:pPr>
      <w:r>
        <w:t xml:space="preserve">Abkühlzeit des Sprungantriebs und dessen </w:t>
      </w:r>
      <w:r w:rsidR="002A3B03">
        <w:t>Geschwindigkeit, …</w:t>
      </w:r>
      <w:r>
        <w:t>)</w:t>
      </w:r>
    </w:p>
    <w:p w14:paraId="4628CF93" w14:textId="631B4D71" w:rsidR="00725DFC" w:rsidRDefault="00725DFC" w:rsidP="00725DFC">
      <w:pPr>
        <w:pStyle w:val="Listenabsatz"/>
        <w:numPr>
          <w:ilvl w:val="0"/>
          <w:numId w:val="2"/>
        </w:numPr>
        <w:tabs>
          <w:tab w:val="left" w:pos="708"/>
          <w:tab w:val="left" w:pos="1416"/>
          <w:tab w:val="left" w:pos="2185"/>
        </w:tabs>
      </w:pPr>
      <w:r>
        <w:t xml:space="preserve">Der User kann nun für sein Schiff andere Komponente auswählen </w:t>
      </w:r>
    </w:p>
    <w:p w14:paraId="4D326B67" w14:textId="523011BA" w:rsidR="00725DFC" w:rsidRDefault="00725DFC" w:rsidP="00725DFC">
      <w:pPr>
        <w:pStyle w:val="Listenabsatz"/>
        <w:tabs>
          <w:tab w:val="left" w:pos="708"/>
          <w:tab w:val="left" w:pos="1416"/>
          <w:tab w:val="left" w:pos="2185"/>
        </w:tabs>
        <w:ind w:left="2135"/>
      </w:pPr>
      <w:r>
        <w:t>Wie:</w:t>
      </w:r>
    </w:p>
    <w:p w14:paraId="389C70D3" w14:textId="5A00B238" w:rsidR="00725DFC" w:rsidRDefault="000E60C2" w:rsidP="000E60C2">
      <w:pPr>
        <w:pStyle w:val="Listenabsatz"/>
        <w:numPr>
          <w:ilvl w:val="0"/>
          <w:numId w:val="3"/>
        </w:numPr>
        <w:tabs>
          <w:tab w:val="left" w:pos="708"/>
          <w:tab w:val="left" w:pos="1416"/>
          <w:tab w:val="left" w:pos="2185"/>
        </w:tabs>
      </w:pPr>
      <w:r>
        <w:t>Waffen</w:t>
      </w:r>
    </w:p>
    <w:p w14:paraId="19677189" w14:textId="2EBD67F9" w:rsidR="000E60C2" w:rsidRDefault="000E60C2" w:rsidP="000E60C2">
      <w:pPr>
        <w:pStyle w:val="Listenabsatz"/>
        <w:numPr>
          <w:ilvl w:val="0"/>
          <w:numId w:val="3"/>
        </w:numPr>
        <w:tabs>
          <w:tab w:val="left" w:pos="708"/>
          <w:tab w:val="left" w:pos="1416"/>
          <w:tab w:val="left" w:pos="2185"/>
        </w:tabs>
      </w:pPr>
      <w:r>
        <w:t>Energiegeneratoren</w:t>
      </w:r>
    </w:p>
    <w:p w14:paraId="4A9CCC57" w14:textId="448E7C10" w:rsidR="000E60C2" w:rsidRDefault="000E60C2" w:rsidP="000E60C2">
      <w:pPr>
        <w:pStyle w:val="Listenabsatz"/>
        <w:numPr>
          <w:ilvl w:val="0"/>
          <w:numId w:val="3"/>
        </w:numPr>
        <w:tabs>
          <w:tab w:val="left" w:pos="708"/>
          <w:tab w:val="left" w:pos="1416"/>
          <w:tab w:val="left" w:pos="2185"/>
        </w:tabs>
      </w:pPr>
      <w:r>
        <w:t xml:space="preserve">Schilde </w:t>
      </w:r>
    </w:p>
    <w:p w14:paraId="3E1304B8" w14:textId="7465E837" w:rsidR="000E60C2" w:rsidRDefault="000E60C2" w:rsidP="000E60C2">
      <w:pPr>
        <w:pStyle w:val="Listenabsatz"/>
        <w:numPr>
          <w:ilvl w:val="0"/>
          <w:numId w:val="3"/>
        </w:numPr>
        <w:tabs>
          <w:tab w:val="left" w:pos="708"/>
          <w:tab w:val="left" w:pos="1416"/>
          <w:tab w:val="left" w:pos="2185"/>
        </w:tabs>
      </w:pPr>
      <w:r>
        <w:t xml:space="preserve">Antriebe </w:t>
      </w:r>
    </w:p>
    <w:p w14:paraId="4EBE081A" w14:textId="3C72A743" w:rsidR="000E60C2" w:rsidRDefault="000E60C2" w:rsidP="000E60C2">
      <w:pPr>
        <w:pStyle w:val="Listenabsatz"/>
        <w:numPr>
          <w:ilvl w:val="0"/>
          <w:numId w:val="3"/>
        </w:numPr>
        <w:tabs>
          <w:tab w:val="left" w:pos="708"/>
          <w:tab w:val="left" w:pos="1416"/>
          <w:tab w:val="left" w:pos="2185"/>
        </w:tabs>
      </w:pPr>
      <w:r>
        <w:t xml:space="preserve">Quantum </w:t>
      </w:r>
      <w:proofErr w:type="gramStart"/>
      <w:r>
        <w:t>Drives(</w:t>
      </w:r>
      <w:proofErr w:type="gramEnd"/>
      <w:r>
        <w:t>Sprungantrieb)</w:t>
      </w:r>
    </w:p>
    <w:p w14:paraId="48B662FF" w14:textId="619E645B" w:rsidR="000E60C2" w:rsidRDefault="000E60C2" w:rsidP="000E60C2">
      <w:pPr>
        <w:pStyle w:val="Listenabsatz"/>
        <w:numPr>
          <w:ilvl w:val="0"/>
          <w:numId w:val="3"/>
        </w:numPr>
        <w:tabs>
          <w:tab w:val="left" w:pos="708"/>
          <w:tab w:val="left" w:pos="1416"/>
          <w:tab w:val="left" w:pos="2185"/>
        </w:tabs>
      </w:pPr>
      <w:r>
        <w:t>Raketen</w:t>
      </w:r>
    </w:p>
    <w:p w14:paraId="138F176B" w14:textId="1D8013B7" w:rsidR="000E60C2" w:rsidRDefault="000E60C2" w:rsidP="000E60C2">
      <w:pPr>
        <w:pStyle w:val="Listenabsatz"/>
        <w:numPr>
          <w:ilvl w:val="0"/>
          <w:numId w:val="3"/>
        </w:numPr>
        <w:tabs>
          <w:tab w:val="left" w:pos="708"/>
          <w:tab w:val="left" w:pos="1416"/>
          <w:tab w:val="left" w:pos="2185"/>
        </w:tabs>
      </w:pPr>
      <w:r>
        <w:t>Torpedos</w:t>
      </w:r>
    </w:p>
    <w:p w14:paraId="71B05E51" w14:textId="6A38500E" w:rsidR="00725DFC" w:rsidRDefault="000E60C2" w:rsidP="000E60C2">
      <w:pPr>
        <w:pStyle w:val="Listenabsatz"/>
        <w:numPr>
          <w:ilvl w:val="0"/>
          <w:numId w:val="2"/>
        </w:numPr>
        <w:tabs>
          <w:tab w:val="left" w:pos="2185"/>
        </w:tabs>
      </w:pPr>
      <w:r>
        <w:t xml:space="preserve">Als nächstes wird </w:t>
      </w:r>
      <w:r w:rsidR="003272F5">
        <w:t xml:space="preserve">dem User aufgelistet welche Änderungen an den </w:t>
      </w:r>
      <w:proofErr w:type="spellStart"/>
      <w:r w:rsidR="003272F5">
        <w:t>Stats</w:t>
      </w:r>
      <w:proofErr w:type="spellEnd"/>
      <w:r w:rsidR="003272F5">
        <w:t xml:space="preserve"> des Schiffes die anderen Komponenten </w:t>
      </w:r>
      <w:r w:rsidR="00FE55D0">
        <w:t>machen (</w:t>
      </w:r>
      <w:r w:rsidR="003272F5">
        <w:t>es gibt meistens kein eindeutig besseres Teil alles hat Vorteile und Nachteile)</w:t>
      </w:r>
    </w:p>
    <w:p w14:paraId="56266841" w14:textId="418C49C4" w:rsidR="003272F5" w:rsidRDefault="003272F5" w:rsidP="000E60C2">
      <w:pPr>
        <w:pStyle w:val="Listenabsatz"/>
        <w:numPr>
          <w:ilvl w:val="0"/>
          <w:numId w:val="2"/>
        </w:numPr>
        <w:tabs>
          <w:tab w:val="left" w:pos="2185"/>
        </w:tabs>
      </w:pPr>
      <w:r>
        <w:t xml:space="preserve">Als letztes erhält der User eine Auflistung bei welchen Stationen, Städten, Orten er die ausgewählten Komponenten </w:t>
      </w:r>
      <w:r w:rsidR="00FE55D0">
        <w:t>zu welchem Preis kaufen kann</w:t>
      </w:r>
      <w:r w:rsidR="00C31350">
        <w:t xml:space="preserve"> oder ob sie kaufbar sind oder ob man sie nur finden kann</w:t>
      </w:r>
      <w:r w:rsidR="00FE55D0">
        <w:t>.</w:t>
      </w:r>
    </w:p>
    <w:p w14:paraId="333DF411" w14:textId="77777777" w:rsidR="000E60C2" w:rsidRDefault="000E60C2" w:rsidP="000E60C2">
      <w:pPr>
        <w:tabs>
          <w:tab w:val="left" w:pos="2185"/>
        </w:tabs>
      </w:pPr>
    </w:p>
    <w:p w14:paraId="47810C72" w14:textId="77777777" w:rsidR="00725DFC" w:rsidRPr="00073571" w:rsidRDefault="00725DFC" w:rsidP="00725DFC">
      <w:pPr>
        <w:tabs>
          <w:tab w:val="left" w:pos="708"/>
          <w:tab w:val="left" w:pos="1416"/>
          <w:tab w:val="left" w:pos="2185"/>
        </w:tabs>
      </w:pPr>
    </w:p>
    <w:p w14:paraId="754CD35A" w14:textId="78E8DD04" w:rsidR="00062FDF" w:rsidRDefault="00062FDF" w:rsidP="00CB464F">
      <w:pPr>
        <w:pStyle w:val="berschrift2"/>
      </w:pPr>
      <w:r>
        <w:tab/>
      </w:r>
      <w:bookmarkStart w:id="5" w:name="_Toc191378135"/>
      <w:r>
        <w:t>Item Finder</w:t>
      </w:r>
      <w:bookmarkEnd w:id="5"/>
    </w:p>
    <w:p w14:paraId="3D52E444" w14:textId="273FE7CD" w:rsidR="00C31350" w:rsidRDefault="00C31350" w:rsidP="00C31350">
      <w:r>
        <w:tab/>
      </w:r>
      <w:r>
        <w:tab/>
        <w:t>Eine Unterseite bei der man nach jedem Item, Waffen, Munition</w:t>
      </w:r>
    </w:p>
    <w:p w14:paraId="7F277F59" w14:textId="19C38F68" w:rsidR="00C31350" w:rsidRDefault="00E8355D" w:rsidP="00C31350">
      <w:pPr>
        <w:ind w:left="1416"/>
      </w:pPr>
      <w:r>
        <w:t>, Schiff</w:t>
      </w:r>
      <w:r w:rsidR="00C31350">
        <w:t xml:space="preserve">, Komponenten suchen kann </w:t>
      </w:r>
      <w:r w:rsidR="002A3B03">
        <w:t>eine detaillierte Auflistung</w:t>
      </w:r>
      <w:r w:rsidR="00C31350">
        <w:t xml:space="preserve"> über die Werte bekommt und </w:t>
      </w:r>
      <w:r w:rsidR="002A3B03">
        <w:t>sieht,</w:t>
      </w:r>
      <w:r w:rsidR="00C31350">
        <w:t xml:space="preserve"> wo man sie zu welchem Preis kaufen kann.</w:t>
      </w:r>
    </w:p>
    <w:p w14:paraId="30BC517E" w14:textId="77777777" w:rsidR="002A3B03" w:rsidRDefault="002A3B03" w:rsidP="00C31350">
      <w:pPr>
        <w:ind w:left="1416"/>
      </w:pPr>
    </w:p>
    <w:p w14:paraId="61DFFCB4" w14:textId="77777777" w:rsidR="002A3B03" w:rsidRPr="00C31350" w:rsidRDefault="002A3B03" w:rsidP="00C31350">
      <w:pPr>
        <w:ind w:left="1416"/>
      </w:pPr>
    </w:p>
    <w:p w14:paraId="2AB9ABA1" w14:textId="5ED20CF6" w:rsidR="002A3B03" w:rsidRDefault="00062FDF" w:rsidP="002A3B03">
      <w:pPr>
        <w:pStyle w:val="berschrift2"/>
      </w:pPr>
      <w:r>
        <w:lastRenderedPageBreak/>
        <w:tab/>
      </w:r>
      <w:bookmarkStart w:id="6" w:name="_Toc191378136"/>
      <w:r w:rsidR="002A3B03">
        <w:t>Design</w:t>
      </w:r>
      <w:bookmarkEnd w:id="6"/>
    </w:p>
    <w:p w14:paraId="1F8B20C9" w14:textId="77777777" w:rsidR="002A3B03" w:rsidRDefault="002A3B03" w:rsidP="002A3B03">
      <w:r>
        <w:tab/>
      </w:r>
      <w:r>
        <w:tab/>
        <w:t xml:space="preserve">Es wird auf der Startseite einen Knopf gehen mit dem man </w:t>
      </w:r>
    </w:p>
    <w:p w14:paraId="2ED40745" w14:textId="779B2792" w:rsidR="00062FDF" w:rsidRDefault="002A3B03" w:rsidP="002A3B03">
      <w:pPr>
        <w:ind w:left="708" w:firstLine="708"/>
      </w:pPr>
      <w:r>
        <w:t>zwischen zwei Designs wechseln kann.</w:t>
      </w:r>
    </w:p>
    <w:p w14:paraId="6ADDC6E5" w14:textId="187A8CC1" w:rsidR="002A3B03" w:rsidRDefault="00932BA5" w:rsidP="002A3B03">
      <w:pPr>
        <w:pStyle w:val="Listenabsatz"/>
        <w:numPr>
          <w:ilvl w:val="0"/>
          <w:numId w:val="4"/>
        </w:numPr>
      </w:pPr>
      <w:r>
        <w:t>Stanton (</w:t>
      </w:r>
      <w:r w:rsidR="002A3B03">
        <w:t xml:space="preserve">Eins der zwei Sonnensystem im Spiel) Mode </w:t>
      </w:r>
    </w:p>
    <w:p w14:paraId="3732C499" w14:textId="6132CC4E" w:rsidR="00932BA5" w:rsidRDefault="00BF14D9" w:rsidP="00932BA5">
      <w:pPr>
        <w:pStyle w:val="Listenabsatz"/>
        <w:numPr>
          <w:ilvl w:val="1"/>
          <w:numId w:val="4"/>
        </w:numPr>
      </w:pPr>
      <w:r>
        <w:rPr>
          <w:noProof/>
        </w:rPr>
        <w:drawing>
          <wp:anchor distT="0" distB="0" distL="114300" distR="114300" simplePos="0" relativeHeight="251658240" behindDoc="1" locked="0" layoutInCell="1" allowOverlap="1" wp14:anchorId="52DFAB10" wp14:editId="47A4B3C1">
            <wp:simplePos x="0" y="0"/>
            <wp:positionH relativeFrom="column">
              <wp:posOffset>1116330</wp:posOffset>
            </wp:positionH>
            <wp:positionV relativeFrom="paragraph">
              <wp:posOffset>246380</wp:posOffset>
            </wp:positionV>
            <wp:extent cx="3889375" cy="2181225"/>
            <wp:effectExtent l="0" t="0" r="0" b="3175"/>
            <wp:wrapNone/>
            <wp:docPr id="58112255" name="Grafik 5" descr="Ein Bild, das Wolke, Himmel, Nebel, Rau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2255" name="Grafik 5" descr="Ein Bild, das Wolke, Himmel, Nebel, Raum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9375" cy="2181225"/>
                    </a:xfrm>
                    <a:prstGeom prst="rect">
                      <a:avLst/>
                    </a:prstGeom>
                  </pic:spPr>
                </pic:pic>
              </a:graphicData>
            </a:graphic>
            <wp14:sizeRelH relativeFrom="page">
              <wp14:pctWidth>0</wp14:pctWidth>
            </wp14:sizeRelH>
            <wp14:sizeRelV relativeFrom="page">
              <wp14:pctHeight>0</wp14:pctHeight>
            </wp14:sizeRelV>
          </wp:anchor>
        </w:drawing>
      </w:r>
      <w:r w:rsidR="00932BA5">
        <w:t>Eher ein Bläuliches Sauberes design.</w:t>
      </w:r>
    </w:p>
    <w:p w14:paraId="214D6C1A" w14:textId="77777777" w:rsidR="00BF14D9" w:rsidRDefault="00BF14D9" w:rsidP="00BF14D9"/>
    <w:p w14:paraId="383C7E7D" w14:textId="77777777" w:rsidR="00BF14D9" w:rsidRDefault="00BF14D9" w:rsidP="00BF14D9"/>
    <w:p w14:paraId="77BF7D18" w14:textId="77777777" w:rsidR="00BF14D9" w:rsidRDefault="00BF14D9" w:rsidP="00BF14D9"/>
    <w:p w14:paraId="0A4D7BD1" w14:textId="77777777" w:rsidR="00BF14D9" w:rsidRDefault="00BF14D9" w:rsidP="00BF14D9"/>
    <w:p w14:paraId="154864E4" w14:textId="77777777" w:rsidR="00BF14D9" w:rsidRDefault="00BF14D9" w:rsidP="00BF14D9"/>
    <w:p w14:paraId="351F3C1A" w14:textId="77777777" w:rsidR="00BF14D9" w:rsidRDefault="00BF14D9" w:rsidP="00BF14D9"/>
    <w:p w14:paraId="740EB010" w14:textId="77777777" w:rsidR="00BF14D9" w:rsidRDefault="00BF14D9" w:rsidP="00BF14D9"/>
    <w:p w14:paraId="682BC10C" w14:textId="37AB71E1" w:rsidR="002A3B03" w:rsidRDefault="002A3B03" w:rsidP="002A3B03">
      <w:pPr>
        <w:pStyle w:val="Listenabsatz"/>
        <w:ind w:left="2136"/>
      </w:pPr>
    </w:p>
    <w:p w14:paraId="609242EC" w14:textId="0784D9F4" w:rsidR="002A3B03" w:rsidRDefault="002A3B03" w:rsidP="002A3B03">
      <w:pPr>
        <w:pStyle w:val="Listenabsatz"/>
        <w:numPr>
          <w:ilvl w:val="0"/>
          <w:numId w:val="4"/>
        </w:numPr>
      </w:pPr>
      <w:proofErr w:type="spellStart"/>
      <w:r>
        <w:t>Pyro</w:t>
      </w:r>
      <w:proofErr w:type="spellEnd"/>
      <w:r>
        <w:t xml:space="preserve"> </w:t>
      </w:r>
      <w:r w:rsidR="00932BA5">
        <w:t>(Das andere Sonnensystem) Mode</w:t>
      </w:r>
    </w:p>
    <w:p w14:paraId="0D694DAD" w14:textId="7AE2F255" w:rsidR="00932BA5" w:rsidRDefault="00932BA5" w:rsidP="00932BA5">
      <w:pPr>
        <w:pStyle w:val="Listenabsatz"/>
        <w:numPr>
          <w:ilvl w:val="1"/>
          <w:numId w:val="4"/>
        </w:numPr>
      </w:pPr>
      <w:r>
        <w:t>Eher rötlich und rostig und kaputt und veraltet.</w:t>
      </w:r>
    </w:p>
    <w:p w14:paraId="5AE2D7FA" w14:textId="6F77ABE0" w:rsidR="00BF14D9" w:rsidRDefault="00BF14D9" w:rsidP="00BF14D9">
      <w:r>
        <w:rPr>
          <w:noProof/>
        </w:rPr>
        <w:drawing>
          <wp:anchor distT="0" distB="0" distL="114300" distR="114300" simplePos="0" relativeHeight="251659264" behindDoc="1" locked="0" layoutInCell="1" allowOverlap="1" wp14:anchorId="22FC5704" wp14:editId="64A27664">
            <wp:simplePos x="0" y="0"/>
            <wp:positionH relativeFrom="column">
              <wp:posOffset>1176655</wp:posOffset>
            </wp:positionH>
            <wp:positionV relativeFrom="paragraph">
              <wp:posOffset>27305</wp:posOffset>
            </wp:positionV>
            <wp:extent cx="3889375" cy="2187775"/>
            <wp:effectExtent l="0" t="0" r="0" b="0"/>
            <wp:wrapNone/>
            <wp:docPr id="514493565" name="Grafik 4" descr="Ein Bild, das Screenshot, Rau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93565" name="Grafik 4" descr="Ein Bild, das Screenshot, Raum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9375" cy="2187775"/>
                    </a:xfrm>
                    <a:prstGeom prst="rect">
                      <a:avLst/>
                    </a:prstGeom>
                  </pic:spPr>
                </pic:pic>
              </a:graphicData>
            </a:graphic>
            <wp14:sizeRelH relativeFrom="page">
              <wp14:pctWidth>0</wp14:pctWidth>
            </wp14:sizeRelH>
            <wp14:sizeRelV relativeFrom="page">
              <wp14:pctHeight>0</wp14:pctHeight>
            </wp14:sizeRelV>
          </wp:anchor>
        </w:drawing>
      </w:r>
    </w:p>
    <w:p w14:paraId="10CFA45B" w14:textId="389AA661" w:rsidR="00BF14D9" w:rsidRDefault="00BF14D9" w:rsidP="00BF14D9"/>
    <w:p w14:paraId="1177C26A" w14:textId="501096BF" w:rsidR="00BF14D9" w:rsidRDefault="00BF14D9" w:rsidP="00BF14D9"/>
    <w:p w14:paraId="2C97199C" w14:textId="77777777" w:rsidR="00BF14D9" w:rsidRDefault="00BF14D9" w:rsidP="00BF14D9"/>
    <w:p w14:paraId="05600831" w14:textId="77777777" w:rsidR="00BF14D9" w:rsidRDefault="00BF14D9" w:rsidP="00BF14D9"/>
    <w:p w14:paraId="0BC787F3" w14:textId="77777777" w:rsidR="00BF14D9" w:rsidRDefault="00BF14D9" w:rsidP="00BF14D9"/>
    <w:p w14:paraId="412C2A3F" w14:textId="77777777" w:rsidR="00BF14D9" w:rsidRDefault="00BF14D9" w:rsidP="00BF14D9"/>
    <w:p w14:paraId="264F0B8E" w14:textId="77777777" w:rsidR="00BF14D9" w:rsidRPr="00062FDF" w:rsidRDefault="00BF14D9" w:rsidP="00BF14D9"/>
    <w:p w14:paraId="2B5B2C8C" w14:textId="0FDDE8B4" w:rsidR="00753A8A" w:rsidRDefault="00753A8A" w:rsidP="00753A8A">
      <w:pPr>
        <w:pStyle w:val="berschrift1"/>
      </w:pPr>
      <w:bookmarkStart w:id="7" w:name="_Toc191378137"/>
      <w:r>
        <w:t>Zielgruppe</w:t>
      </w:r>
      <w:bookmarkEnd w:id="7"/>
    </w:p>
    <w:p w14:paraId="2799BFFA" w14:textId="61825A54" w:rsidR="00062FDF" w:rsidRDefault="00062FDF" w:rsidP="00062FDF">
      <w:r>
        <w:tab/>
        <w:t xml:space="preserve">Personen die mehr über dieses Spiel wissen wollen oder etwas </w:t>
      </w:r>
    </w:p>
    <w:p w14:paraId="2BB46F61" w14:textId="6FB0A1FB" w:rsidR="00062FDF" w:rsidRDefault="00062FDF" w:rsidP="00062FDF">
      <w:r>
        <w:tab/>
        <w:t>Nachschauen wollen bezüglich Items oder Schiffen.</w:t>
      </w:r>
    </w:p>
    <w:p w14:paraId="2492ADF6" w14:textId="6C372A32" w:rsidR="00062FDF" w:rsidRDefault="00062FDF" w:rsidP="00062FDF">
      <w:r>
        <w:tab/>
        <w:t xml:space="preserve">Ebenfalls kann das Tool benutzt werden handelsrouten zu </w:t>
      </w:r>
    </w:p>
    <w:p w14:paraId="0983028D" w14:textId="22DDE51A" w:rsidR="00062FDF" w:rsidRDefault="00062FDF" w:rsidP="00062FDF">
      <w:r>
        <w:tab/>
        <w:t xml:space="preserve">Erschließen oder Schiffe zu konfigurieren oder </w:t>
      </w:r>
      <w:r w:rsidR="00CB464F">
        <w:t xml:space="preserve">mit neuen Teilen </w:t>
      </w:r>
    </w:p>
    <w:p w14:paraId="755605CA" w14:textId="385F43F9" w:rsidR="00CB464F" w:rsidRPr="00062FDF" w:rsidRDefault="00CB464F" w:rsidP="00062FDF">
      <w:r>
        <w:tab/>
        <w:t>Zu verbessern.</w:t>
      </w:r>
    </w:p>
    <w:sectPr w:rsidR="00CB464F" w:rsidRPr="00062FD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CDC40" w14:textId="77777777" w:rsidR="0038033F" w:rsidRDefault="0038033F" w:rsidP="004756FF">
      <w:pPr>
        <w:spacing w:after="0" w:line="240" w:lineRule="auto"/>
      </w:pPr>
      <w:r>
        <w:separator/>
      </w:r>
    </w:p>
  </w:endnote>
  <w:endnote w:type="continuationSeparator" w:id="0">
    <w:p w14:paraId="250709ED" w14:textId="77777777" w:rsidR="0038033F" w:rsidRDefault="0038033F" w:rsidP="00475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1A10B" w14:textId="77777777" w:rsidR="0038033F" w:rsidRDefault="0038033F" w:rsidP="004756FF">
      <w:pPr>
        <w:spacing w:after="0" w:line="240" w:lineRule="auto"/>
      </w:pPr>
      <w:r>
        <w:separator/>
      </w:r>
    </w:p>
  </w:footnote>
  <w:footnote w:type="continuationSeparator" w:id="0">
    <w:p w14:paraId="4865EE0C" w14:textId="77777777" w:rsidR="0038033F" w:rsidRDefault="0038033F" w:rsidP="00475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6EC33" w14:textId="103589FE" w:rsidR="004756FF" w:rsidRDefault="00753A8A">
    <w:pPr>
      <w:pStyle w:val="Kopfzeile"/>
    </w:pPr>
    <w:r>
      <w:rPr>
        <w:noProof/>
      </w:rPr>
      <w:drawing>
        <wp:anchor distT="0" distB="0" distL="114300" distR="114300" simplePos="0" relativeHeight="251658240" behindDoc="0" locked="0" layoutInCell="1" allowOverlap="1" wp14:anchorId="70FB85AD" wp14:editId="0B3C285F">
          <wp:simplePos x="0" y="0"/>
          <wp:positionH relativeFrom="column">
            <wp:posOffset>5001474</wp:posOffset>
          </wp:positionH>
          <wp:positionV relativeFrom="paragraph">
            <wp:posOffset>585136</wp:posOffset>
          </wp:positionV>
          <wp:extent cx="1509415" cy="1844842"/>
          <wp:effectExtent l="0" t="0" r="1905" b="0"/>
          <wp:wrapNone/>
          <wp:docPr id="1496283765" name="Grafik 3" descr="Ein Bild, das Schwarz, Screenshot, Schwarzweiß, Entwurf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3765" name="Grafik 3" descr="Ein Bild, das Schwarz, Screenshot, Schwarzweiß, Entwurf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524816" cy="1863666"/>
                  </a:xfrm>
                  <a:prstGeom prst="rect">
                    <a:avLst/>
                  </a:prstGeom>
                </pic:spPr>
              </pic:pic>
            </a:graphicData>
          </a:graphic>
          <wp14:sizeRelH relativeFrom="page">
            <wp14:pctWidth>0</wp14:pctWidth>
          </wp14:sizeRelH>
          <wp14:sizeRelV relativeFrom="page">
            <wp14:pctHeight>0</wp14:pctHeight>
          </wp14:sizeRelV>
        </wp:anchor>
      </w:drawing>
    </w:r>
    <w:r w:rsidR="004756FF">
      <w:t>2chitm</w:t>
    </w:r>
    <w:r w:rsidR="004756FF">
      <w:tab/>
      <w:t>25.2.2025</w:t>
    </w:r>
    <w:r w:rsidR="004756FF">
      <w:tab/>
      <w:t xml:space="preserve">Armin </w:t>
    </w:r>
    <w:proofErr w:type="spellStart"/>
    <w:r w:rsidR="004756FF">
      <w:t>Hutegger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25AF1"/>
    <w:multiLevelType w:val="hybridMultilevel"/>
    <w:tmpl w:val="511C12F0"/>
    <w:lvl w:ilvl="0" w:tplc="0407000F">
      <w:start w:val="1"/>
      <w:numFmt w:val="decimal"/>
      <w:lvlText w:val="%1."/>
      <w:lvlJc w:val="left"/>
      <w:pPr>
        <w:ind w:left="2135" w:hanging="360"/>
      </w:pPr>
    </w:lvl>
    <w:lvl w:ilvl="1" w:tplc="04070019" w:tentative="1">
      <w:start w:val="1"/>
      <w:numFmt w:val="lowerLetter"/>
      <w:lvlText w:val="%2."/>
      <w:lvlJc w:val="left"/>
      <w:pPr>
        <w:ind w:left="2855" w:hanging="360"/>
      </w:pPr>
    </w:lvl>
    <w:lvl w:ilvl="2" w:tplc="0407001B" w:tentative="1">
      <w:start w:val="1"/>
      <w:numFmt w:val="lowerRoman"/>
      <w:lvlText w:val="%3."/>
      <w:lvlJc w:val="right"/>
      <w:pPr>
        <w:ind w:left="3575" w:hanging="180"/>
      </w:pPr>
    </w:lvl>
    <w:lvl w:ilvl="3" w:tplc="0407000F" w:tentative="1">
      <w:start w:val="1"/>
      <w:numFmt w:val="decimal"/>
      <w:lvlText w:val="%4."/>
      <w:lvlJc w:val="left"/>
      <w:pPr>
        <w:ind w:left="4295" w:hanging="360"/>
      </w:pPr>
    </w:lvl>
    <w:lvl w:ilvl="4" w:tplc="04070019" w:tentative="1">
      <w:start w:val="1"/>
      <w:numFmt w:val="lowerLetter"/>
      <w:lvlText w:val="%5."/>
      <w:lvlJc w:val="left"/>
      <w:pPr>
        <w:ind w:left="5015" w:hanging="360"/>
      </w:pPr>
    </w:lvl>
    <w:lvl w:ilvl="5" w:tplc="0407001B" w:tentative="1">
      <w:start w:val="1"/>
      <w:numFmt w:val="lowerRoman"/>
      <w:lvlText w:val="%6."/>
      <w:lvlJc w:val="right"/>
      <w:pPr>
        <w:ind w:left="5735" w:hanging="180"/>
      </w:pPr>
    </w:lvl>
    <w:lvl w:ilvl="6" w:tplc="0407000F" w:tentative="1">
      <w:start w:val="1"/>
      <w:numFmt w:val="decimal"/>
      <w:lvlText w:val="%7."/>
      <w:lvlJc w:val="left"/>
      <w:pPr>
        <w:ind w:left="6455" w:hanging="360"/>
      </w:pPr>
    </w:lvl>
    <w:lvl w:ilvl="7" w:tplc="04070019" w:tentative="1">
      <w:start w:val="1"/>
      <w:numFmt w:val="lowerLetter"/>
      <w:lvlText w:val="%8."/>
      <w:lvlJc w:val="left"/>
      <w:pPr>
        <w:ind w:left="7175" w:hanging="360"/>
      </w:pPr>
    </w:lvl>
    <w:lvl w:ilvl="8" w:tplc="0407001B" w:tentative="1">
      <w:start w:val="1"/>
      <w:numFmt w:val="lowerRoman"/>
      <w:lvlText w:val="%9."/>
      <w:lvlJc w:val="right"/>
      <w:pPr>
        <w:ind w:left="7895" w:hanging="180"/>
      </w:pPr>
    </w:lvl>
  </w:abstractNum>
  <w:abstractNum w:abstractNumId="1" w15:restartNumberingAfterBreak="0">
    <w:nsid w:val="56FF3250"/>
    <w:multiLevelType w:val="hybridMultilevel"/>
    <w:tmpl w:val="B8367034"/>
    <w:lvl w:ilvl="0" w:tplc="04070001">
      <w:start w:val="1"/>
      <w:numFmt w:val="bullet"/>
      <w:lvlText w:val=""/>
      <w:lvlJc w:val="left"/>
      <w:pPr>
        <w:ind w:left="2140" w:hanging="360"/>
      </w:pPr>
      <w:rPr>
        <w:rFonts w:ascii="Symbol" w:hAnsi="Symbol" w:hint="default"/>
      </w:rPr>
    </w:lvl>
    <w:lvl w:ilvl="1" w:tplc="04070003">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abstractNum w:abstractNumId="2" w15:restartNumberingAfterBreak="0">
    <w:nsid w:val="59AB3DF0"/>
    <w:multiLevelType w:val="hybridMultilevel"/>
    <w:tmpl w:val="D736CC7E"/>
    <w:lvl w:ilvl="0" w:tplc="04070001">
      <w:start w:val="1"/>
      <w:numFmt w:val="bullet"/>
      <w:lvlText w:val=""/>
      <w:lvlJc w:val="left"/>
      <w:pPr>
        <w:ind w:left="2855" w:hanging="360"/>
      </w:pPr>
      <w:rPr>
        <w:rFonts w:ascii="Symbol" w:hAnsi="Symbol" w:hint="default"/>
      </w:rPr>
    </w:lvl>
    <w:lvl w:ilvl="1" w:tplc="04070003" w:tentative="1">
      <w:start w:val="1"/>
      <w:numFmt w:val="bullet"/>
      <w:lvlText w:val="o"/>
      <w:lvlJc w:val="left"/>
      <w:pPr>
        <w:ind w:left="3575" w:hanging="360"/>
      </w:pPr>
      <w:rPr>
        <w:rFonts w:ascii="Courier New" w:hAnsi="Courier New" w:cs="Courier New" w:hint="default"/>
      </w:rPr>
    </w:lvl>
    <w:lvl w:ilvl="2" w:tplc="04070005" w:tentative="1">
      <w:start w:val="1"/>
      <w:numFmt w:val="bullet"/>
      <w:lvlText w:val=""/>
      <w:lvlJc w:val="left"/>
      <w:pPr>
        <w:ind w:left="4295" w:hanging="360"/>
      </w:pPr>
      <w:rPr>
        <w:rFonts w:ascii="Wingdings" w:hAnsi="Wingdings" w:hint="default"/>
      </w:rPr>
    </w:lvl>
    <w:lvl w:ilvl="3" w:tplc="04070001" w:tentative="1">
      <w:start w:val="1"/>
      <w:numFmt w:val="bullet"/>
      <w:lvlText w:val=""/>
      <w:lvlJc w:val="left"/>
      <w:pPr>
        <w:ind w:left="5015" w:hanging="360"/>
      </w:pPr>
      <w:rPr>
        <w:rFonts w:ascii="Symbol" w:hAnsi="Symbol" w:hint="default"/>
      </w:rPr>
    </w:lvl>
    <w:lvl w:ilvl="4" w:tplc="04070003" w:tentative="1">
      <w:start w:val="1"/>
      <w:numFmt w:val="bullet"/>
      <w:lvlText w:val="o"/>
      <w:lvlJc w:val="left"/>
      <w:pPr>
        <w:ind w:left="5735" w:hanging="360"/>
      </w:pPr>
      <w:rPr>
        <w:rFonts w:ascii="Courier New" w:hAnsi="Courier New" w:cs="Courier New" w:hint="default"/>
      </w:rPr>
    </w:lvl>
    <w:lvl w:ilvl="5" w:tplc="04070005" w:tentative="1">
      <w:start w:val="1"/>
      <w:numFmt w:val="bullet"/>
      <w:lvlText w:val=""/>
      <w:lvlJc w:val="left"/>
      <w:pPr>
        <w:ind w:left="6455" w:hanging="360"/>
      </w:pPr>
      <w:rPr>
        <w:rFonts w:ascii="Wingdings" w:hAnsi="Wingdings" w:hint="default"/>
      </w:rPr>
    </w:lvl>
    <w:lvl w:ilvl="6" w:tplc="04070001" w:tentative="1">
      <w:start w:val="1"/>
      <w:numFmt w:val="bullet"/>
      <w:lvlText w:val=""/>
      <w:lvlJc w:val="left"/>
      <w:pPr>
        <w:ind w:left="7175" w:hanging="360"/>
      </w:pPr>
      <w:rPr>
        <w:rFonts w:ascii="Symbol" w:hAnsi="Symbol" w:hint="default"/>
      </w:rPr>
    </w:lvl>
    <w:lvl w:ilvl="7" w:tplc="04070003" w:tentative="1">
      <w:start w:val="1"/>
      <w:numFmt w:val="bullet"/>
      <w:lvlText w:val="o"/>
      <w:lvlJc w:val="left"/>
      <w:pPr>
        <w:ind w:left="7895" w:hanging="360"/>
      </w:pPr>
      <w:rPr>
        <w:rFonts w:ascii="Courier New" w:hAnsi="Courier New" w:cs="Courier New" w:hint="default"/>
      </w:rPr>
    </w:lvl>
    <w:lvl w:ilvl="8" w:tplc="04070005" w:tentative="1">
      <w:start w:val="1"/>
      <w:numFmt w:val="bullet"/>
      <w:lvlText w:val=""/>
      <w:lvlJc w:val="left"/>
      <w:pPr>
        <w:ind w:left="8615" w:hanging="360"/>
      </w:pPr>
      <w:rPr>
        <w:rFonts w:ascii="Wingdings" w:hAnsi="Wingdings" w:hint="default"/>
      </w:rPr>
    </w:lvl>
  </w:abstractNum>
  <w:abstractNum w:abstractNumId="3" w15:restartNumberingAfterBreak="0">
    <w:nsid w:val="7AEE5770"/>
    <w:multiLevelType w:val="hybridMultilevel"/>
    <w:tmpl w:val="77F800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num w:numId="1" w16cid:durableId="415439111">
    <w:abstractNumId w:val="1"/>
  </w:num>
  <w:num w:numId="2" w16cid:durableId="1625385965">
    <w:abstractNumId w:val="0"/>
  </w:num>
  <w:num w:numId="3" w16cid:durableId="660475299">
    <w:abstractNumId w:val="2"/>
  </w:num>
  <w:num w:numId="4" w16cid:durableId="426200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FF"/>
    <w:rsid w:val="00062FDF"/>
    <w:rsid w:val="00073571"/>
    <w:rsid w:val="000E60C2"/>
    <w:rsid w:val="002A04D2"/>
    <w:rsid w:val="002A3B03"/>
    <w:rsid w:val="002C5A2E"/>
    <w:rsid w:val="003272F5"/>
    <w:rsid w:val="0038033F"/>
    <w:rsid w:val="004756FF"/>
    <w:rsid w:val="00725DFC"/>
    <w:rsid w:val="00753A8A"/>
    <w:rsid w:val="008E38E0"/>
    <w:rsid w:val="00932BA5"/>
    <w:rsid w:val="00BF14D9"/>
    <w:rsid w:val="00C31350"/>
    <w:rsid w:val="00CB464F"/>
    <w:rsid w:val="00E8355D"/>
    <w:rsid w:val="00F80A49"/>
    <w:rsid w:val="00FD278D"/>
    <w:rsid w:val="00FE55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C1808"/>
  <w15:chartTrackingRefBased/>
  <w15:docId w15:val="{6641ADF8-A904-C740-B3E3-ABBD68D6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5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75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756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756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756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756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756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756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756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56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756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756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756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756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756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756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756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756FF"/>
    <w:rPr>
      <w:rFonts w:eastAsiaTheme="majorEastAsia" w:cstheme="majorBidi"/>
      <w:color w:val="272727" w:themeColor="text1" w:themeTint="D8"/>
    </w:rPr>
  </w:style>
  <w:style w:type="paragraph" w:styleId="Titel">
    <w:name w:val="Title"/>
    <w:basedOn w:val="Standard"/>
    <w:next w:val="Standard"/>
    <w:link w:val="TitelZchn"/>
    <w:uiPriority w:val="10"/>
    <w:qFormat/>
    <w:rsid w:val="00475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56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756F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756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756F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756FF"/>
    <w:rPr>
      <w:i/>
      <w:iCs/>
      <w:color w:val="404040" w:themeColor="text1" w:themeTint="BF"/>
    </w:rPr>
  </w:style>
  <w:style w:type="paragraph" w:styleId="Listenabsatz">
    <w:name w:val="List Paragraph"/>
    <w:basedOn w:val="Standard"/>
    <w:uiPriority w:val="34"/>
    <w:qFormat/>
    <w:rsid w:val="004756FF"/>
    <w:pPr>
      <w:ind w:left="720"/>
      <w:contextualSpacing/>
    </w:pPr>
  </w:style>
  <w:style w:type="character" w:styleId="IntensiveHervorhebung">
    <w:name w:val="Intense Emphasis"/>
    <w:basedOn w:val="Absatz-Standardschriftart"/>
    <w:uiPriority w:val="21"/>
    <w:qFormat/>
    <w:rsid w:val="004756FF"/>
    <w:rPr>
      <w:i/>
      <w:iCs/>
      <w:color w:val="0F4761" w:themeColor="accent1" w:themeShade="BF"/>
    </w:rPr>
  </w:style>
  <w:style w:type="paragraph" w:styleId="IntensivesZitat">
    <w:name w:val="Intense Quote"/>
    <w:basedOn w:val="Standard"/>
    <w:next w:val="Standard"/>
    <w:link w:val="IntensivesZitatZchn"/>
    <w:uiPriority w:val="30"/>
    <w:qFormat/>
    <w:rsid w:val="00475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756FF"/>
    <w:rPr>
      <w:i/>
      <w:iCs/>
      <w:color w:val="0F4761" w:themeColor="accent1" w:themeShade="BF"/>
    </w:rPr>
  </w:style>
  <w:style w:type="character" w:styleId="IntensiverVerweis">
    <w:name w:val="Intense Reference"/>
    <w:basedOn w:val="Absatz-Standardschriftart"/>
    <w:uiPriority w:val="32"/>
    <w:qFormat/>
    <w:rsid w:val="004756FF"/>
    <w:rPr>
      <w:b/>
      <w:bCs/>
      <w:smallCaps/>
      <w:color w:val="0F4761" w:themeColor="accent1" w:themeShade="BF"/>
      <w:spacing w:val="5"/>
    </w:rPr>
  </w:style>
  <w:style w:type="paragraph" w:styleId="Kopfzeile">
    <w:name w:val="header"/>
    <w:basedOn w:val="Standard"/>
    <w:link w:val="KopfzeileZchn"/>
    <w:uiPriority w:val="99"/>
    <w:unhideWhenUsed/>
    <w:rsid w:val="004756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56FF"/>
  </w:style>
  <w:style w:type="paragraph" w:styleId="Fuzeile">
    <w:name w:val="footer"/>
    <w:basedOn w:val="Standard"/>
    <w:link w:val="FuzeileZchn"/>
    <w:uiPriority w:val="99"/>
    <w:unhideWhenUsed/>
    <w:rsid w:val="004756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56FF"/>
  </w:style>
  <w:style w:type="paragraph" w:styleId="Inhaltsverzeichnisberschrift">
    <w:name w:val="TOC Heading"/>
    <w:basedOn w:val="berschrift1"/>
    <w:next w:val="Standard"/>
    <w:uiPriority w:val="39"/>
    <w:unhideWhenUsed/>
    <w:qFormat/>
    <w:rsid w:val="004756FF"/>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4756FF"/>
    <w:pPr>
      <w:spacing w:before="360" w:after="360"/>
    </w:pPr>
    <w:rPr>
      <w:b/>
      <w:bCs/>
      <w:caps/>
      <w:sz w:val="22"/>
      <w:szCs w:val="22"/>
      <w:u w:val="single"/>
    </w:rPr>
  </w:style>
  <w:style w:type="paragraph" w:styleId="Verzeichnis2">
    <w:name w:val="toc 2"/>
    <w:basedOn w:val="Standard"/>
    <w:next w:val="Standard"/>
    <w:autoRedefine/>
    <w:uiPriority w:val="39"/>
    <w:unhideWhenUsed/>
    <w:rsid w:val="004756FF"/>
    <w:pPr>
      <w:spacing w:after="0"/>
    </w:pPr>
    <w:rPr>
      <w:b/>
      <w:bCs/>
      <w:smallCaps/>
      <w:sz w:val="22"/>
      <w:szCs w:val="22"/>
    </w:rPr>
  </w:style>
  <w:style w:type="paragraph" w:styleId="Verzeichnis3">
    <w:name w:val="toc 3"/>
    <w:basedOn w:val="Standard"/>
    <w:next w:val="Standard"/>
    <w:autoRedefine/>
    <w:uiPriority w:val="39"/>
    <w:semiHidden/>
    <w:unhideWhenUsed/>
    <w:rsid w:val="004756FF"/>
    <w:pPr>
      <w:spacing w:after="0"/>
    </w:pPr>
    <w:rPr>
      <w:smallCaps/>
      <w:sz w:val="22"/>
      <w:szCs w:val="22"/>
    </w:rPr>
  </w:style>
  <w:style w:type="paragraph" w:styleId="Verzeichnis4">
    <w:name w:val="toc 4"/>
    <w:basedOn w:val="Standard"/>
    <w:next w:val="Standard"/>
    <w:autoRedefine/>
    <w:uiPriority w:val="39"/>
    <w:semiHidden/>
    <w:unhideWhenUsed/>
    <w:rsid w:val="004756FF"/>
    <w:pPr>
      <w:spacing w:after="0"/>
    </w:pPr>
    <w:rPr>
      <w:sz w:val="22"/>
      <w:szCs w:val="22"/>
    </w:rPr>
  </w:style>
  <w:style w:type="paragraph" w:styleId="Verzeichnis5">
    <w:name w:val="toc 5"/>
    <w:basedOn w:val="Standard"/>
    <w:next w:val="Standard"/>
    <w:autoRedefine/>
    <w:uiPriority w:val="39"/>
    <w:semiHidden/>
    <w:unhideWhenUsed/>
    <w:rsid w:val="004756FF"/>
    <w:pPr>
      <w:spacing w:after="0"/>
    </w:pPr>
    <w:rPr>
      <w:sz w:val="22"/>
      <w:szCs w:val="22"/>
    </w:rPr>
  </w:style>
  <w:style w:type="paragraph" w:styleId="Verzeichnis6">
    <w:name w:val="toc 6"/>
    <w:basedOn w:val="Standard"/>
    <w:next w:val="Standard"/>
    <w:autoRedefine/>
    <w:uiPriority w:val="39"/>
    <w:semiHidden/>
    <w:unhideWhenUsed/>
    <w:rsid w:val="004756FF"/>
    <w:pPr>
      <w:spacing w:after="0"/>
    </w:pPr>
    <w:rPr>
      <w:sz w:val="22"/>
      <w:szCs w:val="22"/>
    </w:rPr>
  </w:style>
  <w:style w:type="paragraph" w:styleId="Verzeichnis7">
    <w:name w:val="toc 7"/>
    <w:basedOn w:val="Standard"/>
    <w:next w:val="Standard"/>
    <w:autoRedefine/>
    <w:uiPriority w:val="39"/>
    <w:semiHidden/>
    <w:unhideWhenUsed/>
    <w:rsid w:val="004756FF"/>
    <w:pPr>
      <w:spacing w:after="0"/>
    </w:pPr>
    <w:rPr>
      <w:sz w:val="22"/>
      <w:szCs w:val="22"/>
    </w:rPr>
  </w:style>
  <w:style w:type="paragraph" w:styleId="Verzeichnis8">
    <w:name w:val="toc 8"/>
    <w:basedOn w:val="Standard"/>
    <w:next w:val="Standard"/>
    <w:autoRedefine/>
    <w:uiPriority w:val="39"/>
    <w:semiHidden/>
    <w:unhideWhenUsed/>
    <w:rsid w:val="004756FF"/>
    <w:pPr>
      <w:spacing w:after="0"/>
    </w:pPr>
    <w:rPr>
      <w:sz w:val="22"/>
      <w:szCs w:val="22"/>
    </w:rPr>
  </w:style>
  <w:style w:type="paragraph" w:styleId="Verzeichnis9">
    <w:name w:val="toc 9"/>
    <w:basedOn w:val="Standard"/>
    <w:next w:val="Standard"/>
    <w:autoRedefine/>
    <w:uiPriority w:val="39"/>
    <w:semiHidden/>
    <w:unhideWhenUsed/>
    <w:rsid w:val="004756FF"/>
    <w:pPr>
      <w:spacing w:after="0"/>
    </w:pPr>
    <w:rPr>
      <w:sz w:val="22"/>
      <w:szCs w:val="22"/>
    </w:rPr>
  </w:style>
  <w:style w:type="character" w:styleId="Hyperlink">
    <w:name w:val="Hyperlink"/>
    <w:basedOn w:val="Absatz-Standardschriftart"/>
    <w:uiPriority w:val="99"/>
    <w:unhideWhenUsed/>
    <w:rsid w:val="00753A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523</Words>
  <Characters>3297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Hutegger Armin</dc:creator>
  <cp:keywords/>
  <dc:description/>
  <cp:lastModifiedBy>Hutegger Armin</cp:lastModifiedBy>
  <cp:revision>8</cp:revision>
  <dcterms:created xsi:type="dcterms:W3CDTF">2025-02-25T10:04:00Z</dcterms:created>
  <dcterms:modified xsi:type="dcterms:W3CDTF">2025-02-25T11:31:00Z</dcterms:modified>
</cp:coreProperties>
</file>