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7938E" w14:textId="15E42714" w:rsidR="00B212C0" w:rsidRPr="00356E44" w:rsidRDefault="002406F9" w:rsidP="002F0F88">
      <w:pPr>
        <w:pStyle w:val="berschrift1"/>
        <w:jc w:val="center"/>
        <w:rPr>
          <w:sz w:val="52"/>
          <w:szCs w:val="52"/>
        </w:rPr>
      </w:pPr>
      <w:r w:rsidRPr="00356E44">
        <w:rPr>
          <w:sz w:val="52"/>
          <w:szCs w:val="52"/>
        </w:rPr>
        <w:t>Projektantrag</w:t>
      </w:r>
    </w:p>
    <w:p w14:paraId="40EBAB9E" w14:textId="721B0240" w:rsidR="00E57A0F" w:rsidRPr="00356E44" w:rsidRDefault="00E57A0F" w:rsidP="00E57A0F">
      <w:pPr>
        <w:rPr>
          <w:sz w:val="24"/>
          <w:szCs w:val="24"/>
        </w:rPr>
      </w:pPr>
    </w:p>
    <w:p w14:paraId="54A02DB7" w14:textId="38791962" w:rsidR="00E57A0F" w:rsidRPr="00356E44" w:rsidRDefault="00A712C7" w:rsidP="00E57A0F">
      <w:pPr>
        <w:rPr>
          <w:b/>
          <w:bCs/>
          <w:sz w:val="24"/>
          <w:szCs w:val="24"/>
        </w:rPr>
      </w:pPr>
      <w:r w:rsidRPr="00356E44">
        <w:rPr>
          <w:b/>
          <w:bCs/>
          <w:sz w:val="24"/>
          <w:szCs w:val="24"/>
        </w:rPr>
        <w:t>Game Name</w:t>
      </w:r>
      <w:r w:rsidR="00E57A0F" w:rsidRPr="00356E44">
        <w:rPr>
          <w:b/>
          <w:bCs/>
          <w:sz w:val="24"/>
          <w:szCs w:val="24"/>
        </w:rPr>
        <w:t xml:space="preserve">: </w:t>
      </w:r>
      <w:r w:rsidRPr="00356E44">
        <w:rPr>
          <w:b/>
          <w:bCs/>
          <w:sz w:val="24"/>
          <w:szCs w:val="24"/>
        </w:rPr>
        <w:t>Choice Maker (Noch nicht fix)</w:t>
      </w:r>
    </w:p>
    <w:p w14:paraId="2006A1F2" w14:textId="77777777" w:rsidR="00E57A0F" w:rsidRPr="00356E44" w:rsidRDefault="00E57A0F" w:rsidP="00E57A0F">
      <w:pPr>
        <w:rPr>
          <w:b/>
          <w:bCs/>
          <w:sz w:val="24"/>
          <w:szCs w:val="24"/>
        </w:rPr>
      </w:pPr>
      <w:r w:rsidRPr="00356E44">
        <w:rPr>
          <w:b/>
          <w:bCs/>
          <w:sz w:val="24"/>
          <w:szCs w:val="24"/>
        </w:rPr>
        <w:t>Projektbeschreibung</w:t>
      </w:r>
    </w:p>
    <w:p w14:paraId="397F79EF" w14:textId="3DBA76CE" w:rsidR="00E57A0F" w:rsidRPr="00356E44" w:rsidRDefault="00E57A0F" w:rsidP="00E57A0F">
      <w:pPr>
        <w:rPr>
          <w:sz w:val="24"/>
          <w:szCs w:val="24"/>
        </w:rPr>
      </w:pPr>
      <w:r w:rsidRPr="00356E44">
        <w:rPr>
          <w:sz w:val="24"/>
          <w:szCs w:val="24"/>
        </w:rPr>
        <w:t>Geplant ist die Entwicklung eines interaktiven Lesespiels mit mehreren aufeinanderfolgenden Leveln. Das Spiel soll eine düstere Atmosphäre besitzen, sowohl visuell als auch inhaltlich.</w:t>
      </w:r>
    </w:p>
    <w:p w14:paraId="2285E98D" w14:textId="36150CAE" w:rsidR="00356E44" w:rsidRPr="00356E44" w:rsidRDefault="00E57A0F" w:rsidP="00E57A0F">
      <w:pPr>
        <w:rPr>
          <w:sz w:val="24"/>
          <w:szCs w:val="24"/>
        </w:rPr>
      </w:pPr>
      <w:r w:rsidRPr="00356E44">
        <w:rPr>
          <w:sz w:val="24"/>
          <w:szCs w:val="24"/>
        </w:rPr>
        <w:t xml:space="preserve">Im Mittelpunkt steht eine Geschichte, die in einzelne Kapitel bzw. Level unterteilt </w:t>
      </w:r>
      <w:r w:rsidR="002606BB" w:rsidRPr="00356E44">
        <w:rPr>
          <w:sz w:val="24"/>
          <w:szCs w:val="24"/>
        </w:rPr>
        <w:t>ist. Die</w:t>
      </w:r>
      <w:r w:rsidR="004B5733" w:rsidRPr="00356E44">
        <w:rPr>
          <w:sz w:val="24"/>
          <w:szCs w:val="24"/>
        </w:rPr>
        <w:t xml:space="preserve"> Geschichte der Level soll düster und </w:t>
      </w:r>
      <w:r w:rsidR="002606BB" w:rsidRPr="00356E44">
        <w:rPr>
          <w:sz w:val="24"/>
          <w:szCs w:val="24"/>
        </w:rPr>
        <w:t>mysteriös sein. D</w:t>
      </w:r>
      <w:r w:rsidR="00F16D81" w:rsidRPr="00356E44">
        <w:rPr>
          <w:sz w:val="24"/>
          <w:szCs w:val="24"/>
        </w:rPr>
        <w:t xml:space="preserve">ie Geschichte der verschiedenen Level </w:t>
      </w:r>
      <w:r w:rsidR="00A70918" w:rsidRPr="00356E44">
        <w:rPr>
          <w:sz w:val="24"/>
          <w:szCs w:val="24"/>
        </w:rPr>
        <w:t xml:space="preserve">ist nicht </w:t>
      </w:r>
      <w:r w:rsidR="000B1EB2" w:rsidRPr="00356E44">
        <w:rPr>
          <w:sz w:val="24"/>
          <w:szCs w:val="24"/>
        </w:rPr>
        <w:t>zusammenhängend,</w:t>
      </w:r>
      <w:r w:rsidR="00A70918" w:rsidRPr="00356E44">
        <w:rPr>
          <w:sz w:val="24"/>
          <w:szCs w:val="24"/>
        </w:rPr>
        <w:t xml:space="preserve"> d.h. </w:t>
      </w:r>
      <w:r w:rsidR="000B1EB2" w:rsidRPr="00356E44">
        <w:rPr>
          <w:sz w:val="24"/>
          <w:szCs w:val="24"/>
        </w:rPr>
        <w:t>es sind 4-5 unterschiedliche Storys</w:t>
      </w:r>
      <w:r w:rsidR="00A70918" w:rsidRPr="00356E44">
        <w:rPr>
          <w:sz w:val="24"/>
          <w:szCs w:val="24"/>
        </w:rPr>
        <w:t>.</w:t>
      </w:r>
      <w:r w:rsidRPr="00356E44">
        <w:rPr>
          <w:sz w:val="24"/>
          <w:szCs w:val="24"/>
        </w:rPr>
        <w:t xml:space="preserve"> In jedem Level wird der Spieler oder die Spielerin vor Entscheidungen gestellt und kann jeweils zwischen zwei Optionen </w:t>
      </w:r>
      <w:r w:rsidR="00CE215E" w:rsidRPr="00356E44">
        <w:rPr>
          <w:sz w:val="24"/>
          <w:szCs w:val="24"/>
        </w:rPr>
        <w:t xml:space="preserve">wählen. Jede Entscheidung beeinflusst den weiteren Verlauf der Handlung. Man kann entweder verlieren oder gewinnen. Wenn man verliert, </w:t>
      </w:r>
      <w:r w:rsidR="00DF1539">
        <w:rPr>
          <w:sz w:val="24"/>
          <w:szCs w:val="24"/>
        </w:rPr>
        <w:t>bedeutet das</w:t>
      </w:r>
      <w:r w:rsidR="00CE215E" w:rsidRPr="00356E44">
        <w:rPr>
          <w:sz w:val="24"/>
          <w:szCs w:val="24"/>
        </w:rPr>
        <w:t xml:space="preserve"> Game Over. Wenn man jedoch gewinnt, kann man durch die Entscheidungen entweder ein gutes oder ein schlechtes Ende erreichen. Dafür erhält man ein Achievement. Das Ziel ist es, alle Achievements zu erhalten.</w:t>
      </w:r>
    </w:p>
    <w:p w14:paraId="3ECB5F4D" w14:textId="3C2DB0EA" w:rsidR="00E57A0F" w:rsidRPr="00356E44" w:rsidRDefault="00E57A0F" w:rsidP="00E57A0F">
      <w:pPr>
        <w:rPr>
          <w:b/>
          <w:bCs/>
          <w:sz w:val="24"/>
          <w:szCs w:val="24"/>
        </w:rPr>
      </w:pPr>
      <w:r w:rsidRPr="00356E44">
        <w:rPr>
          <w:b/>
          <w:bCs/>
          <w:sz w:val="24"/>
          <w:szCs w:val="24"/>
        </w:rPr>
        <w:t>Spielprinzip</w:t>
      </w:r>
    </w:p>
    <w:p w14:paraId="1B13D090" w14:textId="3B129734" w:rsidR="00E57A0F" w:rsidRPr="00356E44" w:rsidRDefault="00E57A0F" w:rsidP="00E57A0F">
      <w:pPr>
        <w:numPr>
          <w:ilvl w:val="0"/>
          <w:numId w:val="1"/>
        </w:numPr>
        <w:rPr>
          <w:sz w:val="24"/>
          <w:szCs w:val="24"/>
        </w:rPr>
      </w:pPr>
      <w:r w:rsidRPr="00356E44">
        <w:rPr>
          <w:sz w:val="24"/>
          <w:szCs w:val="24"/>
        </w:rPr>
        <w:t>Das Spiel besteht aus mehreren Leveln.</w:t>
      </w:r>
    </w:p>
    <w:p w14:paraId="6234D1A4" w14:textId="258EB1B1" w:rsidR="00E57A0F" w:rsidRPr="00356E44" w:rsidRDefault="00E57A0F" w:rsidP="00E57A0F">
      <w:pPr>
        <w:numPr>
          <w:ilvl w:val="0"/>
          <w:numId w:val="1"/>
        </w:numPr>
        <w:rPr>
          <w:sz w:val="24"/>
          <w:szCs w:val="24"/>
        </w:rPr>
      </w:pPr>
      <w:r w:rsidRPr="00356E44">
        <w:rPr>
          <w:sz w:val="24"/>
          <w:szCs w:val="24"/>
        </w:rPr>
        <w:t>In jedem Abschnitt muss zwischen zwei Handlungsoptionen gewählt werden.</w:t>
      </w:r>
    </w:p>
    <w:p w14:paraId="1F5B7CA9" w14:textId="45D74E4B" w:rsidR="00E57A0F" w:rsidRPr="00356E44" w:rsidRDefault="00E57A0F" w:rsidP="00E57A0F">
      <w:pPr>
        <w:numPr>
          <w:ilvl w:val="0"/>
          <w:numId w:val="1"/>
        </w:numPr>
        <w:rPr>
          <w:sz w:val="24"/>
          <w:szCs w:val="24"/>
        </w:rPr>
      </w:pPr>
      <w:r w:rsidRPr="00356E44">
        <w:rPr>
          <w:sz w:val="24"/>
          <w:szCs w:val="24"/>
        </w:rPr>
        <w:t>Die Entscheidungen haben direkte Konsequenzen.</w:t>
      </w:r>
    </w:p>
    <w:p w14:paraId="13CA3172" w14:textId="74D01BFE" w:rsidR="00E57A0F" w:rsidRPr="00356E44" w:rsidRDefault="00E57A0F" w:rsidP="00E57A0F">
      <w:pPr>
        <w:numPr>
          <w:ilvl w:val="0"/>
          <w:numId w:val="1"/>
        </w:numPr>
        <w:rPr>
          <w:sz w:val="24"/>
          <w:szCs w:val="24"/>
        </w:rPr>
      </w:pPr>
      <w:r w:rsidRPr="00356E44">
        <w:rPr>
          <w:sz w:val="24"/>
          <w:szCs w:val="24"/>
        </w:rPr>
        <w:t>Falsche Entscheidungen können zum Scheitern führen.</w:t>
      </w:r>
    </w:p>
    <w:p w14:paraId="4ED791EB" w14:textId="27165E07" w:rsidR="00E57A0F" w:rsidRPr="00356E44" w:rsidRDefault="00E57A0F" w:rsidP="00E57A0F">
      <w:pPr>
        <w:numPr>
          <w:ilvl w:val="0"/>
          <w:numId w:val="1"/>
        </w:numPr>
        <w:rPr>
          <w:sz w:val="24"/>
          <w:szCs w:val="24"/>
        </w:rPr>
      </w:pPr>
      <w:r w:rsidRPr="00356E44">
        <w:rPr>
          <w:sz w:val="24"/>
          <w:szCs w:val="24"/>
        </w:rPr>
        <w:t>Ziel ist es, alle Level zu überleben und das „gute Ende“ zu erreichen.</w:t>
      </w:r>
    </w:p>
    <w:p w14:paraId="3F05C45B" w14:textId="6D6E9EA9" w:rsidR="00E57A0F" w:rsidRPr="00356E44" w:rsidRDefault="00E57A0F" w:rsidP="00E57A0F">
      <w:pPr>
        <w:rPr>
          <w:sz w:val="24"/>
          <w:szCs w:val="24"/>
        </w:rPr>
      </w:pPr>
      <w:r w:rsidRPr="00356E44">
        <w:rPr>
          <w:sz w:val="24"/>
          <w:szCs w:val="24"/>
        </w:rPr>
        <w:t>Das Spiel ist hauptsächlich textbasiert und legt den Fokus auf Lesen, Verstehen und strategisches Entscheiden.</w:t>
      </w:r>
    </w:p>
    <w:p w14:paraId="5B4AA4AF" w14:textId="088D0EF0" w:rsidR="00E57A0F" w:rsidRPr="00356E44" w:rsidRDefault="00E57A0F" w:rsidP="00E57A0F">
      <w:pPr>
        <w:rPr>
          <w:b/>
          <w:bCs/>
          <w:sz w:val="24"/>
          <w:szCs w:val="24"/>
        </w:rPr>
      </w:pPr>
      <w:r w:rsidRPr="00356E44">
        <w:rPr>
          <w:b/>
          <w:bCs/>
          <w:sz w:val="24"/>
          <w:szCs w:val="24"/>
        </w:rPr>
        <w:t>Gestaltung</w:t>
      </w:r>
    </w:p>
    <w:p w14:paraId="599CAE4E" w14:textId="05FEB6B7" w:rsidR="00E57A0F" w:rsidRPr="00356E44" w:rsidRDefault="00E57A0F" w:rsidP="00E57A0F">
      <w:pPr>
        <w:rPr>
          <w:sz w:val="24"/>
          <w:szCs w:val="24"/>
        </w:rPr>
      </w:pPr>
      <w:r w:rsidRPr="00356E44">
        <w:rPr>
          <w:sz w:val="24"/>
          <w:szCs w:val="24"/>
        </w:rPr>
        <w:t xml:space="preserve">Die visuelle Gestaltung soll eher düster und atmosphärisch sein. Geplant sind dunkle Farbtöne wie Schwarz, </w:t>
      </w:r>
      <w:r w:rsidR="00634FE4" w:rsidRPr="00356E44">
        <w:rPr>
          <w:sz w:val="24"/>
          <w:szCs w:val="24"/>
        </w:rPr>
        <w:t>Dunkelblau</w:t>
      </w:r>
      <w:r w:rsidRPr="00356E44">
        <w:rPr>
          <w:sz w:val="24"/>
          <w:szCs w:val="24"/>
        </w:rPr>
        <w:t>, um Spannung und Ernsthaftigkeit zu erzeugen.</w:t>
      </w:r>
    </w:p>
    <w:p w14:paraId="47278389" w14:textId="3CAC4563" w:rsidR="00F66643" w:rsidRPr="00356E44" w:rsidRDefault="000361DF" w:rsidP="00E57A0F">
      <w:pPr>
        <w:rPr>
          <w:b/>
          <w:bCs/>
          <w:sz w:val="24"/>
          <w:szCs w:val="24"/>
        </w:rPr>
      </w:pPr>
      <w:r w:rsidRPr="00356E44">
        <w:rPr>
          <w:b/>
          <w:bCs/>
          <w:sz w:val="24"/>
          <w:szCs w:val="24"/>
        </w:rPr>
        <w:t>Farbpalette</w:t>
      </w:r>
      <w:r w:rsidR="008A1559" w:rsidRPr="00356E44">
        <w:rPr>
          <w:b/>
          <w:bCs/>
          <w:sz w:val="24"/>
          <w:szCs w:val="24"/>
        </w:rPr>
        <w:t xml:space="preserve"> (</w:t>
      </w:r>
      <w:r w:rsidR="00F66643" w:rsidRPr="00356E44">
        <w:rPr>
          <w:b/>
          <w:bCs/>
          <w:sz w:val="24"/>
          <w:szCs w:val="24"/>
        </w:rPr>
        <w:t>Eher düster)</w:t>
      </w:r>
      <w:r w:rsidRPr="00356E44">
        <w:rPr>
          <w:b/>
          <w:bCs/>
          <w:sz w:val="24"/>
          <w:szCs w:val="24"/>
        </w:rPr>
        <w:t>:</w:t>
      </w:r>
    </w:p>
    <w:p w14:paraId="76A02A23" w14:textId="6ECEE35F" w:rsidR="00F66643" w:rsidRPr="00356E44" w:rsidRDefault="00356E44" w:rsidP="00E57A0F">
      <w:pPr>
        <w:rPr>
          <w:sz w:val="24"/>
          <w:szCs w:val="24"/>
        </w:rPr>
      </w:pPr>
      <w:r w:rsidRPr="00356E44">
        <w:rPr>
          <w:noProof/>
          <w:sz w:val="24"/>
          <w:szCs w:val="24"/>
        </w:rPr>
        <w:drawing>
          <wp:anchor distT="0" distB="0" distL="114300" distR="114300" simplePos="0" relativeHeight="251658240" behindDoc="1" locked="0" layoutInCell="1" allowOverlap="1" wp14:anchorId="421E7020" wp14:editId="47D69E3D">
            <wp:simplePos x="0" y="0"/>
            <wp:positionH relativeFrom="margin">
              <wp:align>left</wp:align>
            </wp:positionH>
            <wp:positionV relativeFrom="paragraph">
              <wp:posOffset>40323</wp:posOffset>
            </wp:positionV>
            <wp:extent cx="4814887" cy="1322608"/>
            <wp:effectExtent l="0" t="0" r="5080" b="0"/>
            <wp:wrapNone/>
            <wp:docPr id="841629072" name="Grafik 1" descr="The image displays a grid of color blocks, each containing a unique hexadecimal color code, ranging from dark blue (#89ABD2) to dark purple (#445C7C).&#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29072" name="Grafik 1" descr="The image displays a grid of color blocks, each containing a unique hexadecimal color code, ranging from dark blue (#89ABD2) to dark purple (#445C7C).&#10;&#10;KI-generierte Inhalte können fehlerhaft sein."/>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14887" cy="1322608"/>
                    </a:xfrm>
                    <a:prstGeom prst="rect">
                      <a:avLst/>
                    </a:prstGeom>
                  </pic:spPr>
                </pic:pic>
              </a:graphicData>
            </a:graphic>
            <wp14:sizeRelH relativeFrom="margin">
              <wp14:pctWidth>0</wp14:pctWidth>
            </wp14:sizeRelH>
            <wp14:sizeRelV relativeFrom="margin">
              <wp14:pctHeight>0</wp14:pctHeight>
            </wp14:sizeRelV>
          </wp:anchor>
        </w:drawing>
      </w:r>
    </w:p>
    <w:p w14:paraId="4FEFC82E" w14:textId="77777777" w:rsidR="008A1559" w:rsidRPr="00356E44" w:rsidRDefault="008A1559" w:rsidP="00E57A0F">
      <w:pPr>
        <w:rPr>
          <w:b/>
          <w:bCs/>
          <w:sz w:val="24"/>
          <w:szCs w:val="24"/>
        </w:rPr>
      </w:pPr>
    </w:p>
    <w:p w14:paraId="7A679E0F" w14:textId="77777777" w:rsidR="00356E44" w:rsidRPr="00356E44" w:rsidRDefault="00356E44" w:rsidP="00E57A0F">
      <w:pPr>
        <w:rPr>
          <w:b/>
          <w:bCs/>
          <w:sz w:val="24"/>
          <w:szCs w:val="24"/>
        </w:rPr>
      </w:pPr>
    </w:p>
    <w:p w14:paraId="2F0DD4CC" w14:textId="77777777" w:rsidR="00356E44" w:rsidRPr="00356E44" w:rsidRDefault="00356E44" w:rsidP="00E57A0F">
      <w:pPr>
        <w:rPr>
          <w:b/>
          <w:bCs/>
          <w:sz w:val="24"/>
          <w:szCs w:val="24"/>
        </w:rPr>
      </w:pPr>
    </w:p>
    <w:p w14:paraId="3D10A7C8" w14:textId="77777777" w:rsidR="00356E44" w:rsidRPr="00356E44" w:rsidRDefault="00356E44" w:rsidP="00E57A0F">
      <w:pPr>
        <w:rPr>
          <w:b/>
          <w:bCs/>
          <w:sz w:val="24"/>
          <w:szCs w:val="24"/>
        </w:rPr>
      </w:pPr>
    </w:p>
    <w:p w14:paraId="64A6FBC7" w14:textId="40A96190" w:rsidR="008A1559" w:rsidRPr="00356E44" w:rsidRDefault="004B065B" w:rsidP="00E57A0F">
      <w:pPr>
        <w:rPr>
          <w:b/>
          <w:bCs/>
          <w:sz w:val="24"/>
          <w:szCs w:val="24"/>
        </w:rPr>
      </w:pPr>
      <w:r w:rsidRPr="00356E44">
        <w:rPr>
          <w:b/>
          <w:bCs/>
          <w:sz w:val="24"/>
          <w:szCs w:val="24"/>
        </w:rPr>
        <w:t>Grober Grundaufbau:</w:t>
      </w:r>
    </w:p>
    <w:p w14:paraId="7837CFB7" w14:textId="56E49949" w:rsidR="004B065B" w:rsidRPr="00356E44" w:rsidRDefault="004C5DC0" w:rsidP="00E57A0F">
      <w:pPr>
        <w:rPr>
          <w:b/>
          <w:bCs/>
          <w:sz w:val="24"/>
          <w:szCs w:val="24"/>
        </w:rPr>
      </w:pPr>
      <w:r w:rsidRPr="00356E44">
        <w:rPr>
          <w:b/>
          <w:bCs/>
          <w:noProof/>
          <w:sz w:val="24"/>
          <w:szCs w:val="24"/>
        </w:rPr>
        <w:drawing>
          <wp:inline distT="0" distB="0" distL="0" distR="0" wp14:anchorId="1AD96967" wp14:editId="7B451F44">
            <wp:extent cx="5760720" cy="3646805"/>
            <wp:effectExtent l="0" t="0" r="0" b="0"/>
            <wp:docPr id="1876026563" name="Grafik 1" descr="Bild&#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26563" name="Grafik 1" descr="Bild&#10;&#10;KI-generierte Inhalte können fehlerhaft sein."/>
                    <pic:cNvPicPr/>
                  </pic:nvPicPr>
                  <pic:blipFill>
                    <a:blip r:embed="rId8"/>
                    <a:stretch>
                      <a:fillRect/>
                    </a:stretch>
                  </pic:blipFill>
                  <pic:spPr>
                    <a:xfrm>
                      <a:off x="0" y="0"/>
                      <a:ext cx="5760720" cy="3646805"/>
                    </a:xfrm>
                    <a:prstGeom prst="rect">
                      <a:avLst/>
                    </a:prstGeom>
                  </pic:spPr>
                </pic:pic>
              </a:graphicData>
            </a:graphic>
          </wp:inline>
        </w:drawing>
      </w:r>
    </w:p>
    <w:p w14:paraId="76459A23" w14:textId="77777777" w:rsidR="004B065B" w:rsidRPr="00356E44" w:rsidRDefault="004B065B" w:rsidP="00E57A0F">
      <w:pPr>
        <w:rPr>
          <w:b/>
          <w:bCs/>
          <w:sz w:val="24"/>
          <w:szCs w:val="24"/>
        </w:rPr>
      </w:pPr>
    </w:p>
    <w:p w14:paraId="169637E3" w14:textId="0A7D7AC3" w:rsidR="00CD573C" w:rsidRPr="00356E44" w:rsidRDefault="00CD573C" w:rsidP="00E57A0F">
      <w:pPr>
        <w:rPr>
          <w:sz w:val="24"/>
          <w:szCs w:val="24"/>
        </w:rPr>
      </w:pPr>
      <w:r w:rsidRPr="00356E44">
        <w:rPr>
          <w:sz w:val="24"/>
          <w:szCs w:val="24"/>
        </w:rPr>
        <w:t xml:space="preserve">Im </w:t>
      </w:r>
      <w:r w:rsidR="001D0009">
        <w:rPr>
          <w:sz w:val="24"/>
          <w:szCs w:val="24"/>
        </w:rPr>
        <w:t>z</w:t>
      </w:r>
      <w:r w:rsidRPr="00356E44">
        <w:rPr>
          <w:sz w:val="24"/>
          <w:szCs w:val="24"/>
        </w:rPr>
        <w:t>entralen Fenster soll ein Bild passend zu</w:t>
      </w:r>
      <w:r w:rsidR="00835B3D" w:rsidRPr="00356E44">
        <w:rPr>
          <w:sz w:val="24"/>
          <w:szCs w:val="24"/>
        </w:rPr>
        <w:t>r Situation</w:t>
      </w:r>
      <w:r w:rsidR="009C0C00">
        <w:rPr>
          <w:sz w:val="24"/>
          <w:szCs w:val="24"/>
        </w:rPr>
        <w:t>,</w:t>
      </w:r>
      <w:r w:rsidR="00835B3D" w:rsidRPr="00356E44">
        <w:rPr>
          <w:sz w:val="24"/>
          <w:szCs w:val="24"/>
        </w:rPr>
        <w:t xml:space="preserve"> zusammen mit dem Text</w:t>
      </w:r>
      <w:r w:rsidR="00634FE4" w:rsidRPr="00356E44">
        <w:rPr>
          <w:sz w:val="24"/>
          <w:szCs w:val="24"/>
        </w:rPr>
        <w:t xml:space="preserve"> sein</w:t>
      </w:r>
      <w:r w:rsidR="00835B3D" w:rsidRPr="00356E44">
        <w:rPr>
          <w:sz w:val="24"/>
          <w:szCs w:val="24"/>
        </w:rPr>
        <w:t>. Unte</w:t>
      </w:r>
      <w:r w:rsidR="00634FE4" w:rsidRPr="00356E44">
        <w:rPr>
          <w:sz w:val="24"/>
          <w:szCs w:val="24"/>
        </w:rPr>
        <w:t>rhal</w:t>
      </w:r>
      <w:r w:rsidR="00964C16" w:rsidRPr="00356E44">
        <w:rPr>
          <w:sz w:val="24"/>
          <w:szCs w:val="24"/>
        </w:rPr>
        <w:t>b</w:t>
      </w:r>
      <w:r w:rsidR="00835B3D" w:rsidRPr="00356E44">
        <w:rPr>
          <w:sz w:val="24"/>
          <w:szCs w:val="24"/>
        </w:rPr>
        <w:t xml:space="preserve"> sind die </w:t>
      </w:r>
      <w:r w:rsidR="00356E44" w:rsidRPr="00356E44">
        <w:rPr>
          <w:sz w:val="24"/>
          <w:szCs w:val="24"/>
        </w:rPr>
        <w:t>Entscheidungen,</w:t>
      </w:r>
      <w:r w:rsidR="00964C16" w:rsidRPr="00356E44">
        <w:rPr>
          <w:sz w:val="24"/>
          <w:szCs w:val="24"/>
        </w:rPr>
        <w:t xml:space="preserve"> die man auswählen kann</w:t>
      </w:r>
      <w:r w:rsidR="00835B3D" w:rsidRPr="00356E44">
        <w:rPr>
          <w:sz w:val="24"/>
          <w:szCs w:val="24"/>
        </w:rPr>
        <w:t>.</w:t>
      </w:r>
    </w:p>
    <w:p w14:paraId="28FF1C6B" w14:textId="77777777" w:rsidR="00356E44" w:rsidRPr="00356E44" w:rsidRDefault="00356E44" w:rsidP="00E57A0F">
      <w:pPr>
        <w:rPr>
          <w:sz w:val="24"/>
          <w:szCs w:val="24"/>
        </w:rPr>
      </w:pPr>
    </w:p>
    <w:p w14:paraId="25E6DEEF" w14:textId="19D8ABF7" w:rsidR="00356E44" w:rsidRDefault="00356E44" w:rsidP="00E57A0F">
      <w:pPr>
        <w:rPr>
          <w:b/>
          <w:bCs/>
          <w:sz w:val="24"/>
          <w:szCs w:val="24"/>
        </w:rPr>
      </w:pPr>
      <w:r w:rsidRPr="00356E44">
        <w:rPr>
          <w:b/>
          <w:bCs/>
          <w:sz w:val="24"/>
          <w:szCs w:val="24"/>
        </w:rPr>
        <w:t>Zielgruppe:</w:t>
      </w:r>
    </w:p>
    <w:p w14:paraId="701A5368" w14:textId="56BEE5F8" w:rsidR="00E57A0F" w:rsidRPr="00E57A0F" w:rsidRDefault="003010E4" w:rsidP="00E57A0F">
      <w:r>
        <w:rPr>
          <w:sz w:val="24"/>
          <w:szCs w:val="24"/>
        </w:rPr>
        <w:t>Jugendliche/ Lese</w:t>
      </w:r>
      <w:r w:rsidR="004C0ACF">
        <w:rPr>
          <w:sz w:val="24"/>
          <w:szCs w:val="24"/>
        </w:rPr>
        <w:t xml:space="preserve"> und Fantasy begeisterte</w:t>
      </w:r>
    </w:p>
    <w:sectPr w:rsidR="00E57A0F" w:rsidRPr="00E57A0F">
      <w:headerReference w:type="default" r:id="rId9"/>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EC34" w14:textId="77777777" w:rsidR="00650D44" w:rsidRDefault="00650D44" w:rsidP="00621786">
      <w:pPr>
        <w:spacing w:after="0" w:line="240" w:lineRule="auto"/>
      </w:pPr>
      <w:r>
        <w:separator/>
      </w:r>
    </w:p>
  </w:endnote>
  <w:endnote w:type="continuationSeparator" w:id="0">
    <w:p w14:paraId="6B304EFF" w14:textId="77777777" w:rsidR="00650D44" w:rsidRDefault="00650D44" w:rsidP="006217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439827"/>
      <w:docPartObj>
        <w:docPartGallery w:val="Page Numbers (Bottom of Page)"/>
        <w:docPartUnique/>
      </w:docPartObj>
    </w:sdtPr>
    <w:sdtContent>
      <w:p w14:paraId="166042A3" w14:textId="07F8539B" w:rsidR="00213830" w:rsidRDefault="00213830">
        <w:pPr>
          <w:pStyle w:val="Fuzeile"/>
          <w:jc w:val="right"/>
        </w:pPr>
        <w:r>
          <w:fldChar w:fldCharType="begin"/>
        </w:r>
        <w:r>
          <w:instrText>PAGE   \* MERGEFORMAT</w:instrText>
        </w:r>
        <w:r>
          <w:fldChar w:fldCharType="separate"/>
        </w:r>
        <w:r>
          <w:rPr>
            <w:lang w:val="de-DE"/>
          </w:rPr>
          <w:t>2</w:t>
        </w:r>
        <w:r>
          <w:fldChar w:fldCharType="end"/>
        </w:r>
      </w:p>
    </w:sdtContent>
  </w:sdt>
  <w:p w14:paraId="7B8CB90F" w14:textId="0603279B" w:rsidR="00213830" w:rsidRDefault="00D31684">
    <w:pPr>
      <w:pStyle w:val="Fuzeile"/>
    </w:pPr>
    <w:r>
      <w:t>David Weber 2AHITM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C9766" w14:textId="77777777" w:rsidR="00650D44" w:rsidRDefault="00650D44" w:rsidP="00621786">
      <w:pPr>
        <w:spacing w:after="0" w:line="240" w:lineRule="auto"/>
      </w:pPr>
      <w:r>
        <w:separator/>
      </w:r>
    </w:p>
  </w:footnote>
  <w:footnote w:type="continuationSeparator" w:id="0">
    <w:p w14:paraId="1838A851" w14:textId="77777777" w:rsidR="00650D44" w:rsidRDefault="00650D44" w:rsidP="006217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AEFF5" w14:textId="78D007E9" w:rsidR="008B5B7D" w:rsidRPr="008B5B7D" w:rsidRDefault="00821EC5" w:rsidP="00821EC5">
    <w:pPr>
      <w:pStyle w:val="Kopfzeile"/>
    </w:pPr>
    <w:r>
      <w:rPr>
        <w:noProof/>
      </w:rPr>
      <w:drawing>
        <wp:anchor distT="0" distB="0" distL="114300" distR="114300" simplePos="0" relativeHeight="251658240" behindDoc="1" locked="0" layoutInCell="1" allowOverlap="1" wp14:anchorId="5124BD26" wp14:editId="7E0A2EE9">
          <wp:simplePos x="0" y="0"/>
          <wp:positionH relativeFrom="column">
            <wp:posOffset>2872105</wp:posOffset>
          </wp:positionH>
          <wp:positionV relativeFrom="paragraph">
            <wp:posOffset>-306705</wp:posOffset>
          </wp:positionV>
          <wp:extent cx="2690813" cy="607769"/>
          <wp:effectExtent l="0" t="0" r="0" b="1905"/>
          <wp:wrapNone/>
          <wp:docPr id="236695701" name="Grafik 3" descr="The image features a minimalist abstract design with a triangular shape composed of three colored strips: blue, red, and yellow, arranged in a diagonal patter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95701" name="Grafik 3" descr="The image features a minimalist abstract design with a triangular shape composed of three colored strips: blue, red, and yellow, arranged in a diagonal pattern.&#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20502" cy="614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3830">
      <w:t xml:space="preserve">Sommerprojekt </w:t>
    </w:r>
    <w:r w:rsidR="00D31684">
      <w:t>25/26</w:t>
    </w:r>
    <w:r w:rsidR="00621786">
      <w:tab/>
    </w:r>
    <w:r w:rsidR="00621786">
      <w:tab/>
    </w:r>
  </w:p>
  <w:p w14:paraId="1B8B87E0" w14:textId="613481AA" w:rsidR="00621786" w:rsidRDefault="0062178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144A1"/>
    <w:multiLevelType w:val="multilevel"/>
    <w:tmpl w:val="4516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45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F88"/>
    <w:rsid w:val="000361DF"/>
    <w:rsid w:val="000846A7"/>
    <w:rsid w:val="000B1EB2"/>
    <w:rsid w:val="001B5C76"/>
    <w:rsid w:val="001D0009"/>
    <w:rsid w:val="00213830"/>
    <w:rsid w:val="002406F9"/>
    <w:rsid w:val="002606BB"/>
    <w:rsid w:val="002F0F88"/>
    <w:rsid w:val="002F584E"/>
    <w:rsid w:val="003010E4"/>
    <w:rsid w:val="00346180"/>
    <w:rsid w:val="00356E44"/>
    <w:rsid w:val="004B065B"/>
    <w:rsid w:val="004B5733"/>
    <w:rsid w:val="004C0ACF"/>
    <w:rsid w:val="004C5DC0"/>
    <w:rsid w:val="0051299E"/>
    <w:rsid w:val="005159B8"/>
    <w:rsid w:val="0055412F"/>
    <w:rsid w:val="00621786"/>
    <w:rsid w:val="00634FE4"/>
    <w:rsid w:val="00650D44"/>
    <w:rsid w:val="006B40B9"/>
    <w:rsid w:val="007E3D11"/>
    <w:rsid w:val="00800A38"/>
    <w:rsid w:val="00821EC5"/>
    <w:rsid w:val="00835B3D"/>
    <w:rsid w:val="008A1559"/>
    <w:rsid w:val="008B5B7D"/>
    <w:rsid w:val="0092090A"/>
    <w:rsid w:val="00964C16"/>
    <w:rsid w:val="009C0C00"/>
    <w:rsid w:val="00A52BDF"/>
    <w:rsid w:val="00A70918"/>
    <w:rsid w:val="00A712C7"/>
    <w:rsid w:val="00AF1166"/>
    <w:rsid w:val="00B212C0"/>
    <w:rsid w:val="00BC434F"/>
    <w:rsid w:val="00CD573C"/>
    <w:rsid w:val="00CE215E"/>
    <w:rsid w:val="00D31684"/>
    <w:rsid w:val="00DA4AB9"/>
    <w:rsid w:val="00DF1539"/>
    <w:rsid w:val="00E5634D"/>
    <w:rsid w:val="00E57A0F"/>
    <w:rsid w:val="00E92D16"/>
    <w:rsid w:val="00F1196B"/>
    <w:rsid w:val="00F16D81"/>
    <w:rsid w:val="00F63025"/>
    <w:rsid w:val="00F6664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9C5AD"/>
  <w15:chartTrackingRefBased/>
  <w15:docId w15:val="{8ABCBB61-9098-493C-BDEB-E99E642EA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F0F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F0F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F0F8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F0F8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F0F8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F0F8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F0F8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F0F8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F0F8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F0F8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F0F8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F0F8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F0F8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F0F8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F0F8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F0F8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F0F8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F0F88"/>
    <w:rPr>
      <w:rFonts w:eastAsiaTheme="majorEastAsia" w:cstheme="majorBidi"/>
      <w:color w:val="272727" w:themeColor="text1" w:themeTint="D8"/>
    </w:rPr>
  </w:style>
  <w:style w:type="paragraph" w:styleId="Titel">
    <w:name w:val="Title"/>
    <w:basedOn w:val="Standard"/>
    <w:next w:val="Standard"/>
    <w:link w:val="TitelZchn"/>
    <w:uiPriority w:val="10"/>
    <w:qFormat/>
    <w:rsid w:val="002F0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F0F8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F0F8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F0F8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F0F8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F0F88"/>
    <w:rPr>
      <w:i/>
      <w:iCs/>
      <w:color w:val="404040" w:themeColor="text1" w:themeTint="BF"/>
    </w:rPr>
  </w:style>
  <w:style w:type="paragraph" w:styleId="Listenabsatz">
    <w:name w:val="List Paragraph"/>
    <w:basedOn w:val="Standard"/>
    <w:uiPriority w:val="34"/>
    <w:qFormat/>
    <w:rsid w:val="002F0F88"/>
    <w:pPr>
      <w:ind w:left="720"/>
      <w:contextualSpacing/>
    </w:pPr>
  </w:style>
  <w:style w:type="character" w:styleId="IntensiveHervorhebung">
    <w:name w:val="Intense Emphasis"/>
    <w:basedOn w:val="Absatz-Standardschriftart"/>
    <w:uiPriority w:val="21"/>
    <w:qFormat/>
    <w:rsid w:val="002F0F88"/>
    <w:rPr>
      <w:i/>
      <w:iCs/>
      <w:color w:val="0F4761" w:themeColor="accent1" w:themeShade="BF"/>
    </w:rPr>
  </w:style>
  <w:style w:type="paragraph" w:styleId="IntensivesZitat">
    <w:name w:val="Intense Quote"/>
    <w:basedOn w:val="Standard"/>
    <w:next w:val="Standard"/>
    <w:link w:val="IntensivesZitatZchn"/>
    <w:uiPriority w:val="30"/>
    <w:qFormat/>
    <w:rsid w:val="002F0F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F0F88"/>
    <w:rPr>
      <w:i/>
      <w:iCs/>
      <w:color w:val="0F4761" w:themeColor="accent1" w:themeShade="BF"/>
    </w:rPr>
  </w:style>
  <w:style w:type="character" w:styleId="IntensiverVerweis">
    <w:name w:val="Intense Reference"/>
    <w:basedOn w:val="Absatz-Standardschriftart"/>
    <w:uiPriority w:val="32"/>
    <w:qFormat/>
    <w:rsid w:val="002F0F88"/>
    <w:rPr>
      <w:b/>
      <w:bCs/>
      <w:smallCaps/>
      <w:color w:val="0F4761" w:themeColor="accent1" w:themeShade="BF"/>
      <w:spacing w:val="5"/>
    </w:rPr>
  </w:style>
  <w:style w:type="paragraph" w:styleId="Kopfzeile">
    <w:name w:val="header"/>
    <w:basedOn w:val="Standard"/>
    <w:link w:val="KopfzeileZchn"/>
    <w:uiPriority w:val="99"/>
    <w:unhideWhenUsed/>
    <w:rsid w:val="0062178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1786"/>
  </w:style>
  <w:style w:type="paragraph" w:styleId="Fuzeile">
    <w:name w:val="footer"/>
    <w:basedOn w:val="Standard"/>
    <w:link w:val="FuzeileZchn"/>
    <w:uiPriority w:val="99"/>
    <w:unhideWhenUsed/>
    <w:rsid w:val="0062178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1786"/>
  </w:style>
  <w:style w:type="paragraph" w:styleId="StandardWeb">
    <w:name w:val="Normal (Web)"/>
    <w:basedOn w:val="Standard"/>
    <w:uiPriority w:val="99"/>
    <w:semiHidden/>
    <w:unhideWhenUsed/>
    <w:rsid w:val="008B5B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250</Words>
  <Characters>1575</Characters>
  <Application>Microsoft Office Word</Application>
  <DocSecurity>0</DocSecurity>
  <Lines>13</Lines>
  <Paragraphs>3</Paragraphs>
  <ScaleCrop>false</ScaleCrop>
  <Company/>
  <LinksUpToDate>false</LinksUpToDate>
  <CharactersWithSpaces>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Weber David</dc:creator>
  <cp:keywords/>
  <dc:description/>
  <cp:lastModifiedBy>Weber David</cp:lastModifiedBy>
  <cp:revision>42</cp:revision>
  <dcterms:created xsi:type="dcterms:W3CDTF">2026-02-28T10:19:00Z</dcterms:created>
  <dcterms:modified xsi:type="dcterms:W3CDTF">2026-03-02T16:48:00Z</dcterms:modified>
</cp:coreProperties>
</file>