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E22" w:rsidRDefault="00110E22" w:rsidP="00110E22">
      <w:pPr>
        <w:pStyle w:val="berschrift1"/>
      </w:pPr>
      <w:r>
        <w:t>SkiJump Voting</w:t>
      </w:r>
    </w:p>
    <w:p w:rsidR="00110E22" w:rsidRDefault="00110E22" w:rsidP="00110E22">
      <w:pPr>
        <w:pStyle w:val="berschrift2"/>
      </w:pPr>
      <w:r>
        <w:t>Lehrziele:</w:t>
      </w:r>
    </w:p>
    <w:p w:rsidR="00110E22" w:rsidRDefault="00110E22" w:rsidP="002A6C9F">
      <w:pPr>
        <w:pStyle w:val="Aufzhlung1"/>
      </w:pPr>
      <w:r>
        <w:t>Array</w:t>
      </w:r>
    </w:p>
    <w:p w:rsidR="002A6C9F" w:rsidRDefault="002A6C9F" w:rsidP="002A6C9F">
      <w:pPr>
        <w:pStyle w:val="Aufzhlung1"/>
        <w:ind w:left="357" w:hanging="357"/>
      </w:pPr>
      <w:r>
        <w:t>For-Schleife</w:t>
      </w:r>
    </w:p>
    <w:p w:rsidR="002A6C9F" w:rsidRDefault="002A6C9F" w:rsidP="00110E22"/>
    <w:p w:rsidR="00110E22" w:rsidRDefault="00110E22" w:rsidP="00110E22">
      <w:r>
        <w:t>Das Programm implementiert für einen Skisprungwettbewerb die Punkteermittlung für einen Sprung. Die Gesamtpunkte für einen Sprung setzen sich aus den Weitenpunkten und den Haltungsnoten zusammen.</w:t>
      </w:r>
    </w:p>
    <w:p w:rsidR="00110E22" w:rsidRDefault="00883460" w:rsidP="00110E22">
      <w:r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 wp14:anchorId="0CB9F495" wp14:editId="54E8A875">
            <wp:simplePos x="0" y="0"/>
            <wp:positionH relativeFrom="column">
              <wp:posOffset>3541304</wp:posOffset>
            </wp:positionH>
            <wp:positionV relativeFrom="paragraph">
              <wp:posOffset>5715</wp:posOffset>
            </wp:positionV>
            <wp:extent cx="2971800" cy="1437005"/>
            <wp:effectExtent l="0" t="0" r="0" b="0"/>
            <wp:wrapTight wrapText="bothSides">
              <wp:wrapPolygon edited="0">
                <wp:start x="0" y="0"/>
                <wp:lineTo x="0" y="21190"/>
                <wp:lineTo x="21462" y="21190"/>
                <wp:lineTo x="21462" y="0"/>
                <wp:lineTo x="0" y="0"/>
              </wp:wrapPolygon>
            </wp:wrapTight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0E22">
        <w:t>Die Weitenpunkte gehen vom „Kritischen Punkt“ der Schanze aus</w:t>
      </w:r>
      <w:r w:rsidR="008966AE">
        <w:t xml:space="preserve"> (in unserem Beispiel 120 Meter)</w:t>
      </w:r>
      <w:r w:rsidR="00110E22">
        <w:t xml:space="preserve">. Bei Erreichen dieser Weite werden </w:t>
      </w:r>
      <w:r w:rsidR="008966AE">
        <w:t>60</w:t>
      </w:r>
      <w:r w:rsidR="00110E22">
        <w:t xml:space="preserve"> Punkte vergeben. Für jeden Meter mehr oder weniger werden 1,8 Punkte addiert oder subtrahiert.</w:t>
      </w:r>
    </w:p>
    <w:p w:rsidR="00110E22" w:rsidRDefault="00110E22" w:rsidP="00110E22">
      <w:r>
        <w:t xml:space="preserve">Die Haltungsnoten werden von fünf Sprungrichtern vergeben. Jeder Sprungrichter kann den Sprung mit Noten zwischen 0 und 20 in 0,5-er Schritten beurteilen. Bei der Summe der Haltungsnoten </w:t>
      </w:r>
      <w:r w:rsidR="008966AE">
        <w:t>werden</w:t>
      </w:r>
      <w:bookmarkStart w:id="0" w:name="_GoBack"/>
      <w:bookmarkEnd w:id="0"/>
      <w:r>
        <w:t xml:space="preserve"> die höchste und die niedrigste Bewertung nicht berücksichtigt!</w:t>
      </w:r>
    </w:p>
    <w:p w:rsidR="00110E22" w:rsidRDefault="00110E22" w:rsidP="00110E22"/>
    <w:p w:rsidR="00110E22" w:rsidRDefault="00110E22" w:rsidP="00110E22">
      <w:r>
        <w:t>Ablauf:</w:t>
      </w:r>
    </w:p>
    <w:p w:rsidR="00083EAD" w:rsidRDefault="00110E22" w:rsidP="00883460">
      <w:pPr>
        <w:pStyle w:val="Listenabsatz"/>
        <w:numPr>
          <w:ilvl w:val="0"/>
          <w:numId w:val="3"/>
        </w:numPr>
      </w:pPr>
      <w:r>
        <w:t>Zuerst ist die Weite einzugeben (keine Überprüfung auf plausible Werte)</w:t>
      </w:r>
    </w:p>
    <w:p w:rsidR="00110E22" w:rsidRDefault="00883460" w:rsidP="00883460">
      <w:pPr>
        <w:pStyle w:val="Listenabsatz"/>
        <w:numPr>
          <w:ilvl w:val="0"/>
          <w:numId w:val="3"/>
        </w:numPr>
      </w:pPr>
      <w:r>
        <w:t>Eingabe der fünf Noten der Wertungsrichter mit Eingabeüberprüfung (Wertebereich: 0-20, nur ganze und halbe Punkte zulässig)</w:t>
      </w:r>
    </w:p>
    <w:p w:rsidR="00B1499A" w:rsidRDefault="00883460" w:rsidP="00D262A1">
      <w:pPr>
        <w:ind w:left="708"/>
      </w:pPr>
      <w:r>
        <w:rPr>
          <w:noProof/>
          <w:lang w:eastAsia="de-DE"/>
        </w:rPr>
        <w:drawing>
          <wp:inline distT="0" distB="0" distL="0" distR="0" wp14:anchorId="153D8BD8" wp14:editId="6C4CEC7A">
            <wp:extent cx="3476815" cy="2775858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576" cy="283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C9F" w:rsidRDefault="002A6C9F" w:rsidP="00D262A1">
      <w:pPr>
        <w:ind w:left="708"/>
      </w:pPr>
    </w:p>
    <w:p w:rsidR="002A6C9F" w:rsidRDefault="002A6C9F" w:rsidP="002A6C9F">
      <w:r>
        <w:t>Die vorgefertigten Methoden sind so zu implementieren, dass die beiliegenden Unittests bestanden werden!</w:t>
      </w:r>
    </w:p>
    <w:sectPr w:rsidR="002A6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" w15:restartNumberingAfterBreak="0">
    <w:nsid w:val="46321CCB"/>
    <w:multiLevelType w:val="multilevel"/>
    <w:tmpl w:val="89E69F8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2440FD"/>
    <w:multiLevelType w:val="hybridMultilevel"/>
    <w:tmpl w:val="EB98E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A5"/>
    <w:rsid w:val="00083EAD"/>
    <w:rsid w:val="00110E22"/>
    <w:rsid w:val="002355A5"/>
    <w:rsid w:val="002A6C9F"/>
    <w:rsid w:val="00883460"/>
    <w:rsid w:val="008966AE"/>
    <w:rsid w:val="00B1499A"/>
    <w:rsid w:val="00B530F3"/>
    <w:rsid w:val="00D2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EB9EB-BBC6-48EB-B6C8-FF23E1AD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10E22"/>
    <w:pPr>
      <w:keepNext/>
      <w:keepLines/>
      <w:pageBreakBefore/>
      <w:tabs>
        <w:tab w:val="left" w:pos="851"/>
      </w:tabs>
      <w:spacing w:before="100" w:beforeAutospacing="1" w:after="100" w:afterAutospacing="1" w:line="240" w:lineRule="auto"/>
      <w:outlineLvl w:val="0"/>
    </w:pPr>
    <w:rPr>
      <w:rFonts w:ascii="Verdana" w:eastAsia="Times New Roman" w:hAnsi="Verdana" w:cs="Times New Roman"/>
      <w:b/>
      <w:bCs/>
      <w:sz w:val="32"/>
      <w:szCs w:val="36"/>
      <w:lang w:eastAsia="de-DE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110E22"/>
    <w:pPr>
      <w:pageBreakBefore w:val="0"/>
      <w:numPr>
        <w:ilvl w:val="1"/>
        <w:numId w:val="2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Standard"/>
    <w:link w:val="berschrift3Zchn"/>
    <w:qFormat/>
    <w:rsid w:val="00110E22"/>
    <w:pPr>
      <w:keepNext/>
      <w:keepLines/>
      <w:numPr>
        <w:ilvl w:val="2"/>
        <w:numId w:val="2"/>
      </w:numPr>
      <w:spacing w:before="100" w:beforeAutospacing="1" w:after="100" w:afterAutospacing="1" w:line="240" w:lineRule="auto"/>
      <w:ind w:left="0"/>
      <w:outlineLvl w:val="2"/>
    </w:pPr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paragraph" w:styleId="berschrift4">
    <w:name w:val="heading 4"/>
    <w:basedOn w:val="Standard"/>
    <w:next w:val="Standard"/>
    <w:link w:val="berschrift4Zchn"/>
    <w:qFormat/>
    <w:rsid w:val="00110E22"/>
    <w:pPr>
      <w:keepNext/>
      <w:numPr>
        <w:ilvl w:val="3"/>
        <w:numId w:val="2"/>
      </w:numPr>
      <w:spacing w:before="100" w:beforeAutospacing="1" w:after="100" w:afterAutospacing="1" w:line="240" w:lineRule="auto"/>
      <w:ind w:left="0"/>
      <w:outlineLvl w:val="3"/>
    </w:pPr>
    <w:rPr>
      <w:rFonts w:ascii="Verdana" w:eastAsia="Times New Roman" w:hAnsi="Verdana" w:cs="Times New Roman"/>
      <w:b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110E22"/>
    <w:pPr>
      <w:keepNext/>
      <w:numPr>
        <w:ilvl w:val="4"/>
        <w:numId w:val="2"/>
      </w:numPr>
      <w:spacing w:before="100" w:beforeAutospacing="1" w:after="100" w:afterAutospacing="1" w:line="240" w:lineRule="auto"/>
      <w:ind w:left="0"/>
      <w:jc w:val="both"/>
      <w:outlineLvl w:val="4"/>
    </w:pPr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qFormat/>
    <w:rsid w:val="00110E22"/>
    <w:pPr>
      <w:numPr>
        <w:ilvl w:val="5"/>
        <w:numId w:val="2"/>
      </w:numPr>
      <w:spacing w:before="100" w:beforeAutospacing="1" w:after="100" w:afterAutospacing="1" w:line="240" w:lineRule="auto"/>
      <w:ind w:left="0"/>
      <w:outlineLvl w:val="5"/>
    </w:pPr>
    <w:rPr>
      <w:rFonts w:ascii="Verdana" w:eastAsia="Times New Roman" w:hAnsi="Verdana" w:cs="Times New Roman"/>
      <w:i/>
      <w:szCs w:val="24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110E22"/>
    <w:pPr>
      <w:numPr>
        <w:ilvl w:val="6"/>
        <w:numId w:val="2"/>
      </w:numPr>
      <w:spacing w:before="100" w:beforeAutospacing="1" w:after="100" w:afterAutospacing="1" w:line="240" w:lineRule="auto"/>
      <w:ind w:left="0"/>
      <w:outlineLvl w:val="6"/>
    </w:pPr>
    <w:rPr>
      <w:rFonts w:ascii="Verdana" w:eastAsia="Times New Roman" w:hAnsi="Verdana" w:cs="Times New Roman"/>
      <w:sz w:val="24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qFormat/>
    <w:rsid w:val="00110E22"/>
    <w:pPr>
      <w:numPr>
        <w:ilvl w:val="7"/>
        <w:numId w:val="2"/>
      </w:numPr>
      <w:spacing w:before="100" w:beforeAutospacing="1" w:after="100" w:afterAutospacing="1" w:line="240" w:lineRule="auto"/>
      <w:ind w:left="0"/>
      <w:outlineLvl w:val="7"/>
    </w:pPr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qFormat/>
    <w:rsid w:val="00110E22"/>
    <w:pPr>
      <w:numPr>
        <w:ilvl w:val="8"/>
        <w:numId w:val="2"/>
      </w:numPr>
      <w:spacing w:before="100" w:beforeAutospacing="1" w:after="100" w:afterAutospacing="1" w:line="240" w:lineRule="auto"/>
      <w:ind w:left="0"/>
      <w:outlineLvl w:val="8"/>
    </w:pPr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110E22"/>
    <w:rPr>
      <w:rFonts w:ascii="Verdana" w:eastAsia="Times New Roman" w:hAnsi="Verdana" w:cs="Times New Roman"/>
      <w:b/>
      <w:bCs/>
      <w:sz w:val="32"/>
      <w:szCs w:val="36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10E22"/>
    <w:rPr>
      <w:rFonts w:ascii="Verdana" w:eastAsia="Times New Roman" w:hAnsi="Verdana" w:cs="Times New Roman"/>
      <w:b/>
      <w:sz w:val="28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110E22"/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110E22"/>
    <w:rPr>
      <w:rFonts w:ascii="Verdana" w:eastAsia="Times New Roman" w:hAnsi="Verdana" w:cs="Times New Roman"/>
      <w:b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110E22"/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110E22"/>
    <w:rPr>
      <w:rFonts w:ascii="Verdana" w:eastAsia="Times New Roman" w:hAnsi="Verdana" w:cs="Times New Roman"/>
      <w:i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110E22"/>
    <w:rPr>
      <w:rFonts w:ascii="Verdana" w:eastAsia="Times New Roman" w:hAnsi="Verdana" w:cs="Times New Roman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110E22"/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110E22"/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paragraph" w:customStyle="1" w:styleId="Aufzhlung1">
    <w:name w:val="Aufzählung 1"/>
    <w:basedOn w:val="Standard"/>
    <w:autoRedefine/>
    <w:rsid w:val="002A6C9F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Aufgabentitel">
    <w:name w:val="Aufgabentitel"/>
    <w:basedOn w:val="Standard"/>
    <w:rsid w:val="00110E22"/>
    <w:pPr>
      <w:numPr>
        <w:numId w:val="2"/>
      </w:numPr>
      <w:spacing w:before="100" w:beforeAutospacing="1" w:after="100" w:afterAutospacing="1" w:line="240" w:lineRule="auto"/>
    </w:pPr>
    <w:rPr>
      <w:rFonts w:ascii="Arial" w:eastAsia="Times New Roman" w:hAnsi="Arial" w:cs="Times New Roman"/>
      <w:b/>
      <w:sz w:val="20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883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7</cp:revision>
  <dcterms:created xsi:type="dcterms:W3CDTF">2015-12-30T09:20:00Z</dcterms:created>
  <dcterms:modified xsi:type="dcterms:W3CDTF">2016-01-25T16:45:00Z</dcterms:modified>
</cp:coreProperties>
</file>