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5DE3" w14:textId="3A3EADED" w:rsidR="00A74E2E" w:rsidRDefault="00A74E2E" w:rsidP="00F621ED">
      <w:pPr>
        <w:pStyle w:val="berschrift1"/>
      </w:pPr>
      <w:r>
        <w:t>Name:</w:t>
      </w:r>
      <w:r>
        <w:tab/>
      </w:r>
      <w:r>
        <w:tab/>
      </w:r>
      <w:r>
        <w:tab/>
      </w:r>
      <w:r>
        <w:tab/>
      </w:r>
      <w:r>
        <w:tab/>
      </w:r>
      <w:r>
        <w:tab/>
        <w:t>Punkte</w:t>
      </w:r>
      <w:r w:rsidR="003C22A8">
        <w:t>/Note</w:t>
      </w:r>
      <w:r>
        <w:t xml:space="preserve">: </w:t>
      </w:r>
    </w:p>
    <w:p w14:paraId="051423BA" w14:textId="70AB43C0" w:rsidR="00A74E2E" w:rsidRDefault="00A74E2E" w:rsidP="00A74E2E"/>
    <w:p w14:paraId="75530AE4" w14:textId="2B6915F2" w:rsidR="00A74E2E" w:rsidRPr="00A74E2E" w:rsidRDefault="00A74E2E" w:rsidP="00A74E2E">
      <w:r>
        <w:t>_______________________________</w:t>
      </w:r>
      <w:r w:rsidR="003C22A8">
        <w:t>_____</w:t>
      </w:r>
      <w:r>
        <w:t>_</w:t>
      </w:r>
      <w:r w:rsidR="00B91153">
        <w:t xml:space="preserve">   </w:t>
      </w:r>
      <w:r w:rsidR="00B91153">
        <w:tab/>
        <w:t xml:space="preserve">________________________________________      </w:t>
      </w:r>
    </w:p>
    <w:p w14:paraId="0413E4B2" w14:textId="05635227" w:rsidR="005A6212" w:rsidRDefault="00B07E85" w:rsidP="00F621ED">
      <w:pPr>
        <w:pStyle w:val="berschrift1"/>
      </w:pPr>
      <w:r>
        <w:t>Bevor Sie beginnen</w:t>
      </w:r>
    </w:p>
    <w:p w14:paraId="0A394334" w14:textId="77777777" w:rsidR="005A6212" w:rsidRPr="00255A76" w:rsidRDefault="005A6212" w:rsidP="00DA0E60">
      <w:pPr>
        <w:spacing w:after="0"/>
      </w:pPr>
    </w:p>
    <w:p w14:paraId="2CF415D2" w14:textId="7DFECA1E" w:rsidR="00E24510" w:rsidRDefault="00E24510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Franklyn</w:t>
      </w:r>
      <w:proofErr w:type="spellEnd"/>
      <w:r>
        <w:rPr>
          <w:rFonts w:ascii="Times New Roman" w:hAnsi="Times New Roman" w:cs="Times New Roman"/>
          <w:szCs w:val="24"/>
        </w:rPr>
        <w:t xml:space="preserve"> muss gestartet und aktiv sein.</w:t>
      </w:r>
      <w:r>
        <w:rPr>
          <w:rFonts w:ascii="Times New Roman" w:hAnsi="Times New Roman" w:cs="Times New Roman"/>
          <w:szCs w:val="24"/>
        </w:rPr>
        <w:br/>
        <w:t xml:space="preserve">Es erfolgt keine Bewertung, wenn </w:t>
      </w:r>
      <w:proofErr w:type="spellStart"/>
      <w:r>
        <w:rPr>
          <w:rFonts w:ascii="Times New Roman" w:hAnsi="Times New Roman" w:cs="Times New Roman"/>
          <w:szCs w:val="24"/>
        </w:rPr>
        <w:t>Franklyn</w:t>
      </w:r>
      <w:proofErr w:type="spellEnd"/>
      <w:r>
        <w:rPr>
          <w:rFonts w:ascii="Times New Roman" w:hAnsi="Times New Roman" w:cs="Times New Roman"/>
          <w:szCs w:val="24"/>
        </w:rPr>
        <w:t xml:space="preserve"> beendet wird (z.B. durch das Sperren des Bildschirms).</w:t>
      </w:r>
    </w:p>
    <w:p w14:paraId="07298661" w14:textId="2FBE273D" w:rsidR="00A74E2E" w:rsidRDefault="00A74E2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Das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finden </w:t>
      </w:r>
      <w:r w:rsidR="00CB38C4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hier: </w:t>
      </w:r>
      <w:r w:rsidRPr="00A74E2E">
        <w:rPr>
          <w:rFonts w:ascii="Courier New" w:hAnsi="Courier New" w:cs="Courier New"/>
          <w:szCs w:val="24"/>
        </w:rPr>
        <w:t>\\edufs\testSall</w:t>
      </w:r>
    </w:p>
    <w:p w14:paraId="5565F5D9" w14:textId="049C5674" w:rsidR="002C6A97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Kopieren Sie vom </w:t>
      </w:r>
      <w:proofErr w:type="spellStart"/>
      <w:r>
        <w:rPr>
          <w:rFonts w:ascii="Times New Roman" w:hAnsi="Times New Roman" w:cs="Times New Roman"/>
          <w:szCs w:val="24"/>
        </w:rPr>
        <w:t>Angabelaufwerk</w:t>
      </w:r>
      <w:proofErr w:type="spellEnd"/>
      <w:r>
        <w:rPr>
          <w:rFonts w:ascii="Times New Roman" w:hAnsi="Times New Roman" w:cs="Times New Roman"/>
          <w:szCs w:val="24"/>
        </w:rPr>
        <w:t xml:space="preserve"> das gesamte Verzeichnis „</w:t>
      </w:r>
      <w:r w:rsidR="0099319B">
        <w:rPr>
          <w:rFonts w:ascii="Courier New" w:hAnsi="Courier New" w:cs="Courier New"/>
          <w:szCs w:val="24"/>
        </w:rPr>
        <w:t>LF3</w:t>
      </w:r>
      <w:r>
        <w:rPr>
          <w:rFonts w:ascii="Courier New" w:hAnsi="Courier New" w:cs="Courier New"/>
          <w:szCs w:val="24"/>
        </w:rPr>
        <w:t>“</w:t>
      </w:r>
      <w:r>
        <w:rPr>
          <w:rFonts w:ascii="Times New Roman" w:hAnsi="Times New Roman" w:cs="Times New Roman"/>
          <w:szCs w:val="24"/>
        </w:rPr>
        <w:t xml:space="preserve"> auf ihr U: („</w:t>
      </w:r>
      <w:proofErr w:type="spellStart"/>
      <w:r>
        <w:rPr>
          <w:rFonts w:ascii="Times New Roman" w:hAnsi="Times New Roman" w:cs="Times New Roman"/>
          <w:szCs w:val="24"/>
        </w:rPr>
        <w:t>home</w:t>
      </w:r>
      <w:proofErr w:type="spellEnd"/>
      <w:r>
        <w:rPr>
          <w:rFonts w:ascii="Times New Roman" w:hAnsi="Times New Roman" w:cs="Times New Roman"/>
          <w:szCs w:val="24"/>
        </w:rPr>
        <w:t>“) Laufwerk.</w:t>
      </w:r>
    </w:p>
    <w:p w14:paraId="51D3E0C1" w14:textId="4A86B93A" w:rsidR="005A6212" w:rsidRDefault="002C6A97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Ändern Sie </w:t>
      </w:r>
      <w:r w:rsidR="00014DAE">
        <w:rPr>
          <w:rFonts w:ascii="Times New Roman" w:hAnsi="Times New Roman" w:cs="Times New Roman"/>
          <w:szCs w:val="24"/>
        </w:rPr>
        <w:t xml:space="preserve">anschließend </w:t>
      </w:r>
      <w:r>
        <w:rPr>
          <w:rFonts w:ascii="Times New Roman" w:hAnsi="Times New Roman" w:cs="Times New Roman"/>
          <w:szCs w:val="24"/>
        </w:rPr>
        <w:t>den Name</w:t>
      </w:r>
      <w:r w:rsidR="00014DAE">
        <w:rPr>
          <w:rFonts w:ascii="Times New Roman" w:hAnsi="Times New Roman" w:cs="Times New Roman"/>
          <w:szCs w:val="24"/>
        </w:rPr>
        <w:t>n</w:t>
      </w:r>
      <w:r>
        <w:rPr>
          <w:rFonts w:ascii="Times New Roman" w:hAnsi="Times New Roman" w:cs="Times New Roman"/>
          <w:szCs w:val="24"/>
        </w:rPr>
        <w:t xml:space="preserve"> des </w:t>
      </w:r>
      <w:r w:rsidR="00014DAE">
        <w:rPr>
          <w:rFonts w:ascii="Times New Roman" w:hAnsi="Times New Roman" w:cs="Times New Roman"/>
          <w:szCs w:val="24"/>
        </w:rPr>
        <w:t xml:space="preserve">gerade kopierten </w:t>
      </w:r>
      <w:r>
        <w:rPr>
          <w:rFonts w:ascii="Times New Roman" w:hAnsi="Times New Roman" w:cs="Times New Roman"/>
          <w:szCs w:val="24"/>
        </w:rPr>
        <w:t>Verzeichnisses</w:t>
      </w:r>
      <w:r w:rsidR="00014DAE">
        <w:rPr>
          <w:rFonts w:ascii="Times New Roman" w:hAnsi="Times New Roman" w:cs="Times New Roman"/>
          <w:szCs w:val="24"/>
        </w:rPr>
        <w:t xml:space="preserve"> (am U: Laufwerk)</w:t>
      </w:r>
      <w:r>
        <w:rPr>
          <w:rFonts w:ascii="Times New Roman" w:hAnsi="Times New Roman" w:cs="Times New Roman"/>
          <w:szCs w:val="24"/>
        </w:rPr>
        <w:t>.</w:t>
      </w:r>
      <w:r w:rsidR="00014DAE">
        <w:rPr>
          <w:rFonts w:ascii="Times New Roman" w:hAnsi="Times New Roman" w:cs="Times New Roman"/>
          <w:szCs w:val="24"/>
        </w:rPr>
        <w:t xml:space="preserve"> </w:t>
      </w:r>
      <w:r w:rsidR="006639E3">
        <w:rPr>
          <w:rFonts w:ascii="Times New Roman" w:hAnsi="Times New Roman" w:cs="Times New Roman"/>
          <w:szCs w:val="24"/>
        </w:rPr>
        <w:br/>
      </w:r>
      <w:r w:rsidR="0073424B">
        <w:rPr>
          <w:rFonts w:ascii="Times New Roman" w:hAnsi="Times New Roman" w:cs="Times New Roman"/>
          <w:szCs w:val="24"/>
        </w:rPr>
        <w:t>Aus</w:t>
      </w:r>
      <w:r w:rsidR="001B0FCD">
        <w:rPr>
          <w:rFonts w:ascii="Times New Roman" w:hAnsi="Times New Roman" w:cs="Times New Roman"/>
          <w:szCs w:val="24"/>
        </w:rPr>
        <w:t xml:space="preserve"> </w:t>
      </w:r>
      <w:r w:rsidR="0099319B">
        <w:rPr>
          <w:rFonts w:ascii="Courier New" w:hAnsi="Courier New" w:cs="Courier New"/>
          <w:szCs w:val="24"/>
        </w:rPr>
        <w:t>LF3</w:t>
      </w:r>
      <w:r w:rsidR="006639E3">
        <w:rPr>
          <w:rFonts w:ascii="Times New Roman" w:hAnsi="Times New Roman" w:cs="Times New Roman"/>
          <w:szCs w:val="24"/>
        </w:rPr>
        <w:t xml:space="preserve"> w</w:t>
      </w:r>
      <w:r w:rsidR="0073424B">
        <w:rPr>
          <w:rFonts w:ascii="Times New Roman" w:hAnsi="Times New Roman" w:cs="Times New Roman"/>
          <w:szCs w:val="24"/>
        </w:rPr>
        <w:t>ird</w:t>
      </w:r>
      <w:r w:rsidR="001B0FCD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14DAE" w:rsidRPr="001B0FCD">
        <w:rPr>
          <w:rFonts w:ascii="Courier New" w:hAnsi="Courier New" w:cs="Courier New"/>
          <w:szCs w:val="24"/>
        </w:rPr>
        <w:t>MustermannMax</w:t>
      </w:r>
      <w:proofErr w:type="spellEnd"/>
      <w:r w:rsidR="00014DAE">
        <w:rPr>
          <w:rFonts w:ascii="Times New Roman" w:hAnsi="Times New Roman" w:cs="Times New Roman"/>
          <w:szCs w:val="24"/>
        </w:rPr>
        <w:t xml:space="preserve"> (</w:t>
      </w:r>
      <w:r w:rsidR="0073424B">
        <w:rPr>
          <w:rFonts w:ascii="Times New Roman" w:hAnsi="Times New Roman" w:cs="Times New Roman"/>
          <w:szCs w:val="24"/>
        </w:rPr>
        <w:t xml:space="preserve">Ihr Name, </w:t>
      </w:r>
      <w:r w:rsidR="00014DAE">
        <w:rPr>
          <w:rFonts w:ascii="Times New Roman" w:hAnsi="Times New Roman" w:cs="Times New Roman"/>
          <w:szCs w:val="24"/>
        </w:rPr>
        <w:t>Nachname zuerst und ohne Leerzeichen)</w:t>
      </w:r>
    </w:p>
    <w:p w14:paraId="05CB19A7" w14:textId="1C012021" w:rsidR="00014DAE" w:rsidRDefault="00014DAE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In dem Verzeichnis finden </w:t>
      </w:r>
      <w:r w:rsidR="00134619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 xml:space="preserve">ie </w:t>
      </w:r>
      <w:r w:rsidR="007D6FA4">
        <w:rPr>
          <w:rFonts w:ascii="Times New Roman" w:hAnsi="Times New Roman" w:cs="Times New Roman"/>
          <w:szCs w:val="24"/>
        </w:rPr>
        <w:t xml:space="preserve">eine </w:t>
      </w:r>
      <w:r>
        <w:rPr>
          <w:rFonts w:ascii="Times New Roman" w:hAnsi="Times New Roman" w:cs="Times New Roman"/>
          <w:szCs w:val="24"/>
        </w:rPr>
        <w:t xml:space="preserve">Schablone für </w:t>
      </w:r>
      <w:r w:rsidR="001B0FCD">
        <w:rPr>
          <w:rFonts w:ascii="Times New Roman" w:hAnsi="Times New Roman" w:cs="Times New Roman"/>
          <w:szCs w:val="24"/>
        </w:rPr>
        <w:t>die Aufgabe.</w:t>
      </w:r>
    </w:p>
    <w:p w14:paraId="723A465C" w14:textId="5A76416B" w:rsidR="00C83A81" w:rsidRPr="00C83A81" w:rsidRDefault="00C83A81" w:rsidP="00C83A81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VS2022 starten Sie, indem Sie auf die </w:t>
      </w:r>
      <w:proofErr w:type="spellStart"/>
      <w:r>
        <w:rPr>
          <w:rFonts w:ascii="Courier New" w:hAnsi="Courier New" w:cs="Courier New"/>
          <w:szCs w:val="24"/>
        </w:rPr>
        <w:t>sln</w:t>
      </w:r>
      <w:proofErr w:type="spellEnd"/>
      <w:r>
        <w:rPr>
          <w:rFonts w:ascii="Times New Roman" w:hAnsi="Times New Roman" w:cs="Times New Roman"/>
          <w:szCs w:val="24"/>
        </w:rPr>
        <w:t xml:space="preserve"> Datei (im Unterverzeichnis) klicken.</w:t>
      </w:r>
    </w:p>
    <w:p w14:paraId="3F28C6C1" w14:textId="0B360F3B" w:rsidR="00911CFC" w:rsidRDefault="00911CFC" w:rsidP="00911CFC">
      <w:pPr>
        <w:pStyle w:val="berschrift1"/>
      </w:pPr>
      <w:r>
        <w:t>Bewertungshinweise</w:t>
      </w:r>
      <w:r w:rsidR="001E3553">
        <w:br/>
      </w:r>
    </w:p>
    <w:p w14:paraId="435E3287" w14:textId="29071606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Bewertet werden nur Quelldateien, die in der oben beschriebenen Verzeichnisstruktur</w:t>
      </w:r>
      <w:r w:rsidR="00251BF4">
        <w:rPr>
          <w:rFonts w:ascii="Times New Roman" w:hAnsi="Times New Roman" w:cs="Times New Roman"/>
          <w:szCs w:val="24"/>
        </w:rPr>
        <w:t xml:space="preserve"> (auf U:)</w:t>
      </w:r>
      <w:r>
        <w:rPr>
          <w:rFonts w:ascii="Times New Roman" w:hAnsi="Times New Roman" w:cs="Times New Roman"/>
          <w:szCs w:val="24"/>
        </w:rPr>
        <w:t xml:space="preserve"> liegen.</w:t>
      </w:r>
      <w:r w:rsidR="00251BF4">
        <w:rPr>
          <w:rFonts w:ascii="Times New Roman" w:hAnsi="Times New Roman" w:cs="Times New Roman"/>
          <w:szCs w:val="24"/>
        </w:rPr>
        <w:t xml:space="preserve"> </w:t>
      </w:r>
      <w:r>
        <w:rPr>
          <w:rFonts w:ascii="Times New Roman" w:hAnsi="Times New Roman" w:cs="Times New Roman"/>
          <w:szCs w:val="24"/>
        </w:rPr>
        <w:t>Quelldateien am „Desktop“ oder im Ordner „Dokumente“ sind für die Bewertung nicht sichtbar</w:t>
      </w:r>
      <w:r w:rsidR="00B07E85">
        <w:rPr>
          <w:rFonts w:ascii="Times New Roman" w:hAnsi="Times New Roman" w:cs="Times New Roman"/>
          <w:szCs w:val="24"/>
        </w:rPr>
        <w:t xml:space="preserve"> und werden daher nicht berücksichtigt</w:t>
      </w:r>
      <w:r>
        <w:rPr>
          <w:rFonts w:ascii="Times New Roman" w:hAnsi="Times New Roman" w:cs="Times New Roman"/>
          <w:szCs w:val="24"/>
        </w:rPr>
        <w:t>.</w:t>
      </w:r>
    </w:p>
    <w:p w14:paraId="0FC53ECF" w14:textId="482253B7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Das Programm muss nicht nur funktionieren, es muss auch mit einem entsprechenden Stil geschrieben sein</w:t>
      </w:r>
      <w:r>
        <w:rPr>
          <w:rFonts w:ascii="Times New Roman" w:hAnsi="Times New Roman" w:cs="Times New Roman"/>
          <w:szCs w:val="24"/>
        </w:rPr>
        <w:t xml:space="preserve"> (der Stil wird auch bewertet)</w:t>
      </w:r>
      <w:r w:rsidRPr="000A0047">
        <w:rPr>
          <w:rFonts w:ascii="Times New Roman" w:hAnsi="Times New Roman" w:cs="Times New Roman"/>
          <w:szCs w:val="24"/>
        </w:rPr>
        <w:t>.</w:t>
      </w:r>
      <w:r>
        <w:rPr>
          <w:rFonts w:ascii="Times New Roman" w:hAnsi="Times New Roman" w:cs="Times New Roman"/>
          <w:szCs w:val="24"/>
        </w:rPr>
        <w:br/>
        <w:t xml:space="preserve">Achten </w:t>
      </w:r>
      <w:r w:rsidR="00BE4A75">
        <w:rPr>
          <w:rFonts w:ascii="Times New Roman" w:hAnsi="Times New Roman" w:cs="Times New Roman"/>
          <w:szCs w:val="24"/>
        </w:rPr>
        <w:t>S</w:t>
      </w:r>
      <w:r>
        <w:rPr>
          <w:rFonts w:ascii="Times New Roman" w:hAnsi="Times New Roman" w:cs="Times New Roman"/>
          <w:szCs w:val="24"/>
        </w:rPr>
        <w:t>ie auf Variablenbezeichnungen, Einrückungen, Leerzeilen, Lesbarkeit der Lösung, …</w:t>
      </w:r>
    </w:p>
    <w:p w14:paraId="1D0755E8" w14:textId="47B09EF5" w:rsidR="005A6212" w:rsidRDefault="005A6212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Der C# Compiler hilft Fehler zu finden. Quelldateien müssen für eine positive Bewertung fehlerfrei übersetzt werden können.</w:t>
      </w:r>
    </w:p>
    <w:p w14:paraId="5DCF07C6" w14:textId="0A267191" w:rsidR="0023162D" w:rsidRDefault="0023162D" w:rsidP="005A6212">
      <w:pPr>
        <w:pStyle w:val="Listenabsatz"/>
        <w:keepNext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Falsche Einrückungen werden wie C# Compilerfehler </w:t>
      </w:r>
      <w:r w:rsidR="008E1F84">
        <w:rPr>
          <w:rFonts w:ascii="Times New Roman" w:hAnsi="Times New Roman" w:cs="Times New Roman"/>
          <w:szCs w:val="24"/>
        </w:rPr>
        <w:t xml:space="preserve">gewertet. </w:t>
      </w:r>
    </w:p>
    <w:p w14:paraId="3D775C6E" w14:textId="7BFC59D0" w:rsidR="005A6212" w:rsidRDefault="005A6212" w:rsidP="005A6212">
      <w:pPr>
        <w:pStyle w:val="Listenabsatz"/>
        <w:numPr>
          <w:ilvl w:val="0"/>
          <w:numId w:val="15"/>
        </w:numPr>
        <w:rPr>
          <w:rFonts w:ascii="Times New Roman" w:hAnsi="Times New Roman" w:cs="Times New Roman"/>
          <w:szCs w:val="24"/>
        </w:rPr>
      </w:pPr>
      <w:r w:rsidRPr="000A0047">
        <w:rPr>
          <w:rFonts w:ascii="Times New Roman" w:hAnsi="Times New Roman" w:cs="Times New Roman"/>
          <w:szCs w:val="24"/>
        </w:rPr>
        <w:t>Gleiche</w:t>
      </w:r>
      <w:r w:rsidR="00B152C6">
        <w:rPr>
          <w:rFonts w:ascii="Times New Roman" w:hAnsi="Times New Roman" w:cs="Times New Roman"/>
          <w:szCs w:val="24"/>
        </w:rPr>
        <w:t xml:space="preserve"> bzw. idente </w:t>
      </w:r>
      <w:r>
        <w:rPr>
          <w:rFonts w:ascii="Times New Roman" w:hAnsi="Times New Roman" w:cs="Times New Roman"/>
          <w:szCs w:val="24"/>
        </w:rPr>
        <w:t>Lösungen</w:t>
      </w:r>
      <w:r w:rsidR="00B152C6">
        <w:rPr>
          <w:rFonts w:ascii="Times New Roman" w:hAnsi="Times New Roman" w:cs="Times New Roman"/>
          <w:szCs w:val="24"/>
        </w:rPr>
        <w:t xml:space="preserve"> unterschiedlicher Schüler</w:t>
      </w:r>
      <w:r>
        <w:rPr>
          <w:rFonts w:ascii="Times New Roman" w:hAnsi="Times New Roman" w:cs="Times New Roman"/>
          <w:szCs w:val="24"/>
        </w:rPr>
        <w:t xml:space="preserve"> </w:t>
      </w:r>
      <w:r w:rsidR="007907F8">
        <w:rPr>
          <w:rFonts w:ascii="Times New Roman" w:hAnsi="Times New Roman" w:cs="Times New Roman"/>
          <w:szCs w:val="24"/>
        </w:rPr>
        <w:t>werden nicht bewertet!</w:t>
      </w:r>
    </w:p>
    <w:p w14:paraId="3ED536D0" w14:textId="563E6B7A" w:rsidR="00E9436D" w:rsidRDefault="00E9436D" w:rsidP="00775333">
      <w:pPr>
        <w:pStyle w:val="berschrift2"/>
        <w:pageBreakBefore/>
      </w:pPr>
      <w:r>
        <w:lastRenderedPageBreak/>
        <w:t xml:space="preserve">Aufgabe 1: </w:t>
      </w:r>
      <w:proofErr w:type="spellStart"/>
      <w:r w:rsidR="00BF06C5">
        <w:t>Anagram</w:t>
      </w:r>
      <w:proofErr w:type="spellEnd"/>
    </w:p>
    <w:p w14:paraId="13050A50" w14:textId="77777777" w:rsidR="006B57EC" w:rsidRDefault="003D41E1" w:rsidP="006B57EC">
      <w:r>
        <w:br/>
      </w:r>
      <w:r w:rsidR="006B57EC">
        <w:t xml:space="preserve">Ein </w:t>
      </w:r>
      <w:r w:rsidR="006B57EC">
        <w:rPr>
          <w:b/>
        </w:rPr>
        <w:t>Anagramm</w:t>
      </w:r>
      <w:r w:rsidR="006B57EC">
        <w:t xml:space="preserve"> (im Volksmund: </w:t>
      </w:r>
      <w:r w:rsidR="006B57EC" w:rsidRPr="00AD76E9">
        <w:rPr>
          <w:b/>
        </w:rPr>
        <w:t>Schüttelwort</w:t>
      </w:r>
      <w:r w:rsidR="006B57EC">
        <w:t xml:space="preserve">) besteht aus denselben Buchstaben wie das Originalwort, allerdings sind diese Buchstaben an beliebigen Stellen angeordnet („durchgeschüttelt“). </w:t>
      </w:r>
      <w:r w:rsidR="006B57EC" w:rsidRPr="002C63AE">
        <w:rPr>
          <w:b/>
          <w:i/>
        </w:rPr>
        <w:t>Beispiel:</w:t>
      </w:r>
      <w:r w:rsidR="006B57EC">
        <w:rPr>
          <w:b/>
          <w:i/>
        </w:rPr>
        <w:t xml:space="preserve"> </w:t>
      </w:r>
      <w:r w:rsidR="006B57EC">
        <w:rPr>
          <w:noProof/>
          <w:lang w:eastAsia="de-AT"/>
        </w:rPr>
        <w:t>Voldemort =&gt; Tomrodlev</w:t>
      </w:r>
    </w:p>
    <w:p w14:paraId="43696353" w14:textId="77777777" w:rsidR="006B57EC" w:rsidRDefault="006B57EC" w:rsidP="006B57EC">
      <w:r>
        <w:t xml:space="preserve">Schreiben Sie Methoden zur Behandlung von Anagrammen: </w:t>
      </w:r>
    </w:p>
    <w:p w14:paraId="3D142CD6" w14:textId="27A86BCB" w:rsidR="006B57EC" w:rsidRDefault="006B57EC" w:rsidP="006B57EC">
      <w:pPr>
        <w:pStyle w:val="Listenabsatz"/>
        <w:numPr>
          <w:ilvl w:val="0"/>
          <w:numId w:val="32"/>
        </w:numPr>
      </w:pP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bool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E316AB">
        <w:rPr>
          <w:rFonts w:ascii="Cascadia Mono" w:hAnsi="Cascadia Mono" w:cs="Cascadia Mono"/>
          <w:color w:val="000000"/>
          <w:sz w:val="19"/>
          <w:szCs w:val="19"/>
        </w:rPr>
        <w:t>IsAnagram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E316AB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E316AB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E316AB">
        <w:rPr>
          <w:rFonts w:ascii="Cascadia Mono" w:hAnsi="Cascadia Mono" w:cs="Cascadia Mono"/>
          <w:color w:val="000000"/>
          <w:sz w:val="19"/>
          <w:szCs w:val="19"/>
        </w:rPr>
        <w:t>compareWith</w:t>
      </w:r>
      <w:proofErr w:type="spellEnd"/>
      <w:r w:rsidRPr="00E316AB">
        <w:rPr>
          <w:rFonts w:ascii="Cascadia Mono" w:hAnsi="Cascadia Mono" w:cs="Cascadia Mono"/>
          <w:color w:val="000000"/>
          <w:sz w:val="19"/>
          <w:szCs w:val="19"/>
        </w:rPr>
        <w:t>)</w:t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t xml:space="preserve"> [2</w:t>
      </w:r>
      <w:r w:rsidR="00A80099" w:rsidRPr="00A80099">
        <w:t>5Pk</w:t>
      </w:r>
      <w:r w:rsidR="00A80099">
        <w:t>t.]</w:t>
      </w:r>
      <w:r w:rsidRPr="00E316AB">
        <w:rPr>
          <w:rFonts w:ascii="Cascadia Mono" w:hAnsi="Cascadia Mono" w:cs="Cascadia Mono"/>
          <w:color w:val="000000"/>
          <w:sz w:val="19"/>
          <w:szCs w:val="19"/>
        </w:rPr>
        <w:br/>
      </w:r>
      <w:r>
        <w:t>Dies Methode überprüft, ob die beiden übergebenen Texte Anagramme sind. Dabei gilt:</w:t>
      </w:r>
    </w:p>
    <w:p w14:paraId="4A08E4BC" w14:textId="77777777" w:rsidR="006B57EC" w:rsidRDefault="006B57EC" w:rsidP="006B57EC">
      <w:pPr>
        <w:pStyle w:val="Listenabsatz"/>
        <w:numPr>
          <w:ilvl w:val="1"/>
          <w:numId w:val="32"/>
        </w:numPr>
      </w:pPr>
      <w:r>
        <w:t xml:space="preserve">Groß/Kleinbuchstaben werden nicht unterschieden. </w:t>
      </w:r>
    </w:p>
    <w:p w14:paraId="523BD5B7" w14:textId="77777777" w:rsidR="006B57EC" w:rsidRDefault="006B57EC" w:rsidP="006B57EC">
      <w:pPr>
        <w:pStyle w:val="Listenabsatz"/>
        <w:numPr>
          <w:ilvl w:val="1"/>
          <w:numId w:val="32"/>
        </w:numPr>
      </w:pPr>
      <w:r>
        <w:t>Es sind nur Buchstaben (</w:t>
      </w:r>
      <w:proofErr w:type="spellStart"/>
      <w:proofErr w:type="gramStart"/>
      <w:r>
        <w:t>char.IsLetter</w:t>
      </w:r>
      <w:proofErr w:type="spellEnd"/>
      <w:proofErr w:type="gramEnd"/>
      <w:r>
        <w:t>) in den Texten enthalten.</w:t>
      </w:r>
    </w:p>
    <w:p w14:paraId="5C82AA04" w14:textId="77777777" w:rsidR="006B57EC" w:rsidRDefault="006B57EC" w:rsidP="006B57EC">
      <w:pPr>
        <w:pStyle w:val="Listenabsatz"/>
        <w:numPr>
          <w:ilvl w:val="1"/>
          <w:numId w:val="32"/>
        </w:numPr>
      </w:pPr>
      <w:r>
        <w:t>Die beiden Texte müssen gleich lang sein.</w:t>
      </w:r>
    </w:p>
    <w:p w14:paraId="1BC141CF" w14:textId="77777777" w:rsidR="006B57EC" w:rsidRDefault="006B57EC" w:rsidP="006B57EC">
      <w:pPr>
        <w:pStyle w:val="Listenabsatz"/>
        <w:numPr>
          <w:ilvl w:val="1"/>
          <w:numId w:val="32"/>
        </w:numPr>
      </w:pPr>
      <w:r>
        <w:t>Die beiden Texte dürfen nicht gleich sein.</w:t>
      </w:r>
    </w:p>
    <w:p w14:paraId="60065A52" w14:textId="77777777" w:rsidR="006B57EC" w:rsidRDefault="006B57EC" w:rsidP="006B57EC">
      <w:pPr>
        <w:pStyle w:val="Listenabsatz"/>
        <w:numPr>
          <w:ilvl w:val="1"/>
          <w:numId w:val="32"/>
        </w:numPr>
      </w:pPr>
      <w:r>
        <w:t xml:space="preserve">Jedes Zeichen aus dem ersten Text hat eine exakte Entsprechung im zweiten. </w:t>
      </w:r>
      <w:r>
        <w:br/>
      </w:r>
    </w:p>
    <w:p w14:paraId="6EC3D780" w14:textId="31DC9DFE" w:rsidR="006B57EC" w:rsidRPr="004D0B14" w:rsidRDefault="006B57EC" w:rsidP="006B57EC">
      <w:pPr>
        <w:pStyle w:val="Listenabsatz"/>
        <w:numPr>
          <w:ilvl w:val="0"/>
          <w:numId w:val="32"/>
        </w:numPr>
      </w:pPr>
      <w:proofErr w:type="spellStart"/>
      <w:proofErr w:type="gramStart"/>
      <w:r w:rsidRPr="004D0B14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[</w:t>
      </w:r>
      <w:proofErr w:type="gram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GetAnagramConversion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compareWith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)</w:t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t>[2</w:t>
      </w:r>
      <w:r w:rsidR="00A80099" w:rsidRPr="00A80099">
        <w:t>5Pk</w:t>
      </w:r>
      <w:r w:rsidR="00A80099">
        <w:t>t.]</w:t>
      </w:r>
      <w:r w:rsidRPr="004D0B14">
        <w:rPr>
          <w:rFonts w:ascii="Cascadia Mono" w:hAnsi="Cascadia Mono" w:cs="Cascadia Mono"/>
          <w:color w:val="000000"/>
          <w:sz w:val="19"/>
          <w:szCs w:val="19"/>
        </w:rPr>
        <w:br/>
      </w:r>
      <w:r>
        <w:t xml:space="preserve">Dies Methode berechnet eine Konvertierungstabelle, wie vom ersten Text zum zweiten gelangt werden kann. </w:t>
      </w:r>
      <w:r>
        <w:br/>
        <w:t xml:space="preserve">Beispiel: </w:t>
      </w:r>
      <w:r w:rsidRPr="004D0B14">
        <w:rPr>
          <w:rFonts w:ascii="Courier New" w:hAnsi="Courier New" w:cs="Courier New"/>
        </w:rPr>
        <w:t>Brei</w:t>
      </w:r>
      <w:r>
        <w:t xml:space="preserve"> &lt;-&gt; </w:t>
      </w:r>
      <w:r w:rsidRPr="004D0B14">
        <w:rPr>
          <w:rFonts w:ascii="Courier New" w:hAnsi="Courier New" w:cs="Courier New"/>
        </w:rPr>
        <w:t>Bier</w:t>
      </w:r>
      <w:r>
        <w:t xml:space="preserve">. Die Konvertierung ist </w:t>
      </w:r>
      <w:r w:rsidRPr="004D0B14">
        <w:rPr>
          <w:rFonts w:ascii="Courier New" w:hAnsi="Courier New" w:cs="Courier New"/>
        </w:rPr>
        <w:t>0,3,2,1</w:t>
      </w:r>
      <w:r>
        <w:t xml:space="preserve">.  </w:t>
      </w:r>
      <w:r>
        <w:br/>
      </w:r>
      <w:r w:rsidRPr="004D0B14">
        <w:rPr>
          <w:rFonts w:ascii="Courier New" w:hAnsi="Courier New" w:cs="Courier New"/>
        </w:rPr>
        <w:t>B</w:t>
      </w:r>
      <w:r>
        <w:t xml:space="preserve"> kommt an die Stelle 0, </w:t>
      </w:r>
      <w:r w:rsidRPr="004D0B14">
        <w:rPr>
          <w:rFonts w:ascii="Courier New" w:hAnsi="Courier New" w:cs="Courier New"/>
        </w:rPr>
        <w:t>r</w:t>
      </w:r>
      <w:r>
        <w:t xml:space="preserve"> ist im zweiten Text an der Stelle 3, usw. </w:t>
      </w:r>
      <w:r>
        <w:br/>
        <w:t xml:space="preserve">Die Methode liefert als Rückgabewert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null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>
        <w:t>wenn keine Anagramme übergeben wurden.</w:t>
      </w:r>
      <w:r>
        <w:br/>
      </w:r>
    </w:p>
    <w:p w14:paraId="6A2F2FED" w14:textId="3A4ECE56" w:rsidR="006B57EC" w:rsidRDefault="006B57EC" w:rsidP="006B57EC">
      <w:pPr>
        <w:pStyle w:val="Listenabsatz"/>
        <w:numPr>
          <w:ilvl w:val="0"/>
          <w:numId w:val="32"/>
        </w:numPr>
      </w:pP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proofErr w:type="gramStart"/>
      <w:r w:rsidRPr="004D0B14">
        <w:rPr>
          <w:rFonts w:ascii="Cascadia Mono" w:hAnsi="Cascadia Mono" w:cs="Cascadia Mono"/>
          <w:color w:val="000000"/>
          <w:sz w:val="19"/>
          <w:szCs w:val="19"/>
        </w:rPr>
        <w:t>ConvertAnagram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proofErr w:type="gramEnd"/>
      <w:r w:rsidRPr="004D0B14">
        <w:rPr>
          <w:rFonts w:ascii="Cascadia Mono" w:hAnsi="Cascadia Mono" w:cs="Cascadia Mono"/>
          <w:color w:val="0000FF"/>
          <w:sz w:val="19"/>
          <w:szCs w:val="19"/>
        </w:rPr>
        <w:t>string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text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 w:rsidRPr="004D0B14"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[]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>)</w:t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rPr>
          <w:rFonts w:ascii="Cascadia Mono" w:hAnsi="Cascadia Mono" w:cs="Cascadia Mono"/>
          <w:color w:val="000000"/>
          <w:sz w:val="19"/>
          <w:szCs w:val="19"/>
        </w:rPr>
        <w:tab/>
      </w:r>
      <w:r w:rsidR="00A80099">
        <w:t>[2</w:t>
      </w:r>
      <w:r w:rsidR="00A80099" w:rsidRPr="00A80099">
        <w:t>5Pk</w:t>
      </w:r>
      <w:r w:rsidR="00A80099">
        <w:t>t.]</w:t>
      </w:r>
      <w:r w:rsidRPr="004D0B14">
        <w:rPr>
          <w:rFonts w:ascii="Cascadia Mono" w:hAnsi="Cascadia Mono" w:cs="Cascadia Mono"/>
          <w:color w:val="000000"/>
          <w:sz w:val="19"/>
          <w:szCs w:val="19"/>
        </w:rPr>
        <w:br/>
      </w:r>
      <w:r w:rsidRPr="004D0B14">
        <w:t>Mit dieser Methode wird von dem ersten Text und einer Konvertierungstabelle –</w:t>
      </w:r>
      <w:r>
        <w:t xml:space="preserve"> </w:t>
      </w:r>
      <w:proofErr w:type="spellStart"/>
      <w:r w:rsidRPr="004D0B14">
        <w:t>z.b.</w:t>
      </w:r>
      <w:proofErr w:type="spellEnd"/>
      <w:r w:rsidRPr="004D0B14">
        <w:t xml:space="preserve"> </w:t>
      </w:r>
      <w:r>
        <w:t xml:space="preserve">berechnet durch die Methode </w:t>
      </w:r>
      <w:proofErr w:type="spellStart"/>
      <w:r w:rsidRPr="004D0B14">
        <w:rPr>
          <w:rFonts w:ascii="Cascadia Mono" w:hAnsi="Cascadia Mono" w:cs="Cascadia Mono"/>
          <w:color w:val="000000"/>
          <w:sz w:val="19"/>
          <w:szCs w:val="19"/>
        </w:rPr>
        <w:t>GetAnagramConversion</w:t>
      </w:r>
      <w:proofErr w:type="spellEnd"/>
      <w:r w:rsidRPr="004D0B14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4D0B14">
        <w:t>–</w:t>
      </w:r>
      <w:r>
        <w:t xml:space="preserve"> der zweite Text berechnet.</w:t>
      </w:r>
    </w:p>
    <w:p w14:paraId="2F4E7CA0" w14:textId="77777777" w:rsidR="006B57EC" w:rsidRDefault="006B57EC" w:rsidP="006B57EC">
      <w:r>
        <w:t xml:space="preserve">In dem bereitgestellten Programm-Template sind </w:t>
      </w:r>
      <w:r w:rsidRPr="007622D2">
        <w:rPr>
          <w:rFonts w:ascii="Courier New" w:hAnsi="Courier New" w:cs="Courier New"/>
        </w:rPr>
        <w:t>Unittests</w:t>
      </w:r>
      <w:r>
        <w:t xml:space="preserve"> vorhanden. Implementieren Sie die Methoden so, dass </w:t>
      </w:r>
      <w:r w:rsidRPr="007622D2">
        <w:rPr>
          <w:b/>
          <w:i/>
        </w:rPr>
        <w:t>alle</w:t>
      </w:r>
      <w:r>
        <w:t xml:space="preserve"> Unittests erfolgreich ausgeführt werden können. Änderungen an den Unittests sind nicht erlaubt.</w:t>
      </w:r>
    </w:p>
    <w:p w14:paraId="710FE4AF" w14:textId="3673784D" w:rsidR="006B57EC" w:rsidRDefault="00A80099" w:rsidP="006B57EC">
      <w:r>
        <w:t>[2</w:t>
      </w:r>
      <w:r w:rsidRPr="00A80099">
        <w:t>5Pk</w:t>
      </w:r>
      <w:r>
        <w:t>t.]</w:t>
      </w:r>
      <w:r>
        <w:t xml:space="preserve"> </w:t>
      </w:r>
      <w:r w:rsidR="006B57EC">
        <w:t>Diese drei Methoden sollen/müssen in einem Hauptprogramm aufgerufen werden. Lesen Sie zwei Texte ein (Mit einer Länge von 1 bis 30 Zeichen, wiederholen Sie bei Fehlern die Eingabe), prüfen Sie ob die beiden Texte Anagramme sind und geben Sie die Konvertierungstabelle aus. Orientieren Sie sich an der folgenden Beispielausgabe:</w:t>
      </w:r>
    </w:p>
    <w:p w14:paraId="09C4F042" w14:textId="77777777" w:rsidR="006B57EC" w:rsidRPr="00496FBD" w:rsidRDefault="006B57EC" w:rsidP="006B57EC">
      <w:pPr>
        <w:pStyle w:val="berschrift2"/>
        <w:rPr>
          <w:lang w:val="en-US"/>
        </w:rPr>
      </w:pPr>
      <w:proofErr w:type="spellStart"/>
      <w:r w:rsidRPr="00496FBD">
        <w:rPr>
          <w:lang w:val="en-US"/>
        </w:rPr>
        <w:lastRenderedPageBreak/>
        <w:t>Bildschirmausgabe</w:t>
      </w:r>
      <w:proofErr w:type="spellEnd"/>
    </w:p>
    <w:p w14:paraId="6341CFFE" w14:textId="77777777" w:rsidR="006B57EC" w:rsidRPr="00496FBD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6ED53011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*** Anagram Checker ***</w:t>
      </w:r>
    </w:p>
    <w:p w14:paraId="03A1F27E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76E0780E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Please enter 1. word, Length:1-30):</w:t>
      </w:r>
    </w:p>
    <w:p w14:paraId="1C6A9857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Invalid input, try again...</w:t>
      </w:r>
    </w:p>
    <w:p w14:paraId="406300C5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word,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Bier</w:t>
      </w:r>
    </w:p>
    <w:p w14:paraId="31216421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2. word,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Brei</w:t>
      </w:r>
    </w:p>
    <w:p w14:paraId="690B024E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Base: "B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 e r"</w:t>
      </w:r>
    </w:p>
    <w:p w14:paraId="66644CA4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:  "0 3 2 1"</w:t>
      </w:r>
    </w:p>
    <w:p w14:paraId="30DD1568" w14:textId="77777777" w:rsidR="006B57EC" w:rsidRPr="00C60A33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To:   "B r e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2C8B0ADA" w14:textId="77777777" w:rsidR="006B57EC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Calc: "B r e </w:t>
      </w:r>
      <w:proofErr w:type="spellStart"/>
      <w:r w:rsidRPr="00C60A33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60A33">
        <w:rPr>
          <w:rFonts w:ascii="Courier New" w:hAnsi="Courier New" w:cs="Courier New"/>
          <w:sz w:val="16"/>
          <w:szCs w:val="16"/>
          <w:lang w:val="en-US"/>
        </w:rPr>
        <w:t>"</w:t>
      </w:r>
    </w:p>
    <w:p w14:paraId="6D2C1F64" w14:textId="77777777" w:rsidR="006B57EC" w:rsidRDefault="006B57EC" w:rsidP="006B57EC">
      <w:pPr>
        <w:keepNext/>
        <w:keepLines/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</w:p>
    <w:p w14:paraId="50BD2322" w14:textId="77777777" w:rsidR="006B57EC" w:rsidRPr="00C60A33" w:rsidRDefault="006B57EC" w:rsidP="006B57EC">
      <w:r w:rsidRPr="00496FBD">
        <w:t xml:space="preserve">Hinweis: </w:t>
      </w:r>
      <w:proofErr w:type="spellStart"/>
      <w:r w:rsidRPr="00496FBD">
        <w:rPr>
          <w:rFonts w:ascii="Courier New" w:hAnsi="Courier New" w:cs="Courier New"/>
          <w:szCs w:val="24"/>
        </w:rPr>
        <w:t>T</w:t>
      </w:r>
      <w:r w:rsidRPr="00496FBD">
        <w:rPr>
          <w:rFonts w:ascii="Courier New" w:hAnsi="Courier New" w:cs="Courier New"/>
          <w:sz w:val="16"/>
          <w:szCs w:val="16"/>
        </w:rPr>
        <w:t>o</w:t>
      </w:r>
      <w:proofErr w:type="spellEnd"/>
      <w:r w:rsidRPr="00496FBD">
        <w:t xml:space="preserve"> ist der eingeg</w:t>
      </w:r>
      <w:r>
        <w:t>e</w:t>
      </w:r>
      <w:r w:rsidRPr="00496FBD">
        <w:t xml:space="preserve">bene </w:t>
      </w:r>
      <w:r>
        <w:t xml:space="preserve">Text, </w:t>
      </w:r>
      <w:r w:rsidRPr="00496FBD">
        <w:rPr>
          <w:rFonts w:ascii="Courier New" w:hAnsi="Courier New" w:cs="Courier New"/>
          <w:sz w:val="16"/>
          <w:szCs w:val="16"/>
        </w:rPr>
        <w:t>Calc</w:t>
      </w:r>
      <w:r>
        <w:t xml:space="preserve"> der errechnete Text.</w:t>
      </w:r>
      <w:r w:rsidRPr="00496FBD">
        <w:br/>
      </w:r>
      <w:r w:rsidRPr="00C60A33">
        <w:t>Oder</w:t>
      </w:r>
    </w:p>
    <w:p w14:paraId="02F9A719" w14:textId="77777777" w:rsidR="006B57EC" w:rsidRPr="00C60A33" w:rsidRDefault="006B57EC" w:rsidP="006B57E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1. word,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Bier</w:t>
      </w:r>
    </w:p>
    <w:p w14:paraId="3E8C1218" w14:textId="77777777" w:rsidR="006B57EC" w:rsidRPr="00C60A33" w:rsidRDefault="006B57EC" w:rsidP="006B57E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 xml:space="preserve">Please enter 2. word, Length:1-30): </w:t>
      </w:r>
      <w:r w:rsidRPr="00C60A33">
        <w:rPr>
          <w:rFonts w:ascii="Courier New" w:hAnsi="Courier New" w:cs="Courier New"/>
          <w:b/>
          <w:sz w:val="16"/>
          <w:szCs w:val="16"/>
          <w:lang w:val="en-US"/>
        </w:rPr>
        <w:t>Saft</w:t>
      </w:r>
    </w:p>
    <w:p w14:paraId="1E9EFC6A" w14:textId="77777777" w:rsidR="006B57EC" w:rsidRPr="00433892" w:rsidRDefault="006B57EC" w:rsidP="006B57EC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C60A33">
        <w:rPr>
          <w:rFonts w:ascii="Courier New" w:hAnsi="Courier New" w:cs="Courier New"/>
          <w:sz w:val="16"/>
          <w:szCs w:val="16"/>
          <w:lang w:val="en-US"/>
        </w:rPr>
        <w:t>"Bier" and "Saft" are no anagrams!</w:t>
      </w:r>
    </w:p>
    <w:p w14:paraId="5AA10F16" w14:textId="544622E2" w:rsidR="003D4201" w:rsidRDefault="003D4201" w:rsidP="00BF06C5"/>
    <w:sectPr w:rsidR="003D4201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203F4" w14:textId="77777777" w:rsidR="007450BD" w:rsidRDefault="007450BD" w:rsidP="004E322A">
      <w:pPr>
        <w:spacing w:after="0" w:line="240" w:lineRule="auto"/>
      </w:pPr>
      <w:r>
        <w:separator/>
      </w:r>
    </w:p>
  </w:endnote>
  <w:endnote w:type="continuationSeparator" w:id="0">
    <w:p w14:paraId="2D250581" w14:textId="77777777" w:rsidR="007450BD" w:rsidRDefault="007450BD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D4201" w:rsidRPr="003D4201">
          <w:rPr>
            <w:noProof/>
            <w:lang w:val="de-DE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A0CCA" w14:textId="77777777" w:rsidR="007450BD" w:rsidRDefault="007450BD" w:rsidP="004E322A">
      <w:pPr>
        <w:spacing w:after="0" w:line="240" w:lineRule="auto"/>
      </w:pPr>
      <w:r>
        <w:separator/>
      </w:r>
    </w:p>
  </w:footnote>
  <w:footnote w:type="continuationSeparator" w:id="0">
    <w:p w14:paraId="5E528EF1" w14:textId="77777777" w:rsidR="007450BD" w:rsidRDefault="007450BD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770B0352" w:rsidR="004E322A" w:rsidRPr="00B438CC" w:rsidRDefault="007F1466" w:rsidP="00373DAC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99319B">
            <w:rPr>
              <w:rFonts w:ascii="Times New Roman" w:hAnsi="Times New Roman" w:cs="Times New Roman"/>
              <w:sz w:val="28"/>
              <w:szCs w:val="28"/>
            </w:rPr>
            <w:t>LF3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D261480"/>
    <w:multiLevelType w:val="hybridMultilevel"/>
    <w:tmpl w:val="392497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0286A"/>
    <w:multiLevelType w:val="hybridMultilevel"/>
    <w:tmpl w:val="EE90B7B6"/>
    <w:lvl w:ilvl="0" w:tplc="95EACED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4D15772"/>
    <w:multiLevelType w:val="hybridMultilevel"/>
    <w:tmpl w:val="DA9884C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42FD2"/>
    <w:multiLevelType w:val="hybridMultilevel"/>
    <w:tmpl w:val="15523A5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37661"/>
    <w:multiLevelType w:val="hybridMultilevel"/>
    <w:tmpl w:val="86FA8444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5164D3"/>
    <w:multiLevelType w:val="hybridMultilevel"/>
    <w:tmpl w:val="A3DCA9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56F5FC4"/>
    <w:multiLevelType w:val="hybridMultilevel"/>
    <w:tmpl w:val="0C28DB6A"/>
    <w:lvl w:ilvl="0" w:tplc="5642A60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BB4037"/>
    <w:multiLevelType w:val="hybridMultilevel"/>
    <w:tmpl w:val="72CA28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AF1A0D"/>
    <w:multiLevelType w:val="hybridMultilevel"/>
    <w:tmpl w:val="6338C0B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117F5E"/>
    <w:multiLevelType w:val="hybridMultilevel"/>
    <w:tmpl w:val="F104EE56"/>
    <w:lvl w:ilvl="0" w:tplc="DB3C0B7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C50E2B"/>
    <w:multiLevelType w:val="hybridMultilevel"/>
    <w:tmpl w:val="19B45032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4FE652C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E1FE0"/>
    <w:multiLevelType w:val="hybridMultilevel"/>
    <w:tmpl w:val="FA842E30"/>
    <w:lvl w:ilvl="0" w:tplc="0C07000F">
      <w:start w:val="1"/>
      <w:numFmt w:val="decimal"/>
      <w:lvlText w:val="%1."/>
      <w:lvlJc w:val="left"/>
      <w:pPr>
        <w:ind w:left="1416"/>
      </w:pPr>
      <w:rPr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1562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D697A"/>
    <w:multiLevelType w:val="hybridMultilevel"/>
    <w:tmpl w:val="863A00C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581FB0"/>
    <w:multiLevelType w:val="hybridMultilevel"/>
    <w:tmpl w:val="9078DFC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DF7CDF"/>
    <w:multiLevelType w:val="hybridMultilevel"/>
    <w:tmpl w:val="E988CE38"/>
    <w:lvl w:ilvl="0" w:tplc="9CAC1572">
      <w:start w:val="1"/>
      <w:numFmt w:val="bullet"/>
      <w:lvlText w:val="•"/>
      <w:lvlJc w:val="left"/>
      <w:pPr>
        <w:ind w:left="7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70001">
      <w:start w:val="1"/>
      <w:numFmt w:val="bullet"/>
      <w:lvlText w:val=""/>
      <w:lvlJc w:val="left"/>
      <w:pPr>
        <w:ind w:left="861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BAA7692">
      <w:start w:val="1"/>
      <w:numFmt w:val="lowerRoman"/>
      <w:lvlText w:val="%3"/>
      <w:lvlJc w:val="left"/>
      <w:pPr>
        <w:ind w:left="15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B62198">
      <w:start w:val="1"/>
      <w:numFmt w:val="decimal"/>
      <w:lvlText w:val="%4"/>
      <w:lvlJc w:val="left"/>
      <w:pPr>
        <w:ind w:left="22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80F8B4">
      <w:start w:val="1"/>
      <w:numFmt w:val="lowerLetter"/>
      <w:lvlText w:val="%5"/>
      <w:lvlJc w:val="left"/>
      <w:pPr>
        <w:ind w:left="29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5EB4EC">
      <w:start w:val="1"/>
      <w:numFmt w:val="lowerRoman"/>
      <w:lvlText w:val="%6"/>
      <w:lvlJc w:val="left"/>
      <w:pPr>
        <w:ind w:left="37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6FEE6">
      <w:start w:val="1"/>
      <w:numFmt w:val="decimal"/>
      <w:lvlText w:val="%7"/>
      <w:lvlJc w:val="left"/>
      <w:pPr>
        <w:ind w:left="44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1F08BF2">
      <w:start w:val="1"/>
      <w:numFmt w:val="lowerLetter"/>
      <w:lvlText w:val="%8"/>
      <w:lvlJc w:val="left"/>
      <w:pPr>
        <w:ind w:left="5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26C910">
      <w:start w:val="1"/>
      <w:numFmt w:val="lowerRoman"/>
      <w:lvlText w:val="%9"/>
      <w:lvlJc w:val="left"/>
      <w:pPr>
        <w:ind w:left="5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2"/>
  </w:num>
  <w:num w:numId="2">
    <w:abstractNumId w:val="9"/>
  </w:num>
  <w:num w:numId="3">
    <w:abstractNumId w:val="8"/>
  </w:num>
  <w:num w:numId="4">
    <w:abstractNumId w:val="0"/>
  </w:num>
  <w:num w:numId="5">
    <w:abstractNumId w:val="13"/>
  </w:num>
  <w:num w:numId="6">
    <w:abstractNumId w:val="15"/>
  </w:num>
  <w:num w:numId="7">
    <w:abstractNumId w:val="14"/>
  </w:num>
  <w:num w:numId="8">
    <w:abstractNumId w:val="26"/>
  </w:num>
  <w:num w:numId="9">
    <w:abstractNumId w:val="23"/>
  </w:num>
  <w:num w:numId="10">
    <w:abstractNumId w:val="24"/>
  </w:num>
  <w:num w:numId="11">
    <w:abstractNumId w:val="20"/>
  </w:num>
  <w:num w:numId="12">
    <w:abstractNumId w:val="28"/>
  </w:num>
  <w:num w:numId="13">
    <w:abstractNumId w:val="27"/>
  </w:num>
  <w:num w:numId="14">
    <w:abstractNumId w:val="18"/>
  </w:num>
  <w:num w:numId="15">
    <w:abstractNumId w:val="19"/>
  </w:num>
  <w:num w:numId="16">
    <w:abstractNumId w:val="17"/>
  </w:num>
  <w:num w:numId="17">
    <w:abstractNumId w:val="10"/>
  </w:num>
  <w:num w:numId="18">
    <w:abstractNumId w:val="4"/>
  </w:num>
  <w:num w:numId="19">
    <w:abstractNumId w:val="2"/>
  </w:num>
  <w:num w:numId="20">
    <w:abstractNumId w:val="25"/>
  </w:num>
  <w:num w:numId="21">
    <w:abstractNumId w:val="3"/>
  </w:num>
  <w:num w:numId="22">
    <w:abstractNumId w:val="22"/>
  </w:num>
  <w:num w:numId="23">
    <w:abstractNumId w:val="11"/>
  </w:num>
  <w:num w:numId="24">
    <w:abstractNumId w:val="30"/>
  </w:num>
  <w:num w:numId="25">
    <w:abstractNumId w:val="31"/>
  </w:num>
  <w:num w:numId="26">
    <w:abstractNumId w:val="29"/>
  </w:num>
  <w:num w:numId="27">
    <w:abstractNumId w:val="1"/>
  </w:num>
  <w:num w:numId="28">
    <w:abstractNumId w:val="7"/>
  </w:num>
  <w:num w:numId="29">
    <w:abstractNumId w:val="6"/>
  </w:num>
  <w:num w:numId="30">
    <w:abstractNumId w:val="5"/>
  </w:num>
  <w:num w:numId="31">
    <w:abstractNumId w:val="21"/>
  </w:num>
  <w:num w:numId="3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07D67"/>
    <w:rsid w:val="00014DAE"/>
    <w:rsid w:val="00041F4D"/>
    <w:rsid w:val="00045B36"/>
    <w:rsid w:val="00054634"/>
    <w:rsid w:val="000655E0"/>
    <w:rsid w:val="00067613"/>
    <w:rsid w:val="00071048"/>
    <w:rsid w:val="000948A4"/>
    <w:rsid w:val="00134619"/>
    <w:rsid w:val="001411E2"/>
    <w:rsid w:val="00167BE1"/>
    <w:rsid w:val="00176202"/>
    <w:rsid w:val="00180681"/>
    <w:rsid w:val="00181A9C"/>
    <w:rsid w:val="001A3B45"/>
    <w:rsid w:val="001B0BCD"/>
    <w:rsid w:val="001B0FCD"/>
    <w:rsid w:val="001C1BD7"/>
    <w:rsid w:val="001E32B1"/>
    <w:rsid w:val="001E3553"/>
    <w:rsid w:val="001E40D9"/>
    <w:rsid w:val="0023162D"/>
    <w:rsid w:val="00251BF4"/>
    <w:rsid w:val="00280802"/>
    <w:rsid w:val="002836F8"/>
    <w:rsid w:val="002C6A97"/>
    <w:rsid w:val="00337063"/>
    <w:rsid w:val="003558D6"/>
    <w:rsid w:val="00361264"/>
    <w:rsid w:val="00373DAC"/>
    <w:rsid w:val="003A645C"/>
    <w:rsid w:val="003C22A8"/>
    <w:rsid w:val="003D41E1"/>
    <w:rsid w:val="003D4201"/>
    <w:rsid w:val="003D65E6"/>
    <w:rsid w:val="003E1DB0"/>
    <w:rsid w:val="00414A48"/>
    <w:rsid w:val="00423DD5"/>
    <w:rsid w:val="0046731F"/>
    <w:rsid w:val="00482970"/>
    <w:rsid w:val="00484429"/>
    <w:rsid w:val="004B038D"/>
    <w:rsid w:val="004B589D"/>
    <w:rsid w:val="004C3628"/>
    <w:rsid w:val="004E1CC1"/>
    <w:rsid w:val="004E322A"/>
    <w:rsid w:val="004F282B"/>
    <w:rsid w:val="004F57EC"/>
    <w:rsid w:val="00504E7F"/>
    <w:rsid w:val="0054147D"/>
    <w:rsid w:val="00580BD5"/>
    <w:rsid w:val="005A6212"/>
    <w:rsid w:val="005B3DD7"/>
    <w:rsid w:val="005C2D45"/>
    <w:rsid w:val="005E0BB0"/>
    <w:rsid w:val="006639E3"/>
    <w:rsid w:val="00671383"/>
    <w:rsid w:val="006849BF"/>
    <w:rsid w:val="00694843"/>
    <w:rsid w:val="006B57EC"/>
    <w:rsid w:val="00721071"/>
    <w:rsid w:val="0073424B"/>
    <w:rsid w:val="007450BD"/>
    <w:rsid w:val="00745752"/>
    <w:rsid w:val="00753FD7"/>
    <w:rsid w:val="00775333"/>
    <w:rsid w:val="00786FEE"/>
    <w:rsid w:val="007907F8"/>
    <w:rsid w:val="007A3D64"/>
    <w:rsid w:val="007C54D6"/>
    <w:rsid w:val="007D6FA4"/>
    <w:rsid w:val="007E742F"/>
    <w:rsid w:val="007F1466"/>
    <w:rsid w:val="00806621"/>
    <w:rsid w:val="0083473C"/>
    <w:rsid w:val="00835007"/>
    <w:rsid w:val="0084690E"/>
    <w:rsid w:val="00847BB1"/>
    <w:rsid w:val="00862672"/>
    <w:rsid w:val="00864019"/>
    <w:rsid w:val="00875E36"/>
    <w:rsid w:val="0088743F"/>
    <w:rsid w:val="008E1F84"/>
    <w:rsid w:val="008E302C"/>
    <w:rsid w:val="008E5526"/>
    <w:rsid w:val="008F6A1B"/>
    <w:rsid w:val="00900FCD"/>
    <w:rsid w:val="00911CFC"/>
    <w:rsid w:val="00956B82"/>
    <w:rsid w:val="00966417"/>
    <w:rsid w:val="0099319B"/>
    <w:rsid w:val="009A3A00"/>
    <w:rsid w:val="009C2AAD"/>
    <w:rsid w:val="00A22D5E"/>
    <w:rsid w:val="00A26CAA"/>
    <w:rsid w:val="00A503FC"/>
    <w:rsid w:val="00A535D3"/>
    <w:rsid w:val="00A616A6"/>
    <w:rsid w:val="00A7435C"/>
    <w:rsid w:val="00A74E2E"/>
    <w:rsid w:val="00A80099"/>
    <w:rsid w:val="00AA14F4"/>
    <w:rsid w:val="00AA3DDC"/>
    <w:rsid w:val="00AB692D"/>
    <w:rsid w:val="00AF1A35"/>
    <w:rsid w:val="00AF3919"/>
    <w:rsid w:val="00AF4014"/>
    <w:rsid w:val="00AF7437"/>
    <w:rsid w:val="00B07E85"/>
    <w:rsid w:val="00B1271E"/>
    <w:rsid w:val="00B152C6"/>
    <w:rsid w:val="00B248D1"/>
    <w:rsid w:val="00B438CC"/>
    <w:rsid w:val="00B46785"/>
    <w:rsid w:val="00B51147"/>
    <w:rsid w:val="00B51272"/>
    <w:rsid w:val="00B528F3"/>
    <w:rsid w:val="00B91153"/>
    <w:rsid w:val="00B94FA0"/>
    <w:rsid w:val="00BB4C33"/>
    <w:rsid w:val="00BE4A75"/>
    <w:rsid w:val="00BF06C5"/>
    <w:rsid w:val="00C23E78"/>
    <w:rsid w:val="00C83A81"/>
    <w:rsid w:val="00C9227D"/>
    <w:rsid w:val="00C92D7E"/>
    <w:rsid w:val="00CA609F"/>
    <w:rsid w:val="00CB38C4"/>
    <w:rsid w:val="00CB68E3"/>
    <w:rsid w:val="00CD784A"/>
    <w:rsid w:val="00CE2AF0"/>
    <w:rsid w:val="00D136A1"/>
    <w:rsid w:val="00D3250D"/>
    <w:rsid w:val="00D347AD"/>
    <w:rsid w:val="00D56E20"/>
    <w:rsid w:val="00D64CFE"/>
    <w:rsid w:val="00DA0E60"/>
    <w:rsid w:val="00DB6554"/>
    <w:rsid w:val="00DC1B6D"/>
    <w:rsid w:val="00DD322E"/>
    <w:rsid w:val="00DD3F82"/>
    <w:rsid w:val="00DE12F4"/>
    <w:rsid w:val="00E24510"/>
    <w:rsid w:val="00E406A9"/>
    <w:rsid w:val="00E56759"/>
    <w:rsid w:val="00E731E4"/>
    <w:rsid w:val="00E7740F"/>
    <w:rsid w:val="00E80892"/>
    <w:rsid w:val="00E9436D"/>
    <w:rsid w:val="00E963E6"/>
    <w:rsid w:val="00EA2F0F"/>
    <w:rsid w:val="00EA7F5A"/>
    <w:rsid w:val="00EB74A3"/>
    <w:rsid w:val="00EF3B0C"/>
    <w:rsid w:val="00F118B7"/>
    <w:rsid w:val="00F621ED"/>
    <w:rsid w:val="00F75813"/>
    <w:rsid w:val="00F80853"/>
    <w:rsid w:val="00F977C9"/>
    <w:rsid w:val="00FE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484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customStyle="1" w:styleId="mwe-math-mathml-inline">
    <w:name w:val="mwe-math-mathml-inline"/>
    <w:basedOn w:val="Absatz-Standardschriftart"/>
    <w:rsid w:val="001411E2"/>
  </w:style>
  <w:style w:type="character" w:styleId="BesuchterLink">
    <w:name w:val="FollowedHyperlink"/>
    <w:basedOn w:val="Absatz-Standardschriftart"/>
    <w:uiPriority w:val="99"/>
    <w:semiHidden/>
    <w:unhideWhenUsed/>
    <w:rsid w:val="001411E2"/>
    <w:rPr>
      <w:color w:val="954F72" w:themeColor="followedHyperlink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48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66</cp:revision>
  <cp:lastPrinted>2022-02-08T09:27:00Z</cp:lastPrinted>
  <dcterms:created xsi:type="dcterms:W3CDTF">2021-10-14T13:02:00Z</dcterms:created>
  <dcterms:modified xsi:type="dcterms:W3CDTF">2022-03-29T07:02:00Z</dcterms:modified>
</cp:coreProperties>
</file>