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362F4" w14:textId="40193989" w:rsidR="00EC758B" w:rsidRPr="00EC758B" w:rsidRDefault="00EC758B" w:rsidP="00EC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EC758B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Schreibe ein Programm </w:t>
      </w:r>
      <w:proofErr w:type="spellStart"/>
      <w:r w:rsidRPr="00EC758B">
        <w:rPr>
          <w:rFonts w:ascii="Times New Roman" w:eastAsia="Times New Roman" w:hAnsi="Times New Roman" w:cs="Times New Roman"/>
          <w:sz w:val="24"/>
          <w:szCs w:val="24"/>
          <w:lang w:eastAsia="de-AT"/>
        </w:rPr>
        <w:t>GradeStatistic.</w:t>
      </w:r>
      <w:r>
        <w:rPr>
          <w:rFonts w:ascii="Times New Roman" w:eastAsia="Times New Roman" w:hAnsi="Times New Roman" w:cs="Times New Roman"/>
          <w:sz w:val="24"/>
          <w:szCs w:val="24"/>
          <w:lang w:eastAsia="de-AT"/>
        </w:rPr>
        <w:t>cs</w:t>
      </w:r>
      <w:proofErr w:type="spellEnd"/>
      <w:r w:rsidRPr="00EC758B">
        <w:rPr>
          <w:rFonts w:ascii="Times New Roman" w:eastAsia="Times New Roman" w:hAnsi="Times New Roman" w:cs="Times New Roman"/>
          <w:sz w:val="24"/>
          <w:szCs w:val="24"/>
          <w:lang w:eastAsia="de-AT"/>
        </w:rPr>
        <w:t>, das Noten von 1 bis 5 einliest und danach ausgibt, wie oft jede einzelne Note vorgekommen ist. </w:t>
      </w:r>
    </w:p>
    <w:p w14:paraId="36382633" w14:textId="77777777" w:rsidR="00EC758B" w:rsidRPr="00EC758B" w:rsidRDefault="00EC758B" w:rsidP="00EC7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EC758B">
        <w:rPr>
          <w:rFonts w:ascii="Times New Roman" w:eastAsia="Times New Roman" w:hAnsi="Times New Roman" w:cs="Times New Roman"/>
          <w:sz w:val="24"/>
          <w:szCs w:val="24"/>
          <w:lang w:eastAsia="de-AT"/>
        </w:rPr>
        <w:t>Das Programm soll abbrechen, sobald eine Note außerhalb des gültigen Bereichs eingegeben wird.</w:t>
      </w:r>
    </w:p>
    <w:p w14:paraId="231E3A29" w14:textId="77777777" w:rsidR="00EC758B" w:rsidRPr="00EC758B" w:rsidRDefault="00EC758B" w:rsidP="00EC7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EC758B">
        <w:rPr>
          <w:rFonts w:ascii="Times New Roman" w:eastAsia="Times New Roman" w:hAnsi="Times New Roman" w:cs="Times New Roman"/>
          <w:sz w:val="24"/>
          <w:szCs w:val="24"/>
          <w:lang w:eastAsia="de-AT"/>
        </w:rPr>
        <w:t>Verwende ein Array, um die Anzahl der jeweiligen Noten zu speichern.</w:t>
      </w:r>
    </w:p>
    <w:p w14:paraId="59AA033F" w14:textId="77777777" w:rsidR="00EC758B" w:rsidRPr="00EC758B" w:rsidRDefault="00EC758B" w:rsidP="00EC7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EC758B">
        <w:rPr>
          <w:rFonts w:ascii="Times New Roman" w:eastAsia="Times New Roman" w:hAnsi="Times New Roman" w:cs="Times New Roman"/>
          <w:sz w:val="24"/>
          <w:szCs w:val="24"/>
          <w:lang w:eastAsia="de-AT"/>
        </w:rPr>
        <w:t>Das Einlesen soll in einer eigenen Methode implementiert werden, welche das Array als Ergebniswert liefert.</w:t>
      </w:r>
    </w:p>
    <w:p w14:paraId="6A4B653F" w14:textId="77777777" w:rsidR="00EC758B" w:rsidRPr="00EC758B" w:rsidRDefault="00EC758B" w:rsidP="00EC7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EC758B">
        <w:rPr>
          <w:rFonts w:ascii="Times New Roman" w:eastAsia="Times New Roman" w:hAnsi="Times New Roman" w:cs="Times New Roman"/>
          <w:sz w:val="24"/>
          <w:szCs w:val="24"/>
          <w:lang w:eastAsia="de-AT"/>
        </w:rPr>
        <w:t>Die Ausgabe soll in einer eigenen Methode implementiert werden, welche das Array als Argument erhält.</w:t>
      </w:r>
    </w:p>
    <w:p w14:paraId="69780829" w14:textId="77777777" w:rsidR="00EC758B" w:rsidRPr="00EC758B" w:rsidRDefault="00EC758B" w:rsidP="00EC7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AT"/>
        </w:rPr>
      </w:pPr>
      <w:r w:rsidRPr="00EC758B">
        <w:rPr>
          <w:rFonts w:ascii="Times New Roman" w:eastAsia="Times New Roman" w:hAnsi="Times New Roman" w:cs="Times New Roman"/>
          <w:sz w:val="24"/>
          <w:szCs w:val="24"/>
          <w:lang w:eastAsia="de-AT"/>
        </w:rPr>
        <w:t xml:space="preserve">Ein Programmlauf soll z.B. bei Eingabe von 1, 1, 2, 3, 1, 2, 3, 4, 3 und 0 exakt wie folgt aussehen: </w:t>
      </w:r>
    </w:p>
    <w:p w14:paraId="3CDE0AC6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bookmarkStart w:id="0" w:name="OLE_LINK1"/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</w:t>
      </w:r>
      <w:bookmarkEnd w:id="0"/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 xml:space="preserve"> 1</w:t>
      </w:r>
    </w:p>
    <w:p w14:paraId="2D502DC4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1</w:t>
      </w:r>
    </w:p>
    <w:p w14:paraId="77F877E4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2</w:t>
      </w:r>
    </w:p>
    <w:p w14:paraId="121C4ECE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3</w:t>
      </w:r>
    </w:p>
    <w:p w14:paraId="6307FABE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1</w:t>
      </w:r>
    </w:p>
    <w:p w14:paraId="442B36EC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2</w:t>
      </w:r>
    </w:p>
    <w:p w14:paraId="48E6C4CA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3</w:t>
      </w:r>
    </w:p>
    <w:p w14:paraId="5818570B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4</w:t>
      </w:r>
    </w:p>
    <w:p w14:paraId="38D01CC9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3</w:t>
      </w:r>
    </w:p>
    <w:p w14:paraId="22ED120E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Grade: 0</w:t>
      </w:r>
    </w:p>
    <w:p w14:paraId="7BDA5E0D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-----------------</w:t>
      </w:r>
    </w:p>
    <w:p w14:paraId="0357170E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 xml:space="preserve">Grade </w:t>
      </w:r>
      <w:proofErr w:type="spellStart"/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statistics</w:t>
      </w:r>
      <w:proofErr w:type="spellEnd"/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:</w:t>
      </w:r>
    </w:p>
    <w:p w14:paraId="3F1C3127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1: 3</w:t>
      </w:r>
    </w:p>
    <w:p w14:paraId="3796806E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2: 2</w:t>
      </w:r>
    </w:p>
    <w:p w14:paraId="23C9DEF1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3: 3</w:t>
      </w:r>
    </w:p>
    <w:p w14:paraId="127A9B5F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4: 1</w:t>
      </w:r>
    </w:p>
    <w:p w14:paraId="04A73A7F" w14:textId="77777777" w:rsidR="00EC758B" w:rsidRPr="00EC758B" w:rsidRDefault="00EC758B" w:rsidP="00EC75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AT"/>
        </w:rPr>
      </w:pPr>
      <w:r w:rsidRPr="00EC758B">
        <w:rPr>
          <w:rFonts w:ascii="Courier New" w:eastAsia="Times New Roman" w:hAnsi="Courier New" w:cs="Courier New"/>
          <w:sz w:val="20"/>
          <w:szCs w:val="20"/>
          <w:lang w:eastAsia="de-AT"/>
        </w:rPr>
        <w:t>5: 0</w:t>
      </w:r>
    </w:p>
    <w:p w14:paraId="5B472FAA" w14:textId="77777777" w:rsidR="00B0149E" w:rsidRDefault="00B0149E"/>
    <w:sectPr w:rsidR="00B014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75CA4"/>
    <w:multiLevelType w:val="multilevel"/>
    <w:tmpl w:val="B36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8B"/>
    <w:rsid w:val="005B3B2E"/>
    <w:rsid w:val="00B0149E"/>
    <w:rsid w:val="00DB2CB4"/>
    <w:rsid w:val="00EC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69545"/>
  <w15:chartTrackingRefBased/>
  <w15:docId w15:val="{61F9F792-669C-4442-9A06-27FB3F74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EC7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C7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C758B"/>
    <w:rPr>
      <w:rFonts w:ascii="Courier New" w:eastAsia="Times New Roman" w:hAnsi="Courier New" w:cs="Courier New"/>
      <w:sz w:val="20"/>
      <w:szCs w:val="20"/>
      <w:lang w:eastAsia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1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Aitenbichler Herbert</dc:creator>
  <cp:keywords/>
  <dc:description/>
  <cp:lastModifiedBy>Aitenbichler Herbert</cp:lastModifiedBy>
  <cp:revision>2</cp:revision>
  <dcterms:created xsi:type="dcterms:W3CDTF">2022-03-28T10:17:00Z</dcterms:created>
  <dcterms:modified xsi:type="dcterms:W3CDTF">2022-03-28T11:31:00Z</dcterms:modified>
</cp:coreProperties>
</file>