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0F3" w:rsidRDefault="00B838C8">
      <w:r>
        <w:t>Groß/Kleinbuchstaben werden unterschieden</w:t>
      </w:r>
    </w:p>
    <w:p w:rsidR="00B838C8" w:rsidRDefault="00B838C8">
      <w:r>
        <w:t>Bei mehreren Serien gleicher Länge wird die erste ausgegeben</w:t>
      </w:r>
    </w:p>
    <w:p w:rsidR="002F0FB0" w:rsidRDefault="002F0FB0">
      <w:r>
        <w:rPr>
          <w:noProof/>
          <w:lang w:eastAsia="de-DE"/>
        </w:rPr>
        <w:drawing>
          <wp:inline distT="0" distB="0" distL="0" distR="0" wp14:anchorId="3B70346A" wp14:editId="41B74159">
            <wp:extent cx="4467225" cy="838200"/>
            <wp:effectExtent l="0" t="0" r="952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838C8" w:rsidRDefault="00B838C8"/>
    <w:p w:rsidR="00B838C8" w:rsidRDefault="00B838C8">
      <w:r>
        <w:rPr>
          <w:noProof/>
          <w:lang w:eastAsia="de-DE"/>
        </w:rPr>
        <w:drawing>
          <wp:inline distT="0" distB="0" distL="0" distR="0" wp14:anchorId="6D26C061" wp14:editId="453CCAE4">
            <wp:extent cx="4276725" cy="838200"/>
            <wp:effectExtent l="0" t="0" r="952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38C8" w:rsidRDefault="00B838C8"/>
    <w:p w:rsidR="00B838C8" w:rsidRDefault="00B838C8">
      <w:r>
        <w:rPr>
          <w:noProof/>
          <w:lang w:eastAsia="de-DE"/>
        </w:rPr>
        <w:drawing>
          <wp:inline distT="0" distB="0" distL="0" distR="0" wp14:anchorId="716B0174" wp14:editId="41B2D8B0">
            <wp:extent cx="4305300" cy="8572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8C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8C8"/>
    <w:rsid w:val="002F0FB0"/>
    <w:rsid w:val="00B530F3"/>
    <w:rsid w:val="00B8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41D3DD-4D90-4A25-905E-E9F93F9D7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96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Lehrer Köck Gerald 1516</dc:creator>
  <cp:keywords/>
  <dc:description/>
  <cp:lastModifiedBy>Lehrer Köck Gerald 1516</cp:lastModifiedBy>
  <cp:revision>2</cp:revision>
  <dcterms:created xsi:type="dcterms:W3CDTF">2015-12-30T10:39:00Z</dcterms:created>
  <dcterms:modified xsi:type="dcterms:W3CDTF">2015-12-30T10:43:00Z</dcterms:modified>
</cp:coreProperties>
</file>