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397" w:rsidRDefault="007906F3">
      <w:pPr>
        <w:jc w:val="both"/>
      </w:pPr>
      <w:r>
        <w:t>Die</w:t>
      </w:r>
      <w:r w:rsidR="0074431B">
        <w:t xml:space="preserve"> </w:t>
      </w:r>
      <w:r w:rsidR="005A7875">
        <w:t>Zeichen</w:t>
      </w:r>
      <w:r w:rsidR="0074431B">
        <w:t xml:space="preserve"> </w:t>
      </w:r>
      <w:r w:rsidR="004179AF">
        <w:t>des</w:t>
      </w:r>
      <w:r>
        <w:t xml:space="preserve"> unten angegebenen String</w:t>
      </w:r>
      <w:r w:rsidR="004179AF">
        <w:t>s</w:t>
      </w:r>
      <w:r>
        <w:t xml:space="preserve"> </w:t>
      </w:r>
      <w:r w:rsidR="005F46C4">
        <w:t>sollen</w:t>
      </w:r>
      <w:bookmarkStart w:id="0" w:name="_GoBack"/>
      <w:bookmarkEnd w:id="0"/>
      <w:r>
        <w:t xml:space="preserve"> </w:t>
      </w:r>
      <w:r w:rsidR="0074431B">
        <w:t xml:space="preserve">aufsteigend sortiert </w:t>
      </w:r>
      <w:r>
        <w:t>werden</w:t>
      </w:r>
      <w:r w:rsidR="0074431B">
        <w:t>.</w:t>
      </w:r>
    </w:p>
    <w:p w:rsidR="007E7E62" w:rsidRDefault="007E7E62">
      <w:pPr>
        <w:jc w:val="both"/>
      </w:pPr>
    </w:p>
    <w:p w:rsidR="007E7E62" w:rsidRDefault="007E7E62">
      <w:pPr>
        <w:jc w:val="both"/>
        <w:rPr>
          <w:b/>
        </w:rPr>
      </w:pPr>
      <w:r w:rsidRPr="007E7E62">
        <w:rPr>
          <w:b/>
        </w:rPr>
        <w:t>Beispiel:</w:t>
      </w:r>
    </w:p>
    <w:p w:rsidR="007E7E62" w:rsidRPr="007E7E62" w:rsidRDefault="007E7E62">
      <w:pPr>
        <w:jc w:val="both"/>
        <w:rPr>
          <w:b/>
        </w:rPr>
      </w:pPr>
    </w:p>
    <w:p w:rsidR="007E7E62" w:rsidRDefault="0074431B" w:rsidP="007E7E62">
      <w:pPr>
        <w:ind w:left="708"/>
        <w:jc w:val="both"/>
      </w:pPr>
      <w:r>
        <w:t>Zu sortierender String: „</w:t>
      </w:r>
      <w:r w:rsidR="007C35F3">
        <w:t>azx</w:t>
      </w:r>
      <w:r>
        <w:t>baac</w:t>
      </w:r>
      <w:r w:rsidR="007C35F3">
        <w:t>b</w:t>
      </w:r>
      <w:r>
        <w:t>“</w:t>
      </w:r>
    </w:p>
    <w:p w:rsidR="0074431B" w:rsidRDefault="0074431B" w:rsidP="007E7E62">
      <w:pPr>
        <w:ind w:left="708"/>
        <w:jc w:val="both"/>
      </w:pPr>
      <w:r>
        <w:t>Sortierter String: „aaab</w:t>
      </w:r>
      <w:r w:rsidR="009F32DB">
        <w:t>b</w:t>
      </w:r>
      <w:r>
        <w:t>cxz“</w:t>
      </w:r>
    </w:p>
    <w:p w:rsidR="0074431B" w:rsidRDefault="0074431B" w:rsidP="007E7E62">
      <w:pPr>
        <w:ind w:left="708"/>
        <w:jc w:val="both"/>
      </w:pPr>
    </w:p>
    <w:p w:rsidR="0074431B" w:rsidRDefault="0074431B" w:rsidP="0074431B">
      <w:pPr>
        <w:jc w:val="both"/>
        <w:rPr>
          <w:b/>
        </w:rPr>
      </w:pPr>
      <w:r>
        <w:rPr>
          <w:b/>
        </w:rPr>
        <w:t>Vorgangsweise</w:t>
      </w:r>
      <w:r w:rsidRPr="007E7E62">
        <w:rPr>
          <w:b/>
        </w:rPr>
        <w:t>:</w:t>
      </w:r>
    </w:p>
    <w:p w:rsidR="0074431B" w:rsidRDefault="0074431B" w:rsidP="0074431B">
      <w:pPr>
        <w:jc w:val="both"/>
        <w:rPr>
          <w:b/>
        </w:rPr>
      </w:pPr>
    </w:p>
    <w:p w:rsidR="0074431B" w:rsidRDefault="003629B9" w:rsidP="0074431B">
      <w:pPr>
        <w:jc w:val="both"/>
      </w:pPr>
      <w:r>
        <w:t>Genau wie</w:t>
      </w:r>
      <w:r w:rsidR="0074431B" w:rsidRPr="0074431B">
        <w:t xml:space="preserve"> beim Sortieren eines Zahlenarrays </w:t>
      </w:r>
      <w:r w:rsidR="0074431B">
        <w:t xml:space="preserve">wird </w:t>
      </w:r>
      <w:r w:rsidR="00F84F1C">
        <w:t>das</w:t>
      </w:r>
      <w:r w:rsidR="0074431B">
        <w:t xml:space="preserve"> </w:t>
      </w:r>
      <w:r w:rsidR="00F4033A">
        <w:t>Character-Array</w:t>
      </w:r>
      <w:r w:rsidR="0074431B">
        <w:t xml:space="preserve"> von links nach rechts durchgegangen.</w:t>
      </w:r>
    </w:p>
    <w:p w:rsidR="0074431B" w:rsidRDefault="0074431B" w:rsidP="0074431B">
      <w:pPr>
        <w:jc w:val="both"/>
      </w:pPr>
    </w:p>
    <w:p w:rsidR="0074431B" w:rsidRDefault="0074431B" w:rsidP="0000209A">
      <w:pPr>
        <w:pStyle w:val="Listenabsatz"/>
        <w:numPr>
          <w:ilvl w:val="0"/>
          <w:numId w:val="5"/>
        </w:numPr>
        <w:jc w:val="both"/>
      </w:pPr>
      <w:r>
        <w:t xml:space="preserve">Bei jedem Durchlauf sorgt man dafür, dass an der </w:t>
      </w:r>
      <w:r w:rsidR="003629B9">
        <w:t>ganz</w:t>
      </w:r>
      <w:r>
        <w:t xml:space="preserve"> linken Stelle das kleinste Zeichen steht.</w:t>
      </w:r>
      <w:r w:rsidR="0000209A">
        <w:t xml:space="preserve"> Dazu wird </w:t>
      </w:r>
      <w:r w:rsidR="00291F28">
        <w:t>das Zeichen an der</w:t>
      </w:r>
      <w:r w:rsidR="0000209A">
        <w:t xml:space="preserve"> linke</w:t>
      </w:r>
      <w:r w:rsidR="00291F28">
        <w:t>n</w:t>
      </w:r>
      <w:r w:rsidR="0000209A">
        <w:t xml:space="preserve"> Stelle mit al</w:t>
      </w:r>
      <w:r w:rsidR="00D46FE0">
        <w:t xml:space="preserve">len rechten Nachbarn verglichen und – wenn </w:t>
      </w:r>
      <w:r w:rsidR="006E252C">
        <w:t>nötig</w:t>
      </w:r>
      <w:r w:rsidR="00D46FE0">
        <w:t xml:space="preserve"> – vertauscht.</w:t>
      </w:r>
    </w:p>
    <w:p w:rsidR="0000209A" w:rsidRDefault="0000209A" w:rsidP="0074431B">
      <w:pPr>
        <w:jc w:val="both"/>
      </w:pPr>
    </w:p>
    <w:p w:rsidR="0074431B" w:rsidRDefault="003629B9" w:rsidP="0000209A">
      <w:pPr>
        <w:pStyle w:val="Listenabsatz"/>
        <w:numPr>
          <w:ilvl w:val="0"/>
          <w:numId w:val="5"/>
        </w:numPr>
        <w:jc w:val="both"/>
      </w:pPr>
      <w:r>
        <w:t>Wiederhole diesen Vorgang, indem die linke Stelle eins weiter rückt, bis die ganze Liste sortiert ist.</w:t>
      </w:r>
    </w:p>
    <w:p w:rsidR="002824E6" w:rsidRDefault="002824E6" w:rsidP="002824E6">
      <w:pPr>
        <w:pStyle w:val="Listenabsatz"/>
      </w:pPr>
    </w:p>
    <w:p w:rsidR="002824E6" w:rsidRPr="002824E6" w:rsidRDefault="002824E6" w:rsidP="002824E6">
      <w:pPr>
        <w:jc w:val="both"/>
        <w:rPr>
          <w:b/>
        </w:rPr>
      </w:pPr>
      <w:r>
        <w:rPr>
          <w:b/>
        </w:rPr>
        <w:t>Füg</w:t>
      </w:r>
      <w:r w:rsidRPr="002824E6">
        <w:rPr>
          <w:b/>
        </w:rPr>
        <w:t>en Sie die fehlende</w:t>
      </w:r>
      <w:r w:rsidR="00A56D79">
        <w:rPr>
          <w:b/>
        </w:rPr>
        <w:t>n</w:t>
      </w:r>
      <w:r w:rsidRPr="002824E6">
        <w:rPr>
          <w:b/>
        </w:rPr>
        <w:t xml:space="preserve"> Code-Teile unten ein!</w:t>
      </w:r>
    </w:p>
    <w:p w:rsidR="003629B9" w:rsidRDefault="003629B9" w:rsidP="0074431B">
      <w:pPr>
        <w:jc w:val="both"/>
      </w:pPr>
    </w:p>
    <w:p w:rsidR="00BC6DC4" w:rsidRDefault="00CA70BF" w:rsidP="00BC6DC4">
      <w:pPr>
        <w:jc w:val="both"/>
      </w:pPr>
      <w:r>
        <w:rPr>
          <w:noProof/>
          <w:lang w:val="de-AT" w:eastAsia="de-AT"/>
        </w:rPr>
        <w:drawing>
          <wp:inline distT="0" distB="0" distL="0" distR="0" wp14:anchorId="23B3D141" wp14:editId="71119D5A">
            <wp:extent cx="2657101" cy="1592812"/>
            <wp:effectExtent l="0" t="0" r="0" b="762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421" cy="15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EF5299" w:rsidRDefault="00EF5299" w:rsidP="00BC6DC4">
      <w:pPr>
        <w:jc w:val="both"/>
      </w:pPr>
    </w:p>
    <w:p w:rsidR="00EF5299" w:rsidRDefault="00EF5299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CA70BF" w:rsidRDefault="00CA70BF" w:rsidP="00BC6DC4">
      <w:pPr>
        <w:jc w:val="both"/>
      </w:pPr>
    </w:p>
    <w:p w:rsidR="007E7E62" w:rsidRDefault="00CA70BF">
      <w:pPr>
        <w:jc w:val="both"/>
      </w:pPr>
      <w:r>
        <w:rPr>
          <w:noProof/>
          <w:lang w:val="de-AT" w:eastAsia="de-AT"/>
        </w:rPr>
        <w:drawing>
          <wp:inline distT="0" distB="0" distL="0" distR="0" wp14:anchorId="75158C07" wp14:editId="68F30F60">
            <wp:extent cx="5080000" cy="703752"/>
            <wp:effectExtent l="0" t="0" r="635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390" cy="7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E62">
      <w:headerReference w:type="default" r:id="rId10"/>
      <w:pgSz w:w="11906" w:h="16838"/>
      <w:pgMar w:top="1417" w:right="99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730" w:rsidRDefault="009E6730">
      <w:r>
        <w:separator/>
      </w:r>
    </w:p>
  </w:endnote>
  <w:endnote w:type="continuationSeparator" w:id="0">
    <w:p w:rsidR="009E6730" w:rsidRDefault="009E6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 PL KaitiM GB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730" w:rsidRDefault="009E6730">
      <w:r>
        <w:separator/>
      </w:r>
    </w:p>
  </w:footnote>
  <w:footnote w:type="continuationSeparator" w:id="0">
    <w:p w:rsidR="009E6730" w:rsidRDefault="009E67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2128" w:rsidRDefault="006460DE" w:rsidP="0002381C">
    <w:pPr>
      <w:pStyle w:val="Kopfzeile"/>
      <w:pBdr>
        <w:bottom w:val="single" w:sz="4" w:space="1" w:color="000000"/>
      </w:pBdr>
      <w:tabs>
        <w:tab w:val="clear" w:pos="4536"/>
        <w:tab w:val="clear" w:pos="9072"/>
        <w:tab w:val="center" w:pos="4820"/>
        <w:tab w:val="right" w:pos="9639"/>
      </w:tabs>
    </w:pPr>
    <w:r>
      <w:t>Hausübungskontrolle</w:t>
    </w:r>
    <w:r w:rsidR="0002381C">
      <w:tab/>
      <w:t>1AHIF</w:t>
    </w:r>
    <w:r w:rsidR="000345A9">
      <w:tab/>
    </w:r>
    <w:r w:rsidR="00045E49">
      <w:t>22. 1. 2016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Table-list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hAnsi="Verdana" w:cs="Symbol"/>
      </w:rPr>
    </w:lvl>
  </w:abstractNum>
  <w:abstractNum w:abstractNumId="3" w15:restartNumberingAfterBreak="0">
    <w:nsid w:val="5BD70909"/>
    <w:multiLevelType w:val="hybridMultilevel"/>
    <w:tmpl w:val="811482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967F8B"/>
    <w:multiLevelType w:val="hybridMultilevel"/>
    <w:tmpl w:val="B9381A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3D6"/>
    <w:rsid w:val="0000209A"/>
    <w:rsid w:val="00022128"/>
    <w:rsid w:val="0002381C"/>
    <w:rsid w:val="000345A9"/>
    <w:rsid w:val="00045E49"/>
    <w:rsid w:val="000B3C04"/>
    <w:rsid w:val="001A7F84"/>
    <w:rsid w:val="001B4675"/>
    <w:rsid w:val="002824E6"/>
    <w:rsid w:val="00291F28"/>
    <w:rsid w:val="002A5562"/>
    <w:rsid w:val="002C04A5"/>
    <w:rsid w:val="003400EE"/>
    <w:rsid w:val="003629B9"/>
    <w:rsid w:val="00395F35"/>
    <w:rsid w:val="003B722E"/>
    <w:rsid w:val="004179AF"/>
    <w:rsid w:val="00485015"/>
    <w:rsid w:val="00491CF3"/>
    <w:rsid w:val="004B6A7F"/>
    <w:rsid w:val="004F23E0"/>
    <w:rsid w:val="00506EAD"/>
    <w:rsid w:val="00520447"/>
    <w:rsid w:val="005259A0"/>
    <w:rsid w:val="00564F80"/>
    <w:rsid w:val="005752E3"/>
    <w:rsid w:val="005A7875"/>
    <w:rsid w:val="005F46C4"/>
    <w:rsid w:val="006015E1"/>
    <w:rsid w:val="00613A2D"/>
    <w:rsid w:val="006460DE"/>
    <w:rsid w:val="006668C9"/>
    <w:rsid w:val="006A0164"/>
    <w:rsid w:val="006E252C"/>
    <w:rsid w:val="006F5413"/>
    <w:rsid w:val="006F55E6"/>
    <w:rsid w:val="00741422"/>
    <w:rsid w:val="0074431B"/>
    <w:rsid w:val="00766081"/>
    <w:rsid w:val="007906F3"/>
    <w:rsid w:val="007B1AFC"/>
    <w:rsid w:val="007C35F3"/>
    <w:rsid w:val="007C4295"/>
    <w:rsid w:val="007E7E62"/>
    <w:rsid w:val="007F1391"/>
    <w:rsid w:val="00804178"/>
    <w:rsid w:val="00820283"/>
    <w:rsid w:val="008F1842"/>
    <w:rsid w:val="009351B3"/>
    <w:rsid w:val="009C56A1"/>
    <w:rsid w:val="009D0F44"/>
    <w:rsid w:val="009E1ED2"/>
    <w:rsid w:val="009E6730"/>
    <w:rsid w:val="009F32DB"/>
    <w:rsid w:val="009F48A9"/>
    <w:rsid w:val="00A457A0"/>
    <w:rsid w:val="00A54831"/>
    <w:rsid w:val="00A56D79"/>
    <w:rsid w:val="00A60635"/>
    <w:rsid w:val="00AD0843"/>
    <w:rsid w:val="00B13BB3"/>
    <w:rsid w:val="00BC6DC4"/>
    <w:rsid w:val="00BF48BE"/>
    <w:rsid w:val="00C453CA"/>
    <w:rsid w:val="00C57960"/>
    <w:rsid w:val="00CA70BF"/>
    <w:rsid w:val="00D027E5"/>
    <w:rsid w:val="00D14E50"/>
    <w:rsid w:val="00D46FE0"/>
    <w:rsid w:val="00DB718C"/>
    <w:rsid w:val="00DD4651"/>
    <w:rsid w:val="00DF273A"/>
    <w:rsid w:val="00E233D6"/>
    <w:rsid w:val="00E7199C"/>
    <w:rsid w:val="00E804AB"/>
    <w:rsid w:val="00EA24A5"/>
    <w:rsid w:val="00ED65FF"/>
    <w:rsid w:val="00EE0A22"/>
    <w:rsid w:val="00EF5299"/>
    <w:rsid w:val="00F05397"/>
    <w:rsid w:val="00F4033A"/>
    <w:rsid w:val="00F677AA"/>
    <w:rsid w:val="00F762F7"/>
    <w:rsid w:val="00F84F1C"/>
    <w:rsid w:val="00FC7367"/>
    <w:rsid w:val="00FE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86F9703F-2CBE-4779-8C19-AAF2F222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uppressAutoHyphens/>
    </w:pPr>
    <w:rPr>
      <w:rFonts w:ascii="Verdana" w:hAnsi="Verdana" w:cs="Verdana"/>
      <w:lang w:val="de-DE" w:eastAsia="zh-CN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1"/>
      <w:sz w:val="28"/>
      <w:szCs w:val="28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ascii="Verdana" w:eastAsia="Times New Roman" w:hAnsi="Verdana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-Absatz-Standardschriftart">
    <w:name w:val="WW-Absatz-Standardschriftart"/>
  </w:style>
  <w:style w:type="character" w:customStyle="1" w:styleId="SyntaxChar">
    <w:name w:val="Syntax Char"/>
    <w:basedOn w:val="WW-Absatz-Standardschriftart"/>
    <w:rPr>
      <w:rFonts w:ascii="Courier New" w:hAnsi="Courier New" w:cs="Courier New"/>
      <w:lang w:val="de-DE" w:bidi="ar-SA"/>
    </w:rPr>
  </w:style>
  <w:style w:type="character" w:customStyle="1" w:styleId="LsungChar">
    <w:name w:val="Lösung Char"/>
    <w:basedOn w:val="WW-Absatz-Standardschriftart"/>
    <w:rPr>
      <w:rFonts w:ascii="Courier New" w:hAnsi="Courier New" w:cs="Courier New"/>
      <w:vanish/>
      <w:lang w:val="de-DE" w:bidi="ar-SA"/>
    </w:rPr>
  </w:style>
  <w:style w:type="paragraph" w:customStyle="1" w:styleId="Heading">
    <w:name w:val="Heading"/>
    <w:basedOn w:val="Standard"/>
    <w:next w:val="Textkrper"/>
    <w:pPr>
      <w:keepNext/>
      <w:spacing w:before="240" w:after="120"/>
    </w:pPr>
    <w:rPr>
      <w:rFonts w:ascii="Arial" w:eastAsia="AR PL KaitiM GB" w:hAnsi="Arial" w:cs="Lohit Hind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Lohit Hind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360"/>
    </w:pPr>
    <w:rPr>
      <w:rFonts w:ascii="Arial" w:hAnsi="Arial" w:cs="Arial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Programmcode">
    <w:name w:val="Programmcode"/>
    <w:basedOn w:val="Textkrper-Zeileneinzug"/>
    <w:pPr>
      <w:ind w:left="708"/>
    </w:pPr>
    <w:rPr>
      <w:rFonts w:ascii="Courier New" w:hAnsi="Courier New" w:cs="Courier New"/>
      <w:lang w:val="en-GB"/>
    </w:rPr>
  </w:style>
  <w:style w:type="paragraph" w:customStyle="1" w:styleId="Syntax">
    <w:name w:val="Syntax"/>
    <w:basedOn w:val="Standard"/>
    <w:next w:val="Standard"/>
    <w:rPr>
      <w:rFonts w:ascii="Courier New" w:hAnsi="Courier New" w:cs="Courier New"/>
    </w:rPr>
  </w:style>
  <w:style w:type="paragraph" w:customStyle="1" w:styleId="Lsung">
    <w:name w:val="Lösung"/>
    <w:basedOn w:val="Standard"/>
    <w:pPr>
      <w:autoSpaceDE w:val="0"/>
    </w:pPr>
    <w:rPr>
      <w:rFonts w:ascii="Courier New" w:hAnsi="Courier New" w:cs="Courier New"/>
      <w:vanish/>
    </w:rPr>
  </w:style>
  <w:style w:type="paragraph" w:customStyle="1" w:styleId="Table-list-bullet">
    <w:name w:val="Table-list-bullet"/>
    <w:basedOn w:val="Standard"/>
    <w:pPr>
      <w:numPr>
        <w:numId w:val="2"/>
      </w:numPr>
    </w:pPr>
  </w:style>
  <w:style w:type="table" w:styleId="Tabellenraster">
    <w:name w:val="Table Grid"/>
    <w:basedOn w:val="NormaleTabelle"/>
    <w:uiPriority w:val="39"/>
    <w:rsid w:val="004F2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F2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F2F76-31F8-43E7-A3B4-8D1BF3FA8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Arbeiten mit Picklists</vt:lpstr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Arbeiten mit Picklists</dc:title>
  <dc:subject/>
  <dc:creator>J</dc:creator>
  <cp:keywords/>
  <cp:lastModifiedBy>Birgit Schröder</cp:lastModifiedBy>
  <cp:revision>27</cp:revision>
  <cp:lastPrinted>2015-11-12T13:46:00Z</cp:lastPrinted>
  <dcterms:created xsi:type="dcterms:W3CDTF">2016-01-20T16:15:00Z</dcterms:created>
  <dcterms:modified xsi:type="dcterms:W3CDTF">2016-01-20T16:59:00Z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