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0F7D4AA2" w14:textId="77777777" w:rsidR="00F74BF4" w:rsidRDefault="00F74BF4" w:rsidP="00F74BF4">
      <w:pPr>
        <w:pStyle w:val="Listenabsatz"/>
        <w:numPr>
          <w:ilvl w:val="0"/>
          <w:numId w:val="22"/>
        </w:numPr>
      </w:pPr>
      <w:bookmarkStart w:id="0" w:name="_Hlk89767996"/>
      <w:r>
        <w:t>Array</w:t>
      </w:r>
    </w:p>
    <w:p w14:paraId="3B2B6B40" w14:textId="7542BA13" w:rsidR="00A17BEB" w:rsidRDefault="00A17BEB" w:rsidP="00F74BF4">
      <w:pPr>
        <w:pStyle w:val="Listenabsatz"/>
        <w:numPr>
          <w:ilvl w:val="0"/>
          <w:numId w:val="22"/>
        </w:numPr>
      </w:pPr>
      <w:r>
        <w:t>Methoden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bookmarkEnd w:id="0"/>
    <w:p w14:paraId="3B966B03" w14:textId="0DE7C293" w:rsidR="00C17712" w:rsidRPr="005F2779" w:rsidRDefault="00C17712" w:rsidP="00C17712">
      <w:r>
        <w:t xml:space="preserve">In dieser Übung sollen Sie einen Kreditkarten-Prüfer implementieren. Das heißt, Ihre Prüfroutine erhält als Parameter eine 16-stellige Nummer als Zeichenkette und Sie überprüfen anschließend die Eingabe </w:t>
      </w:r>
      <w:r>
        <w:t>nachfolgendem</w:t>
      </w:r>
      <w:r>
        <w:t xml:space="preserve"> Algorithmus:</w:t>
      </w:r>
    </w:p>
    <w:p w14:paraId="14943719" w14:textId="77777777" w:rsidR="00C17712" w:rsidRPr="00DF7728" w:rsidRDefault="00C17712" w:rsidP="00C17712">
      <w:pPr>
        <w:autoSpaceDE w:val="0"/>
        <w:autoSpaceDN w:val="0"/>
        <w:adjustRightInd w:val="0"/>
        <w:spacing w:after="0"/>
        <w:rPr>
          <w:rStyle w:val="Hervorhebung"/>
        </w:rPr>
      </w:pPr>
      <w:r w:rsidRPr="00DF7728">
        <w:rPr>
          <w:rStyle w:val="Hervorhebung"/>
        </w:rPr>
        <w:t xml:space="preserve">Die Kreditkartennummer (16 Stellen) ist durch eine Prüfziffer (16. Stelle, die bei der Berechnung nicht mitverwendet wird) wie folgt gegen Fehleingaben abgesichert: </w:t>
      </w:r>
    </w:p>
    <w:p w14:paraId="151267DE" w14:textId="77777777" w:rsidR="00C17712" w:rsidRPr="00DF7728" w:rsidRDefault="00C17712" w:rsidP="00C17712">
      <w:pPr>
        <w:numPr>
          <w:ilvl w:val="0"/>
          <w:numId w:val="23"/>
        </w:numPr>
        <w:autoSpaceDE w:val="0"/>
        <w:autoSpaceDN w:val="0"/>
        <w:adjustRightInd w:val="0"/>
        <w:spacing w:after="25" w:line="240" w:lineRule="auto"/>
        <w:rPr>
          <w:rStyle w:val="Hervorhebung"/>
        </w:rPr>
      </w:pPr>
      <w:r w:rsidRPr="00DF7728">
        <w:rPr>
          <w:rStyle w:val="Hervorhebung"/>
        </w:rPr>
        <w:t xml:space="preserve">Die Ziffern an den Stellen mit gerader Nummer (beginnend bei 0) werden verdoppelt und </w:t>
      </w:r>
      <w:r w:rsidRPr="00CC3646">
        <w:rPr>
          <w:rStyle w:val="Hervorhebung"/>
          <w:color w:val="FF0000"/>
        </w:rPr>
        <w:t>deren Ziffernsumme</w:t>
      </w:r>
      <w:r w:rsidRPr="00DF7728">
        <w:rPr>
          <w:rStyle w:val="Hervorhebung"/>
        </w:rPr>
        <w:t xml:space="preserve"> wird aufsummiert </w:t>
      </w:r>
    </w:p>
    <w:p w14:paraId="7E276272" w14:textId="77777777" w:rsidR="00C17712" w:rsidRPr="00DF7728" w:rsidRDefault="00C17712" w:rsidP="00C17712">
      <w:pPr>
        <w:numPr>
          <w:ilvl w:val="0"/>
          <w:numId w:val="23"/>
        </w:numPr>
        <w:autoSpaceDE w:val="0"/>
        <w:autoSpaceDN w:val="0"/>
        <w:adjustRightInd w:val="0"/>
        <w:spacing w:after="25" w:line="240" w:lineRule="auto"/>
        <w:rPr>
          <w:rStyle w:val="Hervorhebung"/>
        </w:rPr>
      </w:pPr>
      <w:r w:rsidRPr="00DF7728">
        <w:rPr>
          <w:rStyle w:val="Hervorhebung"/>
        </w:rPr>
        <w:t xml:space="preserve">Die Ziffern an den Stellen mit ungerader Nummer werden aufsummiert </w:t>
      </w:r>
    </w:p>
    <w:p w14:paraId="47F8B576" w14:textId="77777777" w:rsidR="00C17712" w:rsidRDefault="00C17712" w:rsidP="00C1771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Style w:val="Hervorhebung"/>
        </w:rPr>
      </w:pPr>
      <w:r w:rsidRPr="00DF7728">
        <w:rPr>
          <w:rStyle w:val="Hervorhebung"/>
        </w:rPr>
        <w:t xml:space="preserve">Die beiden erhaltenen Zahlen werden addiert und die Differenz zur nächsten Zehnerzahl wird ermittelt, die gleich groß oder größer ist als die Summe. Diese Ziffer (0-9) ist die Prüfziffer </w:t>
      </w:r>
    </w:p>
    <w:p w14:paraId="2B56480F" w14:textId="77777777" w:rsidR="00C17712" w:rsidRPr="007B5934" w:rsidRDefault="00C17712" w:rsidP="00C1771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Style w:val="Hervorhebung"/>
        </w:rPr>
      </w:pPr>
      <w:r w:rsidRPr="007B5934">
        <w:rPr>
          <w:rStyle w:val="Hervorhebung"/>
        </w:rPr>
        <w:t xml:space="preserve">Ist die </w:t>
      </w:r>
      <w:r>
        <w:rPr>
          <w:rStyle w:val="Hervorhebung"/>
        </w:rPr>
        <w:t xml:space="preserve">Kreditkartennummer </w:t>
      </w:r>
      <w:r w:rsidRPr="007B5934">
        <w:rPr>
          <w:rStyle w:val="Hervorhebung"/>
        </w:rPr>
        <w:t xml:space="preserve">gültig, liefert die Prüfroutine </w:t>
      </w:r>
      <w:proofErr w:type="spellStart"/>
      <w:r w:rsidRPr="00DF7728">
        <w:rPr>
          <w:rStyle w:val="Hervorhebung"/>
        </w:rPr>
        <w:t>true</w:t>
      </w:r>
      <w:proofErr w:type="spellEnd"/>
      <w:r w:rsidRPr="00DF7728">
        <w:rPr>
          <w:rStyle w:val="Hervorhebung"/>
        </w:rPr>
        <w:t xml:space="preserve">, </w:t>
      </w:r>
      <w:proofErr w:type="spellStart"/>
      <w:r w:rsidRPr="00DF7728">
        <w:rPr>
          <w:rStyle w:val="Hervorhebung"/>
        </w:rPr>
        <w:t>false</w:t>
      </w:r>
      <w:proofErr w:type="spellEnd"/>
      <w:r w:rsidRPr="007B5934">
        <w:rPr>
          <w:rStyle w:val="Hervorhebung"/>
        </w:rPr>
        <w:t xml:space="preserve"> sonst.</w:t>
      </w:r>
    </w:p>
    <w:p w14:paraId="28173946" w14:textId="77777777" w:rsidR="00C17712" w:rsidRDefault="00C17712" w:rsidP="00C17712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</w:p>
    <w:p w14:paraId="1DFCF365" w14:textId="77777777" w:rsidR="00C17712" w:rsidRDefault="00C17712" w:rsidP="00C17712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Ein Beispiel für die Kreditkartennummer </w:t>
      </w:r>
      <w:r w:rsidRPr="0044397D">
        <w:rPr>
          <w:rFonts w:cs="Calibri"/>
          <w:color w:val="000000"/>
        </w:rPr>
        <w:t>2718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2818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2845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8567</w:t>
      </w:r>
      <w:r>
        <w:rPr>
          <w:rFonts w:cs="Calibri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6"/>
        <w:gridCol w:w="536"/>
        <w:gridCol w:w="535"/>
        <w:gridCol w:w="536"/>
        <w:gridCol w:w="536"/>
        <w:gridCol w:w="526"/>
        <w:gridCol w:w="526"/>
        <w:gridCol w:w="526"/>
        <w:gridCol w:w="526"/>
        <w:gridCol w:w="526"/>
        <w:gridCol w:w="526"/>
        <w:gridCol w:w="526"/>
        <w:gridCol w:w="526"/>
        <w:gridCol w:w="503"/>
        <w:gridCol w:w="503"/>
        <w:gridCol w:w="503"/>
        <w:gridCol w:w="492"/>
        <w:gridCol w:w="236"/>
        <w:gridCol w:w="700"/>
      </w:tblGrid>
      <w:tr w:rsidR="00C17712" w:rsidRPr="00CC3646" w14:paraId="3A9C6228" w14:textId="77777777" w:rsidTr="004873E7">
        <w:tc>
          <w:tcPr>
            <w:tcW w:w="536" w:type="dxa"/>
          </w:tcPr>
          <w:p w14:paraId="0C122FA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30BBCC5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35" w:type="dxa"/>
          </w:tcPr>
          <w:p w14:paraId="2F9B5DA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7663C78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2</w:t>
            </w:r>
          </w:p>
        </w:tc>
        <w:tc>
          <w:tcPr>
            <w:tcW w:w="536" w:type="dxa"/>
          </w:tcPr>
          <w:p w14:paraId="6CEA37F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707117D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26" w:type="dxa"/>
          </w:tcPr>
          <w:p w14:paraId="3DACF76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2F9C62A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2</w:t>
            </w:r>
          </w:p>
        </w:tc>
        <w:tc>
          <w:tcPr>
            <w:tcW w:w="526" w:type="dxa"/>
          </w:tcPr>
          <w:p w14:paraId="1D8206B3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2047CCE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26" w:type="dxa"/>
          </w:tcPr>
          <w:p w14:paraId="7D8DA05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3D4E5B84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14:paraId="0219AC4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2DF3B52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FF0000"/>
                <w:sz w:val="18"/>
              </w:rPr>
            </w:pPr>
            <w:r w:rsidRPr="00CC3646">
              <w:rPr>
                <w:rFonts w:cs="Calibri"/>
                <w:color w:val="FF0000"/>
                <w:sz w:val="18"/>
              </w:rPr>
              <w:t>7</w:t>
            </w:r>
          </w:p>
        </w:tc>
        <w:tc>
          <w:tcPr>
            <w:tcW w:w="503" w:type="dxa"/>
          </w:tcPr>
          <w:p w14:paraId="797A69D2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683A9266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FF0000"/>
                <w:sz w:val="18"/>
              </w:rPr>
            </w:pPr>
            <w:r w:rsidRPr="00CC3646">
              <w:rPr>
                <w:rFonts w:cs="Calibri"/>
                <w:color w:val="FF0000"/>
                <w:sz w:val="18"/>
              </w:rPr>
              <w:t>3</w:t>
            </w:r>
          </w:p>
        </w:tc>
        <w:tc>
          <w:tcPr>
            <w:tcW w:w="492" w:type="dxa"/>
            <w:shd w:val="clear" w:color="auto" w:fill="DBE5F1"/>
          </w:tcPr>
          <w:p w14:paraId="2A0F4FA9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</w:tcPr>
          <w:p w14:paraId="286FE2D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700" w:type="dxa"/>
          </w:tcPr>
          <w:p w14:paraId="675ECAF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34</w:t>
            </w:r>
          </w:p>
        </w:tc>
      </w:tr>
      <w:tr w:rsidR="00C17712" w:rsidRPr="00CC3646" w14:paraId="04C43DAE" w14:textId="77777777" w:rsidTr="004873E7">
        <w:tc>
          <w:tcPr>
            <w:tcW w:w="536" w:type="dxa"/>
            <w:shd w:val="clear" w:color="auto" w:fill="548DD4"/>
          </w:tcPr>
          <w:p w14:paraId="1C6E73D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  <w:tc>
          <w:tcPr>
            <w:tcW w:w="536" w:type="dxa"/>
            <w:shd w:val="clear" w:color="auto" w:fill="548DD4"/>
          </w:tcPr>
          <w:p w14:paraId="545FF599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35" w:type="dxa"/>
            <w:shd w:val="clear" w:color="auto" w:fill="548DD4"/>
          </w:tcPr>
          <w:p w14:paraId="005DC24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7</w:t>
            </w:r>
          </w:p>
        </w:tc>
        <w:tc>
          <w:tcPr>
            <w:tcW w:w="536" w:type="dxa"/>
            <w:shd w:val="clear" w:color="auto" w:fill="548DD4"/>
          </w:tcPr>
          <w:p w14:paraId="27F2F383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1</w:t>
            </w:r>
          </w:p>
        </w:tc>
        <w:tc>
          <w:tcPr>
            <w:tcW w:w="536" w:type="dxa"/>
            <w:shd w:val="clear" w:color="auto" w:fill="548DD4"/>
          </w:tcPr>
          <w:p w14:paraId="2E74BAA4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14:paraId="4F28E37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26" w:type="dxa"/>
            <w:shd w:val="clear" w:color="auto" w:fill="548DD4"/>
          </w:tcPr>
          <w:p w14:paraId="6EAB4DC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14:paraId="3CD3CDA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1</w:t>
            </w:r>
          </w:p>
        </w:tc>
        <w:tc>
          <w:tcPr>
            <w:tcW w:w="526" w:type="dxa"/>
            <w:shd w:val="clear" w:color="auto" w:fill="548DD4"/>
          </w:tcPr>
          <w:p w14:paraId="2485F50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14:paraId="4217156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26" w:type="dxa"/>
            <w:shd w:val="clear" w:color="auto" w:fill="548DD4"/>
          </w:tcPr>
          <w:p w14:paraId="0A9D82F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14:paraId="57B5F01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4</w:t>
            </w:r>
          </w:p>
        </w:tc>
        <w:tc>
          <w:tcPr>
            <w:tcW w:w="526" w:type="dxa"/>
            <w:shd w:val="clear" w:color="auto" w:fill="548DD4"/>
          </w:tcPr>
          <w:p w14:paraId="79C831D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5</w:t>
            </w:r>
          </w:p>
        </w:tc>
        <w:tc>
          <w:tcPr>
            <w:tcW w:w="503" w:type="dxa"/>
            <w:shd w:val="clear" w:color="auto" w:fill="548DD4"/>
          </w:tcPr>
          <w:p w14:paraId="102DDC2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03" w:type="dxa"/>
            <w:shd w:val="clear" w:color="auto" w:fill="548DD4"/>
          </w:tcPr>
          <w:p w14:paraId="4A62A6B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5</w:t>
            </w:r>
          </w:p>
        </w:tc>
        <w:tc>
          <w:tcPr>
            <w:tcW w:w="503" w:type="dxa"/>
            <w:shd w:val="clear" w:color="auto" w:fill="548DD4"/>
          </w:tcPr>
          <w:p w14:paraId="45A3AF2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6</w:t>
            </w:r>
          </w:p>
        </w:tc>
        <w:tc>
          <w:tcPr>
            <w:tcW w:w="492" w:type="dxa"/>
            <w:shd w:val="clear" w:color="auto" w:fill="548DD4"/>
          </w:tcPr>
          <w:p w14:paraId="33841742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7</w:t>
            </w:r>
          </w:p>
        </w:tc>
        <w:tc>
          <w:tcPr>
            <w:tcW w:w="236" w:type="dxa"/>
            <w:shd w:val="clear" w:color="auto" w:fill="548DD4"/>
          </w:tcPr>
          <w:p w14:paraId="6D7D0482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  <w:tc>
          <w:tcPr>
            <w:tcW w:w="700" w:type="dxa"/>
            <w:shd w:val="clear" w:color="auto" w:fill="548DD4"/>
          </w:tcPr>
          <w:p w14:paraId="7022DEA4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</w:tr>
      <w:tr w:rsidR="00C17712" w:rsidRPr="00CC3646" w14:paraId="186B0BA7" w14:textId="77777777" w:rsidTr="004873E7">
        <w:tc>
          <w:tcPr>
            <w:tcW w:w="536" w:type="dxa"/>
          </w:tcPr>
          <w:p w14:paraId="777EF8A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5D16F51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14:paraId="54C5511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7</w:t>
            </w:r>
          </w:p>
        </w:tc>
        <w:tc>
          <w:tcPr>
            <w:tcW w:w="536" w:type="dxa"/>
          </w:tcPr>
          <w:p w14:paraId="30C4C21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07579573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14:paraId="460D181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7F6331B4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14:paraId="1B76BB6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35013A50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14:paraId="0B26D04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6B100223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14:paraId="602EDF3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01362D6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5</w:t>
            </w:r>
          </w:p>
        </w:tc>
        <w:tc>
          <w:tcPr>
            <w:tcW w:w="503" w:type="dxa"/>
          </w:tcPr>
          <w:p w14:paraId="16789BE4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2C013AA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5</w:t>
            </w:r>
          </w:p>
        </w:tc>
        <w:tc>
          <w:tcPr>
            <w:tcW w:w="503" w:type="dxa"/>
          </w:tcPr>
          <w:p w14:paraId="46338F7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14:paraId="431491C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</w:tcPr>
          <w:p w14:paraId="072A5079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+</w:t>
            </w:r>
          </w:p>
        </w:tc>
        <w:tc>
          <w:tcPr>
            <w:tcW w:w="700" w:type="dxa"/>
          </w:tcPr>
          <w:p w14:paraId="7D5DF41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49</w:t>
            </w:r>
          </w:p>
        </w:tc>
      </w:tr>
      <w:tr w:rsidR="00C17712" w:rsidRPr="00CC3646" w14:paraId="4526FBBA" w14:textId="77777777" w:rsidTr="004873E7">
        <w:tc>
          <w:tcPr>
            <w:tcW w:w="536" w:type="dxa"/>
          </w:tcPr>
          <w:p w14:paraId="5DAAB6BF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79319640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14:paraId="7E5DFF6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771CBAE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243B4D0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1207751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323C1E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DD1BC5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02341DA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2461FEF6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5E7EE9C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5DC446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2E39D31B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7B646D8D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56CBA3A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5D51E0A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14:paraId="2924869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</w:tcPr>
          <w:p w14:paraId="794B33F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=</w:t>
            </w:r>
          </w:p>
        </w:tc>
        <w:tc>
          <w:tcPr>
            <w:tcW w:w="700" w:type="dxa"/>
          </w:tcPr>
          <w:p w14:paraId="5515ECB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83</w:t>
            </w:r>
          </w:p>
        </w:tc>
      </w:tr>
      <w:tr w:rsidR="00C17712" w:rsidRPr="00CC3646" w14:paraId="76ED762F" w14:textId="77777777" w:rsidTr="004873E7">
        <w:tc>
          <w:tcPr>
            <w:tcW w:w="536" w:type="dxa"/>
          </w:tcPr>
          <w:p w14:paraId="0393E0D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5B2582E0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14:paraId="491AC55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2312292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0AC2532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5BFCD4A9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0D773AE7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321B6BC9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6102DCE1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5E07BEE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FFF2B4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0B2C507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3E186B0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49CEDE68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20372715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7EE3084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14:paraId="66C24A3C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  <w:shd w:val="clear" w:color="auto" w:fill="DBE5F1"/>
          </w:tcPr>
          <w:p w14:paraId="46A6DF1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DBE5F1"/>
          </w:tcPr>
          <w:p w14:paraId="0AC9B33A" w14:textId="77777777" w:rsidR="00C17712" w:rsidRPr="00CC3646" w:rsidRDefault="00C17712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7</w:t>
            </w:r>
          </w:p>
        </w:tc>
      </w:tr>
      <w:tr w:rsidR="002472AF" w:rsidRPr="00CC3646" w14:paraId="68D52CD4" w14:textId="77777777" w:rsidTr="004873E7">
        <w:tc>
          <w:tcPr>
            <w:tcW w:w="536" w:type="dxa"/>
          </w:tcPr>
          <w:p w14:paraId="24B4700B" w14:textId="77777777" w:rsidR="002472AF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  <w:p w14:paraId="63B65904" w14:textId="03DAB150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6581CE36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14:paraId="3FD0CCB4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4849DC1F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14:paraId="548E7D15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79617713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2B221C0C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569AD3D9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0CBDFD5C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6FAD5782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6803130E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58FEF19A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14:paraId="478781E7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348F5668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79F2A54D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14:paraId="6CBC6CC9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14:paraId="13A657EE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  <w:shd w:val="clear" w:color="auto" w:fill="DBE5F1"/>
          </w:tcPr>
          <w:p w14:paraId="6F87F124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DBE5F1"/>
          </w:tcPr>
          <w:p w14:paraId="4D3AEE4F" w14:textId="77777777" w:rsidR="002472AF" w:rsidRPr="00CC3646" w:rsidRDefault="002472AF" w:rsidP="004873E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</w:tr>
    </w:tbl>
    <w:p w14:paraId="6B9A7A03" w14:textId="653355DA" w:rsidR="0084735B" w:rsidRDefault="0084735B" w:rsidP="00C17712">
      <w:pPr>
        <w:rPr>
          <w:rFonts w:ascii="Courier New" w:hAnsi="Courier New" w:cs="Courier New"/>
        </w:rPr>
      </w:pPr>
    </w:p>
    <w:p w14:paraId="4EFDAADA" w14:textId="77777777" w:rsidR="002472AF" w:rsidRDefault="002472AF" w:rsidP="002472AF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  <w:r>
        <w:rPr>
          <w:rFonts w:cs="Calibri"/>
          <w:color w:val="000000"/>
        </w:rPr>
        <w:t>Die vorgegebenen Methoden sind so zu implementieren, dass die Unittests bestanden werden. Die beiden Hilfsmethoden können und sollen natürlich in der Prüfmethode verwendet werden!</w:t>
      </w:r>
    </w:p>
    <w:p w14:paraId="74905531" w14:textId="77777777" w:rsidR="002472AF" w:rsidRDefault="002472AF" w:rsidP="002472AF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</w:p>
    <w:p w14:paraId="7D7184E7" w14:textId="3BADF26D" w:rsidR="002472AF" w:rsidRPr="0043342B" w:rsidRDefault="002472AF" w:rsidP="00457EEE">
      <w:pPr>
        <w:autoSpaceDE w:val="0"/>
        <w:autoSpaceDN w:val="0"/>
        <w:adjustRightInd w:val="0"/>
        <w:spacing w:after="0"/>
        <w:ind w:left="708"/>
        <w:rPr>
          <w:rFonts w:ascii="Courier New" w:hAnsi="Courier New" w:cs="Courier New"/>
        </w:rPr>
      </w:pPr>
      <w:r w:rsidRPr="004C7137">
        <w:rPr>
          <w:noProof/>
        </w:rPr>
        <w:drawing>
          <wp:inline distT="0" distB="0" distL="0" distR="0" wp14:anchorId="355D150F" wp14:editId="5FC1E83E">
            <wp:extent cx="3562350" cy="2772777"/>
            <wp:effectExtent l="0" t="0" r="0" b="889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29" cy="27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72AF" w:rsidRPr="0043342B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07D9C" w14:textId="77777777" w:rsidR="004C7EFB" w:rsidRDefault="004C7EFB" w:rsidP="004E322A">
      <w:pPr>
        <w:spacing w:after="0" w:line="240" w:lineRule="auto"/>
      </w:pPr>
      <w:r>
        <w:separator/>
      </w:r>
    </w:p>
  </w:endnote>
  <w:endnote w:type="continuationSeparator" w:id="0">
    <w:p w14:paraId="64587CA0" w14:textId="77777777" w:rsidR="004C7EFB" w:rsidRDefault="004C7EF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D7AEB" w14:textId="77777777" w:rsidR="004C7EFB" w:rsidRDefault="004C7EFB" w:rsidP="004E322A">
      <w:pPr>
        <w:spacing w:after="0" w:line="240" w:lineRule="auto"/>
      </w:pPr>
      <w:r>
        <w:separator/>
      </w:r>
    </w:p>
  </w:footnote>
  <w:footnote w:type="continuationSeparator" w:id="0">
    <w:p w14:paraId="453847DD" w14:textId="77777777" w:rsidR="004C7EFB" w:rsidRDefault="004C7EF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0333F4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596542">
            <w:rPr>
              <w:rFonts w:ascii="Times New Roman" w:hAnsi="Times New Roman" w:cs="Times New Roman"/>
              <w:sz w:val="28"/>
              <w:szCs w:val="28"/>
            </w:rPr>
            <w:t>CreditCardChecker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BD46A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7511D"/>
    <w:multiLevelType w:val="hybridMultilevel"/>
    <w:tmpl w:val="09B233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5"/>
  </w:num>
  <w:num w:numId="16">
    <w:abstractNumId w:val="0"/>
  </w:num>
  <w:num w:numId="17">
    <w:abstractNumId w:val="4"/>
  </w:num>
  <w:num w:numId="18">
    <w:abstractNumId w:val="17"/>
  </w:num>
  <w:num w:numId="19">
    <w:abstractNumId w:val="22"/>
  </w:num>
  <w:num w:numId="20">
    <w:abstractNumId w:val="3"/>
  </w:num>
  <w:num w:numId="21">
    <w:abstractNumId w:val="2"/>
  </w:num>
  <w:num w:numId="22">
    <w:abstractNumId w:val="18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A3B4F"/>
    <w:rsid w:val="000C49EB"/>
    <w:rsid w:val="000E74A4"/>
    <w:rsid w:val="000F5984"/>
    <w:rsid w:val="00140841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72AF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3342B"/>
    <w:rsid w:val="00454739"/>
    <w:rsid w:val="00457EEE"/>
    <w:rsid w:val="00482970"/>
    <w:rsid w:val="00484429"/>
    <w:rsid w:val="004918FC"/>
    <w:rsid w:val="004B038D"/>
    <w:rsid w:val="004C4F75"/>
    <w:rsid w:val="004C7EFB"/>
    <w:rsid w:val="004E322A"/>
    <w:rsid w:val="004F57EC"/>
    <w:rsid w:val="00504E7F"/>
    <w:rsid w:val="00525600"/>
    <w:rsid w:val="005440D7"/>
    <w:rsid w:val="0056016D"/>
    <w:rsid w:val="00580BD5"/>
    <w:rsid w:val="00596542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17BEB"/>
    <w:rsid w:val="00A26CAA"/>
    <w:rsid w:val="00A503FC"/>
    <w:rsid w:val="00A535D3"/>
    <w:rsid w:val="00A611F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68DD"/>
    <w:rsid w:val="00B94FA0"/>
    <w:rsid w:val="00BB4C33"/>
    <w:rsid w:val="00C17712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4BF4"/>
    <w:rsid w:val="00F75813"/>
    <w:rsid w:val="00FC3061"/>
    <w:rsid w:val="00FD11A5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ervorhebung">
    <w:name w:val="Emphasis"/>
    <w:uiPriority w:val="20"/>
    <w:qFormat/>
    <w:rsid w:val="00C177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55</cp:revision>
  <cp:lastPrinted>2021-11-01T10:37:00Z</cp:lastPrinted>
  <dcterms:created xsi:type="dcterms:W3CDTF">2021-09-08T07:57:00Z</dcterms:created>
  <dcterms:modified xsi:type="dcterms:W3CDTF">2022-02-25T11:54:00Z</dcterms:modified>
</cp:coreProperties>
</file>