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FE6EBD" w14:textId="4565F5DB" w:rsidR="007F1466" w:rsidRDefault="007F1466" w:rsidP="00AB692D">
      <w:pPr>
        <w:pStyle w:val="berschrift2"/>
      </w:pPr>
      <w:r>
        <w:t>Leh</w:t>
      </w:r>
      <w:bookmarkStart w:id="0" w:name="_GoBack"/>
      <w:bookmarkEnd w:id="0"/>
      <w:r>
        <w:t>rziele:</w:t>
      </w:r>
    </w:p>
    <w:p w14:paraId="1513969C" w14:textId="62F41C0A" w:rsidR="00B37C32" w:rsidRPr="00603BF8" w:rsidRDefault="00EA15FD" w:rsidP="00B37C32">
      <w:pPr>
        <w:pStyle w:val="Listenabsatz"/>
        <w:numPr>
          <w:ilvl w:val="0"/>
          <w:numId w:val="25"/>
        </w:numPr>
      </w:pPr>
      <w:r>
        <w:t>Methoden</w:t>
      </w:r>
    </w:p>
    <w:p w14:paraId="6F0C5F64" w14:textId="6CD5D909" w:rsidR="00B37C32" w:rsidRDefault="00FA569E" w:rsidP="00B37C32">
      <w:pPr>
        <w:pStyle w:val="Listenabsatz"/>
        <w:numPr>
          <w:ilvl w:val="0"/>
          <w:numId w:val="25"/>
        </w:numPr>
      </w:pPr>
      <w:proofErr w:type="spellStart"/>
      <w:r>
        <w:t>UnitTest</w:t>
      </w:r>
      <w:proofErr w:type="spellEnd"/>
    </w:p>
    <w:p w14:paraId="48B46ED2" w14:textId="4D0C52EB" w:rsidR="00B37C32" w:rsidRPr="00B37C32" w:rsidRDefault="00A321B9" w:rsidP="00B37C32">
      <w:pPr>
        <w:pStyle w:val="Listenabsatz"/>
        <w:numPr>
          <w:ilvl w:val="0"/>
          <w:numId w:val="25"/>
        </w:numPr>
      </w:pPr>
      <w:r w:rsidRPr="00B37C32">
        <w:t>mehrdimensionalen Blockarrays</w:t>
      </w:r>
    </w:p>
    <w:p w14:paraId="08732025" w14:textId="4F1AC134" w:rsidR="00AB692D" w:rsidRDefault="00AB692D" w:rsidP="00AB692D">
      <w:pPr>
        <w:pStyle w:val="berschrift2"/>
      </w:pPr>
      <w:bookmarkStart w:id="1" w:name="_Hlk89767996"/>
      <w:r w:rsidRPr="00AB692D">
        <w:t>Aufgabenstellung</w:t>
      </w:r>
    </w:p>
    <w:bookmarkEnd w:id="1"/>
    <w:p w14:paraId="536D1DA9" w14:textId="66681125" w:rsidR="00555B59" w:rsidRDefault="00555B59" w:rsidP="00555B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14:paraId="0BFEB45E" w14:textId="77777777" w:rsidR="00A321B9" w:rsidRDefault="00A321B9" w:rsidP="000559AA">
      <w:pPr>
        <w:pStyle w:val="berschrift4"/>
        <w:rPr>
          <w:rStyle w:val="markedcontent"/>
          <w:rFonts w:ascii="Arial" w:hAnsi="Arial" w:cs="Arial"/>
          <w:sz w:val="28"/>
          <w:szCs w:val="28"/>
        </w:rPr>
      </w:pPr>
      <w:proofErr w:type="spellStart"/>
      <w:r>
        <w:rPr>
          <w:rStyle w:val="markedcontent"/>
          <w:rFonts w:ascii="Arial" w:hAnsi="Arial" w:cs="Arial"/>
          <w:sz w:val="28"/>
          <w:szCs w:val="28"/>
        </w:rPr>
        <w:t>GameOfLife</w:t>
      </w:r>
      <w:proofErr w:type="spellEnd"/>
    </w:p>
    <w:p w14:paraId="2D5D0A25" w14:textId="4780F658" w:rsidR="00A321B9" w:rsidRDefault="00A321B9" w:rsidP="00A321B9">
      <w:r w:rsidRPr="00A321B9">
        <w:t xml:space="preserve">Das Spiel des Lebens (Game </w:t>
      </w:r>
      <w:proofErr w:type="spellStart"/>
      <w:r w:rsidRPr="00A321B9">
        <w:t>of</w:t>
      </w:r>
      <w:proofErr w:type="spellEnd"/>
      <w:r w:rsidRPr="00A321B9">
        <w:t xml:space="preserve"> Life) wurde vom Mathematiker Conway erfunden und basiert auf</w:t>
      </w:r>
      <w:r w:rsidRPr="00A321B9">
        <w:br/>
        <w:t>folgender Idee:</w:t>
      </w:r>
    </w:p>
    <w:p w14:paraId="6862F8B0" w14:textId="77777777" w:rsidR="00A321B9" w:rsidRDefault="00A321B9" w:rsidP="00A321B9">
      <w:r w:rsidRPr="00A321B9">
        <w:t>Die Spielwelt besteht aus einer Matrix von Zellen, die entweder leben können oder tot sind. Jede</w:t>
      </w:r>
      <w:r w:rsidRPr="00A321B9">
        <w:br/>
        <w:t>Zelle hat 8 Nachbarn. Randzellen haben die Zellen des gegenüberliegenden Randes als Nachbarn.</w:t>
      </w:r>
      <w:r w:rsidRPr="00A321B9">
        <w:br/>
        <w:t>Aus der momentanen Zellenpopulation kann man die Population in der nächsten Generation</w:t>
      </w:r>
      <w:r w:rsidRPr="00A321B9">
        <w:br/>
        <w:t>durch folgende Regeln berechnen:</w:t>
      </w:r>
    </w:p>
    <w:p w14:paraId="0FBA9BF7" w14:textId="77777777" w:rsidR="00A321B9" w:rsidRDefault="00A321B9" w:rsidP="00A321B9">
      <w:pPr>
        <w:pStyle w:val="Listenabsatz"/>
        <w:numPr>
          <w:ilvl w:val="0"/>
          <w:numId w:val="23"/>
        </w:numPr>
      </w:pPr>
      <w:r w:rsidRPr="00A321B9">
        <w:t>Hat eine tote Zelle genau 3 lebende Nachbarn, erwacht sie zum Leben.</w:t>
      </w:r>
    </w:p>
    <w:p w14:paraId="4E88B690" w14:textId="77777777" w:rsidR="00A321B9" w:rsidRDefault="00A321B9" w:rsidP="00A321B9">
      <w:pPr>
        <w:pStyle w:val="Listenabsatz"/>
        <w:numPr>
          <w:ilvl w:val="0"/>
          <w:numId w:val="23"/>
        </w:numPr>
      </w:pPr>
      <w:r w:rsidRPr="00A321B9">
        <w:t>Hat eine lebende Zelle 2 oder 3 lebende Nachbarn, bleibt sie am Leben.</w:t>
      </w:r>
    </w:p>
    <w:p w14:paraId="283DE99F" w14:textId="135D273E" w:rsidR="00A321B9" w:rsidRDefault="00A321B9" w:rsidP="00A321B9">
      <w:pPr>
        <w:pStyle w:val="Listenabsatz"/>
        <w:numPr>
          <w:ilvl w:val="0"/>
          <w:numId w:val="23"/>
        </w:numPr>
      </w:pPr>
      <w:r w:rsidRPr="00A321B9">
        <w:t>Alle anderen lebenden Zellen sterben.</w:t>
      </w:r>
    </w:p>
    <w:p w14:paraId="714EC634" w14:textId="77777777" w:rsidR="00A321B9" w:rsidRDefault="00A321B9" w:rsidP="00A321B9">
      <w:r w:rsidRPr="00A321B9">
        <w:t xml:space="preserve">Schreibe ein Programm, das eine Zahl n sowie eine n x n – Matrix </w:t>
      </w:r>
      <w:proofErr w:type="spellStart"/>
      <w:r w:rsidRPr="00A321B9">
        <w:t>field</w:t>
      </w:r>
      <w:proofErr w:type="spellEnd"/>
      <w:r w:rsidRPr="00A321B9">
        <w:t xml:space="preserve"> aus Nullen und Einsen liest.</w:t>
      </w:r>
      <w:r w:rsidRPr="00A321B9">
        <w:br/>
        <w:t>Die Matrix verkörpert die Initialpopulation: Eine Eins bedeutet eine lebende Zelle, eine Null</w:t>
      </w:r>
      <w:r w:rsidRPr="00A321B9">
        <w:br/>
        <w:t>bedeutet eine tote Zelle. Implementiere eine Methode</w:t>
      </w:r>
    </w:p>
    <w:p w14:paraId="632D1EBB" w14:textId="77777777" w:rsidR="00A321B9" w:rsidRPr="00A321B9" w:rsidRDefault="00A321B9" w:rsidP="00A321B9">
      <w:pPr>
        <w:ind w:firstLine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321B9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A321B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321B9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A321B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321B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A321B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[,] </w:t>
      </w:r>
      <w:proofErr w:type="spellStart"/>
      <w:r w:rsidRPr="00A321B9">
        <w:rPr>
          <w:rFonts w:ascii="Cascadia Mono" w:hAnsi="Cascadia Mono" w:cs="Cascadia Mono"/>
          <w:color w:val="000000"/>
          <w:sz w:val="19"/>
          <w:szCs w:val="19"/>
          <w:lang w:val="en-US"/>
        </w:rPr>
        <w:t>CalculateNextGeneration</w:t>
      </w:r>
      <w:proofErr w:type="spellEnd"/>
      <w:r w:rsidRPr="00A321B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321B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A321B9">
        <w:rPr>
          <w:rFonts w:ascii="Cascadia Mono" w:hAnsi="Cascadia Mono" w:cs="Cascadia Mono"/>
          <w:color w:val="000000"/>
          <w:sz w:val="19"/>
          <w:szCs w:val="19"/>
          <w:lang w:val="en-US"/>
        </w:rPr>
        <w:t>[,] world)</w:t>
      </w:r>
    </w:p>
    <w:p w14:paraId="6A507D74" w14:textId="6A24010E" w:rsidR="00A321B9" w:rsidRDefault="00A321B9" w:rsidP="00A321B9">
      <w:r w:rsidRPr="00A321B9">
        <w:t xml:space="preserve">die aus einer gegebenen Population </w:t>
      </w:r>
      <w:proofErr w:type="spellStart"/>
      <w:r w:rsidR="005C12AB" w:rsidRPr="005C12AB">
        <w:rPr>
          <w:rFonts w:ascii="Cascadia Mono" w:hAnsi="Cascadia Mono" w:cs="Cascadia Mono"/>
          <w:color w:val="000000"/>
          <w:sz w:val="19"/>
          <w:szCs w:val="19"/>
          <w:lang w:val="en-US"/>
        </w:rPr>
        <w:t>world</w:t>
      </w:r>
      <w:proofErr w:type="spellEnd"/>
      <w:r w:rsidRPr="00A321B9">
        <w:t xml:space="preserve"> die nächste Generation berechnet. Das Programm soll</w:t>
      </w:r>
      <w:r w:rsidRPr="00A321B9">
        <w:br/>
        <w:t>nacheinander beliebig viele Generationen erzeugen und am Bildschirm ausgeben können.</w:t>
      </w:r>
      <w:r w:rsidR="005C12AB">
        <w:t xml:space="preserve"> Siehe Kapitel „Bildschirmausgabe“.</w:t>
      </w:r>
    </w:p>
    <w:p w14:paraId="0FD54EA8" w14:textId="089D6F27" w:rsidR="00A321B9" w:rsidRDefault="00A321B9" w:rsidP="00A321B9">
      <w:pPr>
        <w:pStyle w:val="berschrift4"/>
        <w:rPr>
          <w:rStyle w:val="markedcontent"/>
          <w:rFonts w:ascii="Arial" w:hAnsi="Arial" w:cs="Arial"/>
          <w:sz w:val="28"/>
          <w:szCs w:val="28"/>
        </w:rPr>
      </w:pPr>
      <w:r>
        <w:rPr>
          <w:rStyle w:val="markedcontent"/>
          <w:rFonts w:ascii="Arial" w:hAnsi="Arial" w:cs="Arial"/>
          <w:sz w:val="28"/>
          <w:szCs w:val="28"/>
        </w:rPr>
        <w:t>Vereinfachung</w:t>
      </w:r>
    </w:p>
    <w:p w14:paraId="7C45645D" w14:textId="77777777" w:rsidR="00B37C32" w:rsidRDefault="00A321B9" w:rsidP="00B37C32">
      <w:r w:rsidRPr="00A321B9">
        <w:t>Ein Array mit unendlicher Kantenlänge ist relativ schwer zu implementieren – beschränken Sie sich bei Ihrer Arbeit auf einen Array, der sich gerade noch darstellen lässt.</w:t>
      </w:r>
    </w:p>
    <w:p w14:paraId="0B0AD1CE" w14:textId="5AA5CB2C" w:rsidR="00A321B9" w:rsidRDefault="00A321B9" w:rsidP="00B37C32">
      <w:pPr>
        <w:pStyle w:val="berschrift4"/>
        <w:rPr>
          <w:rStyle w:val="markedcontent"/>
          <w:rFonts w:ascii="Arial" w:hAnsi="Arial" w:cs="Arial"/>
          <w:sz w:val="28"/>
          <w:szCs w:val="28"/>
        </w:rPr>
      </w:pPr>
      <w:r>
        <w:rPr>
          <w:rStyle w:val="markedcontent"/>
          <w:rFonts w:ascii="Arial" w:hAnsi="Arial" w:cs="Arial"/>
          <w:sz w:val="28"/>
          <w:szCs w:val="28"/>
        </w:rPr>
        <w:t>Hintergrundinfo</w:t>
      </w:r>
    </w:p>
    <w:p w14:paraId="2CE9AC2D" w14:textId="0D7C049D" w:rsidR="00A321B9" w:rsidRDefault="00A321B9" w:rsidP="00A321B9">
      <w:r w:rsidRPr="00A321B9">
        <w:t xml:space="preserve">Die Regeln zum Game </w:t>
      </w:r>
      <w:proofErr w:type="spellStart"/>
      <w:r w:rsidRPr="00A321B9">
        <w:t>of</w:t>
      </w:r>
      <w:proofErr w:type="spellEnd"/>
      <w:r w:rsidRPr="00A321B9">
        <w:t xml:space="preserve"> Life wurden 1970 vom Mathematiker J. H. Conway entwickelt. Er wies nach,</w:t>
      </w:r>
      <w:r w:rsidR="000559AA">
        <w:t xml:space="preserve"> </w:t>
      </w:r>
      <w:r w:rsidRPr="00A321B9">
        <w:t>dass das Verhalten „chaotisch“ und „</w:t>
      </w:r>
      <w:proofErr w:type="spellStart"/>
      <w:r w:rsidRPr="00A321B9">
        <w:t>unvorhersagbar</w:t>
      </w:r>
      <w:proofErr w:type="spellEnd"/>
      <w:r w:rsidRPr="00A321B9">
        <w:t>“ (im mathematischen Sinne) ist. Im WWW</w:t>
      </w:r>
      <w:r w:rsidR="000559AA">
        <w:t xml:space="preserve"> </w:t>
      </w:r>
      <w:r w:rsidRPr="00A321B9">
        <w:t xml:space="preserve">finden Sie </w:t>
      </w:r>
      <w:proofErr w:type="spellStart"/>
      <w:r w:rsidRPr="00A321B9">
        <w:t>dbzgl</w:t>
      </w:r>
      <w:proofErr w:type="spellEnd"/>
      <w:r w:rsidRPr="00A321B9">
        <w:t>. mit Sicherheit mehr.</w:t>
      </w:r>
      <w:r w:rsidR="000559AA">
        <w:t xml:space="preserve"> </w:t>
      </w:r>
      <w:hyperlink r:id="rId7" w:history="1">
        <w:r w:rsidR="00CA0C53" w:rsidRPr="00E43386">
          <w:rPr>
            <w:rStyle w:val="Hyperlink"/>
          </w:rPr>
          <w:t>https://de.wikipedia.org/wiki/Conways_Spiel_des_Lebens</w:t>
        </w:r>
      </w:hyperlink>
    </w:p>
    <w:p w14:paraId="124F8898" w14:textId="77777777" w:rsidR="00CA0C53" w:rsidRDefault="00CA0C53" w:rsidP="00CA0C53">
      <w:r>
        <w:t xml:space="preserve">In dem bereitgestellten Programm-Template sind </w:t>
      </w:r>
      <w:proofErr w:type="spellStart"/>
      <w:r w:rsidRPr="007622D2">
        <w:rPr>
          <w:rFonts w:ascii="Courier New" w:hAnsi="Courier New" w:cs="Courier New"/>
        </w:rPr>
        <w:t>Unittests</w:t>
      </w:r>
      <w:proofErr w:type="spellEnd"/>
      <w:r>
        <w:t xml:space="preserve"> vorhanden. Implementieren Sie die Methoden so, dass </w:t>
      </w:r>
      <w:r w:rsidRPr="007622D2">
        <w:rPr>
          <w:b/>
          <w:i/>
        </w:rPr>
        <w:t>alle</w:t>
      </w:r>
      <w:r>
        <w:t xml:space="preserve"> </w:t>
      </w:r>
      <w:proofErr w:type="spellStart"/>
      <w:r>
        <w:t>Unittests</w:t>
      </w:r>
      <w:proofErr w:type="spellEnd"/>
      <w:r>
        <w:t xml:space="preserve"> erfolgreich ausgeführt werden können. Änderungen an den </w:t>
      </w:r>
      <w:proofErr w:type="spellStart"/>
      <w:r>
        <w:t>Unittests</w:t>
      </w:r>
      <w:proofErr w:type="spellEnd"/>
      <w:r>
        <w:t xml:space="preserve"> sind nicht erlaubt.</w:t>
      </w:r>
    </w:p>
    <w:p w14:paraId="61B654EE" w14:textId="3FD1D2FB" w:rsidR="00CA0C53" w:rsidRDefault="00CA0C53" w:rsidP="00A321B9">
      <w:r>
        <w:lastRenderedPageBreak/>
        <w:t xml:space="preserve">Zusätzlich zur oben beschriebenen Methode muss eine „Hilfsmethode“ implementiert werden –diese wird von den </w:t>
      </w:r>
      <w:proofErr w:type="spellStart"/>
      <w:r>
        <w:t>Unittest</w:t>
      </w:r>
      <w:proofErr w:type="spellEnd"/>
      <w:r>
        <w:t xml:space="preserve"> ebenfalls überprüft:</w:t>
      </w:r>
    </w:p>
    <w:p w14:paraId="2AD7E03C" w14:textId="50ACDE9D" w:rsidR="00CA0C53" w:rsidRPr="00CA0C53" w:rsidRDefault="00CA0C53" w:rsidP="00CA0C53">
      <w:pPr>
        <w:ind w:firstLine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CA0C53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CA0C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0C53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CA0C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A0C5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A0C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A0C53">
        <w:rPr>
          <w:rFonts w:ascii="Cascadia Mono" w:hAnsi="Cascadia Mono" w:cs="Cascadia Mono"/>
          <w:color w:val="000000"/>
          <w:sz w:val="19"/>
          <w:szCs w:val="19"/>
          <w:lang w:val="en-US"/>
        </w:rPr>
        <w:t>CountNeighbours</w:t>
      </w:r>
      <w:proofErr w:type="spellEnd"/>
      <w:r w:rsidRPr="00CA0C5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CA0C53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CA0C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[,] world, </w:t>
      </w:r>
      <w:proofErr w:type="spellStart"/>
      <w:r w:rsidRPr="00CA0C5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A0C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row, </w:t>
      </w:r>
      <w:proofErr w:type="spellStart"/>
      <w:r w:rsidRPr="00CA0C5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A0C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col)</w:t>
      </w:r>
    </w:p>
    <w:p w14:paraId="778F3C66" w14:textId="77777777" w:rsidR="00CA0C53" w:rsidRPr="00162B9F" w:rsidRDefault="00CA0C53" w:rsidP="00CA0C53">
      <w:pPr>
        <w:pStyle w:val="berschrift2"/>
        <w:rPr>
          <w:lang w:val="en-US"/>
        </w:rPr>
      </w:pPr>
      <w:proofErr w:type="spellStart"/>
      <w:r w:rsidRPr="00162B9F">
        <w:rPr>
          <w:lang w:val="en-US"/>
        </w:rPr>
        <w:t>Bildschirmausgabe</w:t>
      </w:r>
      <w:proofErr w:type="spellEnd"/>
    </w:p>
    <w:p w14:paraId="4D0D10E9" w14:textId="77777777" w:rsidR="00CA0C53" w:rsidRPr="00162B9F" w:rsidRDefault="00CA0C53" w:rsidP="00CA0C53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E3D0FE6" w14:textId="77777777" w:rsidR="00697D69" w:rsidRPr="00162B9F" w:rsidRDefault="00697D69" w:rsidP="00697D69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162B9F">
        <w:rPr>
          <w:rFonts w:ascii="Courier New" w:hAnsi="Courier New" w:cs="Courier New"/>
          <w:sz w:val="16"/>
          <w:szCs w:val="16"/>
          <w:lang w:val="en-US"/>
        </w:rPr>
        <w:t>Game of Life</w:t>
      </w:r>
    </w:p>
    <w:p w14:paraId="1D9667E8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</w:rPr>
        <w:t>============</w:t>
      </w:r>
    </w:p>
    <w:p w14:paraId="2E1CF57E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</w:rPr>
        <w:t>Bei einer negativen Größe wird eine zufällige Welt mit der positiven Größe erstellt.</w:t>
      </w:r>
    </w:p>
    <w:p w14:paraId="28029DD2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</w:rPr>
        <w:t xml:space="preserve">Größe des Spielfelds:  [-100..100]: </w:t>
      </w:r>
      <w:r w:rsidRPr="00162B9F">
        <w:rPr>
          <w:rFonts w:ascii="Courier New" w:hAnsi="Courier New" w:cs="Courier New"/>
          <w:b/>
          <w:sz w:val="16"/>
          <w:szCs w:val="16"/>
        </w:rPr>
        <w:t>10</w:t>
      </w:r>
    </w:p>
    <w:p w14:paraId="076D39DD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</w:rPr>
        <w:t xml:space="preserve"> 1. </w:t>
      </w:r>
      <w:proofErr w:type="spellStart"/>
      <w:r w:rsidRPr="00162B9F">
        <w:rPr>
          <w:rFonts w:ascii="Courier New" w:hAnsi="Courier New" w:cs="Courier New"/>
          <w:sz w:val="16"/>
          <w:szCs w:val="16"/>
        </w:rPr>
        <w:t>Row</w:t>
      </w:r>
      <w:proofErr w:type="spellEnd"/>
      <w:r w:rsidRPr="00162B9F">
        <w:rPr>
          <w:rFonts w:ascii="Courier New" w:hAnsi="Courier New" w:cs="Courier New"/>
          <w:sz w:val="16"/>
          <w:szCs w:val="16"/>
        </w:rPr>
        <w:t xml:space="preserve">: </w:t>
      </w:r>
      <w:r w:rsidRPr="00162B9F">
        <w:rPr>
          <w:rFonts w:ascii="Courier New" w:hAnsi="Courier New" w:cs="Courier New"/>
          <w:b/>
          <w:sz w:val="16"/>
          <w:szCs w:val="16"/>
        </w:rPr>
        <w:t>0000001010</w:t>
      </w:r>
    </w:p>
    <w:p w14:paraId="04518C16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</w:rPr>
        <w:t xml:space="preserve"> 2. </w:t>
      </w:r>
      <w:proofErr w:type="spellStart"/>
      <w:r w:rsidRPr="00162B9F">
        <w:rPr>
          <w:rFonts w:ascii="Courier New" w:hAnsi="Courier New" w:cs="Courier New"/>
          <w:sz w:val="16"/>
          <w:szCs w:val="16"/>
        </w:rPr>
        <w:t>Row</w:t>
      </w:r>
      <w:proofErr w:type="spellEnd"/>
      <w:r w:rsidRPr="00162B9F">
        <w:rPr>
          <w:rFonts w:ascii="Courier New" w:hAnsi="Courier New" w:cs="Courier New"/>
          <w:sz w:val="16"/>
          <w:szCs w:val="16"/>
        </w:rPr>
        <w:t xml:space="preserve">: </w:t>
      </w:r>
      <w:r w:rsidRPr="00162B9F">
        <w:rPr>
          <w:rFonts w:ascii="Courier New" w:hAnsi="Courier New" w:cs="Courier New"/>
          <w:b/>
          <w:sz w:val="16"/>
          <w:szCs w:val="16"/>
        </w:rPr>
        <w:t>0000001111</w:t>
      </w:r>
    </w:p>
    <w:p w14:paraId="4777CF54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162B9F">
        <w:rPr>
          <w:rFonts w:ascii="Courier New" w:hAnsi="Courier New" w:cs="Courier New"/>
          <w:sz w:val="16"/>
          <w:szCs w:val="16"/>
        </w:rPr>
        <w:t xml:space="preserve"> </w:t>
      </w:r>
      <w:r w:rsidRPr="00162B9F">
        <w:rPr>
          <w:rFonts w:ascii="Courier New" w:hAnsi="Courier New" w:cs="Courier New"/>
          <w:sz w:val="16"/>
          <w:szCs w:val="16"/>
          <w:lang w:val="en-US"/>
        </w:rPr>
        <w:t xml:space="preserve">3. Row: </w:t>
      </w:r>
      <w:r w:rsidRPr="00162B9F">
        <w:rPr>
          <w:rFonts w:ascii="Courier New" w:hAnsi="Courier New" w:cs="Courier New"/>
          <w:b/>
          <w:sz w:val="16"/>
          <w:szCs w:val="16"/>
          <w:lang w:val="en-US"/>
        </w:rPr>
        <w:t>1111111111</w:t>
      </w:r>
    </w:p>
    <w:p w14:paraId="5A59B137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162B9F">
        <w:rPr>
          <w:rFonts w:ascii="Courier New" w:hAnsi="Courier New" w:cs="Courier New"/>
          <w:sz w:val="16"/>
          <w:szCs w:val="16"/>
          <w:lang w:val="en-US"/>
        </w:rPr>
        <w:t xml:space="preserve"> 4. Row: </w:t>
      </w:r>
      <w:r w:rsidRPr="00162B9F">
        <w:rPr>
          <w:rFonts w:ascii="Courier New" w:hAnsi="Courier New" w:cs="Courier New"/>
          <w:b/>
          <w:sz w:val="16"/>
          <w:szCs w:val="16"/>
          <w:lang w:val="en-US"/>
        </w:rPr>
        <w:t>0001010101</w:t>
      </w:r>
    </w:p>
    <w:p w14:paraId="3DF073CE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162B9F">
        <w:rPr>
          <w:rFonts w:ascii="Courier New" w:hAnsi="Courier New" w:cs="Courier New"/>
          <w:sz w:val="16"/>
          <w:szCs w:val="16"/>
          <w:lang w:val="en-US"/>
        </w:rPr>
        <w:t xml:space="preserve"> 5. Row: </w:t>
      </w:r>
      <w:r w:rsidRPr="00162B9F">
        <w:rPr>
          <w:rFonts w:ascii="Courier New" w:hAnsi="Courier New" w:cs="Courier New"/>
          <w:b/>
          <w:sz w:val="16"/>
          <w:szCs w:val="16"/>
          <w:lang w:val="en-US"/>
        </w:rPr>
        <w:t>1111001111</w:t>
      </w:r>
    </w:p>
    <w:p w14:paraId="4C978418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162B9F">
        <w:rPr>
          <w:rFonts w:ascii="Courier New" w:hAnsi="Courier New" w:cs="Courier New"/>
          <w:sz w:val="16"/>
          <w:szCs w:val="16"/>
          <w:lang w:val="en-US"/>
        </w:rPr>
        <w:t xml:space="preserve"> 6. Row: </w:t>
      </w:r>
      <w:r w:rsidRPr="00162B9F">
        <w:rPr>
          <w:rFonts w:ascii="Courier New" w:hAnsi="Courier New" w:cs="Courier New"/>
          <w:b/>
          <w:sz w:val="16"/>
          <w:szCs w:val="16"/>
          <w:lang w:val="en-US"/>
        </w:rPr>
        <w:t>1100000000</w:t>
      </w:r>
    </w:p>
    <w:p w14:paraId="6BB379E3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162B9F">
        <w:rPr>
          <w:rFonts w:ascii="Courier New" w:hAnsi="Courier New" w:cs="Courier New"/>
          <w:sz w:val="16"/>
          <w:szCs w:val="16"/>
          <w:lang w:val="en-US"/>
        </w:rPr>
        <w:t xml:space="preserve"> 7. Row: </w:t>
      </w:r>
      <w:r w:rsidRPr="00162B9F">
        <w:rPr>
          <w:rFonts w:ascii="Courier New" w:hAnsi="Courier New" w:cs="Courier New"/>
          <w:b/>
          <w:sz w:val="16"/>
          <w:szCs w:val="16"/>
          <w:lang w:val="en-US"/>
        </w:rPr>
        <w:t>1110000001</w:t>
      </w:r>
    </w:p>
    <w:p w14:paraId="5F57EC41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162B9F">
        <w:rPr>
          <w:rFonts w:ascii="Courier New" w:hAnsi="Courier New" w:cs="Courier New"/>
          <w:sz w:val="16"/>
          <w:szCs w:val="16"/>
        </w:rPr>
        <w:t xml:space="preserve">8. </w:t>
      </w:r>
      <w:proofErr w:type="spellStart"/>
      <w:r w:rsidRPr="00162B9F">
        <w:rPr>
          <w:rFonts w:ascii="Courier New" w:hAnsi="Courier New" w:cs="Courier New"/>
          <w:sz w:val="16"/>
          <w:szCs w:val="16"/>
        </w:rPr>
        <w:t>Row</w:t>
      </w:r>
      <w:proofErr w:type="spellEnd"/>
      <w:r w:rsidRPr="00162B9F">
        <w:rPr>
          <w:rFonts w:ascii="Courier New" w:hAnsi="Courier New" w:cs="Courier New"/>
          <w:sz w:val="16"/>
          <w:szCs w:val="16"/>
        </w:rPr>
        <w:t xml:space="preserve">: </w:t>
      </w:r>
      <w:r w:rsidRPr="00162B9F">
        <w:rPr>
          <w:rFonts w:ascii="Courier New" w:hAnsi="Courier New" w:cs="Courier New"/>
          <w:b/>
          <w:sz w:val="16"/>
          <w:szCs w:val="16"/>
        </w:rPr>
        <w:t>1111000011</w:t>
      </w:r>
    </w:p>
    <w:p w14:paraId="4B0F5DF1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</w:rPr>
        <w:t xml:space="preserve"> 9. </w:t>
      </w:r>
      <w:proofErr w:type="spellStart"/>
      <w:r w:rsidRPr="00162B9F">
        <w:rPr>
          <w:rFonts w:ascii="Courier New" w:hAnsi="Courier New" w:cs="Courier New"/>
          <w:sz w:val="16"/>
          <w:szCs w:val="16"/>
        </w:rPr>
        <w:t>Row</w:t>
      </w:r>
      <w:proofErr w:type="spellEnd"/>
      <w:r w:rsidRPr="00162B9F">
        <w:rPr>
          <w:rFonts w:ascii="Courier New" w:hAnsi="Courier New" w:cs="Courier New"/>
          <w:sz w:val="16"/>
          <w:szCs w:val="16"/>
        </w:rPr>
        <w:t xml:space="preserve">: </w:t>
      </w:r>
      <w:r w:rsidRPr="00162B9F">
        <w:rPr>
          <w:rFonts w:ascii="Courier New" w:hAnsi="Courier New" w:cs="Courier New"/>
          <w:b/>
          <w:sz w:val="16"/>
          <w:szCs w:val="16"/>
        </w:rPr>
        <w:t>0000000011</w:t>
      </w:r>
    </w:p>
    <w:p w14:paraId="2793C8B5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</w:rPr>
        <w:t xml:space="preserve">10. </w:t>
      </w:r>
      <w:proofErr w:type="spellStart"/>
      <w:r w:rsidRPr="00162B9F">
        <w:rPr>
          <w:rFonts w:ascii="Courier New" w:hAnsi="Courier New" w:cs="Courier New"/>
          <w:sz w:val="16"/>
          <w:szCs w:val="16"/>
        </w:rPr>
        <w:t>Row</w:t>
      </w:r>
      <w:proofErr w:type="spellEnd"/>
      <w:r w:rsidRPr="00162B9F">
        <w:rPr>
          <w:rFonts w:ascii="Courier New" w:hAnsi="Courier New" w:cs="Courier New"/>
          <w:sz w:val="16"/>
          <w:szCs w:val="16"/>
        </w:rPr>
        <w:t xml:space="preserve">: </w:t>
      </w:r>
      <w:r w:rsidRPr="00162B9F">
        <w:rPr>
          <w:rFonts w:ascii="Courier New" w:hAnsi="Courier New" w:cs="Courier New"/>
          <w:b/>
          <w:sz w:val="16"/>
          <w:szCs w:val="16"/>
        </w:rPr>
        <w:t>1010101010</w:t>
      </w:r>
    </w:p>
    <w:p w14:paraId="6B879FA4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D045941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</w:rPr>
        <w:t>Ausgangswelt:</w:t>
      </w:r>
    </w:p>
    <w:p w14:paraId="3AE0E410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099FE4C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</w:rPr>
        <w:t xml:space="preserve">          X </w:t>
      </w:r>
      <w:proofErr w:type="spellStart"/>
      <w:r w:rsidRPr="00162B9F">
        <w:rPr>
          <w:rFonts w:ascii="Courier New" w:hAnsi="Courier New" w:cs="Courier New"/>
          <w:sz w:val="16"/>
          <w:szCs w:val="16"/>
        </w:rPr>
        <w:t>X</w:t>
      </w:r>
      <w:proofErr w:type="spellEnd"/>
    </w:p>
    <w:p w14:paraId="0EBD8433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</w:rPr>
        <w:t xml:space="preserve">          XXXX</w:t>
      </w:r>
    </w:p>
    <w:p w14:paraId="17856329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</w:rPr>
        <w:t xml:space="preserve">    XXXXXXXXXX</w:t>
      </w:r>
    </w:p>
    <w:p w14:paraId="7339CC12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</w:rPr>
        <w:t xml:space="preserve">       X </w:t>
      </w:r>
      <w:proofErr w:type="spellStart"/>
      <w:r w:rsidRPr="00162B9F">
        <w:rPr>
          <w:rFonts w:ascii="Courier New" w:hAnsi="Courier New" w:cs="Courier New"/>
          <w:sz w:val="16"/>
          <w:szCs w:val="16"/>
        </w:rPr>
        <w:t>X</w:t>
      </w:r>
      <w:proofErr w:type="spellEnd"/>
      <w:r w:rsidRPr="00162B9F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62B9F">
        <w:rPr>
          <w:rFonts w:ascii="Courier New" w:hAnsi="Courier New" w:cs="Courier New"/>
          <w:sz w:val="16"/>
          <w:szCs w:val="16"/>
        </w:rPr>
        <w:t>X</w:t>
      </w:r>
      <w:proofErr w:type="spellEnd"/>
      <w:r w:rsidRPr="00162B9F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62B9F">
        <w:rPr>
          <w:rFonts w:ascii="Courier New" w:hAnsi="Courier New" w:cs="Courier New"/>
          <w:sz w:val="16"/>
          <w:szCs w:val="16"/>
        </w:rPr>
        <w:t>X</w:t>
      </w:r>
      <w:proofErr w:type="spellEnd"/>
    </w:p>
    <w:p w14:paraId="0B56C6E1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</w:rPr>
        <w:t xml:space="preserve">    XXXX  </w:t>
      </w:r>
      <w:proofErr w:type="spellStart"/>
      <w:r w:rsidRPr="00162B9F">
        <w:rPr>
          <w:rFonts w:ascii="Courier New" w:hAnsi="Courier New" w:cs="Courier New"/>
          <w:sz w:val="16"/>
          <w:szCs w:val="16"/>
        </w:rPr>
        <w:t>XXXX</w:t>
      </w:r>
      <w:proofErr w:type="spellEnd"/>
    </w:p>
    <w:p w14:paraId="1B184E6D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</w:rPr>
        <w:t xml:space="preserve">    XX</w:t>
      </w:r>
    </w:p>
    <w:p w14:paraId="0E857747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</w:rPr>
        <w:t xml:space="preserve">    XXX      X</w:t>
      </w:r>
    </w:p>
    <w:p w14:paraId="313DA3CE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</w:rPr>
        <w:t xml:space="preserve">    XXXX    XX</w:t>
      </w:r>
    </w:p>
    <w:p w14:paraId="24C1D47A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</w:rPr>
        <w:t xml:space="preserve">            XX</w:t>
      </w:r>
    </w:p>
    <w:p w14:paraId="3B012077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</w:rPr>
        <w:t xml:space="preserve">    X </w:t>
      </w:r>
      <w:proofErr w:type="spellStart"/>
      <w:r w:rsidRPr="00162B9F">
        <w:rPr>
          <w:rFonts w:ascii="Courier New" w:hAnsi="Courier New" w:cs="Courier New"/>
          <w:sz w:val="16"/>
          <w:szCs w:val="16"/>
        </w:rPr>
        <w:t>X</w:t>
      </w:r>
      <w:proofErr w:type="spellEnd"/>
      <w:r w:rsidRPr="00162B9F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62B9F">
        <w:rPr>
          <w:rFonts w:ascii="Courier New" w:hAnsi="Courier New" w:cs="Courier New"/>
          <w:sz w:val="16"/>
          <w:szCs w:val="16"/>
        </w:rPr>
        <w:t>X</w:t>
      </w:r>
      <w:proofErr w:type="spellEnd"/>
      <w:r w:rsidRPr="00162B9F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62B9F">
        <w:rPr>
          <w:rFonts w:ascii="Courier New" w:hAnsi="Courier New" w:cs="Courier New"/>
          <w:sz w:val="16"/>
          <w:szCs w:val="16"/>
        </w:rPr>
        <w:t>X</w:t>
      </w:r>
      <w:proofErr w:type="spellEnd"/>
      <w:r w:rsidRPr="00162B9F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62B9F">
        <w:rPr>
          <w:rFonts w:ascii="Courier New" w:hAnsi="Courier New" w:cs="Courier New"/>
          <w:sz w:val="16"/>
          <w:szCs w:val="16"/>
        </w:rPr>
        <w:t>X</w:t>
      </w:r>
      <w:proofErr w:type="spellEnd"/>
    </w:p>
    <w:p w14:paraId="35474E65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B975861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B7708ED" w14:textId="60F9A2CE" w:rsidR="00697D69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</w:rPr>
        <w:t>Start mit Eingabetaste ...</w:t>
      </w:r>
      <w:r w:rsidR="000D40DF">
        <w:rPr>
          <w:rFonts w:ascii="Courier New" w:hAnsi="Courier New" w:cs="Courier New"/>
          <w:sz w:val="16"/>
          <w:szCs w:val="16"/>
        </w:rPr>
        <w:br/>
      </w:r>
      <w:r w:rsidRPr="00162B9F">
        <w:rPr>
          <w:rFonts w:ascii="Courier New" w:hAnsi="Courier New" w:cs="Courier New"/>
          <w:sz w:val="16"/>
          <w:szCs w:val="16"/>
        </w:rPr>
        <w:br/>
      </w:r>
      <w:r w:rsidR="00697D69" w:rsidRPr="00697D69">
        <w:t>Nach dem Drücken der Eingabetaste</w:t>
      </w:r>
    </w:p>
    <w:p w14:paraId="51A5E842" w14:textId="4CDD8C1D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br/>
      </w:r>
      <w:r w:rsidRPr="00162B9F">
        <w:rPr>
          <w:rFonts w:ascii="Courier New" w:hAnsi="Courier New" w:cs="Courier New"/>
          <w:sz w:val="16"/>
          <w:szCs w:val="16"/>
        </w:rPr>
        <w:t>Welt nach Runde: 1</w:t>
      </w:r>
    </w:p>
    <w:p w14:paraId="64CC1639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47D7847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C7C0106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</w:rPr>
        <w:t xml:space="preserve">          X XX</w:t>
      </w:r>
    </w:p>
    <w:p w14:paraId="1C403D17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</w:rPr>
        <w:t xml:space="preserve">     XXXX</w:t>
      </w:r>
    </w:p>
    <w:p w14:paraId="67746322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</w:rPr>
        <w:t xml:space="preserve">     XXX</w:t>
      </w:r>
    </w:p>
    <w:p w14:paraId="770C1000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4CECB7C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</w:rPr>
        <w:t xml:space="preserve">    X  XX </w:t>
      </w:r>
      <w:proofErr w:type="spellStart"/>
      <w:r w:rsidRPr="00162B9F">
        <w:rPr>
          <w:rFonts w:ascii="Courier New" w:hAnsi="Courier New" w:cs="Courier New"/>
          <w:sz w:val="16"/>
          <w:szCs w:val="16"/>
        </w:rPr>
        <w:t>XX</w:t>
      </w:r>
      <w:proofErr w:type="spellEnd"/>
      <w:r w:rsidRPr="00162B9F">
        <w:rPr>
          <w:rFonts w:ascii="Courier New" w:hAnsi="Courier New" w:cs="Courier New"/>
          <w:sz w:val="16"/>
          <w:szCs w:val="16"/>
        </w:rPr>
        <w:t xml:space="preserve"> X</w:t>
      </w:r>
    </w:p>
    <w:p w14:paraId="2C6114B6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</w:rPr>
        <w:t xml:space="preserve">       X   </w:t>
      </w:r>
      <w:proofErr w:type="spellStart"/>
      <w:r w:rsidRPr="00162B9F">
        <w:rPr>
          <w:rFonts w:ascii="Courier New" w:hAnsi="Courier New" w:cs="Courier New"/>
          <w:sz w:val="16"/>
          <w:szCs w:val="16"/>
        </w:rPr>
        <w:t>X</w:t>
      </w:r>
      <w:proofErr w:type="spellEnd"/>
      <w:r w:rsidRPr="00162B9F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62B9F">
        <w:rPr>
          <w:rFonts w:ascii="Courier New" w:hAnsi="Courier New" w:cs="Courier New"/>
          <w:sz w:val="16"/>
          <w:szCs w:val="16"/>
        </w:rPr>
        <w:t>X</w:t>
      </w:r>
      <w:proofErr w:type="spellEnd"/>
    </w:p>
    <w:p w14:paraId="23645A98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</w:rPr>
        <w:t xml:space="preserve">       X    XX</w:t>
      </w:r>
    </w:p>
    <w:p w14:paraId="5BF42FD7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</w:rPr>
        <w:t xml:space="preserve">    X  </w:t>
      </w:r>
      <w:proofErr w:type="spellStart"/>
      <w:r w:rsidRPr="00162B9F">
        <w:rPr>
          <w:rFonts w:ascii="Courier New" w:hAnsi="Courier New" w:cs="Courier New"/>
          <w:sz w:val="16"/>
          <w:szCs w:val="16"/>
        </w:rPr>
        <w:t>X</w:t>
      </w:r>
      <w:proofErr w:type="spellEnd"/>
    </w:p>
    <w:p w14:paraId="41DC34E8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</w:rPr>
        <w:t xml:space="preserve">    X</w:t>
      </w:r>
    </w:p>
    <w:p w14:paraId="37E66E0A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</w:rPr>
        <w:t xml:space="preserve">           XXX</w:t>
      </w:r>
    </w:p>
    <w:p w14:paraId="1E185398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64BBF85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3DF32335" w14:textId="47BE6723" w:rsidR="00697D69" w:rsidRPr="00697D69" w:rsidRDefault="00697D69" w:rsidP="00697D69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97D69">
        <w:rPr>
          <w:rFonts w:ascii="Courier New" w:hAnsi="Courier New" w:cs="Courier New"/>
          <w:sz w:val="16"/>
          <w:szCs w:val="16"/>
        </w:rPr>
        <w:t>Eingabetaste für nächste Runde oder x für Ende:</w:t>
      </w:r>
      <w:r w:rsidR="000D40DF">
        <w:rPr>
          <w:rFonts w:ascii="Courier New" w:hAnsi="Courier New" w:cs="Courier New"/>
          <w:sz w:val="16"/>
          <w:szCs w:val="16"/>
        </w:rPr>
        <w:br/>
      </w:r>
    </w:p>
    <w:p w14:paraId="1F8618FC" w14:textId="7F6E5BA3" w:rsidR="00697D69" w:rsidRPr="00697D69" w:rsidRDefault="00697D69" w:rsidP="00697D69">
      <w:r w:rsidRPr="00697D69">
        <w:t>Nach dem Drücken der Eingabetaste</w:t>
      </w:r>
    </w:p>
    <w:p w14:paraId="660A1B70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</w:rPr>
        <w:lastRenderedPageBreak/>
        <w:t>Welt nach Runde: 2</w:t>
      </w:r>
    </w:p>
    <w:p w14:paraId="2CCB80D0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6197F56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B36BC90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</w:rPr>
        <w:t xml:space="preserve">      XX</w:t>
      </w:r>
    </w:p>
    <w:p w14:paraId="2DECD49A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</w:rPr>
        <w:t xml:space="preserve">     X  </w:t>
      </w:r>
      <w:proofErr w:type="spellStart"/>
      <w:r w:rsidRPr="00162B9F">
        <w:rPr>
          <w:rFonts w:ascii="Courier New" w:hAnsi="Courier New" w:cs="Courier New"/>
          <w:sz w:val="16"/>
          <w:szCs w:val="16"/>
        </w:rPr>
        <w:t>X</w:t>
      </w:r>
      <w:proofErr w:type="spellEnd"/>
    </w:p>
    <w:p w14:paraId="71A4EE2F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</w:rPr>
        <w:t xml:space="preserve">     X  </w:t>
      </w:r>
      <w:proofErr w:type="spellStart"/>
      <w:r w:rsidRPr="00162B9F">
        <w:rPr>
          <w:rFonts w:ascii="Courier New" w:hAnsi="Courier New" w:cs="Courier New"/>
          <w:sz w:val="16"/>
          <w:szCs w:val="16"/>
        </w:rPr>
        <w:t>X</w:t>
      </w:r>
      <w:proofErr w:type="spellEnd"/>
    </w:p>
    <w:p w14:paraId="5F5283E6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</w:rPr>
        <w:t xml:space="preserve">     X  </w:t>
      </w:r>
      <w:proofErr w:type="spellStart"/>
      <w:r w:rsidRPr="00162B9F">
        <w:rPr>
          <w:rFonts w:ascii="Courier New" w:hAnsi="Courier New" w:cs="Courier New"/>
          <w:sz w:val="16"/>
          <w:szCs w:val="16"/>
        </w:rPr>
        <w:t>X</w:t>
      </w:r>
      <w:proofErr w:type="spellEnd"/>
    </w:p>
    <w:p w14:paraId="7B9AEE16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</w:rPr>
        <w:t xml:space="preserve">       XX </w:t>
      </w:r>
      <w:proofErr w:type="spellStart"/>
      <w:r w:rsidRPr="00162B9F">
        <w:rPr>
          <w:rFonts w:ascii="Courier New" w:hAnsi="Courier New" w:cs="Courier New"/>
          <w:sz w:val="16"/>
          <w:szCs w:val="16"/>
        </w:rPr>
        <w:t>XX</w:t>
      </w:r>
      <w:proofErr w:type="spellEnd"/>
    </w:p>
    <w:p w14:paraId="01ACB28A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</w:rPr>
        <w:t xml:space="preserve">      XX  </w:t>
      </w:r>
      <w:proofErr w:type="spellStart"/>
      <w:r w:rsidRPr="00162B9F">
        <w:rPr>
          <w:rFonts w:ascii="Courier New" w:hAnsi="Courier New" w:cs="Courier New"/>
          <w:sz w:val="16"/>
          <w:szCs w:val="16"/>
        </w:rPr>
        <w:t>XX</w:t>
      </w:r>
      <w:proofErr w:type="spellEnd"/>
      <w:r w:rsidRPr="00162B9F">
        <w:rPr>
          <w:rFonts w:ascii="Courier New" w:hAnsi="Courier New" w:cs="Courier New"/>
          <w:sz w:val="16"/>
          <w:szCs w:val="16"/>
        </w:rPr>
        <w:t xml:space="preserve"> X</w:t>
      </w:r>
    </w:p>
    <w:p w14:paraId="594A0503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</w:rPr>
        <w:t xml:space="preserve">      XXX   XX</w:t>
      </w:r>
    </w:p>
    <w:p w14:paraId="07AF3CBB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8B986FB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</w:rPr>
        <w:t xml:space="preserve">            X</w:t>
      </w:r>
    </w:p>
    <w:p w14:paraId="307C3C1A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</w:rPr>
        <w:t xml:space="preserve">            X</w:t>
      </w:r>
    </w:p>
    <w:p w14:paraId="291A8105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78D472E8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76794726" w14:textId="0949232C" w:rsidR="00697D69" w:rsidRPr="00630CFA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</w:rPr>
        <w:t>Eingabetaste für nächste Runde oder x für Ende:</w:t>
      </w:r>
    </w:p>
    <w:sectPr w:rsidR="00697D69" w:rsidRPr="00630CFA" w:rsidSect="000948A4">
      <w:headerReference w:type="default" r:id="rId8"/>
      <w:footerReference w:type="default" r:id="rId9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CB69C8D" w14:textId="77777777" w:rsidR="0077382C" w:rsidRDefault="0077382C" w:rsidP="004E322A">
      <w:pPr>
        <w:spacing w:after="0" w:line="240" w:lineRule="auto"/>
      </w:pPr>
      <w:r>
        <w:separator/>
      </w:r>
    </w:p>
  </w:endnote>
  <w:endnote w:type="continuationSeparator" w:id="0">
    <w:p w14:paraId="3E8CCCA5" w14:textId="77777777" w:rsidR="0077382C" w:rsidRDefault="0077382C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D40DF" w:rsidRPr="000D40DF">
          <w:rPr>
            <w:noProof/>
            <w:lang w:val="de-DE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1DF01BB" w14:textId="77777777" w:rsidR="0077382C" w:rsidRDefault="0077382C" w:rsidP="004E322A">
      <w:pPr>
        <w:spacing w:after="0" w:line="240" w:lineRule="auto"/>
      </w:pPr>
      <w:r>
        <w:separator/>
      </w:r>
    </w:p>
  </w:footnote>
  <w:footnote w:type="continuationSeparator" w:id="0">
    <w:p w14:paraId="02D8C1CA" w14:textId="77777777" w:rsidR="0077382C" w:rsidRDefault="0077382C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6AE9E27A" w:rsidR="004E322A" w:rsidRPr="00A321B9" w:rsidRDefault="007F1466" w:rsidP="00137F81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  <w:lang w:val="en-US"/>
            </w:rPr>
          </w:pPr>
          <w:r w:rsidRPr="00A321B9"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C# </w:t>
          </w:r>
          <w:proofErr w:type="spellStart"/>
          <w:r w:rsidRPr="00A321B9">
            <w:rPr>
              <w:rFonts w:ascii="Times New Roman" w:hAnsi="Times New Roman" w:cs="Times New Roman"/>
              <w:sz w:val="28"/>
              <w:szCs w:val="28"/>
              <w:lang w:val="en-US"/>
            </w:rPr>
            <w:t>Programmieren</w:t>
          </w:r>
          <w:proofErr w:type="spellEnd"/>
          <w:r w:rsidRPr="00A321B9">
            <w:rPr>
              <w:rFonts w:ascii="Times New Roman" w:hAnsi="Times New Roman" w:cs="Times New Roman"/>
              <w:sz w:val="28"/>
              <w:szCs w:val="28"/>
              <w:lang w:val="en-US"/>
            </w:rPr>
            <w:tab/>
          </w:r>
          <w:proofErr w:type="spellStart"/>
          <w:r w:rsidR="001A3B45" w:rsidRPr="00A321B9">
            <w:rPr>
              <w:rFonts w:ascii="Times New Roman" w:hAnsi="Times New Roman" w:cs="Times New Roman"/>
              <w:sz w:val="28"/>
              <w:szCs w:val="28"/>
              <w:lang w:val="en-US"/>
            </w:rPr>
            <w:t>Übung</w:t>
          </w:r>
          <w:proofErr w:type="spellEnd"/>
          <w:r w:rsidR="001A3B45" w:rsidRPr="00A321B9"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: </w:t>
          </w:r>
          <w:r w:rsidR="0088743F" w:rsidRPr="00A321B9">
            <w:rPr>
              <w:rFonts w:ascii="Times New Roman" w:hAnsi="Times New Roman" w:cs="Times New Roman"/>
              <w:sz w:val="28"/>
              <w:szCs w:val="28"/>
              <w:lang w:val="en-US"/>
            </w:rPr>
            <w:t>„</w:t>
          </w:r>
          <w:r w:rsidR="00137F81" w:rsidRPr="00A321B9">
            <w:rPr>
              <w:rFonts w:ascii="Times New Roman" w:hAnsi="Times New Roman" w:cs="Times New Roman"/>
              <w:sz w:val="28"/>
              <w:szCs w:val="28"/>
              <w:lang w:val="en-US"/>
            </w:rPr>
            <w:t>Game Of Life</w:t>
          </w:r>
          <w:r w:rsidR="0088743F" w:rsidRPr="00A321B9">
            <w:rPr>
              <w:rFonts w:ascii="Times New Roman" w:hAnsi="Times New Roman" w:cs="Times New Roman"/>
              <w:sz w:val="28"/>
              <w:szCs w:val="28"/>
              <w:lang w:val="en-US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F548AE"/>
    <w:multiLevelType w:val="hybridMultilevel"/>
    <w:tmpl w:val="1EE0C0EC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0B740CD9"/>
    <w:multiLevelType w:val="hybridMultilevel"/>
    <w:tmpl w:val="2C32C67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B4E473A"/>
    <w:multiLevelType w:val="hybridMultilevel"/>
    <w:tmpl w:val="65DE71A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5BB4037"/>
    <w:multiLevelType w:val="hybridMultilevel"/>
    <w:tmpl w:val="72CA28C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F549DF"/>
    <w:multiLevelType w:val="hybridMultilevel"/>
    <w:tmpl w:val="7C02DA5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7CC2269"/>
    <w:multiLevelType w:val="hybridMultilevel"/>
    <w:tmpl w:val="E3549134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4A5004"/>
    <w:multiLevelType w:val="hybridMultilevel"/>
    <w:tmpl w:val="F374632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2"/>
  </w:num>
  <w:num w:numId="5">
    <w:abstractNumId w:val="10"/>
  </w:num>
  <w:num w:numId="6">
    <w:abstractNumId w:val="12"/>
  </w:num>
  <w:num w:numId="7">
    <w:abstractNumId w:val="11"/>
  </w:num>
  <w:num w:numId="8">
    <w:abstractNumId w:val="20"/>
  </w:num>
  <w:num w:numId="9">
    <w:abstractNumId w:val="16"/>
  </w:num>
  <w:num w:numId="10">
    <w:abstractNumId w:val="17"/>
  </w:num>
  <w:num w:numId="11">
    <w:abstractNumId w:val="14"/>
  </w:num>
  <w:num w:numId="12">
    <w:abstractNumId w:val="23"/>
  </w:num>
  <w:num w:numId="13">
    <w:abstractNumId w:val="22"/>
  </w:num>
  <w:num w:numId="14">
    <w:abstractNumId w:val="13"/>
  </w:num>
  <w:num w:numId="15">
    <w:abstractNumId w:val="18"/>
  </w:num>
  <w:num w:numId="16">
    <w:abstractNumId w:val="1"/>
  </w:num>
  <w:num w:numId="17">
    <w:abstractNumId w:val="4"/>
  </w:num>
  <w:num w:numId="18">
    <w:abstractNumId w:val="21"/>
  </w:num>
  <w:num w:numId="19">
    <w:abstractNumId w:val="24"/>
  </w:num>
  <w:num w:numId="20">
    <w:abstractNumId w:val="8"/>
  </w:num>
  <w:num w:numId="21">
    <w:abstractNumId w:val="0"/>
  </w:num>
  <w:num w:numId="22">
    <w:abstractNumId w:val="5"/>
  </w:num>
  <w:num w:numId="23">
    <w:abstractNumId w:val="15"/>
  </w:num>
  <w:num w:numId="24">
    <w:abstractNumId w:val="19"/>
  </w:num>
  <w:num w:numId="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2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22A"/>
    <w:rsid w:val="00041F4D"/>
    <w:rsid w:val="000559AA"/>
    <w:rsid w:val="00063B2F"/>
    <w:rsid w:val="000655E0"/>
    <w:rsid w:val="00071048"/>
    <w:rsid w:val="0008041F"/>
    <w:rsid w:val="000948A4"/>
    <w:rsid w:val="000B6201"/>
    <w:rsid w:val="000C49EB"/>
    <w:rsid w:val="000D40DF"/>
    <w:rsid w:val="000E74A4"/>
    <w:rsid w:val="000F5984"/>
    <w:rsid w:val="00137F81"/>
    <w:rsid w:val="001410C6"/>
    <w:rsid w:val="00143EB5"/>
    <w:rsid w:val="00162B9F"/>
    <w:rsid w:val="00167BE1"/>
    <w:rsid w:val="00176202"/>
    <w:rsid w:val="00181A9C"/>
    <w:rsid w:val="00181FCA"/>
    <w:rsid w:val="001A3B45"/>
    <w:rsid w:val="001A7822"/>
    <w:rsid w:val="001B0BCD"/>
    <w:rsid w:val="001B6A5B"/>
    <w:rsid w:val="001C1BD7"/>
    <w:rsid w:val="001E32B1"/>
    <w:rsid w:val="001E745B"/>
    <w:rsid w:val="001F37E0"/>
    <w:rsid w:val="00202F1E"/>
    <w:rsid w:val="00252809"/>
    <w:rsid w:val="002714CA"/>
    <w:rsid w:val="00280802"/>
    <w:rsid w:val="002D0C43"/>
    <w:rsid w:val="002D3C42"/>
    <w:rsid w:val="00324A8A"/>
    <w:rsid w:val="00334CE4"/>
    <w:rsid w:val="00337063"/>
    <w:rsid w:val="003558D6"/>
    <w:rsid w:val="003566EB"/>
    <w:rsid w:val="00360ECF"/>
    <w:rsid w:val="00361264"/>
    <w:rsid w:val="003753D6"/>
    <w:rsid w:val="0039585B"/>
    <w:rsid w:val="003A645C"/>
    <w:rsid w:val="003E1DB0"/>
    <w:rsid w:val="003F2621"/>
    <w:rsid w:val="0040721A"/>
    <w:rsid w:val="00414A48"/>
    <w:rsid w:val="00422295"/>
    <w:rsid w:val="00423DD5"/>
    <w:rsid w:val="00454739"/>
    <w:rsid w:val="00474D85"/>
    <w:rsid w:val="00482970"/>
    <w:rsid w:val="00484429"/>
    <w:rsid w:val="004918FC"/>
    <w:rsid w:val="004B038D"/>
    <w:rsid w:val="004C4F75"/>
    <w:rsid w:val="004E322A"/>
    <w:rsid w:val="004F57EC"/>
    <w:rsid w:val="00504E7F"/>
    <w:rsid w:val="00525600"/>
    <w:rsid w:val="005440D7"/>
    <w:rsid w:val="00555B59"/>
    <w:rsid w:val="0056016D"/>
    <w:rsid w:val="00580BD5"/>
    <w:rsid w:val="0059501B"/>
    <w:rsid w:val="005B7669"/>
    <w:rsid w:val="005C12AB"/>
    <w:rsid w:val="005C2D45"/>
    <w:rsid w:val="005F64AD"/>
    <w:rsid w:val="00603BF8"/>
    <w:rsid w:val="00630CFA"/>
    <w:rsid w:val="00660BFE"/>
    <w:rsid w:val="00664F71"/>
    <w:rsid w:val="00675B5F"/>
    <w:rsid w:val="00681790"/>
    <w:rsid w:val="006849BF"/>
    <w:rsid w:val="00697D69"/>
    <w:rsid w:val="006E21C8"/>
    <w:rsid w:val="006F676C"/>
    <w:rsid w:val="007163CF"/>
    <w:rsid w:val="00721071"/>
    <w:rsid w:val="0074445D"/>
    <w:rsid w:val="00757AA2"/>
    <w:rsid w:val="0077382C"/>
    <w:rsid w:val="00786FEE"/>
    <w:rsid w:val="007A3D64"/>
    <w:rsid w:val="007A546F"/>
    <w:rsid w:val="007C654B"/>
    <w:rsid w:val="007E742F"/>
    <w:rsid w:val="007F1466"/>
    <w:rsid w:val="00803F3B"/>
    <w:rsid w:val="00806621"/>
    <w:rsid w:val="0080738C"/>
    <w:rsid w:val="0083473C"/>
    <w:rsid w:val="0084690E"/>
    <w:rsid w:val="00864019"/>
    <w:rsid w:val="00875E36"/>
    <w:rsid w:val="008765D6"/>
    <w:rsid w:val="0088743F"/>
    <w:rsid w:val="008E302C"/>
    <w:rsid w:val="008E5526"/>
    <w:rsid w:val="008F6761"/>
    <w:rsid w:val="00915222"/>
    <w:rsid w:val="0092456C"/>
    <w:rsid w:val="00937BA3"/>
    <w:rsid w:val="00956B82"/>
    <w:rsid w:val="00994172"/>
    <w:rsid w:val="009A3A00"/>
    <w:rsid w:val="009A3D5B"/>
    <w:rsid w:val="00A26CAA"/>
    <w:rsid w:val="00A321B9"/>
    <w:rsid w:val="00A503FC"/>
    <w:rsid w:val="00A535D3"/>
    <w:rsid w:val="00A616A6"/>
    <w:rsid w:val="00A6172D"/>
    <w:rsid w:val="00A63799"/>
    <w:rsid w:val="00AA14F4"/>
    <w:rsid w:val="00AA3DDC"/>
    <w:rsid w:val="00AB692D"/>
    <w:rsid w:val="00AC464E"/>
    <w:rsid w:val="00AD42C4"/>
    <w:rsid w:val="00AE5DEB"/>
    <w:rsid w:val="00AF1A35"/>
    <w:rsid w:val="00AF4014"/>
    <w:rsid w:val="00B1271E"/>
    <w:rsid w:val="00B171C2"/>
    <w:rsid w:val="00B248D1"/>
    <w:rsid w:val="00B267C4"/>
    <w:rsid w:val="00B37C32"/>
    <w:rsid w:val="00B438CC"/>
    <w:rsid w:val="00B46785"/>
    <w:rsid w:val="00B51147"/>
    <w:rsid w:val="00B51272"/>
    <w:rsid w:val="00B94FA0"/>
    <w:rsid w:val="00BB4C33"/>
    <w:rsid w:val="00BC0DD5"/>
    <w:rsid w:val="00C453E8"/>
    <w:rsid w:val="00C92D7E"/>
    <w:rsid w:val="00CA0C53"/>
    <w:rsid w:val="00CA3A72"/>
    <w:rsid w:val="00CA4DED"/>
    <w:rsid w:val="00CB5B7A"/>
    <w:rsid w:val="00CC4CCE"/>
    <w:rsid w:val="00CD72A8"/>
    <w:rsid w:val="00CD784A"/>
    <w:rsid w:val="00D136A1"/>
    <w:rsid w:val="00D50AEE"/>
    <w:rsid w:val="00D50FDC"/>
    <w:rsid w:val="00D56E20"/>
    <w:rsid w:val="00D64CFE"/>
    <w:rsid w:val="00D75FD6"/>
    <w:rsid w:val="00D83EA4"/>
    <w:rsid w:val="00DB6554"/>
    <w:rsid w:val="00DC1B6D"/>
    <w:rsid w:val="00DD11E3"/>
    <w:rsid w:val="00DD322E"/>
    <w:rsid w:val="00DD3D93"/>
    <w:rsid w:val="00E406A9"/>
    <w:rsid w:val="00E56759"/>
    <w:rsid w:val="00E63BED"/>
    <w:rsid w:val="00EA000D"/>
    <w:rsid w:val="00EA15FD"/>
    <w:rsid w:val="00EA2F0F"/>
    <w:rsid w:val="00EA7F5A"/>
    <w:rsid w:val="00EB74A3"/>
    <w:rsid w:val="00EB774A"/>
    <w:rsid w:val="00EC789B"/>
    <w:rsid w:val="00ED24A5"/>
    <w:rsid w:val="00F069FB"/>
    <w:rsid w:val="00F42AEF"/>
    <w:rsid w:val="00F75813"/>
    <w:rsid w:val="00F77447"/>
    <w:rsid w:val="00F81E66"/>
    <w:rsid w:val="00F8717D"/>
    <w:rsid w:val="00FA569E"/>
    <w:rsid w:val="00FC3061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321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A321B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B37C3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rsid w:val="00B37C3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uiPriority w:val="99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customStyle="1" w:styleId="UnresolvedMention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  <w:style w:type="character" w:styleId="BesuchterHyperlink">
    <w:name w:val="FollowedHyperlink"/>
    <w:basedOn w:val="Absatz-Standardschriftart"/>
    <w:uiPriority w:val="99"/>
    <w:semiHidden/>
    <w:unhideWhenUsed/>
    <w:rsid w:val="00AE5DEB"/>
    <w:rPr>
      <w:color w:val="954F72" w:themeColor="followedHyperlink"/>
      <w:u w:val="single"/>
    </w:rPr>
  </w:style>
  <w:style w:type="character" w:customStyle="1" w:styleId="markedcontent">
    <w:name w:val="markedcontent"/>
    <w:basedOn w:val="Absatz-Standardschriftart"/>
    <w:rsid w:val="00A321B9"/>
  </w:style>
  <w:style w:type="character" w:customStyle="1" w:styleId="berschrift3Zchn">
    <w:name w:val="Überschrift 3 Zchn"/>
    <w:basedOn w:val="Absatz-Standardschriftart"/>
    <w:link w:val="berschrift3"/>
    <w:uiPriority w:val="9"/>
    <w:rsid w:val="00A321B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A321B9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B37C32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B37C32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e.wikipedia.org/wiki/Conways_Spiel_des_Leben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432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75</cp:revision>
  <cp:lastPrinted>2022-01-28T10:33:00Z</cp:lastPrinted>
  <dcterms:created xsi:type="dcterms:W3CDTF">2021-09-08T07:57:00Z</dcterms:created>
  <dcterms:modified xsi:type="dcterms:W3CDTF">2022-03-22T09:52:00Z</dcterms:modified>
</cp:coreProperties>
</file>