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757CE92" w14:textId="77777777" w:rsidR="00E6405B" w:rsidRDefault="00E6405B" w:rsidP="00E6405B">
      <w:pPr>
        <w:pStyle w:val="Listenabsatz"/>
        <w:numPr>
          <w:ilvl w:val="0"/>
          <w:numId w:val="17"/>
        </w:numPr>
      </w:pPr>
      <w:r>
        <w:t>Die Verwendung eines Zufallszahlengenerators</w:t>
      </w:r>
    </w:p>
    <w:p w14:paraId="7E9CB849" w14:textId="77777777" w:rsidR="00E6405B" w:rsidRDefault="00E6405B" w:rsidP="00E6405B">
      <w:pPr>
        <w:pStyle w:val="Listenabsatz"/>
        <w:numPr>
          <w:ilvl w:val="0"/>
          <w:numId w:val="17"/>
        </w:numPr>
      </w:pPr>
      <w:r>
        <w:t xml:space="preserve">Einfache </w:t>
      </w:r>
      <w:proofErr w:type="spellStart"/>
      <w:r>
        <w:t>While</w:t>
      </w:r>
      <w:proofErr w:type="spellEnd"/>
      <w:r>
        <w:t>-Schleife</w:t>
      </w:r>
    </w:p>
    <w:p w14:paraId="5D56D575" w14:textId="77777777" w:rsidR="00E6405B" w:rsidRDefault="00E6405B" w:rsidP="00E6405B">
      <w:pPr>
        <w:pStyle w:val="Listenabsatz"/>
        <w:numPr>
          <w:ilvl w:val="0"/>
          <w:numId w:val="17"/>
        </w:numPr>
      </w:pPr>
      <w:proofErr w:type="spellStart"/>
      <w:r>
        <w:t>If</w:t>
      </w:r>
      <w:proofErr w:type="spellEnd"/>
      <w:r>
        <w:t>-Anweisung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43A5503C" w14:textId="70DDA574" w:rsidR="00E6405B" w:rsidRDefault="00E6405B" w:rsidP="00E6405B">
      <w:pPr>
        <w:rPr>
          <w:sz w:val="22"/>
          <w:lang w:eastAsia="de-AT"/>
        </w:rPr>
      </w:pPr>
      <w:r>
        <w:rPr>
          <w:lang w:eastAsia="de-AT"/>
        </w:rPr>
        <w:t xml:space="preserve">Schreiben Sie ein Programm </w:t>
      </w:r>
      <w:proofErr w:type="spellStart"/>
      <w:r>
        <w:rPr>
          <w:i/>
          <w:lang w:eastAsia="de-AT"/>
        </w:rPr>
        <w:t>NumberQuiz</w:t>
      </w:r>
      <w:proofErr w:type="spellEnd"/>
      <w:r>
        <w:rPr>
          <w:lang w:eastAsia="de-AT"/>
        </w:rPr>
        <w:t xml:space="preserve"> welches eine zufällige Zahl zwischen 1 und 100 erzeugt. Anschließend soll der Spieler diese Zahl erraten. Dabei zählt das Programm die Rateversuche mit</w:t>
      </w:r>
      <w:r w:rsidR="00EA0C4D">
        <w:rPr>
          <w:lang w:eastAsia="de-AT"/>
        </w:rPr>
        <w:t>.</w:t>
      </w:r>
      <w:r>
        <w:rPr>
          <w:lang w:eastAsia="de-AT"/>
        </w:rPr>
        <w:t xml:space="preserve"> </w:t>
      </w:r>
      <w:r w:rsidR="00EA0C4D">
        <w:rPr>
          <w:lang w:eastAsia="de-AT"/>
        </w:rPr>
        <w:t>J</w:t>
      </w:r>
      <w:r>
        <w:rPr>
          <w:lang w:eastAsia="de-AT"/>
        </w:rPr>
        <w:t>e nach Anzahl der Versuche wird die Ratestrategie des Spielers beurteilt. Nach jedem Fehlversuch erhält der Spieler einen Hinweis, ob die gesuchte Zahl größer oder kleiner als die eingegebene Zahl ist.</w:t>
      </w:r>
    </w:p>
    <w:p w14:paraId="3803F726" w14:textId="77777777" w:rsidR="00E6405B" w:rsidRDefault="00E6405B" w:rsidP="00E6405B">
      <w:pPr>
        <w:rPr>
          <w:lang w:eastAsia="de-AT"/>
        </w:rPr>
      </w:pPr>
      <w:r>
        <w:rPr>
          <w:lang w:eastAsia="de-AT"/>
        </w:rPr>
        <w:t>Bewertungstabelle für die Ratestrategie:</w:t>
      </w:r>
    </w:p>
    <w:tbl>
      <w:tblPr>
        <w:tblW w:w="0" w:type="auto"/>
        <w:tblInd w:w="1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8"/>
        <w:gridCol w:w="2364"/>
      </w:tblGrid>
      <w:tr w:rsidR="00E6405B" w14:paraId="3545F3C2" w14:textId="77777777" w:rsidTr="00E6405B">
        <w:trPr>
          <w:trHeight w:val="392"/>
        </w:trPr>
        <w:tc>
          <w:tcPr>
            <w:tcW w:w="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2D2F1F" w14:textId="77777777" w:rsidR="00E6405B" w:rsidRDefault="00E6405B">
            <w:pPr>
              <w:spacing w:after="0" w:line="240" w:lineRule="auto"/>
              <w:rPr>
                <w:b/>
                <w:lang w:eastAsia="de-AT"/>
              </w:rPr>
            </w:pPr>
            <w:r>
              <w:rPr>
                <w:b/>
                <w:lang w:eastAsia="de-AT"/>
              </w:rPr>
              <w:t>Rateversuche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56238" w14:textId="77777777" w:rsidR="00E6405B" w:rsidRDefault="00E6405B">
            <w:pPr>
              <w:spacing w:after="0" w:line="240" w:lineRule="auto"/>
              <w:rPr>
                <w:b/>
                <w:lang w:eastAsia="de-AT"/>
              </w:rPr>
            </w:pPr>
            <w:r>
              <w:rPr>
                <w:b/>
                <w:lang w:eastAsia="de-AT"/>
              </w:rPr>
              <w:t>Ausgabe</w:t>
            </w:r>
          </w:p>
        </w:tc>
      </w:tr>
      <w:tr w:rsidR="00E6405B" w14:paraId="11DF7724" w14:textId="77777777" w:rsidTr="00E6405B">
        <w:tc>
          <w:tcPr>
            <w:tcW w:w="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52527" w14:textId="77777777" w:rsidR="00E6405B" w:rsidRDefault="00E6405B">
            <w:pPr>
              <w:spacing w:after="0" w:line="240" w:lineRule="auto"/>
              <w:rPr>
                <w:lang w:eastAsia="de-AT"/>
              </w:rPr>
            </w:pPr>
            <w:r>
              <w:rPr>
                <w:lang w:eastAsia="de-AT"/>
              </w:rPr>
              <w:t>1-5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8F348A" w14:textId="77777777" w:rsidR="00E6405B" w:rsidRDefault="00E6405B">
            <w:pPr>
              <w:spacing w:after="0" w:line="240" w:lineRule="auto"/>
              <w:rPr>
                <w:lang w:eastAsia="de-AT"/>
              </w:rPr>
            </w:pPr>
            <w:proofErr w:type="gramStart"/>
            <w:r>
              <w:rPr>
                <w:lang w:eastAsia="de-AT"/>
              </w:rPr>
              <w:t>Tolle</w:t>
            </w:r>
            <w:proofErr w:type="gramEnd"/>
            <w:r>
              <w:rPr>
                <w:lang w:eastAsia="de-AT"/>
              </w:rPr>
              <w:t xml:space="preserve"> Leistung! </w:t>
            </w:r>
          </w:p>
        </w:tc>
      </w:tr>
      <w:tr w:rsidR="00E6405B" w14:paraId="518A8DAD" w14:textId="77777777" w:rsidTr="00E6405B">
        <w:tc>
          <w:tcPr>
            <w:tcW w:w="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A4DDC" w14:textId="77777777" w:rsidR="00E6405B" w:rsidRDefault="00E6405B">
            <w:pPr>
              <w:spacing w:after="0" w:line="240" w:lineRule="auto"/>
              <w:rPr>
                <w:lang w:eastAsia="de-AT"/>
              </w:rPr>
            </w:pPr>
            <w:r>
              <w:rPr>
                <w:lang w:eastAsia="de-AT"/>
              </w:rPr>
              <w:t>6-10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9CA16" w14:textId="77777777" w:rsidR="00E6405B" w:rsidRDefault="00E6405B">
            <w:pPr>
              <w:spacing w:after="0" w:line="240" w:lineRule="auto"/>
              <w:rPr>
                <w:lang w:eastAsia="de-AT"/>
              </w:rPr>
            </w:pPr>
            <w:r>
              <w:rPr>
                <w:lang w:eastAsia="de-AT"/>
              </w:rPr>
              <w:t xml:space="preserve">Schon </w:t>
            </w:r>
            <w:proofErr w:type="gramStart"/>
            <w:r>
              <w:rPr>
                <w:lang w:eastAsia="de-AT"/>
              </w:rPr>
              <w:t>ganz gut</w:t>
            </w:r>
            <w:proofErr w:type="gramEnd"/>
            <w:r>
              <w:rPr>
                <w:lang w:eastAsia="de-AT"/>
              </w:rPr>
              <w:t>!</w:t>
            </w:r>
          </w:p>
        </w:tc>
      </w:tr>
      <w:tr w:rsidR="00E6405B" w14:paraId="08162478" w14:textId="77777777" w:rsidTr="00E6405B">
        <w:tc>
          <w:tcPr>
            <w:tcW w:w="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69FE0A" w14:textId="77777777" w:rsidR="00E6405B" w:rsidRDefault="00E6405B">
            <w:pPr>
              <w:spacing w:after="0" w:line="240" w:lineRule="auto"/>
              <w:rPr>
                <w:lang w:eastAsia="de-AT"/>
              </w:rPr>
            </w:pPr>
            <w:r>
              <w:rPr>
                <w:lang w:eastAsia="de-AT"/>
              </w:rPr>
              <w:t>&gt; 10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439774" w14:textId="77777777" w:rsidR="00E6405B" w:rsidRDefault="00E6405B">
            <w:pPr>
              <w:spacing w:after="0" w:line="240" w:lineRule="auto"/>
              <w:rPr>
                <w:lang w:eastAsia="de-AT"/>
              </w:rPr>
            </w:pPr>
            <w:r>
              <w:rPr>
                <w:lang w:eastAsia="de-AT"/>
              </w:rPr>
              <w:t>Endlich geschafft!</w:t>
            </w:r>
          </w:p>
        </w:tc>
      </w:tr>
    </w:tbl>
    <w:p w14:paraId="5481D593" w14:textId="77777777" w:rsidR="00E6405B" w:rsidRDefault="00E6405B" w:rsidP="00E6405B">
      <w:pPr>
        <w:rPr>
          <w:rFonts w:ascii="Calibri" w:hAnsi="Calibri"/>
          <w:sz w:val="22"/>
          <w:lang w:eastAsia="de-AT"/>
        </w:rPr>
      </w:pPr>
    </w:p>
    <w:p w14:paraId="4F731BD1" w14:textId="77777777" w:rsidR="00E6405B" w:rsidRDefault="00E6405B" w:rsidP="00E6405B">
      <w:pPr>
        <w:pStyle w:val="berschrift2"/>
      </w:pPr>
      <w:r>
        <w:t>Benötigte Befehle</w:t>
      </w:r>
    </w:p>
    <w:p w14:paraId="0DFF0316" w14:textId="77777777" w:rsidR="00E6405B" w:rsidRDefault="00E6405B" w:rsidP="00E6405B">
      <w:pPr>
        <w:spacing w:after="0" w:line="240" w:lineRule="auto"/>
        <w:ind w:left="3960" w:hanging="3600"/>
        <w:rPr>
          <w:rFonts w:ascii="Courier New" w:hAnsi="Courier New" w:cs="Courier New"/>
          <w:color w:val="31849B"/>
          <w:sz w:val="16"/>
          <w:szCs w:val="16"/>
        </w:rPr>
      </w:pPr>
    </w:p>
    <w:p w14:paraId="0B261486" w14:textId="6240CA7E" w:rsidR="00E6405B" w:rsidRDefault="00E6405B" w:rsidP="00E6405B">
      <w:pPr>
        <w:spacing w:after="0" w:line="240" w:lineRule="auto"/>
        <w:ind w:left="3960" w:hanging="3600"/>
        <w:rPr>
          <w:rFonts w:ascii="Courier New" w:hAnsi="Courier New" w:cs="Courier New"/>
          <w:sz w:val="16"/>
          <w:szCs w:val="16"/>
        </w:rPr>
      </w:pPr>
      <w:proofErr w:type="spellStart"/>
      <w:r>
        <w:rPr>
          <w:rFonts w:ascii="Courier New" w:hAnsi="Courier New" w:cs="Courier New"/>
          <w:sz w:val="16"/>
          <w:szCs w:val="16"/>
        </w:rPr>
        <w:t>var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random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hAnsi="Courier New" w:cs="Courier New"/>
          <w:sz w:val="16"/>
          <w:szCs w:val="16"/>
        </w:rPr>
        <w:t>new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hAnsi="Courier New" w:cs="Courier New"/>
          <w:color w:val="31849B"/>
          <w:sz w:val="16"/>
          <w:szCs w:val="16"/>
        </w:rPr>
        <w:t>Random</w:t>
      </w:r>
      <w:r>
        <w:rPr>
          <w:rFonts w:ascii="Courier New" w:hAnsi="Courier New" w:cs="Courier New"/>
          <w:sz w:val="16"/>
          <w:szCs w:val="16"/>
        </w:rPr>
        <w:t>(</w:t>
      </w:r>
      <w:proofErr w:type="gramEnd"/>
      <w:r>
        <w:rPr>
          <w:rFonts w:ascii="Courier New" w:hAnsi="Courier New" w:cs="Courier New"/>
          <w:sz w:val="16"/>
          <w:szCs w:val="16"/>
        </w:rPr>
        <w:t>);</w:t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color w:val="008000"/>
          <w:sz w:val="16"/>
          <w:szCs w:val="16"/>
        </w:rPr>
        <w:t xml:space="preserve">// Erzeugt einen Zufallszahlen-Generator </w:t>
      </w:r>
    </w:p>
    <w:p w14:paraId="4EEE0EA1" w14:textId="77777777" w:rsidR="00E6405B" w:rsidRDefault="00E6405B" w:rsidP="00E6405B">
      <w:pPr>
        <w:spacing w:after="0" w:line="240" w:lineRule="auto"/>
        <w:ind w:left="3960" w:hanging="3600"/>
        <w:rPr>
          <w:rFonts w:ascii="Courier New" w:hAnsi="Courier New" w:cs="Courier New"/>
          <w:color w:val="008000"/>
          <w:sz w:val="16"/>
          <w:szCs w:val="16"/>
        </w:rPr>
      </w:pPr>
      <w:proofErr w:type="spellStart"/>
      <w:r>
        <w:rPr>
          <w:rFonts w:ascii="Courier New" w:hAnsi="Courier New" w:cs="Courier New"/>
          <w:sz w:val="16"/>
          <w:szCs w:val="16"/>
        </w:rPr>
        <w:t>guessNumber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16"/>
          <w:szCs w:val="16"/>
        </w:rPr>
        <w:t>random.Next</w:t>
      </w:r>
      <w:proofErr w:type="spellEnd"/>
      <w:proofErr w:type="gramEnd"/>
      <w:r>
        <w:rPr>
          <w:rFonts w:ascii="Courier New" w:hAnsi="Courier New" w:cs="Courier New"/>
          <w:sz w:val="16"/>
          <w:szCs w:val="16"/>
        </w:rPr>
        <w:t>(1, 101);</w:t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color w:val="008000"/>
          <w:sz w:val="16"/>
          <w:szCs w:val="16"/>
        </w:rPr>
        <w:t xml:space="preserve">// Zufallszahl von 1 bis 100 erzeugen </w:t>
      </w:r>
    </w:p>
    <w:p w14:paraId="1DB407F0" w14:textId="77777777" w:rsidR="00E6405B" w:rsidRDefault="00E6405B" w:rsidP="00E6405B">
      <w:pPr>
        <w:spacing w:after="0" w:line="240" w:lineRule="auto"/>
        <w:ind w:left="3960" w:hanging="3600"/>
        <w:rPr>
          <w:rFonts w:ascii="Courier New" w:hAnsi="Courier New" w:cs="Courier New"/>
          <w:sz w:val="16"/>
          <w:szCs w:val="16"/>
        </w:rPr>
      </w:pPr>
    </w:p>
    <w:p w14:paraId="59677D3F" w14:textId="77777777" w:rsidR="00E6405B" w:rsidRDefault="00E6405B" w:rsidP="00E6405B">
      <w:pPr>
        <w:spacing w:after="0" w:line="240" w:lineRule="auto"/>
        <w:ind w:left="3600" w:hanging="3600"/>
        <w:rPr>
          <w:lang w:eastAsia="de-AT"/>
        </w:rPr>
      </w:pPr>
    </w:p>
    <w:p w14:paraId="1EA146AD" w14:textId="010935F4" w:rsidR="00E6405B" w:rsidRDefault="00E6405B" w:rsidP="00E6405B">
      <w:pPr>
        <w:spacing w:after="0" w:line="240" w:lineRule="auto"/>
        <w:ind w:left="3600" w:hanging="3600"/>
        <w:rPr>
          <w:rFonts w:ascii="Calibri" w:hAnsi="Calibri" w:cs="Times New Roman"/>
          <w:sz w:val="22"/>
          <w:lang w:eastAsia="de-AT"/>
        </w:rPr>
      </w:pPr>
      <w:r>
        <w:rPr>
          <w:lang w:eastAsia="de-AT"/>
        </w:rPr>
        <w:t xml:space="preserve">Siehe auch: </w:t>
      </w:r>
      <w:hyperlink r:id="rId7" w:history="1">
        <w:r>
          <w:rPr>
            <w:rStyle w:val="Hyperlink"/>
            <w:lang w:eastAsia="de-AT"/>
          </w:rPr>
          <w:t>https://msdn.microsoft.com/de-de/library/2dx6wyd4%28v=vs.110%29.aspx</w:t>
        </w:r>
      </w:hyperlink>
    </w:p>
    <w:p w14:paraId="0E71B848" w14:textId="77777777" w:rsidR="00E6405B" w:rsidRDefault="00E6405B" w:rsidP="00E6405B">
      <w:pPr>
        <w:spacing w:after="120" w:line="240" w:lineRule="auto"/>
        <w:rPr>
          <w:b/>
          <w:sz w:val="28"/>
          <w:szCs w:val="28"/>
        </w:rPr>
      </w:pPr>
    </w:p>
    <w:p w14:paraId="13EB5B45" w14:textId="23D07052" w:rsidR="00E6405B" w:rsidRDefault="00E6405B" w:rsidP="00E6405B">
      <w:pPr>
        <w:spacing w:after="120" w:line="240" w:lineRule="auto"/>
        <w:rPr>
          <w:b/>
          <w:sz w:val="28"/>
          <w:szCs w:val="28"/>
          <w:lang w:val="de-DE"/>
        </w:rPr>
      </w:pPr>
      <w:r>
        <w:rPr>
          <w:b/>
          <w:sz w:val="28"/>
          <w:szCs w:val="28"/>
        </w:rPr>
        <w:t>Beispiel für den Benutzerdialog</w:t>
      </w:r>
    </w:p>
    <w:p w14:paraId="47192B00" w14:textId="354143BD" w:rsidR="00E6405B" w:rsidRDefault="00E6405B" w:rsidP="00E6405B">
      <w:pPr>
        <w:jc w:val="center"/>
        <w:rPr>
          <w:sz w:val="22"/>
        </w:rPr>
      </w:pPr>
      <w:r>
        <w:rPr>
          <w:noProof/>
          <w:lang w:eastAsia="de-AT"/>
        </w:rPr>
        <w:drawing>
          <wp:inline distT="0" distB="0" distL="0" distR="0" wp14:anchorId="2DA8E6A7" wp14:editId="47A58DE4">
            <wp:extent cx="2552700" cy="847725"/>
            <wp:effectExtent l="0" t="0" r="0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37D09" w14:textId="77777777" w:rsidR="00E6405B" w:rsidRDefault="00E6405B" w:rsidP="00E6405B">
      <w:pPr>
        <w:textAlignment w:val="top"/>
        <w:rPr>
          <w:color w:val="000000"/>
          <w:lang w:val="de-DE"/>
        </w:rPr>
      </w:pPr>
      <w:r>
        <w:rPr>
          <w:b/>
          <w:color w:val="000000"/>
        </w:rPr>
        <w:t>Hinweis:</w:t>
      </w:r>
      <w:r>
        <w:rPr>
          <w:b/>
          <w:color w:val="000000"/>
        </w:rPr>
        <w:tab/>
      </w:r>
      <w:r>
        <w:rPr>
          <w:color w:val="000000"/>
        </w:rPr>
        <w:t>Der Spieler kann durch die Eingabe eines ‚e‘ oder ‚E‘ das Spiel abbrechen!</w:t>
      </w:r>
    </w:p>
    <w:p w14:paraId="5B055CF9" w14:textId="77777777" w:rsidR="00AB692D" w:rsidRPr="00AB692D" w:rsidRDefault="00AB692D" w:rsidP="00AB692D"/>
    <w:sectPr w:rsidR="00AB692D" w:rsidRPr="00AB692D" w:rsidSect="000948A4">
      <w:headerReference w:type="default" r:id="rId9"/>
      <w:footerReference w:type="default" r:id="rId10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F642D" w14:textId="77777777" w:rsidR="00F168D6" w:rsidRDefault="00F168D6" w:rsidP="004E322A">
      <w:pPr>
        <w:spacing w:after="0" w:line="240" w:lineRule="auto"/>
      </w:pPr>
      <w:r>
        <w:separator/>
      </w:r>
    </w:p>
  </w:endnote>
  <w:endnote w:type="continuationSeparator" w:id="0">
    <w:p w14:paraId="57BD02A9" w14:textId="77777777" w:rsidR="00F168D6" w:rsidRDefault="00F168D6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7F438" w14:textId="77777777" w:rsidR="00F168D6" w:rsidRDefault="00F168D6" w:rsidP="004E322A">
      <w:pPr>
        <w:spacing w:after="0" w:line="240" w:lineRule="auto"/>
      </w:pPr>
      <w:r>
        <w:separator/>
      </w:r>
    </w:p>
  </w:footnote>
  <w:footnote w:type="continuationSeparator" w:id="0">
    <w:p w14:paraId="02CF5D59" w14:textId="77777777" w:rsidR="00F168D6" w:rsidRDefault="00F168D6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527FDC92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E6405B">
            <w:rPr>
              <w:rFonts w:ascii="Times New Roman" w:hAnsi="Times New Roman" w:cs="Times New Roman"/>
              <w:sz w:val="28"/>
              <w:szCs w:val="28"/>
            </w:rPr>
            <w:t>Zahlenraten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E670D29"/>
    <w:multiLevelType w:val="hybridMultilevel"/>
    <w:tmpl w:val="3E104F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B871A6"/>
    <w:multiLevelType w:val="hybridMultilevel"/>
    <w:tmpl w:val="5D8AD4B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7"/>
  </w:num>
  <w:num w:numId="7">
    <w:abstractNumId w:val="6"/>
  </w:num>
  <w:num w:numId="8">
    <w:abstractNumId w:val="13"/>
  </w:num>
  <w:num w:numId="9">
    <w:abstractNumId w:val="11"/>
  </w:num>
  <w:num w:numId="10">
    <w:abstractNumId w:val="12"/>
  </w:num>
  <w:num w:numId="11">
    <w:abstractNumId w:val="10"/>
  </w:num>
  <w:num w:numId="12">
    <w:abstractNumId w:val="15"/>
  </w:num>
  <w:num w:numId="13">
    <w:abstractNumId w:val="14"/>
  </w:num>
  <w:num w:numId="14">
    <w:abstractNumId w:val="9"/>
  </w:num>
  <w:num w:numId="15">
    <w:abstractNumId w:val="12"/>
  </w:num>
  <w:num w:numId="16">
    <w:abstractNumId w:val="1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948A4"/>
    <w:rsid w:val="00167BE1"/>
    <w:rsid w:val="00176202"/>
    <w:rsid w:val="00181A9C"/>
    <w:rsid w:val="001A3B45"/>
    <w:rsid w:val="001B0BCD"/>
    <w:rsid w:val="001C1BD7"/>
    <w:rsid w:val="001E32B1"/>
    <w:rsid w:val="00280802"/>
    <w:rsid w:val="00337063"/>
    <w:rsid w:val="003558D6"/>
    <w:rsid w:val="00361264"/>
    <w:rsid w:val="003A645C"/>
    <w:rsid w:val="003E1DB0"/>
    <w:rsid w:val="0040306B"/>
    <w:rsid w:val="00414A48"/>
    <w:rsid w:val="00423DD5"/>
    <w:rsid w:val="00482970"/>
    <w:rsid w:val="00484429"/>
    <w:rsid w:val="004B038D"/>
    <w:rsid w:val="004E322A"/>
    <w:rsid w:val="004F57EC"/>
    <w:rsid w:val="00504E7F"/>
    <w:rsid w:val="00580BD5"/>
    <w:rsid w:val="005C2D45"/>
    <w:rsid w:val="006849BF"/>
    <w:rsid w:val="00721071"/>
    <w:rsid w:val="00786FEE"/>
    <w:rsid w:val="007A3D64"/>
    <w:rsid w:val="007E742F"/>
    <w:rsid w:val="007F1466"/>
    <w:rsid w:val="00806621"/>
    <w:rsid w:val="0083473C"/>
    <w:rsid w:val="0084690E"/>
    <w:rsid w:val="00864019"/>
    <w:rsid w:val="00875E36"/>
    <w:rsid w:val="0088743F"/>
    <w:rsid w:val="008E302C"/>
    <w:rsid w:val="008E5526"/>
    <w:rsid w:val="00956B82"/>
    <w:rsid w:val="009A3A00"/>
    <w:rsid w:val="00A26CAA"/>
    <w:rsid w:val="00A503FC"/>
    <w:rsid w:val="00A535D3"/>
    <w:rsid w:val="00A616A6"/>
    <w:rsid w:val="00AA14F4"/>
    <w:rsid w:val="00AA3DDC"/>
    <w:rsid w:val="00AB692D"/>
    <w:rsid w:val="00AF1A35"/>
    <w:rsid w:val="00AF4014"/>
    <w:rsid w:val="00B1271E"/>
    <w:rsid w:val="00B248D1"/>
    <w:rsid w:val="00B438CC"/>
    <w:rsid w:val="00B46785"/>
    <w:rsid w:val="00B51147"/>
    <w:rsid w:val="00B51272"/>
    <w:rsid w:val="00B94FA0"/>
    <w:rsid w:val="00BB4C33"/>
    <w:rsid w:val="00C92D7E"/>
    <w:rsid w:val="00CD784A"/>
    <w:rsid w:val="00D136A1"/>
    <w:rsid w:val="00D56E20"/>
    <w:rsid w:val="00D64CFE"/>
    <w:rsid w:val="00DB6554"/>
    <w:rsid w:val="00DC1B6D"/>
    <w:rsid w:val="00DD322E"/>
    <w:rsid w:val="00E406A9"/>
    <w:rsid w:val="00E56759"/>
    <w:rsid w:val="00E6405B"/>
    <w:rsid w:val="00EA0C4D"/>
    <w:rsid w:val="00EA2F0F"/>
    <w:rsid w:val="00EA7F5A"/>
    <w:rsid w:val="00EB74A3"/>
    <w:rsid w:val="00F168D6"/>
    <w:rsid w:val="00F7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2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hyperlink" Target="https://msdn.microsoft.com/de-de/library/2dx6wyd4%28v=vs.110%29.asp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19</cp:revision>
  <cp:lastPrinted>2021-09-11T19:00:00Z</cp:lastPrinted>
  <dcterms:created xsi:type="dcterms:W3CDTF">2021-09-08T07:57:00Z</dcterms:created>
  <dcterms:modified xsi:type="dcterms:W3CDTF">2021-11-24T08:17:00Z</dcterms:modified>
</cp:coreProperties>
</file>