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Projektauftrag (TuV3r)</w:t>
      </w:r>
    </w:p>
    <w:p>
      <w:pPr>
        <w:pStyle w:val="Text"/>
        <w:jc w:val="center"/>
        <w:rPr>
          <w:sz w:val="40"/>
          <w:szCs w:val="40"/>
        </w:rPr>
      </w:pP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66"/>
        <w:gridCol w:w="7066"/>
      </w:tblGrid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Projekttitel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TuV3r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Projektnummer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Projektart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IT-Projekt f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ü</w:t>
            </w:r>
            <w:r>
              <w:rPr>
                <w:rFonts w:ascii="Helvetica" w:cs="Arial Unicode MS" w:hAnsi="Helvetica" w:eastAsia="Arial Unicode MS"/>
                <w:rtl w:val="0"/>
              </w:rPr>
              <w:t>r eine leichtere Turnierverwaltung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ProjektleiterIn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Laurenz Gaisch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ProjektauftraggeberIn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Thomas St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ü</w:t>
            </w:r>
            <w:r>
              <w:rPr>
                <w:rFonts w:ascii="Helvetica" w:cs="Arial Unicode MS" w:hAnsi="Helvetica" w:eastAsia="Arial Unicode MS"/>
                <w:rtl w:val="0"/>
              </w:rPr>
              <w:t>tz, Rupert Oberm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ü</w:t>
            </w:r>
            <w:r>
              <w:rPr>
                <w:rFonts w:ascii="Helvetica" w:cs="Arial Unicode MS" w:hAnsi="Helvetica" w:eastAsia="Arial Unicode MS"/>
                <w:rtl w:val="0"/>
              </w:rPr>
              <w:t>ller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Projektkunde(n)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Sportprofessoren, Schulen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Projektdauer</w:t>
            </w:r>
          </w:p>
          <w:p>
            <w:pPr>
              <w:pStyle w:val="Tabellenstil 1"/>
              <w:bidi w:val="0"/>
            </w:pP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Beginn: 08.10.2015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Ende: Ende des Schuljahres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Ausgangssituation/Problembeschreibung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 der Schule werden j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Helvetica" w:eastAsia="Arial Unicode MS"/>
                <w:rtl w:val="0"/>
              </w:rPr>
              <w:t>hrlich verschieden Turniere ausgetragen, nur durch die Komplexit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Helvetica" w:eastAsia="Arial Unicode MS"/>
                <w:rtl w:val="0"/>
              </w:rPr>
              <w:t>t mancher Turniersysteme, f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Helvetica" w:eastAsia="Arial Unicode MS"/>
                <w:rtl w:val="0"/>
              </w:rPr>
              <w:t>llt die Verwaltung dieser schwer.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Projektziel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Geplante Turniersysteme 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ü</w:t>
            </w:r>
            <w:r>
              <w:rPr>
                <w:rFonts w:ascii="Helvetica" w:cs="Arial Unicode MS" w:hAnsi="Helvetica" w:eastAsia="Arial Unicode MS"/>
                <w:rtl w:val="0"/>
              </w:rPr>
              <w:t>ssen durchdacht und in Programm implementiert werden, die Auswertung soll sp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Helvetica" w:eastAsia="Arial Unicode MS"/>
                <w:rtl w:val="0"/>
              </w:rPr>
              <w:t>ter in der GUI dargestellt werden.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Projetteilziele und Projektergebnisse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Teilziele: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GUI + Design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Backend + Logik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Nicht-Ziele/Nicht-Inhalte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Serverzugriffe da es lokal auf einem Raspberry Pi l</w:t>
            </w:r>
            <w:r>
              <w:rPr>
                <w:rFonts w:ascii="Helvetica" w:hAnsi="Helvetica" w:hint="default"/>
                <w:rtl w:val="0"/>
              </w:rPr>
              <w:t>ä</w:t>
            </w:r>
            <w:r>
              <w:rPr>
                <w:rFonts w:ascii="Helvetica" w:hAnsi="Helvetica"/>
                <w:rtl w:val="0"/>
              </w:rPr>
              <w:t>uft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Meilensteine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Turniersysteme Implementieren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GUI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Automatische Ergebnisse durch manuell eintragbare Ergebnisse ersetzen</w:t>
            </w:r>
          </w:p>
        </w:tc>
      </w:tr>
      <w:tr>
        <w:tblPrEx>
          <w:shd w:val="clear" w:color="auto" w:fill="auto"/>
        </w:tblPrEx>
        <w:trPr>
          <w:trHeight w:val="192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Projektklassifizierung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Strategische Relevanz: 0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Komplexit</w:t>
            </w:r>
            <w:r>
              <w:rPr>
                <w:rFonts w:ascii="Helvetica" w:hAnsi="Helvetica" w:hint="default"/>
                <w:rtl w:val="0"/>
              </w:rPr>
              <w:t>ä</w:t>
            </w:r>
            <w:r>
              <w:rPr>
                <w:rFonts w:ascii="Helvetica" w:hAnsi="Helvetica"/>
                <w:rtl w:val="0"/>
              </w:rPr>
              <w:t>t: 4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Neuartigkeitsgrad: 3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Projektumfang: 4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Projektrisiko: 0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Projektdauer: 3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Projektbudget: 0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Wirtschaftliches Potenzial: 0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Projektorganisation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Kernteam: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Gaisch Laurenz (Projektleiter, Programmierung)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Isa Adrian (Programmierung, Dokumentation)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Froschauer Felix (Programmierung, Dokumentation)</w:t>
            </w:r>
          </w:p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Krannich Philipp (Programmierung)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Projektressourcen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Personen: 4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Projektbudget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 w:hint="default"/>
                <w:rtl w:val="0"/>
              </w:rPr>
              <w:t>€ </w:t>
            </w:r>
            <w:r>
              <w:rPr>
                <w:rFonts w:ascii="Helvetica" w:hAnsi="Helvetica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Wirtschaftlicher oder sonstiger Nutzen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Da es ein schulinternes Projekt ist und es keinen kommerziellen Zweck erf</w:t>
            </w:r>
            <w:r>
              <w:rPr>
                <w:rFonts w:ascii="Helvetica" w:hAnsi="Helvetica" w:hint="default"/>
                <w:rtl w:val="0"/>
              </w:rPr>
              <w:t>ü</w:t>
            </w:r>
            <w:r>
              <w:rPr>
                <w:rFonts w:ascii="Helvetica" w:hAnsi="Helvetica"/>
                <w:rtl w:val="0"/>
              </w:rPr>
              <w:t>llt, hat es auch keinen wirtschaftlichen Nutzen.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Projektrisiken und Projektunsicherheiten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Risiken bei Scheitern des Projektes sind nicht vorhanden, da niemand direkt betroffen ist.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Sonstige relevante Informationen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Dieses Projekt wird im Zuge von Systemplanung realisiert.</w:t>
            </w:r>
          </w:p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Anlagen</w:t>
            </w:r>
          </w:p>
        </w:tc>
        <w:tc>
          <w:tcPr>
            <w:tcW w:type="dxa" w:w="706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3019"/>
              </w:tabs>
            </w:pPr>
            <w:r>
              <w:rPr>
                <w:rFonts w:ascii="Helvetica" w:hAnsi="Helvetica"/>
                <w:rtl w:val="0"/>
              </w:rPr>
              <w:t>Projektauftrag, Pflichtenheft</w:t>
            </w:r>
          </w:p>
        </w:tc>
      </w:tr>
    </w:tbl>
    <w:p>
      <w:pPr>
        <w:pStyle w:val="Text"/>
        <w:jc w:val="center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