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1 Folgen und Reihen</w:t>
      </w:r>
    </w:p>
    <w:p>
      <w:pPr>
        <w:pStyle w:val="FirstParagraph"/>
      </w:pPr>
      <w:r>
        <w:t xml:space="preserve">#Folgen #Zahlenfolge</w:t>
      </w:r>
    </w:p>
    <w:bookmarkStart w:id="21" w:name="was-ist-eine-zahlenfolge-kurz-folge"/>
    <w:p>
      <w:pPr>
        <w:pStyle w:val="Heading2"/>
      </w:pPr>
      <w:r>
        <w:t xml:space="preserve">Was ist eine Zahlenfolge (kurz Folge)?</w:t>
      </w:r>
    </w:p>
    <w:p>
      <w:pPr>
        <w:pStyle w:val="BlockText"/>
      </w:pPr>
      <w:r>
        <w:t xml:space="preserve">Eine fortlaufende endliche oder unendliche Anordnung von Zahlen</w:t>
      </w:r>
    </w:p>
    <w:p>
      <w:pPr>
        <w:pStyle w:val="FirstParagraph"/>
      </w:pPr>
    </w:p>
    <w:p>
      <w:pPr>
        <w:pStyle w:val="BodyText"/>
      </w:pPr>
      <w:r>
        <w:t xml:space="preserve">Die einzelnen Zahlen werden #Glieder genannt mit dem Index</w:t>
      </w:r>
      <w:r>
        <w:t xml:space="preserve"> </w:t>
      </w:r>
    </w:p>
    <w:p>
      <w:pPr>
        <w:pStyle w:val="BodyText"/>
      </w:pPr>
      <w:r>
        <w:t xml:space="preserve">Einfachste Zahlenfolge ist die **Zahlenfolge der Natürlichen Zahlen</w:t>
      </w:r>
    </w:p>
    <w:p>
      <w:pPr>
        <w:pStyle w:val="BodyText"/>
      </w:pPr>
      <w:r>
        <w:br/>
      </w:r>
      <w:r>
        <w:t xml:space="preserve">Die Folge beginnt mit 1.</w:t>
      </w:r>
    </w:p>
    <w:p>
      <w:pPr>
        <w:pStyle w:val="BodyText"/>
      </w:pPr>
      <w:r>
        <w:t xml:space="preserve">Das #Bildungsgesetz ist ganz einfach: von Glied zu Glied kommt eins dazu.</w:t>
      </w:r>
    </w:p>
    <w:p>
      <w:pPr>
        <w:pStyle w:val="BodyText"/>
      </w:pPr>
      <w:r>
        <w:t xml:space="preserve">Die Zahlenfolge lautet:</w:t>
      </w:r>
      <w:r>
        <w:t xml:space="preserve"> </w:t>
      </w:r>
      <w:r>
        <w:br/>
      </w:r>
      <w:r>
        <w:t xml:space="preserve">Das allgemeine Glied heißt:</w:t>
      </w:r>
      <w:r>
        <w:t xml:space="preserve"> </w:t>
      </w:r>
    </w:p>
    <w:bookmarkStart w:id="20" w:name="weitere-bsp."/>
    <w:p>
      <w:pPr>
        <w:pStyle w:val="Heading3"/>
      </w:pPr>
      <w:r>
        <w:t xml:space="preserve">Weitere Bsp.:</w:t>
      </w:r>
    </w:p>
    <w:p>
      <w:pPr>
        <w:pStyle w:val="Compact"/>
        <w:numPr>
          <w:ilvl w:val="0"/>
          <w:numId w:val="1001"/>
        </w:numPr>
      </w:pPr>
      <w:r>
        <w:t xml:space="preserve">gerade Zahlen</w:t>
      </w:r>
      <w:r>
        <w:br/>
      </w:r>
      <w:r>
        <w:t xml:space="preserve"> </w:t>
      </w:r>
      <w:r>
        <w:t xml:space="preserve">→</w:t>
      </w:r>
      <w:r>
        <w:t xml:space="preserve"> </w:t>
      </w:r>
      <w:r>
        <w:br/>
      </w:r>
    </w:p>
    <w:p>
      <w:pPr>
        <w:pStyle w:val="Compact"/>
        <w:numPr>
          <w:ilvl w:val="0"/>
          <w:numId w:val="1002"/>
        </w:numPr>
      </w:pPr>
      <w:r>
        <w:t xml:space="preserve">ungerade Zahlen</w:t>
      </w:r>
      <w:r>
        <w:br/>
      </w:r>
      <w:r>
        <w:t xml:space="preserve"> </w:t>
      </w:r>
      <w:r>
        <w:t xml:space="preserve">→</w:t>
      </w:r>
      <w:r>
        <w:t xml:space="preserve"> </w:t>
      </w:r>
    </w:p>
    <w:bookmarkEnd w:id="20"/>
    <w:bookmarkEnd w:id="21"/>
    <w:bookmarkStart w:id="22" w:name="eine-folge-als-funktionalität"/>
    <w:p>
      <w:pPr>
        <w:pStyle w:val="Heading2"/>
      </w:pPr>
      <w:r>
        <w:t xml:space="preserve">Eine Folge als Funktionalität</w:t>
      </w:r>
    </w:p>
    <w:p>
      <w:pPr>
        <w:pStyle w:val="FirstParagraph"/>
      </w:pPr>
      <w:r>
        <w:t xml:space="preserve">Die #Definitionsmenge</w:t>
      </w:r>
      <w:r>
        <w:t xml:space="preserve"> </w:t>
      </w:r>
      <w:r>
        <w:t xml:space="preserve"> </w:t>
      </w:r>
      <w:r>
        <w:t xml:space="preserve">ist im Falle einer</w:t>
      </w:r>
      <w:r>
        <w:t xml:space="preserve"> </w:t>
      </w:r>
      <w:r>
        <w:rPr>
          <w:b/>
          <w:bCs/>
        </w:rPr>
        <w:t xml:space="preserve">endlichen</w:t>
      </w:r>
      <w:r>
        <w:t xml:space="preserve"> </w:t>
      </w:r>
      <w:r>
        <w:t xml:space="preserve">Folge mit</w:t>
      </w:r>
      <w:r>
        <w:t xml:space="preserve"> </w:t>
      </w:r>
      <w:r>
        <w:t xml:space="preserve"> </w:t>
      </w:r>
      <w:r>
        <w:t xml:space="preserve">Gliedern die Menge</w:t>
      </w:r>
      <w:r>
        <w:t xml:space="preserve"> </w:t>
      </w:r>
    </w:p>
    <w:bookmarkEnd w:id="22"/>
    <w:bookmarkStart w:id="38" w:name="arten-des-bildungsgesetzes"/>
    <w:p>
      <w:pPr>
        <w:pStyle w:val="Heading2"/>
      </w:pPr>
      <w:r>
        <w:t xml:space="preserve">Arten des Bildungsgesetzes</w:t>
      </w:r>
    </w:p>
    <w:bookmarkStart w:id="23" w:name="explizite-oder-term-darstellung"/>
    <w:p>
      <w:pPr>
        <w:pStyle w:val="Heading3"/>
      </w:pPr>
      <w:r>
        <w:t xml:space="preserve">Explizite oder #Term-Darstellung</w:t>
      </w:r>
    </w:p>
    <w:p>
      <w:pPr>
        <w:pStyle w:val="FirstParagraph"/>
      </w:pPr>
      <w:r>
        <w:t xml:space="preserve">Term = allgemeines Glied einer Folge</w:t>
      </w:r>
    </w:p>
    <w:p>
      <w:pPr>
        <w:pStyle w:val="BlockText"/>
      </w:pPr>
      <w:r>
        <w:t xml:space="preserve">Angabe eines Terms (Formel), wie das Glied</w:t>
      </w:r>
      <w:r>
        <w:t xml:space="preserve"> </w:t>
      </w:r>
      <w:r>
        <w:t xml:space="preserve"> </w:t>
      </w:r>
      <w:r>
        <w:t xml:space="preserve">allgemein berechnet werden kann</w:t>
      </w:r>
    </w:p>
    <w:bookmarkEnd w:id="23"/>
    <w:bookmarkStart w:id="24" w:name="rekursive-darstellung"/>
    <w:p>
      <w:pPr>
        <w:pStyle w:val="Heading3"/>
      </w:pPr>
      <w:r>
        <w:t xml:space="preserve">#Rekursive-Darstellung</w:t>
      </w:r>
    </w:p>
    <w:p>
      <w:pPr>
        <w:pStyle w:val="BlockText"/>
      </w:pPr>
      <w:r>
        <w:t xml:space="preserve">Angabe, wie das Glied</w:t>
      </w:r>
      <w:r>
        <w:t xml:space="preserve"> </w:t>
      </w:r>
      <w:r>
        <w:t xml:space="preserve"> </w:t>
      </w:r>
      <w:r>
        <w:t xml:space="preserve">aus dem vorhergehenden Folgeglied oder aus mehreren vorhergehenden Folgegliedern berechnet werden kann.</w:t>
      </w:r>
    </w:p>
    <w:bookmarkEnd w:id="24"/>
    <w:bookmarkStart w:id="25" w:name="beispiele"/>
    <w:p>
      <w:pPr>
        <w:pStyle w:val="Heading3"/>
      </w:pPr>
      <w:r>
        <w:t xml:space="preserve">Beispiele</w:t>
      </w:r>
    </w:p>
    <w:p>
      <w:pPr>
        <w:pStyle w:val="Compact"/>
        <w:numPr>
          <w:ilvl w:val="0"/>
          <w:numId w:val="1003"/>
        </w:numPr>
      </w:pPr>
      <w:r>
        <w:br/>
      </w:r>
      <w:r>
        <w:t xml:space="preserve">Termdarstellung</w:t>
      </w:r>
    </w:p>
    <w:p>
      <w:pPr>
        <w:pStyle w:val="Compact"/>
        <w:numPr>
          <w:ilvl w:val="0"/>
          <w:numId w:val="1003"/>
        </w:numPr>
      </w:pPr>
      <w:r>
        <w:br/>
      </w:r>
      <w:r>
        <w:t xml:space="preserve">Termdarstellung</w:t>
      </w:r>
    </w:p>
    <w:p>
      <w:pPr>
        <w:pStyle w:val="Compact"/>
        <w:numPr>
          <w:ilvl w:val="0"/>
          <w:numId w:val="1003"/>
        </w:numPr>
      </w:pPr>
      <w:r>
        <w:br/>
      </w:r>
      <w:r>
        <w:t xml:space="preserve">-&gt; rekursive Darstellung</w:t>
      </w:r>
    </w:p>
    <w:bookmarkEnd w:id="25"/>
    <w:bookmarkStart w:id="36" w:name="arithmetische-und-geometrische-folge"/>
    <w:p>
      <w:pPr>
        <w:pStyle w:val="Heading3"/>
      </w:pPr>
      <w:r>
        <w:t xml:space="preserve">Arithmetische und Geometrische Folge</w:t>
      </w:r>
    </w:p>
    <w:p>
      <w:pPr>
        <w:pStyle w:val="FirstParagraph"/>
      </w:pPr>
      <w:r>
        <w:t xml:space="preserve">#Arithmetische-Folge kann als eine #lineare-Funktion, eine #geometrische-Folge kann als eine #Exponentialfunktion aufgefasst werden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Arithmetische Folge</w:t>
            </w:r>
          </w:p>
        </w:tc>
        <w:tc>
          <w:tcPr/>
          <w:p>
            <w:pPr>
              <w:pStyle w:val="Compact"/>
            </w:pPr>
            <w:r>
              <w:t xml:space="preserve">Geometrische Folge</w:t>
            </w:r>
          </w:p>
        </w:tc>
      </w:tr>
      <w:tr>
        <w:tc>
          <w:tcPr/>
          <w:p>
            <w:pPr>
              <w:pStyle w:val="Compact"/>
            </w:pPr>
            <w:r>
              <w:t xml:space="preserve">Termdarstellung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Rekursive Darstellung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Eine folge heißt arithmetisch, wenn die #Differenz zweier aufeinander folgener Glieder</w:t>
            </w:r>
            <w:r>
              <w:t xml:space="preserve"> </w:t>
            </w:r>
            <w:r>
              <w:t xml:space="preserve"> </w:t>
            </w:r>
            <w:r>
              <w:t xml:space="preserve">und</w:t>
            </w:r>
            <w:r>
              <w:t xml:space="preserve"> </w:t>
            </w:r>
            <w:r>
              <w:t xml:space="preserve"> </w:t>
            </w:r>
            <w:r>
              <w:rPr>
                <w:b/>
                <w:bCs/>
              </w:rPr>
              <w:t xml:space="preserve">konstant</w:t>
            </w:r>
            <w:r>
              <w:t xml:space="preserve"> </w:t>
            </w:r>
            <w:r>
              <w:t xml:space="preserve">ist</w:t>
            </w:r>
          </w:p>
        </w:tc>
        <w:tc>
          <w:tcPr/>
          <w:p>
            <w:pPr>
              <w:pStyle w:val="Compact"/>
            </w:pPr>
            <w:r>
              <w:t xml:space="preserve">Eine Folge heißt geometrisch, wenn der #Quotient zweier aufeinander folgender Glieder</w:t>
            </w:r>
            <w:r>
              <w:t xml:space="preserve"> </w:t>
            </w:r>
            <w:r>
              <w:rPr>
                <w:b/>
                <w:bCs/>
              </w:rPr>
              <w:t xml:space="preserve">konstant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br/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Beispiele:</w:t>
            </w:r>
          </w:p>
        </w:tc>
        <w:tc>
          <w:tcPr/>
          <w:p>
            <w:pPr>
              <w:pStyle w:val="Compact"/>
            </w:pPr>
            <w:r>
              <w:t xml:space="preserve"> </w:t>
            </w:r>
            <w:r>
              <w:t xml:space="preserve">-&gt; #Differenz ist konstant</w:t>
            </w:r>
            <w:r>
              <w:t xml:space="preserve"> </w:t>
            </w:r>
          </w:p>
        </w:tc>
        <w:tc>
          <w:tcPr/>
          <w:p>
            <w:pPr>
              <w:pStyle w:val="Compact"/>
            </w:pPr>
            <w:r>
              <w:t xml:space="preserve"> </w:t>
            </w:r>
            <w:r>
              <w:t xml:space="preserve">-&gt; #Quotient ist konstant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 </w:t>
            </w:r>
            <w:r>
              <w:t xml:space="preserve">-&gt; #Differenz ist konstant</w:t>
            </w:r>
            <w:r>
              <w:t xml:space="preserve"> </w:t>
            </w:r>
          </w:p>
        </w:tc>
        <w:tc>
          <w:tcPr/>
          <w:p>
            <w:pPr>
              <w:pStyle w:val="Compact"/>
            </w:pPr>
            <w:r>
              <w:t xml:space="preserve"> </w:t>
            </w:r>
            <w:r>
              <w:t xml:space="preserve">-&gt; #Quotient ist konstant</w:t>
            </w:r>
            <w:r>
              <w:t xml:space="preserve"> </w:t>
            </w:r>
          </w:p>
        </w:tc>
      </w:tr>
    </w:tbl>
    <w:bookmarkStart w:id="35" w:name="X90587869e1b4e660690040a7a1d606c7a3f1ba4"/>
    <w:p>
      <w:pPr>
        <w:pStyle w:val="Heading4"/>
      </w:pPr>
      <w:r>
        <w:t xml:space="preserve">Beispiele: Stelle die Folgen al Term und rekursiv dar.</w:t>
      </w:r>
    </w:p>
    <w:bookmarkStart w:id="26" w:name="bsp.-1"/>
    <w:p>
      <w:pPr>
        <w:pStyle w:val="Heading5"/>
      </w:pPr>
      <w:r>
        <w:t xml:space="preserve">Bsp.: 1</w:t>
      </w:r>
    </w:p>
    <w:p>
      <w:pPr>
        <w:pStyle w:val="FirstParagraph"/>
      </w:pPr>
      <w:r>
        <w:br/>
      </w:r>
      <w:r>
        <w:t xml:space="preserve">#Term-Darstellung :</w:t>
      </w:r>
      <w:r>
        <w:t xml:space="preserve"> </w:t>
      </w:r>
      <w:r>
        <w:t xml:space="preserve"> </w:t>
      </w:r>
      <w:r>
        <w:br/>
      </w:r>
      <w:r>
        <w:t xml:space="preserve">#Rekursive-Darstellung :</w:t>
      </w:r>
      <w:r>
        <w:t xml:space="preserve"> </w:t>
      </w:r>
      <w:r>
        <w:t xml:space="preserve"> </w:t>
      </w:r>
    </w:p>
    <w:bookmarkEnd w:id="26"/>
    <w:bookmarkStart w:id="27" w:name="bsp.-2"/>
    <w:p>
      <w:pPr>
        <w:pStyle w:val="Heading5"/>
      </w:pPr>
      <w:r>
        <w:t xml:space="preserve">Bsp.: 2</w:t>
      </w:r>
    </w:p>
    <w:p>
      <w:pPr>
        <w:pStyle w:val="FirstParagraph"/>
      </w:pPr>
      <w:r>
        <w:br/>
      </w:r>
      <w:r>
        <w:t xml:space="preserve">#Term-Darstellung :</w:t>
      </w:r>
      <w:r>
        <w:t xml:space="preserve"> </w:t>
      </w:r>
      <w:r>
        <w:t xml:space="preserve"> </w:t>
      </w:r>
      <w:r>
        <w:br/>
      </w:r>
      <w:r>
        <w:t xml:space="preserve">#Rekursive-Darstellung :</w:t>
      </w:r>
      <w:r>
        <w:t xml:space="preserve"> </w:t>
      </w:r>
      <w:r>
        <w:t xml:space="preserve"> </w:t>
      </w:r>
    </w:p>
    <w:bookmarkEnd w:id="27"/>
    <w:bookmarkStart w:id="28" w:name="bsp.-3-arithmetische-folge"/>
    <w:p>
      <w:pPr>
        <w:pStyle w:val="Heading5"/>
      </w:pPr>
      <w:r>
        <w:t xml:space="preserve">Bsp.: 3 Arithmetische Folge</w:t>
      </w:r>
    </w:p>
    <w:p>
      <w:pPr>
        <w:pStyle w:val="FirstParagraph"/>
      </w:pPr>
      <w:r>
        <w:t xml:space="preserve">Geg.:</w:t>
      </w:r>
      <w:r>
        <w:t xml:space="preserve"> </w:t>
      </w:r>
      <w:r>
        <w:t xml:space="preserve"> </w:t>
      </w:r>
      <w:r>
        <w:t xml:space="preserve">#Differenz ist 0,8</w:t>
      </w:r>
      <w:r>
        <w:br/>
      </w:r>
      <w:r>
        <w:t xml:space="preserve">Ges.: berechne die ersten</w:t>
      </w:r>
      <w:r>
        <w:t xml:space="preserve"> </w:t>
      </w:r>
      <w:r>
        <w:t xml:space="preserve"> </w:t>
      </w:r>
      <w:r>
        <w:t xml:space="preserve">Folgeglieder</w:t>
      </w:r>
    </w:p>
    <w:p>
      <w:pPr>
        <w:pStyle w:val="BodyText"/>
      </w:pP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Wertetabelle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8"/>
    <w:bookmarkStart w:id="29" w:name="bsp.-4-geometrische-folge"/>
    <w:p>
      <w:pPr>
        <w:pStyle w:val="Heading5"/>
      </w:pPr>
      <w:r>
        <w:t xml:space="preserve">Bsp.: 4 Geometrische Folge</w:t>
      </w:r>
    </w:p>
    <w:p>
      <w:pPr>
        <w:pStyle w:val="FirstParagraph"/>
      </w:pPr>
      <w:r>
        <w:t xml:space="preserve">Geg.:</w:t>
      </w:r>
      <w:r>
        <w:t xml:space="preserve"> </w:t>
      </w:r>
      <w:r>
        <w:br/>
      </w:r>
      <w:r>
        <w:t xml:space="preserve">Ges.: Berechne das</w:t>
      </w:r>
      <w:r>
        <w:t xml:space="preserve"> </w:t>
      </w:r>
    </w:p>
    <w:p>
      <w:pPr>
        <w:pStyle w:val="BodyText"/>
      </w:pPr>
    </w:p>
    <w:p>
      <w:pPr>
        <w:pStyle w:val="BodyText"/>
      </w:pPr>
    </w:p>
    <w:bookmarkEnd w:id="29"/>
    <w:bookmarkStart w:id="30" w:name="bsp.-5"/>
    <w:p>
      <w:pPr>
        <w:pStyle w:val="Heading5"/>
      </w:pPr>
      <w:r>
        <w:t xml:space="preserve">Bsp.: 5</w:t>
      </w:r>
    </w:p>
    <w:p>
      <w:pPr>
        <w:pStyle w:val="FirstParagraph"/>
      </w:pPr>
      <w:r>
        <w:rPr>
          <w:i/>
          <w:iCs/>
        </w:rPr>
        <w:t xml:space="preserve">Berechne die Glieder der geometrischen Folge</w:t>
      </w:r>
      <w:r>
        <w:br/>
      </w:r>
      <w:r>
        <w:t xml:space="preserve">Bestimme das</w:t>
      </w:r>
      <w:r>
        <w:t xml:space="preserve"> </w:t>
      </w:r>
      <w:r>
        <w:t xml:space="preserve"> </w:t>
      </w:r>
      <w:r>
        <w:t xml:space="preserve">Glied einer geometrischen Folge mit</w:t>
      </w:r>
      <w:r>
        <w:t xml:space="preserve"> </w:t>
      </w:r>
      <w:r>
        <w:t xml:space="preserve"> </w:t>
      </w:r>
      <w:r>
        <w:t xml:space="preserve">und</w:t>
      </w:r>
      <w:r>
        <w:t xml:space="preserve"> </w:t>
      </w:r>
    </w:p>
    <w:p>
      <w:pPr>
        <w:pStyle w:val="BodyText"/>
      </w:pPr>
      <w:r>
        <w:br/>
      </w:r>
    </w:p>
    <w:bookmarkEnd w:id="30"/>
    <w:bookmarkStart w:id="34" w:name="bsp.6"/>
    <w:p>
      <w:pPr>
        <w:pStyle w:val="Heading5"/>
      </w:pPr>
      <w:r>
        <w:t xml:space="preserve">Bsp.:6</w:t>
      </w:r>
    </w:p>
    <w:p>
      <w:pPr>
        <w:pStyle w:val="Compact"/>
        <w:numPr>
          <w:ilvl w:val="0"/>
          <w:numId w:val="1004"/>
        </w:numPr>
      </w:pPr>
      <w:r>
        <w:br/>
      </w:r>
      <w:r>
        <w:t xml:space="preserve">-&gt;</w:t>
      </w:r>
      <w:r>
        <w:t xml:space="preserve"> </w:t>
      </w:r>
      <w:r>
        <w:br/>
      </w:r>
    </w:p>
    <w:p>
      <w:pPr>
        <w:pStyle w:val="Compact"/>
        <w:numPr>
          <w:ilvl w:val="0"/>
          <w:numId w:val="1004"/>
        </w:numPr>
      </w:pPr>
      <w:r>
        <w:br/>
      </w:r>
      <w:r>
        <w:t xml:space="preserve">-&gt;</w:t>
      </w:r>
      <w:r>
        <w:t xml:space="preserve"> </w:t>
      </w:r>
      <w:r>
        <w:br/>
      </w:r>
    </w:p>
    <w:p>
      <w:pPr>
        <w:pStyle w:val="FirstParagraph"/>
      </w:pPr>
      <w:r>
        <w:drawing>
          <wp:inline>
            <wp:extent cx="228600" cy="228600"/>
            <wp:effectExtent b="0" l="0" r="0" t="0"/>
            <wp:docPr descr="" title="" id="32" name="Picture"/>
            <a:graphic>
              <a:graphicData uri="http://schemas.openxmlformats.org/drawingml/2006/picture">
                <pic:pic>
                  <pic:nvPicPr>
                    <pic:cNvPr descr="data:image/png;base64,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Zur Arithmetischen Folge</w:t>
      </w:r>
    </w:p>
    <w:p>
      <w:pPr>
        <w:pStyle w:val="BodyText"/>
      </w:pPr>
      <w:r>
        <w:t xml:space="preserve">beschreiben einen diskreten</w:t>
      </w:r>
      <w:r>
        <w:t xml:space="preserve"> </w:t>
      </w:r>
      <w:r>
        <w:rPr>
          <w:b/>
          <w:bCs/>
        </w:rPr>
        <w:t xml:space="preserve">Wachstums</w:t>
      </w:r>
      <w:r>
        <w:t xml:space="preserve"> </w:t>
      </w:r>
      <w:r>
        <w:t xml:space="preserve">und</w:t>
      </w:r>
      <w:r>
        <w:t xml:space="preserve"> </w:t>
      </w:r>
      <w:r>
        <w:rPr>
          <w:b/>
          <w:bCs/>
        </w:rPr>
        <w:t xml:space="preserve">Abnahmeprozess</w:t>
      </w:r>
      <w:r>
        <w:br/>
      </w:r>
      <w:r>
        <w:t xml:space="preserve">Es ist daher meist von Vorteil die Zählung mit</w:t>
      </w:r>
      <w:r>
        <w:t xml:space="preserve"> </w:t>
      </w:r>
      <w:r>
        <w:t xml:space="preserve"> </w:t>
      </w:r>
      <w:r>
        <w:t xml:space="preserve">zu</w:t>
      </w:r>
      <w:r>
        <w:t xml:space="preserve"> </w:t>
      </w:r>
      <w:r>
        <w:rPr>
          <w:b/>
          <w:bCs/>
        </w:rPr>
        <w:t xml:space="preserve">beginnen</w:t>
      </w:r>
    </w:p>
    <w:p>
      <w:pPr>
        <w:pStyle w:val="BodyText"/>
      </w:pPr>
      <w:r>
        <w:t xml:space="preserve">Termdarstellung:</w:t>
      </w:r>
      <w:r>
        <w:br/>
      </w:r>
      <w:r>
        <w:br/>
      </w:r>
    </w:p>
    <w:p>
      <w:pPr>
        <w:pStyle w:val="BodyText"/>
      </w:pPr>
      <w:r>
        <w:t xml:space="preserve">Rekursive Darstellung</w:t>
      </w:r>
      <w:r>
        <w:br/>
      </w:r>
      <w:r>
        <w:br/>
      </w:r>
    </w:p>
    <w:bookmarkEnd w:id="34"/>
    <w:bookmarkEnd w:id="35"/>
    <w:bookmarkEnd w:id="36"/>
    <w:bookmarkStart w:id="37" w:name="section"/>
    <w:p>
      <w:pPr>
        <w:pStyle w:val="Heading3"/>
      </w:pPr>
    </w:p>
    <w:bookmarkEnd w:id="37"/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1" Target="media/rId3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 Folgen und Reihen</dc:title>
  <dc:creator/>
  <cp:keywords/>
  <dcterms:created xsi:type="dcterms:W3CDTF">2024-09-13T11:46:28Z</dcterms:created>
  <dcterms:modified xsi:type="dcterms:W3CDTF">2024-09-13T11:46:28Z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