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Languru Mobile Application Deployment Manual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Project Description: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Languru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is a mobile application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which is able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to break down the sound of a word and provide users with real-time feedback on their pronunciation accuracy. With its user-friendly interface and sophisticated voice recognition capabilities, voice recording to sound breakdown and pronunciation feedback, Languru is the perfect solution for anyone looking to improve their English speaking skills. 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Voice recording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Voice recognition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Breakdown sound to check a single word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beforeAutospacing="0" w:line="36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Give feedback on pronunciation accuracy</w:t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Technology stack:</w:t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Framework: React JS</w:t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Database: AWS Amplify Studio</w:t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Editor: Visual Studio Code</w:t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Language: JavaScript</w:t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Deployment:</w:t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color w:val="cc0000"/>
          <w:sz w:val="24"/>
          <w:szCs w:val="24"/>
        </w:rPr>
      </w:pPr>
      <w:r w:rsidDel="00000000" w:rsidR="00000000" w:rsidRPr="00000000">
        <w:rPr>
          <w:i w:val="1"/>
          <w:color w:val="cc0000"/>
          <w:sz w:val="24"/>
          <w:szCs w:val="24"/>
          <w:rtl w:val="0"/>
        </w:rPr>
        <w:t xml:space="preserve">Requirement: Make sure that your local installed the latest version of Expo, Visual Studio Code, Xcode.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color w:val="1f232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Step1: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Clone the repository</w:t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command: “git clone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https://github.com/htmw/Languru.git</w:t>
        </w:r>
      </w:hyperlink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14700" cy="171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Navigate to the src folder which contains source code of our application.</w:t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(Source code link: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https://github.com/htmw/Languru/tree/main/src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type this command: “npx expo start”  in the terminal 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start a development server for Languru application created with Expo.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59415" cy="18520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415" cy="185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4: After execute the “npx expo start” command, the Metro Bundler will start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5: Type “i” to open the iOS simulator and experience the Languru app.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81600" cy="129758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-4015" t="615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9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htmw/Languru.git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htmw/Languru/tree/main/sr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