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CDAA" w14:textId="6AF566A9" w:rsidR="004464EB" w:rsidRDefault="004464EB" w:rsidP="004464EB">
      <w:pPr>
        <w:pStyle w:val="2"/>
        <w:rPr>
          <w:rFonts w:hint="eastAsia"/>
        </w:rPr>
      </w:pPr>
      <w:r>
        <w:t>API Documentation for CleanHome</w:t>
      </w:r>
    </w:p>
    <w:p w14:paraId="08C2E6C0" w14:textId="77777777" w:rsidR="004464EB" w:rsidRDefault="004464EB" w:rsidP="004464EB">
      <w:pPr>
        <w:pStyle w:val="6"/>
      </w:pPr>
      <w:r>
        <w:t>Introduction</w:t>
      </w:r>
    </w:p>
    <w:p w14:paraId="381B0E1F" w14:textId="77777777" w:rsidR="004464EB" w:rsidRDefault="004464EB" w:rsidP="004464EB">
      <w:r>
        <w:t>The CleanHome platform provides a convenient one-stop solution for users to access a range of housekeeping services. The platform's API allows developers to integrate their own applications with the CleanHome platform, providing a seamless user experience.</w:t>
      </w:r>
    </w:p>
    <w:p w14:paraId="00F981D9" w14:textId="77777777" w:rsidR="004464EB" w:rsidRDefault="004464EB" w:rsidP="004464EB"/>
    <w:p w14:paraId="7EF7195A" w14:textId="77777777" w:rsidR="004464EB" w:rsidRDefault="004464EB" w:rsidP="004464EB">
      <w:pPr>
        <w:pStyle w:val="6"/>
      </w:pPr>
      <w:r>
        <w:t>Authentication</w:t>
      </w:r>
    </w:p>
    <w:p w14:paraId="68948263" w14:textId="77777777" w:rsidR="004464EB" w:rsidRDefault="004464EB" w:rsidP="004464EB">
      <w:r>
        <w:t>All requests to the CleanHome API require authentication using an API key. To obtain an API key, users must register an account with the CleanHome platform and follow the instructions provided in the developer documentation.</w:t>
      </w:r>
    </w:p>
    <w:p w14:paraId="245AFC8A" w14:textId="77777777" w:rsidR="004464EB" w:rsidRDefault="004464EB" w:rsidP="004464EB"/>
    <w:p w14:paraId="5196F52D" w14:textId="77777777" w:rsidR="004464EB" w:rsidRDefault="004464EB" w:rsidP="004464EB">
      <w:r>
        <w:t>Endpoint URL</w:t>
      </w:r>
    </w:p>
    <w:p w14:paraId="27ED0F51" w14:textId="07134A21" w:rsidR="004464EB" w:rsidRDefault="004464EB" w:rsidP="004464EB">
      <w:r>
        <w:t xml:space="preserve">The base URL for the CleanHome API is: </w:t>
      </w:r>
      <w:hyperlink r:id="rId4" w:history="1">
        <w:r w:rsidRPr="00720DDD">
          <w:rPr>
            <w:rStyle w:val="a5"/>
          </w:rPr>
          <w:t>http://localhost:8088/</w:t>
        </w:r>
      </w:hyperlink>
      <w:r>
        <w:t xml:space="preserve"> </w:t>
      </w:r>
      <w:r>
        <w:rPr>
          <w:rFonts w:hint="eastAsia"/>
        </w:rPr>
        <w:t>or</w:t>
      </w:r>
      <w:r>
        <w:t xml:space="preserve"> </w:t>
      </w:r>
      <w:hyperlink r:id="rId5" w:history="1">
        <w:r w:rsidRPr="00720DDD">
          <w:rPr>
            <w:rStyle w:val="a5"/>
          </w:rPr>
          <w:t>http://localhost:808</w:t>
        </w:r>
        <w:r w:rsidRPr="00720DDD">
          <w:rPr>
            <w:rStyle w:val="a5"/>
          </w:rPr>
          <w:t>0</w:t>
        </w:r>
        <w:r w:rsidRPr="00720DDD">
          <w:rPr>
            <w:rStyle w:val="a5"/>
          </w:rPr>
          <w:t>/</w:t>
        </w:r>
      </w:hyperlink>
    </w:p>
    <w:p w14:paraId="7298A790" w14:textId="77777777" w:rsidR="004464EB" w:rsidRPr="004464EB" w:rsidRDefault="004464EB" w:rsidP="004464EB">
      <w:pPr>
        <w:rPr>
          <w:rFonts w:hint="eastAsia"/>
        </w:rPr>
      </w:pPr>
    </w:p>
    <w:p w14:paraId="4C716420" w14:textId="77777777" w:rsidR="004464EB" w:rsidRDefault="004464EB" w:rsidP="004464EB">
      <w:r>
        <w:t>API Endpoints</w:t>
      </w:r>
    </w:p>
    <w:p w14:paraId="351B0754" w14:textId="77777777" w:rsidR="004464EB" w:rsidRDefault="004464EB" w:rsidP="004464EB">
      <w:r>
        <w:t>The CleanHome API provides the following endpoints:</w:t>
      </w:r>
    </w:p>
    <w:p w14:paraId="68F4E3FA" w14:textId="77777777" w:rsidR="004464EB" w:rsidRDefault="004464EB" w:rsidP="004464EB"/>
    <w:p w14:paraId="15DACC15" w14:textId="77777777" w:rsidR="004464EB" w:rsidRDefault="004464EB" w:rsidP="004464EB">
      <w:r>
        <w:t>/services</w:t>
      </w:r>
    </w:p>
    <w:p w14:paraId="779A55CB" w14:textId="069865E6" w:rsidR="004464EB" w:rsidRDefault="004464EB" w:rsidP="004464EB">
      <w:hyperlink r:id="rId6" w:history="1">
        <w:r w:rsidRPr="00720DDD">
          <w:rPr>
            <w:rStyle w:val="a5"/>
          </w:rPr>
          <w:t>http://localhost:8080/h5/index#/pages/index/index</w:t>
        </w:r>
      </w:hyperlink>
    </w:p>
    <w:p w14:paraId="05D40871" w14:textId="77777777" w:rsidR="004464EB" w:rsidRDefault="004464EB" w:rsidP="004464EB">
      <w:r>
        <w:t>This endpoint returns a list of available services that users can book through the CleanHome platform. The response includes the service name, description, and pricing information.</w:t>
      </w:r>
    </w:p>
    <w:p w14:paraId="32547D1E" w14:textId="77777777" w:rsidR="004464EB" w:rsidRDefault="004464EB" w:rsidP="004464EB"/>
    <w:p w14:paraId="6E50A5DD" w14:textId="77777777" w:rsidR="004464EB" w:rsidRDefault="004464EB" w:rsidP="004464EB">
      <w:r>
        <w:t>/providers</w:t>
      </w:r>
    </w:p>
    <w:p w14:paraId="594F879A" w14:textId="3AB87CCD" w:rsidR="004464EB" w:rsidRDefault="004464EB" w:rsidP="004464EB">
      <w:hyperlink r:id="rId7" w:history="1">
        <w:r w:rsidRPr="00720DDD">
          <w:rPr>
            <w:rStyle w:val="a5"/>
          </w:rPr>
          <w:t>http://localhost:8080/h5/index#/pages/shops/shops</w:t>
        </w:r>
      </w:hyperlink>
    </w:p>
    <w:p w14:paraId="26F7F171" w14:textId="15C247F7" w:rsidR="004464EB" w:rsidRDefault="004464EB" w:rsidP="004464EB">
      <w:r>
        <w:t>This endpoint returns a list of service providers available on the CleanHome platform. The response includes provider name, contact information, and a rating based on user feedback.</w:t>
      </w:r>
    </w:p>
    <w:p w14:paraId="10F65418" w14:textId="77777777" w:rsidR="004464EB" w:rsidRDefault="004464EB" w:rsidP="004464EB"/>
    <w:p w14:paraId="5504E09A" w14:textId="77777777" w:rsidR="004464EB" w:rsidRDefault="004464EB" w:rsidP="004464EB">
      <w:r>
        <w:t>/bookings</w:t>
      </w:r>
    </w:p>
    <w:p w14:paraId="2E4A8DE5" w14:textId="2EA43FB5" w:rsidR="004464EB" w:rsidRDefault="004464EB" w:rsidP="004464EB">
      <w:hyperlink r:id="rId8" w:history="1">
        <w:r w:rsidRPr="00720DDD">
          <w:rPr>
            <w:rStyle w:val="a5"/>
          </w:rPr>
          <w:t>http://localhost:8080/h5/index#/pages/good/gooddetail?gid=56&amp;showpl=undefined</w:t>
        </w:r>
      </w:hyperlink>
    </w:p>
    <w:p w14:paraId="37296384" w14:textId="77777777" w:rsidR="004464EB" w:rsidRDefault="004464EB" w:rsidP="004464EB">
      <w:r>
        <w:t>This endpoint allows users to book a service through the CleanHome platform. Users must provide their contact information, service details, and payment information. The response includes a unique booking ID and confirmation details.</w:t>
      </w:r>
    </w:p>
    <w:p w14:paraId="49DB8430" w14:textId="77777777" w:rsidR="004464EB" w:rsidRDefault="004464EB" w:rsidP="004464EB"/>
    <w:p w14:paraId="056AF8FD" w14:textId="77777777" w:rsidR="004464EB" w:rsidRDefault="004464EB" w:rsidP="004464EB">
      <w:r>
        <w:t>/feedback</w:t>
      </w:r>
    </w:p>
    <w:p w14:paraId="6B7130C6" w14:textId="68E6ADFE" w:rsidR="004464EB" w:rsidRDefault="004464EB" w:rsidP="004464EB">
      <w:hyperlink r:id="rId9" w:history="1">
        <w:r w:rsidRPr="00720DDD">
          <w:rPr>
            <w:rStyle w:val="a5"/>
          </w:rPr>
          <w:t>http://localhost:8080/h5/index#/pages/posts/posts</w:t>
        </w:r>
      </w:hyperlink>
    </w:p>
    <w:p w14:paraId="6C19AF41" w14:textId="73DEA353" w:rsidR="0080232E" w:rsidRDefault="004464EB" w:rsidP="004464EB">
      <w:r>
        <w:t>This endpoint allows users to provide feedback on a service they have received through the CleanHome platform. Users must provide their booking ID and feedback details. The response includes a confirmation message.</w:t>
      </w:r>
    </w:p>
    <w:p w14:paraId="07F01285" w14:textId="77777777" w:rsidR="000752AA" w:rsidRDefault="000752AA" w:rsidP="000752AA">
      <w:r>
        <w:lastRenderedPageBreak/>
        <w:t>/login</w:t>
      </w:r>
    </w:p>
    <w:p w14:paraId="0F5F2B41" w14:textId="3577B632" w:rsidR="000752AA" w:rsidRDefault="000752AA" w:rsidP="000752AA">
      <w:hyperlink r:id="rId10" w:history="1">
        <w:r w:rsidRPr="00720DDD">
          <w:rPr>
            <w:rStyle w:val="a5"/>
          </w:rPr>
          <w:t>http://localhost:8080/h5/index#/</w:t>
        </w:r>
      </w:hyperlink>
    </w:p>
    <w:p w14:paraId="20032AE5" w14:textId="78452311" w:rsidR="000752AA" w:rsidRDefault="000752AA" w:rsidP="000752AA">
      <w:r>
        <w:t>This endpoint allows users to log in to their CleanHome account. Users must provide their email and password. The response includes an authentication token.</w:t>
      </w:r>
    </w:p>
    <w:p w14:paraId="34915DF9" w14:textId="77777777" w:rsidR="000752AA" w:rsidRDefault="000752AA" w:rsidP="000752AA"/>
    <w:p w14:paraId="47CED793" w14:textId="77777777" w:rsidR="000752AA" w:rsidRDefault="000752AA" w:rsidP="000752AA">
      <w:r>
        <w:t>/signup</w:t>
      </w:r>
    </w:p>
    <w:p w14:paraId="5517AFCA" w14:textId="4FD62AD3" w:rsidR="000752AA" w:rsidRDefault="000752AA" w:rsidP="000752AA">
      <w:hyperlink r:id="rId11" w:history="1">
        <w:r w:rsidRPr="00720DDD">
          <w:rPr>
            <w:rStyle w:val="a5"/>
          </w:rPr>
          <w:t>http://localhost:8080/h5/index#/pages/login/register</w:t>
        </w:r>
      </w:hyperlink>
    </w:p>
    <w:p w14:paraId="6530EC21" w14:textId="0AD2D3E5" w:rsidR="000752AA" w:rsidRDefault="000752AA" w:rsidP="000752AA">
      <w:r>
        <w:t>This endpoint allows users to sign up for a CleanHome account. Users must provide their personal information and create a password. The response includes a confirmation message.</w:t>
      </w:r>
    </w:p>
    <w:p w14:paraId="20DFA401" w14:textId="77777777" w:rsidR="000752AA" w:rsidRDefault="000752AA" w:rsidP="000752AA"/>
    <w:p w14:paraId="3EA37110" w14:textId="77777777" w:rsidR="000752AA" w:rsidRDefault="000752AA" w:rsidP="000752AA">
      <w:r>
        <w:t>/personal-info</w:t>
      </w:r>
    </w:p>
    <w:p w14:paraId="6262749B" w14:textId="17C3C277" w:rsidR="000752AA" w:rsidRDefault="000752AA" w:rsidP="000752AA">
      <w:hyperlink r:id="rId12" w:history="1">
        <w:r w:rsidRPr="00720DDD">
          <w:rPr>
            <w:rStyle w:val="a5"/>
          </w:rPr>
          <w:t>http://localhost:8080/h5/index#/pages/me/me</w:t>
        </w:r>
      </w:hyperlink>
    </w:p>
    <w:p w14:paraId="43A6125E" w14:textId="1F353D38" w:rsidR="000752AA" w:rsidRDefault="000752AA" w:rsidP="000752AA">
      <w:r>
        <w:t>This endpoint allows users to retrieve and update their personal information, including name, email, and address. Users must provide their authentication token. The response includes the user's current personal information.</w:t>
      </w:r>
    </w:p>
    <w:sectPr w:rsidR="000752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EB"/>
    <w:rsid w:val="000752AA"/>
    <w:rsid w:val="002842B9"/>
    <w:rsid w:val="004464EB"/>
    <w:rsid w:val="0080232E"/>
    <w:rsid w:val="00FA5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6FD0"/>
  <w15:chartTrackingRefBased/>
  <w15:docId w15:val="{6EAB00C6-84BF-4C59-88B8-C5AD5D46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64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64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64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64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464E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464E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64EB"/>
    <w:rPr>
      <w:b/>
      <w:bCs/>
      <w:kern w:val="44"/>
      <w:sz w:val="44"/>
      <w:szCs w:val="44"/>
    </w:rPr>
  </w:style>
  <w:style w:type="character" w:customStyle="1" w:styleId="20">
    <w:name w:val="标题 2 字符"/>
    <w:basedOn w:val="a0"/>
    <w:link w:val="2"/>
    <w:uiPriority w:val="9"/>
    <w:rsid w:val="004464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464EB"/>
    <w:rPr>
      <w:b/>
      <w:bCs/>
      <w:sz w:val="32"/>
      <w:szCs w:val="32"/>
    </w:rPr>
  </w:style>
  <w:style w:type="character" w:customStyle="1" w:styleId="40">
    <w:name w:val="标题 4 字符"/>
    <w:basedOn w:val="a0"/>
    <w:link w:val="4"/>
    <w:uiPriority w:val="9"/>
    <w:rsid w:val="004464E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464EB"/>
    <w:rPr>
      <w:b/>
      <w:bCs/>
      <w:sz w:val="28"/>
      <w:szCs w:val="28"/>
    </w:rPr>
  </w:style>
  <w:style w:type="paragraph" w:styleId="a3">
    <w:name w:val="Title"/>
    <w:basedOn w:val="a"/>
    <w:next w:val="a"/>
    <w:link w:val="a4"/>
    <w:uiPriority w:val="10"/>
    <w:qFormat/>
    <w:rsid w:val="004464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464EB"/>
    <w:rPr>
      <w:rFonts w:asciiTheme="majorHAnsi" w:eastAsiaTheme="majorEastAsia" w:hAnsiTheme="majorHAnsi" w:cstheme="majorBidi"/>
      <w:b/>
      <w:bCs/>
      <w:sz w:val="32"/>
      <w:szCs w:val="32"/>
    </w:rPr>
  </w:style>
  <w:style w:type="character" w:customStyle="1" w:styleId="60">
    <w:name w:val="标题 6 字符"/>
    <w:basedOn w:val="a0"/>
    <w:link w:val="6"/>
    <w:uiPriority w:val="9"/>
    <w:rsid w:val="004464EB"/>
    <w:rPr>
      <w:rFonts w:asciiTheme="majorHAnsi" w:eastAsiaTheme="majorEastAsia" w:hAnsiTheme="majorHAnsi" w:cstheme="majorBidi"/>
      <w:b/>
      <w:bCs/>
      <w:sz w:val="24"/>
      <w:szCs w:val="24"/>
    </w:rPr>
  </w:style>
  <w:style w:type="character" w:styleId="a5">
    <w:name w:val="Hyperlink"/>
    <w:basedOn w:val="a0"/>
    <w:uiPriority w:val="99"/>
    <w:unhideWhenUsed/>
    <w:rsid w:val="004464EB"/>
    <w:rPr>
      <w:color w:val="0563C1" w:themeColor="hyperlink"/>
      <w:u w:val="single"/>
    </w:rPr>
  </w:style>
  <w:style w:type="character" w:styleId="a6">
    <w:name w:val="Unresolved Mention"/>
    <w:basedOn w:val="a0"/>
    <w:uiPriority w:val="99"/>
    <w:semiHidden/>
    <w:unhideWhenUsed/>
    <w:rsid w:val="00446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81642">
      <w:bodyDiv w:val="1"/>
      <w:marLeft w:val="0"/>
      <w:marRight w:val="0"/>
      <w:marTop w:val="0"/>
      <w:marBottom w:val="0"/>
      <w:divBdr>
        <w:top w:val="none" w:sz="0" w:space="0" w:color="auto"/>
        <w:left w:val="none" w:sz="0" w:space="0" w:color="auto"/>
        <w:bottom w:val="none" w:sz="0" w:space="0" w:color="auto"/>
        <w:right w:val="none" w:sz="0" w:space="0" w:color="auto"/>
      </w:divBdr>
    </w:div>
    <w:div w:id="101577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h5/index#/pages/good/gooddetail?gid=56&amp;showpl=undefine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8080/h5/index#/pages/shops/shops" TargetMode="External"/><Relationship Id="rId12" Type="http://schemas.openxmlformats.org/officeDocument/2006/relationships/hyperlink" Target="http://localhost:8080/h5/index#/pages/me/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h5/index#/pages/index/index" TargetMode="External"/><Relationship Id="rId11" Type="http://schemas.openxmlformats.org/officeDocument/2006/relationships/hyperlink" Target="http://localhost:8080/h5/index#/pages/login/register" TargetMode="External"/><Relationship Id="rId5" Type="http://schemas.openxmlformats.org/officeDocument/2006/relationships/hyperlink" Target="http://localhost:8080/" TargetMode="External"/><Relationship Id="rId10" Type="http://schemas.openxmlformats.org/officeDocument/2006/relationships/hyperlink" Target="http://localhost:8080/h5/index#/" TargetMode="External"/><Relationship Id="rId4" Type="http://schemas.openxmlformats.org/officeDocument/2006/relationships/hyperlink" Target="http://localhost:8088/" TargetMode="External"/><Relationship Id="rId9" Type="http://schemas.openxmlformats.org/officeDocument/2006/relationships/hyperlink" Target="http://localhost:8080/h5/index#/pages/posts/post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Boyi</dc:creator>
  <cp:keywords/>
  <dc:description/>
  <cp:lastModifiedBy>Zhang Boyi</cp:lastModifiedBy>
  <cp:revision>2</cp:revision>
  <cp:lastPrinted>2023-05-02T03:13:00Z</cp:lastPrinted>
  <dcterms:created xsi:type="dcterms:W3CDTF">2023-05-02T03:08:00Z</dcterms:created>
  <dcterms:modified xsi:type="dcterms:W3CDTF">2023-05-02T03:17:00Z</dcterms:modified>
</cp:coreProperties>
</file>