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D51D" w14:textId="2E3D7DB2" w:rsidR="00AF3B8B" w:rsidRDefault="00AF3B8B">
      <w:pPr>
        <w:rPr>
          <w:b/>
          <w:bCs/>
        </w:rPr>
      </w:pPr>
      <w:r w:rsidRPr="009514E5">
        <w:rPr>
          <w:b/>
          <w:bCs/>
        </w:rPr>
        <w:t>Conceptual Architecture Diagram</w:t>
      </w:r>
      <w:r w:rsidRPr="009514E5">
        <w:rPr>
          <w:rFonts w:hint="eastAsia"/>
          <w:b/>
          <w:bCs/>
        </w:rPr>
        <w:t>：</w:t>
      </w:r>
    </w:p>
    <w:p w14:paraId="080BDDF9" w14:textId="5DBD7EFE" w:rsidR="00056690" w:rsidRPr="009514E5" w:rsidRDefault="00BA2F5B">
      <w:pPr>
        <w:rPr>
          <w:b/>
          <w:bCs/>
        </w:rPr>
      </w:pPr>
      <w:r w:rsidRPr="00BA2F5B">
        <w:rPr>
          <w:b/>
          <w:bCs/>
          <w:noProof/>
        </w:rPr>
        <w:drawing>
          <wp:inline distT="0" distB="0" distL="0" distR="0" wp14:anchorId="49BDB67B" wp14:editId="0E0E6F38">
            <wp:extent cx="4239217" cy="543953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17" cy="5439534"/>
                    </a:xfrm>
                    <a:prstGeom prst="rect">
                      <a:avLst/>
                    </a:prstGeom>
                  </pic:spPr>
                </pic:pic>
              </a:graphicData>
            </a:graphic>
          </wp:inline>
        </w:drawing>
      </w:r>
    </w:p>
    <w:p w14:paraId="3A56A10A" w14:textId="0E9B4285" w:rsidR="00E0379D" w:rsidRDefault="00E0379D" w:rsidP="00E0379D">
      <w:r>
        <w:t>在该架构中，有一个游戏对象(Game)，它拥有一个窗口(Window)和一个画布(Canvas)，以及玩家坦克(</w:t>
      </w:r>
      <w:proofErr w:type="spellStart"/>
      <w:r>
        <w:t>PlayerTank</w:t>
      </w:r>
      <w:proofErr w:type="spellEnd"/>
      <w:r>
        <w:t>)和敌方坦克(</w:t>
      </w:r>
      <w:proofErr w:type="spellStart"/>
      <w:r>
        <w:t>EnemyTank</w:t>
      </w:r>
      <w:proofErr w:type="spellEnd"/>
      <w:r>
        <w:t>)、玩家子弹(</w:t>
      </w:r>
      <w:proofErr w:type="spellStart"/>
      <w:r>
        <w:t>PlayerBullet</w:t>
      </w:r>
      <w:proofErr w:type="spellEnd"/>
      <w:r>
        <w:t>)和敌方子弹(</w:t>
      </w:r>
      <w:proofErr w:type="spellStart"/>
      <w:r>
        <w:t>EnemyBullet</w:t>
      </w:r>
      <w:proofErr w:type="spellEnd"/>
      <w:r>
        <w:t>)。游戏对象(Game)还包含了许多与游戏逻辑相关的方法，例如创建敌方坦克(</w:t>
      </w:r>
      <w:proofErr w:type="spellStart"/>
      <w:r>
        <w:t>create_enemy_tank</w:t>
      </w:r>
      <w:proofErr w:type="spellEnd"/>
      <w:r>
        <w:t>)，创建子弹(</w:t>
      </w:r>
      <w:proofErr w:type="spellStart"/>
      <w:r>
        <w:t>create_bullet</w:t>
      </w:r>
      <w:proofErr w:type="spellEnd"/>
      <w:r>
        <w:t>)，检查碰撞(</w:t>
      </w:r>
      <w:proofErr w:type="spellStart"/>
      <w:r>
        <w:t>check_collisions</w:t>
      </w:r>
      <w:proofErr w:type="spellEnd"/>
      <w:r>
        <w:t>)等。</w:t>
      </w:r>
    </w:p>
    <w:p w14:paraId="6FB7F0CB" w14:textId="7553AE99" w:rsidR="00E0379D" w:rsidRDefault="00E0379D" w:rsidP="00E0379D">
      <w:r>
        <w:t>玩家坦克(</w:t>
      </w:r>
      <w:proofErr w:type="spellStart"/>
      <w:r>
        <w:t>PlayerTank</w:t>
      </w:r>
      <w:proofErr w:type="spellEnd"/>
      <w:r>
        <w:t>)和敌方坦克(</w:t>
      </w:r>
      <w:proofErr w:type="spellStart"/>
      <w:r>
        <w:t>EnemyTank</w:t>
      </w:r>
      <w:proofErr w:type="spellEnd"/>
      <w:r>
        <w:t>)有相似的属性，例如位置(x, y)，方向(direction)，速度(speed)等。它们都有一个移动(move)方法来移动它们的位置。</w:t>
      </w:r>
    </w:p>
    <w:p w14:paraId="7EBF7318" w14:textId="265E0BF6" w:rsidR="00E0379D" w:rsidRDefault="00E0379D" w:rsidP="00E0379D">
      <w:r>
        <w:t>玩家子弹(</w:t>
      </w:r>
      <w:proofErr w:type="spellStart"/>
      <w:r>
        <w:t>PlayerBullet</w:t>
      </w:r>
      <w:proofErr w:type="spellEnd"/>
      <w:r>
        <w:t>)和敌方子弹(</w:t>
      </w:r>
      <w:proofErr w:type="spellStart"/>
      <w:r>
        <w:t>EnemyBullet</w:t>
      </w:r>
      <w:proofErr w:type="spellEnd"/>
      <w:r>
        <w:t>)也有相似的属性，例如位置(x, y)，方向(direction)，速度(speed)等。它们都有一个移动(move)方法来移动它们的位置。</w:t>
      </w:r>
    </w:p>
    <w:p w14:paraId="24C3662A" w14:textId="77777777" w:rsidR="00DB544A" w:rsidRDefault="00E0379D" w:rsidP="00E0379D">
      <w:r>
        <w:t>可以看到，在该架构中，各个组件之间的关系非常清晰。游戏对象(Game)拥有其他所有组件，并且负责调用它们的方法来实现游戏逻辑。同时，玩家坦克(</w:t>
      </w:r>
      <w:proofErr w:type="spellStart"/>
      <w:r>
        <w:t>PlayerTank</w:t>
      </w:r>
      <w:proofErr w:type="spellEnd"/>
      <w:r>
        <w:t>)、敌方坦克(</w:t>
      </w:r>
      <w:proofErr w:type="spellStart"/>
      <w:r>
        <w:t>EnemyTank</w:t>
      </w:r>
      <w:proofErr w:type="spellEnd"/>
      <w:r>
        <w:t>)、玩家子弹(</w:t>
      </w:r>
      <w:proofErr w:type="spellStart"/>
      <w:r>
        <w:t>PlayerBullet</w:t>
      </w:r>
      <w:proofErr w:type="spellEnd"/>
      <w:r>
        <w:t>)和敌方子弹(</w:t>
      </w:r>
      <w:proofErr w:type="spellStart"/>
      <w:r>
        <w:t>EnemyBullet</w:t>
      </w:r>
      <w:proofErr w:type="spellEnd"/>
      <w:r>
        <w:t>)之间也有着明确的关系</w:t>
      </w:r>
    </w:p>
    <w:p w14:paraId="01BD9D73" w14:textId="77777777" w:rsidR="00DB544A" w:rsidRDefault="00DB544A" w:rsidP="00E0379D"/>
    <w:p w14:paraId="5892051E" w14:textId="77777777" w:rsidR="00DB544A" w:rsidRDefault="00DB544A" w:rsidP="00E0379D">
      <w:pPr>
        <w:rPr>
          <w:b/>
          <w:bCs/>
        </w:rPr>
      </w:pPr>
    </w:p>
    <w:p w14:paraId="16EE488F" w14:textId="77777777" w:rsidR="00DB544A" w:rsidRDefault="00DB544A" w:rsidP="00E0379D">
      <w:pPr>
        <w:rPr>
          <w:b/>
          <w:bCs/>
        </w:rPr>
      </w:pPr>
    </w:p>
    <w:p w14:paraId="2DA19582" w14:textId="77777777" w:rsidR="00DB544A" w:rsidRDefault="00DB544A" w:rsidP="00E0379D">
      <w:pPr>
        <w:rPr>
          <w:b/>
          <w:bCs/>
        </w:rPr>
      </w:pPr>
    </w:p>
    <w:p w14:paraId="33F9CF11" w14:textId="4E62569D" w:rsidR="009514E5" w:rsidRDefault="00AF3B8B" w:rsidP="00E0379D">
      <w:r w:rsidRPr="009514E5">
        <w:rPr>
          <w:b/>
          <w:bCs/>
        </w:rPr>
        <w:lastRenderedPageBreak/>
        <w:t>Sequence Diagram</w:t>
      </w:r>
      <w:r w:rsidRPr="009514E5">
        <w:rPr>
          <w:rFonts w:hint="eastAsia"/>
          <w:b/>
          <w:bCs/>
        </w:rPr>
        <w:t>：</w:t>
      </w:r>
    </w:p>
    <w:p w14:paraId="64759A81" w14:textId="49E9027E" w:rsidR="009514E5" w:rsidRDefault="00DB544A">
      <w:r w:rsidRPr="00DB544A">
        <w:rPr>
          <w:noProof/>
        </w:rPr>
        <w:drawing>
          <wp:inline distT="0" distB="0" distL="0" distR="0" wp14:anchorId="0B1188DF" wp14:editId="117FB4C9">
            <wp:extent cx="5274310" cy="39757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5735"/>
                    </a:xfrm>
                    <a:prstGeom prst="rect">
                      <a:avLst/>
                    </a:prstGeom>
                  </pic:spPr>
                </pic:pic>
              </a:graphicData>
            </a:graphic>
          </wp:inline>
        </w:drawing>
      </w:r>
    </w:p>
    <w:p w14:paraId="088F37B1" w14:textId="77777777" w:rsidR="009514E5" w:rsidRDefault="009514E5"/>
    <w:p w14:paraId="6FD350F0" w14:textId="118989BC" w:rsidR="00AF3B8B" w:rsidRDefault="00AF3B8B">
      <w:r w:rsidRPr="00AF3B8B">
        <w:t>当玩家在游戏中按下按键时，会触发相应的事件，比如方向键会调用玩家坦克的方向设置函数，空格键会调用发射子弹的函数。这些函数将更新玩家坦克的状态，并在游戏画布上更新坦克的位置和方向。在相同的时间间隔内，敌人坦克和子弹也将更新它们的状态和位置，这可能会导致游戏中的碰撞事件发生，例如子弹撞到敌人坦克或玩家坦克撞到敌人坦克。</w:t>
      </w:r>
    </w:p>
    <w:p w14:paraId="3E6951F0" w14:textId="046A94C1" w:rsidR="00AF3B8B" w:rsidRDefault="00AF3B8B">
      <w:r w:rsidRPr="00AF3B8B">
        <w:t>这个序列图显示了主要的参与者和它们之间的交互。玩家按下按键时，玩家坦克对象将更新方向和状态。然后，玩家坦克对象和敌人坦克对象将在游戏画布上更新它们的位置和方向。敌人坦克对象会创建新的子弹对象，并将它们添加到敌人子弹对象列表中。类似地，玩家坦克对象也会创建新的子弹对象，并将它们添加到玩家子弹对象列表中。子弹对象将检查自己的状态和位置，并检查是否与敌人坦克或玩家坦克发生碰撞。游戏画布对象将更新生命值，得分和状态，并在适当时显示游戏结束消息。</w:t>
      </w:r>
    </w:p>
    <w:p w14:paraId="07D9538F" w14:textId="37674534" w:rsidR="00AF3B8B" w:rsidRDefault="00AF3B8B"/>
    <w:p w14:paraId="629BB9E9" w14:textId="77777777" w:rsidR="00DB544A" w:rsidRDefault="00DB544A">
      <w:pPr>
        <w:rPr>
          <w:b/>
          <w:bCs/>
        </w:rPr>
      </w:pPr>
    </w:p>
    <w:p w14:paraId="7DBE37F7" w14:textId="77777777" w:rsidR="00DB544A" w:rsidRDefault="00DB544A">
      <w:pPr>
        <w:rPr>
          <w:b/>
          <w:bCs/>
        </w:rPr>
      </w:pPr>
    </w:p>
    <w:p w14:paraId="1A07110E" w14:textId="77777777" w:rsidR="00DB544A" w:rsidRDefault="00DB544A">
      <w:pPr>
        <w:rPr>
          <w:b/>
          <w:bCs/>
        </w:rPr>
      </w:pPr>
    </w:p>
    <w:p w14:paraId="79CF64DE" w14:textId="77777777" w:rsidR="00DB544A" w:rsidRDefault="00DB544A">
      <w:pPr>
        <w:rPr>
          <w:b/>
          <w:bCs/>
        </w:rPr>
      </w:pPr>
    </w:p>
    <w:p w14:paraId="338D2E16" w14:textId="77777777" w:rsidR="00DB544A" w:rsidRDefault="00DB544A">
      <w:pPr>
        <w:rPr>
          <w:b/>
          <w:bCs/>
        </w:rPr>
      </w:pPr>
    </w:p>
    <w:p w14:paraId="5BF87051" w14:textId="77777777" w:rsidR="00DB544A" w:rsidRDefault="00DB544A">
      <w:pPr>
        <w:rPr>
          <w:b/>
          <w:bCs/>
        </w:rPr>
      </w:pPr>
    </w:p>
    <w:p w14:paraId="5C899811" w14:textId="77777777" w:rsidR="00DB544A" w:rsidRDefault="00DB544A">
      <w:pPr>
        <w:rPr>
          <w:b/>
          <w:bCs/>
        </w:rPr>
      </w:pPr>
    </w:p>
    <w:p w14:paraId="61D84548" w14:textId="77777777" w:rsidR="00DB544A" w:rsidRDefault="00DB544A">
      <w:pPr>
        <w:rPr>
          <w:b/>
          <w:bCs/>
        </w:rPr>
      </w:pPr>
    </w:p>
    <w:p w14:paraId="7104A66A" w14:textId="77777777" w:rsidR="00DB544A" w:rsidRDefault="00DB544A">
      <w:pPr>
        <w:rPr>
          <w:b/>
          <w:bCs/>
        </w:rPr>
      </w:pPr>
    </w:p>
    <w:p w14:paraId="409AC824" w14:textId="77777777" w:rsidR="00DB544A" w:rsidRDefault="00DB544A">
      <w:pPr>
        <w:rPr>
          <w:b/>
          <w:bCs/>
        </w:rPr>
      </w:pPr>
    </w:p>
    <w:p w14:paraId="0FD6B4D5" w14:textId="5A711E0D" w:rsidR="00AF3B8B" w:rsidRPr="009514E5" w:rsidRDefault="00AF3B8B">
      <w:pPr>
        <w:rPr>
          <w:b/>
          <w:bCs/>
        </w:rPr>
      </w:pPr>
      <w:r w:rsidRPr="009514E5">
        <w:rPr>
          <w:b/>
          <w:bCs/>
        </w:rPr>
        <w:lastRenderedPageBreak/>
        <w:t>Use Case Diagram</w:t>
      </w:r>
      <w:r w:rsidRPr="009514E5">
        <w:rPr>
          <w:rFonts w:hint="eastAsia"/>
          <w:b/>
          <w:bCs/>
        </w:rPr>
        <w:t>：</w:t>
      </w:r>
    </w:p>
    <w:p w14:paraId="3617A707" w14:textId="3D538D9C" w:rsidR="00AF3B8B" w:rsidRDefault="007F60A2">
      <w:r w:rsidRPr="007F60A2">
        <w:rPr>
          <w:noProof/>
        </w:rPr>
        <w:drawing>
          <wp:inline distT="0" distB="0" distL="0" distR="0" wp14:anchorId="69462E11" wp14:editId="45DC6960">
            <wp:extent cx="5274310" cy="2621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1915"/>
                    </a:xfrm>
                    <a:prstGeom prst="rect">
                      <a:avLst/>
                    </a:prstGeom>
                  </pic:spPr>
                </pic:pic>
              </a:graphicData>
            </a:graphic>
          </wp:inline>
        </w:drawing>
      </w:r>
    </w:p>
    <w:p w14:paraId="37CCA6AC" w14:textId="77777777" w:rsidR="00163E50" w:rsidRDefault="00163E50" w:rsidP="00163E50"/>
    <w:p w14:paraId="719FA367" w14:textId="4122E316" w:rsidR="00163E50" w:rsidRDefault="00163E50" w:rsidP="00163E50">
      <w:r>
        <w:t>Use Case Diagram（用例图）是一种UML（统一建模语言）图形表示法，用于描述系统的功能和用户之间的交互，以及系统如何满足用户需求。在坦克大战游戏中，以下是可能的用例：</w:t>
      </w:r>
    </w:p>
    <w:p w14:paraId="144CA580" w14:textId="77777777" w:rsidR="00163E50" w:rsidRDefault="00163E50" w:rsidP="00163E50">
      <w:r>
        <w:t>开始游戏：用户通过点击“开始游戏”按钮开始游戏。</w:t>
      </w:r>
    </w:p>
    <w:p w14:paraId="5B75D55F" w14:textId="77777777" w:rsidR="00163E50" w:rsidRDefault="00163E50" w:rsidP="00163E50">
      <w:r>
        <w:t>控制坦克移动：用户可以通过键盘控制玩家坦克移动，包括向上、向下、向左、向右四个方向。</w:t>
      </w:r>
    </w:p>
    <w:p w14:paraId="52878E5A" w14:textId="77777777" w:rsidR="00163E50" w:rsidRDefault="00163E50" w:rsidP="00163E50">
      <w:r>
        <w:t>控制坦克开火：用户可以通过键盘控制玩家坦克发射子弹。</w:t>
      </w:r>
    </w:p>
    <w:p w14:paraId="356D01AA" w14:textId="77777777" w:rsidR="00163E50" w:rsidRDefault="00163E50" w:rsidP="00163E50">
      <w:r>
        <w:t>消灭敌方坦克：用户通过操作玩家坦克，消灭敌方坦克，获得游戏胜利。</w:t>
      </w:r>
    </w:p>
    <w:p w14:paraId="31E5B0F9" w14:textId="77777777" w:rsidR="00163E50" w:rsidRDefault="00163E50" w:rsidP="00163E50">
      <w:r>
        <w:t>游戏结束：当玩家坦克被敌方坦克打中时，游戏结束。</w:t>
      </w:r>
    </w:p>
    <w:p w14:paraId="53C30E9B" w14:textId="32B604BB" w:rsidR="00163E50" w:rsidRDefault="00163E50" w:rsidP="00163E50">
      <w:r>
        <w:rPr>
          <w:rFonts w:hint="eastAsia"/>
        </w:rPr>
        <w:t>退出游戏</w:t>
      </w:r>
      <w:r>
        <w:t>：用户可以通过点击“</w:t>
      </w:r>
      <w:r>
        <w:rPr>
          <w:rFonts w:hint="eastAsia"/>
        </w:rPr>
        <w:t>退出</w:t>
      </w:r>
      <w:r>
        <w:t>”按钮</w:t>
      </w:r>
      <w:r>
        <w:rPr>
          <w:rFonts w:hint="eastAsia"/>
        </w:rPr>
        <w:t>退出当前游戏</w:t>
      </w:r>
      <w:r>
        <w:t>。</w:t>
      </w:r>
    </w:p>
    <w:p w14:paraId="496C74A2" w14:textId="0C39C79B" w:rsidR="00163E50" w:rsidRDefault="00163E50" w:rsidP="00163E50">
      <w:r>
        <w:t>在上述用例中，用户与系统之间的主要交互是控制坦克移动和开火，消灭敌方坦克，并根据游戏胜利或失败结束游戏。同时，系统还提供了保存游戏和加载游戏的功能，以允许用户在需要时保存游戏状态并在之后继续游戏。Use Case Diagram提供了一个高级别的视图，以便用户可以更好地理解系统的功能和用户之间的交互。</w:t>
      </w:r>
    </w:p>
    <w:p w14:paraId="68E78DDB" w14:textId="77777777" w:rsidR="007F60A2" w:rsidRDefault="007F60A2"/>
    <w:p w14:paraId="5DC63072" w14:textId="77777777" w:rsidR="00DB544A" w:rsidRDefault="00DB544A">
      <w:pPr>
        <w:rPr>
          <w:b/>
          <w:bCs/>
        </w:rPr>
      </w:pPr>
    </w:p>
    <w:p w14:paraId="2B6A5088" w14:textId="77777777" w:rsidR="00DB544A" w:rsidRDefault="00DB544A">
      <w:pPr>
        <w:rPr>
          <w:b/>
          <w:bCs/>
        </w:rPr>
      </w:pPr>
    </w:p>
    <w:p w14:paraId="282BA4CB" w14:textId="77777777" w:rsidR="00DB544A" w:rsidRDefault="00DB544A">
      <w:pPr>
        <w:rPr>
          <w:b/>
          <w:bCs/>
        </w:rPr>
      </w:pPr>
    </w:p>
    <w:p w14:paraId="029116C4" w14:textId="77777777" w:rsidR="00DB544A" w:rsidRDefault="00DB544A">
      <w:pPr>
        <w:rPr>
          <w:b/>
          <w:bCs/>
        </w:rPr>
      </w:pPr>
    </w:p>
    <w:p w14:paraId="42D959AC" w14:textId="77777777" w:rsidR="00DB544A" w:rsidRDefault="00DB544A">
      <w:pPr>
        <w:rPr>
          <w:b/>
          <w:bCs/>
        </w:rPr>
      </w:pPr>
    </w:p>
    <w:p w14:paraId="0BB95FCC" w14:textId="77777777" w:rsidR="00DB544A" w:rsidRDefault="00DB544A">
      <w:pPr>
        <w:rPr>
          <w:b/>
          <w:bCs/>
        </w:rPr>
      </w:pPr>
    </w:p>
    <w:p w14:paraId="5712B0CD" w14:textId="77777777" w:rsidR="00DB544A" w:rsidRDefault="00DB544A">
      <w:pPr>
        <w:rPr>
          <w:b/>
          <w:bCs/>
        </w:rPr>
      </w:pPr>
    </w:p>
    <w:p w14:paraId="6C547BCD" w14:textId="77777777" w:rsidR="00DB544A" w:rsidRDefault="00DB544A">
      <w:pPr>
        <w:rPr>
          <w:b/>
          <w:bCs/>
        </w:rPr>
      </w:pPr>
    </w:p>
    <w:p w14:paraId="2526B272" w14:textId="77777777" w:rsidR="00DB544A" w:rsidRDefault="00DB544A">
      <w:pPr>
        <w:rPr>
          <w:b/>
          <w:bCs/>
        </w:rPr>
      </w:pPr>
    </w:p>
    <w:p w14:paraId="6CBB8687" w14:textId="77777777" w:rsidR="00DB544A" w:rsidRDefault="00DB544A">
      <w:pPr>
        <w:rPr>
          <w:b/>
          <w:bCs/>
        </w:rPr>
      </w:pPr>
    </w:p>
    <w:p w14:paraId="2FBBCB92" w14:textId="77777777" w:rsidR="00DB544A" w:rsidRDefault="00DB544A">
      <w:pPr>
        <w:rPr>
          <w:b/>
          <w:bCs/>
        </w:rPr>
      </w:pPr>
    </w:p>
    <w:p w14:paraId="2ED12B6B" w14:textId="77777777" w:rsidR="00DB544A" w:rsidRDefault="00DB544A">
      <w:pPr>
        <w:rPr>
          <w:b/>
          <w:bCs/>
        </w:rPr>
      </w:pPr>
    </w:p>
    <w:p w14:paraId="7E8E5E6E" w14:textId="77777777" w:rsidR="00DB544A" w:rsidRDefault="00DB544A">
      <w:pPr>
        <w:rPr>
          <w:b/>
          <w:bCs/>
        </w:rPr>
      </w:pPr>
    </w:p>
    <w:p w14:paraId="6DF212F0" w14:textId="77777777" w:rsidR="00DB544A" w:rsidRDefault="00DB544A">
      <w:pPr>
        <w:rPr>
          <w:b/>
          <w:bCs/>
        </w:rPr>
      </w:pPr>
    </w:p>
    <w:p w14:paraId="354EF4AA" w14:textId="77777777" w:rsidR="00DB544A" w:rsidRDefault="00DB544A">
      <w:pPr>
        <w:rPr>
          <w:b/>
          <w:bCs/>
        </w:rPr>
      </w:pPr>
    </w:p>
    <w:p w14:paraId="0603FB78" w14:textId="7ACD6956" w:rsidR="00AF3B8B" w:rsidRDefault="00AF3B8B">
      <w:pPr>
        <w:rPr>
          <w:b/>
          <w:bCs/>
        </w:rPr>
      </w:pPr>
      <w:r w:rsidRPr="009514E5">
        <w:rPr>
          <w:b/>
          <w:bCs/>
        </w:rPr>
        <w:t>Class Diagram</w:t>
      </w:r>
      <w:r w:rsidRPr="009514E5">
        <w:rPr>
          <w:rFonts w:hint="eastAsia"/>
          <w:b/>
          <w:bCs/>
        </w:rPr>
        <w:t>：</w:t>
      </w:r>
    </w:p>
    <w:p w14:paraId="02414B61" w14:textId="713B7975" w:rsidR="007B4421" w:rsidRDefault="004D28D2" w:rsidP="007B4421">
      <w:r w:rsidRPr="004D28D2">
        <w:rPr>
          <w:noProof/>
        </w:rPr>
        <w:drawing>
          <wp:inline distT="0" distB="0" distL="0" distR="0" wp14:anchorId="11AF69EE" wp14:editId="62BBF941">
            <wp:extent cx="5274310" cy="2945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45765"/>
                    </a:xfrm>
                    <a:prstGeom prst="rect">
                      <a:avLst/>
                    </a:prstGeom>
                  </pic:spPr>
                </pic:pic>
              </a:graphicData>
            </a:graphic>
          </wp:inline>
        </w:drawing>
      </w:r>
    </w:p>
    <w:p w14:paraId="6D0273E1" w14:textId="77777777" w:rsidR="007B4421" w:rsidRDefault="007B4421" w:rsidP="007B4421"/>
    <w:p w14:paraId="333234C4" w14:textId="1DF577D2" w:rsidR="007B4421" w:rsidRPr="007B4421" w:rsidRDefault="007B4421" w:rsidP="007B4421">
      <w:r w:rsidRPr="007B4421">
        <w:t>坦克大战的Class Diagram可以描述游戏中的各个类及其之间的关系。在该游戏中，可以识别以下类：</w:t>
      </w:r>
    </w:p>
    <w:p w14:paraId="281F18D9" w14:textId="77777777" w:rsidR="007B4421" w:rsidRPr="007B4421" w:rsidRDefault="007B4421" w:rsidP="007B4421">
      <w:r w:rsidRPr="007B4421">
        <w:t>游戏主窗口类(</w:t>
      </w:r>
      <w:proofErr w:type="spellStart"/>
      <w:r w:rsidRPr="007B4421">
        <w:t>GameWindow</w:t>
      </w:r>
      <w:proofErr w:type="spellEnd"/>
      <w:r w:rsidRPr="007B4421">
        <w:t>)：该类表示游戏的主窗口，包括游戏的开始、暂停、继续和结束等功能。</w:t>
      </w:r>
    </w:p>
    <w:p w14:paraId="4C0907E9" w14:textId="77777777" w:rsidR="007B4421" w:rsidRPr="007B4421" w:rsidRDefault="007B4421" w:rsidP="007B4421">
      <w:r w:rsidRPr="007B4421">
        <w:t>画布类(Canvas)：该类表示游戏中的画布，所有游戏对象都在画布上绘制。</w:t>
      </w:r>
    </w:p>
    <w:p w14:paraId="11814FA3" w14:textId="77777777" w:rsidR="007B4421" w:rsidRPr="007B4421" w:rsidRDefault="007B4421" w:rsidP="007B4421">
      <w:r w:rsidRPr="007B4421">
        <w:t>坦克类(Tank)：该类表示游戏中的坦克，包括玩家坦克和敌方坦克，可以发射子弹并移动。</w:t>
      </w:r>
    </w:p>
    <w:p w14:paraId="28D8D976" w14:textId="77777777" w:rsidR="007B4421" w:rsidRPr="007B4421" w:rsidRDefault="007B4421" w:rsidP="007B4421">
      <w:r w:rsidRPr="007B4421">
        <w:t>子弹类(Bullet)：该类表示游戏中的子弹，包括玩家坦克和敌方坦克的子弹，可以进行移动和碰撞检测。</w:t>
      </w:r>
    </w:p>
    <w:p w14:paraId="221B5504" w14:textId="77777777" w:rsidR="007B4421" w:rsidRPr="007B4421" w:rsidRDefault="007B4421" w:rsidP="007B4421">
      <w:proofErr w:type="gramStart"/>
      <w:r w:rsidRPr="007B4421">
        <w:t>墙类</w:t>
      </w:r>
      <w:proofErr w:type="gramEnd"/>
      <w:r w:rsidRPr="007B4421">
        <w:t>(Wall)：该类表示游戏中的墙，可以进行碰撞检测。</w:t>
      </w:r>
    </w:p>
    <w:p w14:paraId="0D99496E" w14:textId="77777777" w:rsidR="007B4421" w:rsidRPr="007B4421" w:rsidRDefault="007B4421" w:rsidP="007B4421">
      <w:r w:rsidRPr="007B4421">
        <w:t>音效类(Sound)：该类表示游戏中的音效，包括爆炸声、射击声等。</w:t>
      </w:r>
    </w:p>
    <w:p w14:paraId="4CA2C5AB" w14:textId="77777777" w:rsidR="007B4421" w:rsidRPr="007B4421" w:rsidRDefault="007B4421" w:rsidP="007B4421">
      <w:r w:rsidRPr="007B4421">
        <w:t>菜单类(Menu)：该类表示游戏中的菜单，包括开始游戏、保存游戏、加载游戏等选项。</w:t>
      </w:r>
    </w:p>
    <w:p w14:paraId="3D5CFBF4" w14:textId="77777777" w:rsidR="00F232E4" w:rsidRDefault="00F232E4" w:rsidP="007B4421"/>
    <w:p w14:paraId="039E0BAB" w14:textId="150008C4" w:rsidR="007B4421" w:rsidRPr="007B4421" w:rsidRDefault="007B4421" w:rsidP="007B4421">
      <w:r w:rsidRPr="007B4421">
        <w:t>它们之间的关系如下：</w:t>
      </w:r>
    </w:p>
    <w:p w14:paraId="6577199F" w14:textId="354E397C" w:rsidR="007B4421" w:rsidRPr="007B4421" w:rsidRDefault="007B4421" w:rsidP="007B4421">
      <w:r w:rsidRPr="007B4421">
        <w:t>游戏主窗口(</w:t>
      </w:r>
      <w:proofErr w:type="spellStart"/>
      <w:r w:rsidRPr="007B4421">
        <w:t>GameWindow</w:t>
      </w:r>
      <w:proofErr w:type="spellEnd"/>
      <w:r w:rsidRPr="007B4421">
        <w:t>)包含一个画布(Canvas)对象，所有游戏对象都在画布上绘制。画布(Canvas)包含多个坦克(Tank)对象、多个子弹(Bullet)对象和多个墙(Wall)对象，它们都可以在画布上进行绘制和移动。坦克(Tank)类包含多个子弹(Bullet)对象，可以发射子弹并移动。子弹(Bullet)类可以进行移动和碰撞检测，如果与墙(Wall)或坦克(Tank)发生碰撞，则会产生爆炸效果，并播放相应的音效(Sound)。菜单(Menu)类与游戏主窗口(</w:t>
      </w:r>
      <w:proofErr w:type="spellStart"/>
      <w:r w:rsidRPr="007B4421">
        <w:t>GameWindow</w:t>
      </w:r>
      <w:proofErr w:type="spellEnd"/>
      <w:r w:rsidRPr="007B4421">
        <w:t>)和画布(Canvas)进行交互，提供开始游戏、</w:t>
      </w:r>
      <w:r w:rsidRPr="007B4421">
        <w:rPr>
          <w:rFonts w:hint="eastAsia"/>
        </w:rPr>
        <w:t>退出</w:t>
      </w:r>
      <w:r w:rsidRPr="007B4421">
        <w:t>游戏等选项。</w:t>
      </w:r>
    </w:p>
    <w:sectPr w:rsidR="007B4421" w:rsidRPr="007B4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3F1"/>
    <w:multiLevelType w:val="multilevel"/>
    <w:tmpl w:val="E610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76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CB"/>
    <w:rsid w:val="00056690"/>
    <w:rsid w:val="0010731C"/>
    <w:rsid w:val="00163E50"/>
    <w:rsid w:val="00293DC0"/>
    <w:rsid w:val="00333872"/>
    <w:rsid w:val="00420582"/>
    <w:rsid w:val="004D28D2"/>
    <w:rsid w:val="007B4421"/>
    <w:rsid w:val="007F60A2"/>
    <w:rsid w:val="008655E2"/>
    <w:rsid w:val="009514E5"/>
    <w:rsid w:val="00A64DCB"/>
    <w:rsid w:val="00AF3B8B"/>
    <w:rsid w:val="00BA2F5B"/>
    <w:rsid w:val="00DB544A"/>
    <w:rsid w:val="00E0379D"/>
    <w:rsid w:val="00F2158C"/>
    <w:rsid w:val="00F2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686"/>
  <w15:chartTrackingRefBased/>
  <w15:docId w15:val="{246303B5-6341-419F-A8CB-4DCFA4D8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5407">
      <w:bodyDiv w:val="1"/>
      <w:marLeft w:val="0"/>
      <w:marRight w:val="0"/>
      <w:marTop w:val="0"/>
      <w:marBottom w:val="0"/>
      <w:divBdr>
        <w:top w:val="none" w:sz="0" w:space="0" w:color="auto"/>
        <w:left w:val="none" w:sz="0" w:space="0" w:color="auto"/>
        <w:bottom w:val="none" w:sz="0" w:space="0" w:color="auto"/>
        <w:right w:val="none" w:sz="0" w:space="0" w:color="auto"/>
      </w:divBdr>
    </w:div>
    <w:div w:id="1061249340">
      <w:bodyDiv w:val="1"/>
      <w:marLeft w:val="0"/>
      <w:marRight w:val="0"/>
      <w:marTop w:val="0"/>
      <w:marBottom w:val="0"/>
      <w:divBdr>
        <w:top w:val="none" w:sz="0" w:space="0" w:color="auto"/>
        <w:left w:val="none" w:sz="0" w:space="0" w:color="auto"/>
        <w:bottom w:val="none" w:sz="0" w:space="0" w:color="auto"/>
        <w:right w:val="none" w:sz="0" w:space="0" w:color="auto"/>
      </w:divBdr>
    </w:div>
    <w:div w:id="1248424596">
      <w:bodyDiv w:val="1"/>
      <w:marLeft w:val="0"/>
      <w:marRight w:val="0"/>
      <w:marTop w:val="0"/>
      <w:marBottom w:val="0"/>
      <w:divBdr>
        <w:top w:val="none" w:sz="0" w:space="0" w:color="auto"/>
        <w:left w:val="none" w:sz="0" w:space="0" w:color="auto"/>
        <w:bottom w:val="none" w:sz="0" w:space="0" w:color="auto"/>
        <w:right w:val="none" w:sz="0" w:space="0" w:color="auto"/>
      </w:divBdr>
    </w:div>
    <w:div w:id="14529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旻超</dc:creator>
  <cp:keywords/>
  <dc:description/>
  <cp:lastModifiedBy>李 旻超</cp:lastModifiedBy>
  <cp:revision>7</cp:revision>
  <dcterms:created xsi:type="dcterms:W3CDTF">2023-03-08T09:53:00Z</dcterms:created>
  <dcterms:modified xsi:type="dcterms:W3CDTF">2023-03-08T15:19:00Z</dcterms:modified>
</cp:coreProperties>
</file>