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highlight w:val="white"/>
        </w:rPr>
      </w:pPr>
      <w:bookmarkStart w:colFirst="0" w:colLast="0" w:name="_dvw7qdupb3v2" w:id="0"/>
      <w:bookmarkEnd w:id="0"/>
      <w:r w:rsidDel="00000000" w:rsidR="00000000" w:rsidRPr="00000000">
        <w:rPr>
          <w:b w:val="1"/>
          <w:sz w:val="46"/>
          <w:szCs w:val="46"/>
          <w:highlight w:val="white"/>
          <w:rtl w:val="0"/>
        </w:rPr>
        <w:t xml:space="preserve">SentimentPulse Deployment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kyoxmzm7y8n1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t48vibgx07a7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Required Software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Node.js</w:t>
      </w:r>
      <w:r w:rsidDel="00000000" w:rsidR="00000000" w:rsidRPr="00000000">
        <w:rPr>
          <w:highlight w:val="white"/>
          <w:rtl w:val="0"/>
        </w:rPr>
        <w:t xml:space="preserve">: v16 or higher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Python</w:t>
      </w:r>
      <w:r w:rsidDel="00000000" w:rsidR="00000000" w:rsidRPr="00000000">
        <w:rPr>
          <w:highlight w:val="white"/>
          <w:rtl w:val="0"/>
        </w:rPr>
        <w:t xml:space="preserve">: v3.8 or higher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pip</w:t>
      </w:r>
      <w:r w:rsidDel="00000000" w:rsidR="00000000" w:rsidRPr="00000000">
        <w:rPr>
          <w:highlight w:val="white"/>
          <w:rtl w:val="0"/>
        </w:rPr>
        <w:t xml:space="preserve">: Latest version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Firebase CLI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slkuo5y4f77u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Required Accounts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Firebase Account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MarketAux API Account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HuggingFace API Account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816asdw15hn3" w:id="4"/>
      <w:bookmarkEnd w:id="4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Environment Setup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oxm7y18pc8p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Firebase Setup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 the Firebase CLI: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npm install -g firebase-tools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in to Firebase: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firebase login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Initialize the Firebase project: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firebase init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During initialization, configure Firebase with the following: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Authentication (Email/Password and Google Sign-in)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Hosting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Functions (optional)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4i8xksu69ybn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API Keys Configuration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.env</w:t>
      </w:r>
      <w:r w:rsidDel="00000000" w:rsidR="00000000" w:rsidRPr="00000000">
        <w:rPr>
          <w:highlight w:val="white"/>
          <w:rtl w:val="0"/>
        </w:rPr>
        <w:t xml:space="preserve"> file in the root directory with the following content: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MARKETAUX_API_TOKEN=your_marketaux_token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HUGGINGFACE_API_TOKEN=your_huggingface_token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PORT=3000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3xfyww9f6x5k" w:id="7"/>
      <w:bookmarkEnd w:id="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Frontend Setup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 frontend dependencies: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npm install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the Firebase configuration in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firebase.js</w:t>
      </w:r>
      <w:r w:rsidDel="00000000" w:rsidR="00000000" w:rsidRPr="00000000">
        <w:rPr>
          <w:highlight w:val="white"/>
          <w:rtl w:val="0"/>
        </w:rPr>
        <w:t xml:space="preserve"> with your credentials: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const firebaseConfig =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apiKey: "your-api-key",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authDomain: "your-domain.firebaseapp.com",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projectId: "your-project-id",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storageBucket: "your-bucket.appspot.com",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messagingSenderId: "your-sender-id",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appId: "your-app-id",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measurementId: "your-measurement-id"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tsg2cskqhw5z" w:id="8"/>
      <w:bookmarkEnd w:id="8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Backend Setup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Python virtual environment: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python -m venv venv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Activate the virtual environment: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Windows: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venv\Scripts\activate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Unix or macOS: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source venv/bin/activate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 Python dependencies: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ex0ra7wzu4mi" w:id="9"/>
      <w:bookmarkEnd w:id="9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Development Deployment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grhy8rrwrslv" w:id="10"/>
      <w:bookmarkEnd w:id="1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Starting the Backend Server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the following command from the project root: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python main.py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backend will be available at: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http://localhost:3000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72cvza5mdee7" w:id="11"/>
      <w:bookmarkEnd w:id="1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Starting the Frontend Development Server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the following command from the project root: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npm run dev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frontend will be available at: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http://localhost:5173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92b2v2i9n7l4" w:id="12"/>
      <w:bookmarkEnd w:id="12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Production Deployment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13xk0wqe84qg" w:id="13"/>
      <w:bookmarkEnd w:id="1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Backend Deployment (Using Docker)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the Docker image: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docker build -t sentimentpulse-api .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the Docker container: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docker run -d -p 3000:3000 \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--env-file .env \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--name sentimentpulse-api \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sentimentpulse-api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l0ai4r81vjz4" w:id="14"/>
      <w:bookmarkEnd w:id="1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Frontend Deployment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 production assets: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npm run build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Deploy the built assets to Firebase Hosting: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firebase deploy --only hosting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e14yp9ukjnf4" w:id="15"/>
      <w:bookmarkEnd w:id="1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Configuration Files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16bn4k1t8ety" w:id="16"/>
      <w:bookmarkEnd w:id="1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Docker Configuration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Dockerfile</w:t>
      </w:r>
      <w:r w:rsidDel="00000000" w:rsidR="00000000" w:rsidRPr="00000000">
        <w:rPr>
          <w:highlight w:val="white"/>
          <w:rtl w:val="0"/>
        </w:rPr>
        <w:t xml:space="preserve"> with the following content: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FROM python:3.9-slim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WORKDIR /app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COPY requirements.txt .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COPY . .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CMD ["python", "main.py"]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tghlf8pwat2h" w:id="17"/>
      <w:bookmarkEnd w:id="1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NGINX Configuration (Optional)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up NGINX for proxying: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server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listen 80;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server_name your-domain.com;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location /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    proxy_pass http://localhost:5173;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location /api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    proxy_pass http://localhost:3000;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s3sog1mov5eh" w:id="18"/>
      <w:bookmarkEnd w:id="18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Security Considerations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9acdamfxg3fd" w:id="19"/>
      <w:bookmarkEnd w:id="19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Environment Variables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Never commit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.env</w:t>
      </w:r>
      <w:r w:rsidDel="00000000" w:rsidR="00000000" w:rsidRPr="00000000">
        <w:rPr>
          <w:highlight w:val="white"/>
          <w:rtl w:val="0"/>
        </w:rPr>
        <w:t xml:space="preserve"> files to version control.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a secret management solution in production.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Rotate API keys regularly.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9k26y7sxdbdi" w:id="20"/>
      <w:bookmarkEnd w:id="2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CORS Configuration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allowed origins in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main.py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Configure appropriate security headers.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Enable HTTPS for all production environments.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7pcqxelza4kd" w:id="21"/>
      <w:bookmarkEnd w:id="2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API Rate Limiting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up rate limits to manage usage.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API usage patterns and set alerts for abuse or unusual activity.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dgocij6y0p5h" w:id="22"/>
      <w:bookmarkEnd w:id="22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Monitoring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ru4ike8qg8pc" w:id="23"/>
      <w:bookmarkEnd w:id="2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Backend Monitoring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Configure logging for error tracking and debugging.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up health checks to monitor service availability.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Track API rate limits and performance metrics.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6u0oa58yxno" w:id="24"/>
      <w:bookmarkEnd w:id="2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Frontend Monitoring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Firebase Analytics for user activity tracking.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error tracking for the frontend application.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performance and user interaction metrics.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uovdoygr7w67" w:id="25"/>
      <w:bookmarkEnd w:id="2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Backup and Recovery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sdcowcxl6qh9" w:id="26"/>
      <w:bookmarkEnd w:id="2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Database Backups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Schedule regular backups for cached data.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a secure API key backup strategy.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 recovery procedures for critical failures.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yjcevpzdgg49" w:id="27"/>
      <w:bookmarkEnd w:id="2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Deployment Rollback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Maintain previous versions of the application.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 and test rollback procedures.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Ensure the recovery process works in various failure scenarios.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xzodhq8zmpkl" w:id="28"/>
      <w:bookmarkEnd w:id="28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Troubleshooting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ypiwiyr8x585" w:id="29"/>
      <w:bookmarkEnd w:id="29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Common Issues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connection errors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Rate limit exceeded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Authentication failures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CORS configuration issues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6rxtufbj68xq" w:id="30"/>
      <w:bookmarkEnd w:id="3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Solutions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API keys and permissions.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network connectivity.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Validate Firebase and backend configurations.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 error logs for additional context.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ywsukrrjynbq" w:id="31"/>
      <w:bookmarkEnd w:id="3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Maintenance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sn3seu5alfjc" w:id="32"/>
      <w:bookmarkEnd w:id="3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Regular Updates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dependencies to their latest stable versions.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security patches promptly.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Optimize the application for performance and scalability.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44qlgmqzamxf" w:id="33"/>
      <w:bookmarkEnd w:id="3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Health Checks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the health of the system regularly.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API status and cache performance.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the authentication system periodically to ensure reliability.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