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The EasyWay's API is a JSON-based API. All requests are made to endpoints beginning with: '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</w:t>
        </w:r>
      </w:hyperlink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'. Requests can be made with http.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l3y0dq6e1j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y9hik3ml4rv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1. getServices</w:t>
      </w:r>
    </w:p>
    <w:p w:rsidR="00000000" w:rsidDel="00000000" w:rsidP="00000000" w:rsidRDefault="00000000" w:rsidRPr="00000000" w14:paraId="00000004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retrieves the list of services that the end-user can avail.</w:t>
      </w:r>
    </w:p>
    <w:p w:rsidR="00000000" w:rsidDel="00000000" w:rsidP="00000000" w:rsidRDefault="00000000" w:rsidRPr="00000000" w14:paraId="00000005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06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Array</w:t>
      </w:r>
    </w:p>
    <w:p w:rsidR="00000000" w:rsidDel="00000000" w:rsidP="00000000" w:rsidRDefault="00000000" w:rsidRPr="00000000" w14:paraId="00000007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http://localhost:3000/api/getServices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"AC Maintanence"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"Any type of AC maintanence such as filter cleaning, part replacement, etc."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"image_name":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"air_conditioning.jpg"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},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"Plumbing"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"Sanitary and household plumbing. No sewage service."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"Household"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"image_name":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"plumbing.jpg"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},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"Saloon"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"Haricut, massage, nailwork, makeup, etc."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"Personal Care"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"image_name":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"saloon.jpg"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Service DB Schema:</w:t>
      </w:r>
    </w:p>
    <w:tbl>
      <w:tblPr>
        <w:tblStyle w:val="Table2"/>
        <w:tblW w:w="8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55"/>
        <w:gridCol w:w="5460"/>
        <w:tblGridChange w:id="0">
          <w:tblGrid>
            <w:gridCol w:w="1605"/>
            <w:gridCol w:w="1155"/>
            <w:gridCol w:w="54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Unique identifier for the service. PRIMARY KEY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Name of the service.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Description of the service.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Category of the service.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57p5qp7w9ha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78wafjunp6e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2. createService</w:t>
      </w:r>
    </w:p>
    <w:p w:rsidR="00000000" w:rsidDel="00000000" w:rsidP="00000000" w:rsidRDefault="00000000" w:rsidRPr="00000000" w14:paraId="0000001D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creates a new service as specified by the end-user. This is a POST request. This is sent with the default "Content-Type" header of "application/x-www-form-urlencoded".</w:t>
      </w:r>
    </w:p>
    <w:p w:rsidR="00000000" w:rsidDel="00000000" w:rsidP="00000000" w:rsidRDefault="00000000" w:rsidRPr="00000000" w14:paraId="0000001E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1F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Input body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20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21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http://localhost:3000/api/createService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input: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"Tutoring"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"Take help in assignments and more."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"Home tution"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"Tutoring"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"Take help in assignments and more."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"Home tution"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"image_name":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"default.jpg"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rfuegi1y6a3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exj8y97sxqjg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3. register</w:t>
      </w:r>
    </w:p>
    <w:p w:rsidR="00000000" w:rsidDel="00000000" w:rsidP="00000000" w:rsidRDefault="00000000" w:rsidRPr="00000000" w14:paraId="00000029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registers a new user. This is sent with the default "Content-Type" header of "application/x-www-form-urlencoded"</w:t>
      </w:r>
    </w:p>
    <w:p w:rsidR="00000000" w:rsidDel="00000000" w:rsidP="00000000" w:rsidRDefault="00000000" w:rsidRPr="00000000" w14:paraId="0000002A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2B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Input body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2C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2D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input: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"email":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"alex@ufl.edu"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"gender":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"F"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"username":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"password":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"alex1"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"username":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"password":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"alex1"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"email":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"alex@ufl.edu"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"gender":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"F"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User DB Schema</w:t>
      </w:r>
    </w:p>
    <w:tbl>
      <w:tblPr>
        <w:tblStyle w:val="Table7"/>
        <w:tblW w:w="8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155"/>
        <w:gridCol w:w="5445"/>
        <w:tblGridChange w:id="0">
          <w:tblGrid>
            <w:gridCol w:w="1575"/>
            <w:gridCol w:w="1155"/>
            <w:gridCol w:w="54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Unique identifier for the user. PRIMARY KEY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Name of the user. Must contain First and </w:t>
            </w:r>
          </w:p>
          <w:p w:rsidR="00000000" w:rsidDel="00000000" w:rsidP="00000000" w:rsidRDefault="00000000" w:rsidRPr="00000000" w14:paraId="0000003E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Last name separated by space.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Username of the user.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Email ID of the user. Must be of the form </w:t>
            </w:r>
          </w:p>
          <w:p w:rsidR="00000000" w:rsidDel="00000000" w:rsidP="00000000" w:rsidRDefault="00000000" w:rsidRPr="00000000" w14:paraId="00000045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'xxxxx@xxxxxx'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Gender of the user. Can be either 'M' or 'F'.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Password for the user. Has to be between 7 to </w:t>
            </w:r>
          </w:p>
          <w:p w:rsidR="00000000" w:rsidDel="00000000" w:rsidP="00000000" w:rsidRDefault="00000000" w:rsidRPr="00000000" w14:paraId="0000004C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14 characters in length and must contain </w:t>
            </w:r>
          </w:p>
          <w:p w:rsidR="00000000" w:rsidDel="00000000" w:rsidP="00000000" w:rsidRDefault="00000000" w:rsidRPr="00000000" w14:paraId="0000004D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atleast one lower case character, one upper </w:t>
            </w:r>
          </w:p>
          <w:p w:rsidR="00000000" w:rsidDel="00000000" w:rsidP="00000000" w:rsidRDefault="00000000" w:rsidRPr="00000000" w14:paraId="0000004E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case character and one number.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rwypzf12w2u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klkqcvl2e1fn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4. login</w:t>
      </w:r>
    </w:p>
    <w:p w:rsidR="00000000" w:rsidDel="00000000" w:rsidP="00000000" w:rsidRDefault="00000000" w:rsidRPr="00000000" w14:paraId="00000051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logs in a new user. This request is sent with the default "Content-Type" header of "application/x-www-form-urlencoded". If the user credentials match with that in the database, it returns the user details in JSON format else it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error.</w:t>
      </w:r>
    </w:p>
    <w:p w:rsidR="00000000" w:rsidDel="00000000" w:rsidP="00000000" w:rsidRDefault="00000000" w:rsidRPr="00000000" w14:paraId="00000052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53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Input body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54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55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input: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"username":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"dummy"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"password":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"dumdum"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"Dummy Duck"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"username":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"dummy"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"password":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"dumdum"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"email":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"dummy@ufl.edu"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"gender":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"M"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my74ctjwiie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criavfqvkv9n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5. getBookings</w:t>
      </w:r>
    </w:p>
    <w:p w:rsidR="00000000" w:rsidDel="00000000" w:rsidP="00000000" w:rsidRDefault="00000000" w:rsidRPr="00000000" w14:paraId="0000005D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retrieves the list of services booked by a user. This request is sent with the parameter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which is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field of the user.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error if there are no bookings or if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is invalid.</w:t>
      </w:r>
    </w:p>
    <w:p w:rsidR="00000000" w:rsidDel="00000000" w:rsidP="00000000" w:rsidRDefault="00000000" w:rsidRPr="00000000" w14:paraId="0000005E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5F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Array</w:t>
      </w:r>
    </w:p>
    <w:p w:rsidR="00000000" w:rsidDel="00000000" w:rsidP="00000000" w:rsidRDefault="00000000" w:rsidRPr="00000000" w14:paraId="00000060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http://localhost:3000/api/getBookings?userId=1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"user_id":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"service_id":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"date":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"2022-02-15"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"start_time":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"12:30"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"end_time":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"13:30"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"is_cancelled": </w:t>
            </w:r>
            <w:r w:rsidDel="00000000" w:rsidR="00000000" w:rsidRPr="00000000">
              <w:rPr>
                <w:rFonts w:ascii="Calibri" w:cs="Calibri" w:eastAsia="Calibri" w:hAnsi="Calibri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},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"user_id":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"service_id":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"date":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"2022-02-15"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"start_time":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"16:30"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"end_time":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"17:30"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"is_cancelled": </w:t>
            </w:r>
            <w:r w:rsidDel="00000000" w:rsidR="00000000" w:rsidRPr="00000000">
              <w:rPr>
                <w:rFonts w:ascii="Calibri" w:cs="Calibri" w:eastAsia="Calibri" w:hAnsi="Calibri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Bookings DB Schema</w:t>
      </w:r>
    </w:p>
    <w:tbl>
      <w:tblPr>
        <w:tblStyle w:val="Table1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75"/>
        <w:gridCol w:w="5895"/>
        <w:tblGridChange w:id="0">
          <w:tblGrid>
            <w:gridCol w:w="1740"/>
            <w:gridCol w:w="1275"/>
            <w:gridCol w:w="58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0" w:before="20" w:line="240" w:lineRule="auto"/>
              <w:jc w:val="center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f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Unique identifier for the service booking. PRIMARY KEY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Unique identifier for the user who booked this particular service.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service_id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Unique identifier for the service booked by the user.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Date on which the booking was made by the user. Format: "YYYY-MM-DD".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start_time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Time at which the service booking commences. Format: "HH:MM".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end_time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Time at which the service booking ends Format: "HH:MM".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is_cancelled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0" w:before="20" w:line="240" w:lineRule="auto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f"/>
                <w:sz w:val="24"/>
                <w:szCs w:val="24"/>
                <w:rtl w:val="0"/>
              </w:rPr>
              <w:t xml:space="preserve">Cancellation status of the booking. Can be true or false.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x6v9yq2f401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3f7mtpv8b8je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6. bookService</w:t>
      </w:r>
    </w:p>
    <w:p w:rsidR="00000000" w:rsidDel="00000000" w:rsidP="00000000" w:rsidRDefault="00000000" w:rsidRPr="00000000" w14:paraId="0000007F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creates a new booking for a service by the end-user. This request is sent with the default "Content-Type" header of "application/x-www-form-urlencoded". It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500 Internal Server Error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status with the message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Time slot unavailable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if it is booked by another user for the same time slot.</w:t>
      </w:r>
    </w:p>
    <w:p w:rsidR="00000000" w:rsidDel="00000000" w:rsidP="00000000" w:rsidRDefault="00000000" w:rsidRPr="00000000" w14:paraId="00000080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81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Input body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82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83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http://localhost:3000/api/bookService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input: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"user_id":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"service_id":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"date":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"2022-02-23"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"start_time":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"11:30"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"end_time":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"12:30"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"user_id":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"service_id":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"date":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"2022-02-23"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"start_time":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"11:30"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"end_time":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"12:30"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"is_cancelled": </w:t>
            </w:r>
            <w:r w:rsidDel="00000000" w:rsidR="00000000" w:rsidRPr="00000000">
              <w:rPr>
                <w:rFonts w:ascii="Calibri" w:cs="Calibri" w:eastAsia="Calibri" w:hAnsi="Calibri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jzbbceukjnh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5e42i7hi23x9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7. cancelBooking</w:t>
      </w:r>
    </w:p>
    <w:p w:rsidR="00000000" w:rsidDel="00000000" w:rsidP="00000000" w:rsidRDefault="00000000" w:rsidRPr="00000000" w14:paraId="0000008B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cancels a particular booking for a service by the end-user. This request is sent with the default "Content-Type" header of "application/x-www-form-urlencoded". The request either sets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is_cancelled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field of the booking to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and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status along with the message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Booking is cancelled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or if the booking has already been cancelled it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Booking already cancelled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message.</w:t>
      </w:r>
    </w:p>
    <w:p w:rsidR="00000000" w:rsidDel="00000000" w:rsidP="00000000" w:rsidRDefault="00000000" w:rsidRPr="00000000" w14:paraId="0000008C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8D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String</w:t>
      </w:r>
    </w:p>
    <w:p w:rsidR="00000000" w:rsidDel="00000000" w:rsidP="00000000" w:rsidRDefault="00000000" w:rsidRPr="00000000" w14:paraId="0000008E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http://localhost:3000/api/cancelBooking?id=1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"Booking is cancelled"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ghzr98wll7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hhxdt25q61lb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8. getCancelledBookings</w:t>
      </w:r>
    </w:p>
    <w:p w:rsidR="00000000" w:rsidDel="00000000" w:rsidP="00000000" w:rsidRDefault="00000000" w:rsidRPr="00000000" w14:paraId="00000093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retrieves the list of cancelled services by the end-user. This matches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of the parameter in the request URL and finds Bookings which have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is_cancelled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field set to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. If the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field cannot be found, it returns a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404 Not Found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error.</w:t>
      </w:r>
    </w:p>
    <w:p w:rsidR="00000000" w:rsidDel="00000000" w:rsidP="00000000" w:rsidRDefault="00000000" w:rsidRPr="00000000" w14:paraId="00000094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95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Array</w:t>
      </w:r>
    </w:p>
    <w:p w:rsidR="00000000" w:rsidDel="00000000" w:rsidP="00000000" w:rsidRDefault="00000000" w:rsidRPr="00000000" w14:paraId="00000096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http://localhost:3000/api/getCancelledBookings?userId=1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[</w:t>
              <w:br w:type="textWrapping"/>
              <w:t xml:space="preserve">  {</w:t>
              <w:br w:type="textWrapping"/>
              <w:t xml:space="preserve">  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"user_id":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"service_id":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"date":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"2022-02-15"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"start_time":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"12:30"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"end_time":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"13:30"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   "is_cancelled": </w:t>
            </w:r>
            <w:r w:rsidDel="00000000" w:rsidR="00000000" w:rsidRPr="00000000">
              <w:rPr>
                <w:rFonts w:ascii="Calibri" w:cs="Calibri" w:eastAsia="Calibri" w:hAnsi="Calibri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 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brvndc6cye0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color w:val="24292f"/>
          <w:sz w:val="34"/>
          <w:szCs w:val="34"/>
        </w:rPr>
      </w:pPr>
      <w:bookmarkStart w:colFirst="0" w:colLast="0" w:name="_ieyks29h7cuy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24292f"/>
          <w:sz w:val="34"/>
          <w:szCs w:val="34"/>
          <w:rtl w:val="0"/>
        </w:rPr>
        <w:t xml:space="preserve">9. getServiceInfo</w:t>
      </w:r>
    </w:p>
    <w:p w:rsidR="00000000" w:rsidDel="00000000" w:rsidP="00000000" w:rsidRDefault="00000000" w:rsidRPr="00000000" w14:paraId="0000009B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This API endpoint returns information about a service when given its </w:t>
      </w: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Request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9D">
      <w:pPr>
        <w:spacing w:after="40" w:before="20" w:line="240" w:lineRule="auto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Output type: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JSON Object</w:t>
      </w:r>
    </w:p>
    <w:p w:rsidR="00000000" w:rsidDel="00000000" w:rsidP="00000000" w:rsidRDefault="00000000" w:rsidRPr="00000000" w14:paraId="0000009E">
      <w:pPr>
        <w:spacing w:after="40" w:before="20" w:line="240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http://localhost:3000/api/getServiceInfo?serviceId=1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0" w:before="20" w:line="240" w:lineRule="auto"/>
        <w:rPr>
          <w:rFonts w:ascii="Calibri" w:cs="Calibri" w:eastAsia="Calibri" w:hAnsi="Calibri"/>
          <w:i w:val="1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f"/>
          <w:sz w:val="24"/>
          <w:szCs w:val="24"/>
          <w:rtl w:val="0"/>
        </w:rPr>
        <w:t xml:space="preserve">Sample output:</w:t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  "id":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"AC Maintanence"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"description":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"Any type of AC maintanence such as filter cleaning, part replacement, etc."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"category":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"image_name": 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4"/>
                <w:szCs w:val="24"/>
                <w:shd w:fill="333333" w:val="clear"/>
                <w:rtl w:val="0"/>
              </w:rPr>
              <w:t xml:space="preserve">"air_conditioning.jpg"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  "price": 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40" w:before="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spacing w:after="0" w:lineRule="auto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API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api/getBookings?userId=1" TargetMode="External"/><Relationship Id="rId10" Type="http://schemas.openxmlformats.org/officeDocument/2006/relationships/hyperlink" Target="http://localhost:3000/api/login" TargetMode="External"/><Relationship Id="rId13" Type="http://schemas.openxmlformats.org/officeDocument/2006/relationships/hyperlink" Target="http://localhost:3000/api/cancelBooking?id=1" TargetMode="External"/><Relationship Id="rId12" Type="http://schemas.openxmlformats.org/officeDocument/2006/relationships/hyperlink" Target="http://localhost:3000/api/book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api/register" TargetMode="External"/><Relationship Id="rId15" Type="http://schemas.openxmlformats.org/officeDocument/2006/relationships/hyperlink" Target="http://localhost:3000/api/getServiceInfo?serviceId=1" TargetMode="External"/><Relationship Id="rId14" Type="http://schemas.openxmlformats.org/officeDocument/2006/relationships/hyperlink" Target="http://localhost:3000/api/getCancelledBookings?userId=1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:3000/api" TargetMode="External"/><Relationship Id="rId7" Type="http://schemas.openxmlformats.org/officeDocument/2006/relationships/hyperlink" Target="http://localhost:3000/api/getServices" TargetMode="External"/><Relationship Id="rId8" Type="http://schemas.openxmlformats.org/officeDocument/2006/relationships/hyperlink" Target="http://localhost:3000/api/create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