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Input: </w:t>
        <w:tab/>
        <w:t xml:space="preserve">số lượng dãy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giá trị của mỗi số trong dãy từ a1 đến 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gán max = 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LOOP:</w:t>
        <w:tab/>
        <w:t xml:space="preserve">từ i  tới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ai = input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max = a1;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LOOP: từ i tới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IF: </w:t>
        <w:tab/>
        <w:t xml:space="preserve">a (i+1) &gt; ai =&gt; max = a(i+1);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display max;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Flowchart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397500" cy="596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