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6C6C" w:rsidRDefault="00176C6C" w:rsidP="00C77E7E">
      <w:pPr>
        <w:pStyle w:val="Heading2"/>
        <w:spacing w:before="0" w:line="240" w:lineRule="auto"/>
        <w:ind w:left="144" w:right="144" w:firstLine="0"/>
        <w:jc w:val="both"/>
      </w:pPr>
      <w:bookmarkStart w:id="0" w:name="_Toc371590543"/>
      <w:r>
        <w:t>Additional Features</w:t>
      </w:r>
      <w:bookmarkEnd w:id="0"/>
    </w:p>
    <w:p w:rsidR="00176C6C" w:rsidRDefault="00176C6C" w:rsidP="00C77E7E">
      <w:pPr>
        <w:spacing w:after="0" w:line="240" w:lineRule="auto"/>
        <w:ind w:left="144" w:right="144"/>
      </w:pPr>
    </w:p>
    <w:p w:rsidR="00176C6C" w:rsidRPr="000D7D5F" w:rsidRDefault="00176C6C" w:rsidP="00C77E7E">
      <w:pPr>
        <w:pStyle w:val="Heading3"/>
        <w:spacing w:before="0" w:line="240" w:lineRule="auto"/>
        <w:ind w:left="144" w:right="144" w:firstLine="0"/>
        <w:rPr>
          <w:sz w:val="42"/>
          <w:highlight w:val="yellow"/>
        </w:rPr>
      </w:pPr>
      <w:bookmarkStart w:id="1" w:name="_Toc371590544"/>
      <w:r w:rsidRPr="000D7D5F">
        <w:rPr>
          <w:sz w:val="42"/>
          <w:highlight w:val="yellow"/>
        </w:rPr>
        <w:t>Body Measurement</w:t>
      </w:r>
      <w:bookmarkEnd w:id="1"/>
    </w:p>
    <w:p w:rsidR="00176C6C" w:rsidRDefault="00176C6C" w:rsidP="00C77E7E">
      <w:pPr>
        <w:keepNext/>
        <w:spacing w:after="0" w:line="240" w:lineRule="auto"/>
        <w:ind w:left="144" w:right="144"/>
        <w:jc w:val="center"/>
      </w:pPr>
      <w:r>
        <w:object w:dxaOrig="12134" w:dyaOrig="86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33pt" o:ole="">
            <v:imagedata r:id="rId5" o:title=""/>
          </v:shape>
          <o:OLEObject Type="Embed" ProgID="Visio.Drawing.11" ShapeID="_x0000_i1025" DrawAspect="Content" ObjectID="_1445434354" r:id="rId6"/>
        </w:object>
      </w:r>
    </w:p>
    <w:p w:rsidR="00176C6C" w:rsidRDefault="00176C6C" w:rsidP="00C77E7E">
      <w:pPr>
        <w:pStyle w:val="Caption"/>
        <w:spacing w:after="0"/>
        <w:ind w:left="144" w:right="144"/>
        <w:jc w:val="center"/>
      </w:pPr>
      <w:bookmarkStart w:id="2" w:name="_Toc371590467"/>
      <w:r>
        <w:t xml:space="preserve">Figure </w:t>
      </w:r>
      <w:fldSimple w:instr=" SEQ Figure \* ARABIC ">
        <w:r>
          <w:rPr>
            <w:noProof/>
          </w:rPr>
          <w:t>19</w:t>
        </w:r>
      </w:fldSimple>
      <w:r>
        <w:t xml:space="preserve"> Body measurement diagram</w:t>
      </w:r>
      <w:bookmarkEnd w:id="2"/>
    </w:p>
    <w:p w:rsidR="00176C6C" w:rsidRPr="00F065B0" w:rsidRDefault="00176C6C" w:rsidP="00C77E7E">
      <w:pPr>
        <w:pStyle w:val="Heading4"/>
        <w:spacing w:before="0" w:line="240" w:lineRule="auto"/>
        <w:ind w:left="144" w:right="144" w:firstLine="0"/>
      </w:pPr>
      <w:r w:rsidRPr="00F065B0">
        <w:t>Track My Health: Body Measurement</w:t>
      </w:r>
    </w:p>
    <w:p w:rsidR="00E17225"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When the user selects the Body Measurement feature icon, they will be directed to the Body Measurement page. On the Body Measurements page, the system will display a Graph and a Table button so that the user can view their information in graph, or table, format. </w:t>
      </w:r>
    </w:p>
    <w:p w:rsidR="000F237B"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Under the Graph button, there will be a body measurement table with several body measurement categories; </w:t>
      </w:r>
    </w:p>
    <w:p w:rsidR="000F237B" w:rsidRPr="003359E5" w:rsidRDefault="003359E5" w:rsidP="00C77E7E">
      <w:pPr>
        <w:pBdr>
          <w:bottom w:val="single" w:sz="6" w:space="1" w:color="auto"/>
        </w:pBdr>
        <w:spacing w:after="0" w:line="240" w:lineRule="auto"/>
        <w:ind w:left="144" w:right="144"/>
        <w:jc w:val="both"/>
        <w:rPr>
          <w:rFonts w:ascii="Times New Roman" w:hAnsi="Times New Roman" w:cs="Times New Roman"/>
          <w:b/>
          <w:color w:val="000000" w:themeColor="text1"/>
          <w:sz w:val="52"/>
        </w:rPr>
      </w:pPr>
      <w:r w:rsidRPr="003359E5">
        <w:rPr>
          <w:rFonts w:ascii="Times New Roman" w:hAnsi="Times New Roman" w:cs="Times New Roman"/>
          <w:b/>
          <w:color w:val="000000" w:themeColor="text1"/>
          <w:sz w:val="52"/>
          <w:highlight w:val="yellow"/>
        </w:rPr>
        <w:t>GRAPHIC</w:t>
      </w:r>
    </w:p>
    <w:p w:rsidR="00176C6C" w:rsidRDefault="00176C6C" w:rsidP="00C77E7E">
      <w:pPr>
        <w:spacing w:after="0" w:line="240" w:lineRule="auto"/>
        <w:ind w:left="144" w:right="144"/>
        <w:jc w:val="both"/>
        <w:rPr>
          <w:rFonts w:ascii="Times New Roman" w:hAnsi="Times New Roman" w:cs="Times New Roman"/>
          <w:color w:val="000000" w:themeColor="text1"/>
        </w:rPr>
      </w:pPr>
      <w:proofErr w:type="gramStart"/>
      <w:r w:rsidRPr="00E17225">
        <w:rPr>
          <w:rFonts w:ascii="Times New Roman" w:hAnsi="Times New Roman" w:cs="Times New Roman"/>
          <w:color w:val="000000" w:themeColor="text1"/>
          <w:highlight w:val="yellow"/>
        </w:rPr>
        <w:t>such</w:t>
      </w:r>
      <w:proofErr w:type="gramEnd"/>
      <w:r w:rsidRPr="00E17225">
        <w:rPr>
          <w:rFonts w:ascii="Times New Roman" w:hAnsi="Times New Roman" w:cs="Times New Roman"/>
          <w:color w:val="000000" w:themeColor="text1"/>
          <w:highlight w:val="yellow"/>
        </w:rPr>
        <w:t xml:space="preserve"> as body mass index (BMI), waist-to-hip ratio (WHR), basal metabolic rate (BMR), body fat percentage (bf%), ideal weight, and metabolic age.</w:t>
      </w:r>
      <w:r>
        <w:rPr>
          <w:rFonts w:ascii="Times New Roman" w:hAnsi="Times New Roman" w:cs="Times New Roman"/>
          <w:color w:val="000000" w:themeColor="text1"/>
        </w:rPr>
        <w:t xml:space="preserve"> Please refer to the formula document for more detail on any parameters, or measures, listed in this section. </w:t>
      </w:r>
    </w:p>
    <w:p w:rsidR="00810984" w:rsidRDefault="00810984"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highlight w:val="yellow"/>
        </w:rPr>
        <w:t xml:space="preserve">+ </w:t>
      </w:r>
      <w:r w:rsidR="00176C6C" w:rsidRPr="0088600F">
        <w:rPr>
          <w:rFonts w:ascii="Times New Roman" w:hAnsi="Times New Roman" w:cs="Times New Roman"/>
          <w:color w:val="000000" w:themeColor="text1"/>
          <w:highlight w:val="yellow"/>
        </w:rPr>
        <w:t>It is important to note that body mass index measures body fat, based on height and weight, for males and females.</w:t>
      </w:r>
      <w:r w:rsidR="00176C6C">
        <w:rPr>
          <w:rFonts w:ascii="Times New Roman" w:hAnsi="Times New Roman" w:cs="Times New Roman"/>
          <w:color w:val="000000" w:themeColor="text1"/>
        </w:rPr>
        <w:t xml:space="preserve"> </w:t>
      </w:r>
    </w:p>
    <w:p w:rsidR="00810984" w:rsidRDefault="00810984"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00176C6C">
        <w:rPr>
          <w:rFonts w:ascii="Times New Roman" w:hAnsi="Times New Roman" w:cs="Times New Roman"/>
          <w:color w:val="000000" w:themeColor="text1"/>
        </w:rPr>
        <w:t xml:space="preserve">Waist-to-hip ratio measures the circumference of the one's waist to their hips. </w:t>
      </w:r>
    </w:p>
    <w:p w:rsidR="00810984" w:rsidRDefault="00810984"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00176C6C">
        <w:rPr>
          <w:rFonts w:ascii="Times New Roman" w:hAnsi="Times New Roman" w:cs="Times New Roman"/>
          <w:color w:val="000000" w:themeColor="text1"/>
        </w:rPr>
        <w:t xml:space="preserve">Also, basal metabolic rate is the amount of energy (i.e. calories) expended by someone at rest. </w:t>
      </w:r>
    </w:p>
    <w:p w:rsidR="00810984" w:rsidRDefault="00810984"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00176C6C">
        <w:rPr>
          <w:rFonts w:ascii="Times New Roman" w:hAnsi="Times New Roman" w:cs="Times New Roman"/>
          <w:color w:val="000000" w:themeColor="text1"/>
        </w:rPr>
        <w:t xml:space="preserve">Body fat percentage is a measure of the total mass of one's fat divided by their total body mass. </w:t>
      </w:r>
    </w:p>
    <w:p w:rsidR="00810984" w:rsidRDefault="00810984"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00176C6C">
        <w:rPr>
          <w:rFonts w:ascii="Times New Roman" w:hAnsi="Times New Roman" w:cs="Times New Roman"/>
          <w:color w:val="000000" w:themeColor="text1"/>
        </w:rPr>
        <w:t xml:space="preserve">Finally, ideal weight </w:t>
      </w:r>
      <w:r w:rsidR="00176C6C" w:rsidRPr="00A57B1D">
        <w:rPr>
          <w:rFonts w:ascii="Times New Roman" w:hAnsi="Times New Roman" w:cs="Times New Roman"/>
          <w:color w:val="000000" w:themeColor="text1"/>
        </w:rPr>
        <w:t xml:space="preserve">suggests what a person of a given height and body frame should weigh; </w:t>
      </w:r>
    </w:p>
    <w:p w:rsidR="00176C6C" w:rsidRPr="00A57B1D" w:rsidRDefault="00810984"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00176C6C" w:rsidRPr="00A57B1D">
        <w:rPr>
          <w:rFonts w:ascii="Times New Roman" w:hAnsi="Times New Roman" w:cs="Times New Roman"/>
          <w:color w:val="000000" w:themeColor="text1"/>
        </w:rPr>
        <w:t xml:space="preserve">while </w:t>
      </w:r>
      <w:r w:rsidR="00176C6C" w:rsidRPr="005F7EA6">
        <w:rPr>
          <w:rFonts w:ascii="Times New Roman" w:hAnsi="Times New Roman" w:cs="Times New Roman"/>
          <w:color w:val="000000" w:themeColor="text1"/>
          <w:highlight w:val="yellow"/>
        </w:rPr>
        <w:t>metabolic age</w:t>
      </w:r>
      <w:r w:rsidR="00176C6C" w:rsidRPr="00A57B1D">
        <w:rPr>
          <w:rFonts w:ascii="Times New Roman" w:hAnsi="Times New Roman" w:cs="Times New Roman"/>
          <w:color w:val="000000" w:themeColor="text1"/>
        </w:rPr>
        <w:t xml:space="preserve"> refers to a number that is calculated by </w:t>
      </w:r>
      <w:r w:rsidR="00176C6C" w:rsidRPr="00810984">
        <w:rPr>
          <w:rFonts w:ascii="Times New Roman" w:hAnsi="Times New Roman" w:cs="Times New Roman"/>
          <w:color w:val="000000" w:themeColor="text1"/>
          <w:highlight w:val="yellow"/>
        </w:rPr>
        <w:t>comparing your basal metabolic rate to the basal metabolic rate average of your chronological age group</w:t>
      </w:r>
      <w:r w:rsidR="00176C6C" w:rsidRPr="00A57B1D">
        <w:rPr>
          <w:rFonts w:ascii="Times New Roman" w:hAnsi="Times New Roman" w:cs="Times New Roman"/>
          <w:color w:val="000000" w:themeColor="text1"/>
        </w:rPr>
        <w:t>.</w:t>
      </w:r>
    </w:p>
    <w:p w:rsidR="005F7EA6" w:rsidRDefault="00176C6C" w:rsidP="00C77E7E">
      <w:pPr>
        <w:spacing w:after="0" w:line="240" w:lineRule="auto"/>
        <w:ind w:left="144" w:right="144"/>
        <w:jc w:val="both"/>
        <w:rPr>
          <w:rFonts w:ascii="Times New Roman" w:hAnsi="Times New Roman" w:cs="Times New Roman"/>
          <w:color w:val="000000" w:themeColor="text1"/>
        </w:rPr>
      </w:pPr>
      <w:r w:rsidRPr="00A57B1D">
        <w:rPr>
          <w:rFonts w:ascii="Times New Roman" w:hAnsi="Times New Roman" w:cs="Times New Roman"/>
          <w:color w:val="000000" w:themeColor="text1"/>
        </w:rPr>
        <w:t xml:space="preserve">On the Body Measurement graph, if there is no information to display, then a notification will state "You have no data to graph." </w:t>
      </w:r>
    </w:p>
    <w:p w:rsidR="000F237B" w:rsidRPr="00C77E7E" w:rsidRDefault="000F237B" w:rsidP="00C77E7E">
      <w:pPr>
        <w:pBdr>
          <w:bottom w:val="single" w:sz="6" w:space="1" w:color="auto"/>
        </w:pBdr>
        <w:spacing w:after="0" w:line="240" w:lineRule="auto"/>
        <w:ind w:left="144" w:right="144"/>
        <w:jc w:val="both"/>
        <w:rPr>
          <w:rFonts w:ascii="Times New Roman" w:hAnsi="Times New Roman" w:cs="Times New Roman"/>
          <w:b/>
          <w:color w:val="000000" w:themeColor="text1"/>
        </w:rPr>
      </w:pPr>
      <w:r w:rsidRPr="00C77E7E">
        <w:rPr>
          <w:rFonts w:ascii="Times New Roman" w:hAnsi="Times New Roman" w:cs="Times New Roman"/>
          <w:b/>
          <w:color w:val="000000" w:themeColor="text1"/>
        </w:rPr>
        <w:t>MÀU SẮC</w:t>
      </w:r>
      <w:r w:rsidR="00B17A4D">
        <w:rPr>
          <w:rFonts w:ascii="Times New Roman" w:hAnsi="Times New Roman" w:cs="Times New Roman"/>
          <w:b/>
          <w:color w:val="000000" w:themeColor="text1"/>
        </w:rPr>
        <w:t xml:space="preserve"> CỦA GRAPH</w:t>
      </w:r>
    </w:p>
    <w:p w:rsidR="002E4AEB" w:rsidRDefault="00176C6C" w:rsidP="00C77E7E">
      <w:pPr>
        <w:spacing w:after="0" w:line="240" w:lineRule="auto"/>
        <w:ind w:left="144" w:right="144"/>
        <w:jc w:val="both"/>
        <w:rPr>
          <w:rFonts w:ascii="Times New Roman" w:hAnsi="Times New Roman" w:cs="Times New Roman"/>
          <w:color w:val="000000" w:themeColor="text1"/>
        </w:rPr>
      </w:pPr>
      <w:r w:rsidRPr="00A57B1D">
        <w:rPr>
          <w:rFonts w:ascii="Times New Roman" w:hAnsi="Times New Roman" w:cs="Times New Roman"/>
          <w:color w:val="000000" w:themeColor="text1"/>
        </w:rPr>
        <w:t xml:space="preserve">Also, the graph's fields will be </w:t>
      </w:r>
      <w:r w:rsidRPr="005F7EA6">
        <w:rPr>
          <w:rFonts w:ascii="Times New Roman" w:hAnsi="Times New Roman" w:cs="Times New Roman"/>
          <w:b/>
          <w:color w:val="000000" w:themeColor="text1"/>
          <w:sz w:val="42"/>
        </w:rPr>
        <w:t>color</w:t>
      </w:r>
      <w:r w:rsidRPr="005F7EA6">
        <w:rPr>
          <w:rFonts w:ascii="Times New Roman" w:hAnsi="Times New Roman" w:cs="Times New Roman"/>
          <w:color w:val="000000" w:themeColor="text1"/>
          <w:sz w:val="42"/>
        </w:rPr>
        <w:t xml:space="preserve"> </w:t>
      </w:r>
      <w:r w:rsidRPr="00A57B1D">
        <w:rPr>
          <w:rFonts w:ascii="Times New Roman" w:hAnsi="Times New Roman" w:cs="Times New Roman"/>
          <w:color w:val="000000" w:themeColor="text1"/>
        </w:rPr>
        <w:t xml:space="preserve">coded to represent different health levels for body measurement. </w:t>
      </w:r>
      <w:r w:rsidRPr="002E4AEB">
        <w:rPr>
          <w:rFonts w:ascii="Times New Roman" w:hAnsi="Times New Roman" w:cs="Times New Roman"/>
          <w:i/>
          <w:color w:val="000000" w:themeColor="text1"/>
        </w:rPr>
        <w:t>For instance</w:t>
      </w:r>
      <w:r w:rsidR="005F7EA6" w:rsidRPr="002E4AEB">
        <w:rPr>
          <w:rFonts w:ascii="Times New Roman" w:hAnsi="Times New Roman" w:cs="Times New Roman"/>
          <w:i/>
          <w:color w:val="000000" w:themeColor="text1"/>
        </w:rPr>
        <w:t xml:space="preserve"> (</w:t>
      </w:r>
      <w:proofErr w:type="spellStart"/>
      <w:r w:rsidR="005F7EA6" w:rsidRPr="002E4AEB">
        <w:rPr>
          <w:rFonts w:ascii="Times New Roman" w:hAnsi="Times New Roman" w:cs="Times New Roman"/>
          <w:i/>
          <w:color w:val="000000" w:themeColor="text1"/>
        </w:rPr>
        <w:t>ví</w:t>
      </w:r>
      <w:proofErr w:type="spellEnd"/>
      <w:r w:rsidR="005F7EA6" w:rsidRPr="002E4AEB">
        <w:rPr>
          <w:rFonts w:ascii="Times New Roman" w:hAnsi="Times New Roman" w:cs="Times New Roman"/>
          <w:i/>
          <w:color w:val="000000" w:themeColor="text1"/>
        </w:rPr>
        <w:t xml:space="preserve"> </w:t>
      </w:r>
      <w:proofErr w:type="spellStart"/>
      <w:r w:rsidR="005F7EA6" w:rsidRPr="002E4AEB">
        <w:rPr>
          <w:rFonts w:ascii="Times New Roman" w:hAnsi="Times New Roman" w:cs="Times New Roman"/>
          <w:i/>
          <w:color w:val="000000" w:themeColor="text1"/>
        </w:rPr>
        <w:t>dụ</w:t>
      </w:r>
      <w:proofErr w:type="spellEnd"/>
      <w:r w:rsidR="005F7EA6" w:rsidRPr="002E4AEB">
        <w:rPr>
          <w:rFonts w:ascii="Times New Roman" w:hAnsi="Times New Roman" w:cs="Times New Roman"/>
          <w:i/>
          <w:color w:val="000000" w:themeColor="text1"/>
        </w:rPr>
        <w:t>)</w:t>
      </w:r>
      <w:r w:rsidRPr="002E4AEB">
        <w:rPr>
          <w:rFonts w:ascii="Times New Roman" w:hAnsi="Times New Roman" w:cs="Times New Roman"/>
          <w:i/>
          <w:color w:val="000000" w:themeColor="text1"/>
        </w:rPr>
        <w:t xml:space="preserve">, </w:t>
      </w:r>
      <w:r w:rsidRPr="002E4AEB">
        <w:rPr>
          <w:rFonts w:ascii="Times New Roman" w:hAnsi="Times New Roman" w:cs="Times New Roman"/>
          <w:i/>
          <w:color w:val="000000" w:themeColor="text1"/>
          <w:highlight w:val="yellow"/>
        </w:rPr>
        <w:t>green is healthy, yellow is under/overweight, and orange is obese.</w:t>
      </w:r>
      <w:r w:rsidRPr="00A57B1D">
        <w:rPr>
          <w:rFonts w:ascii="Times New Roman" w:hAnsi="Times New Roman" w:cs="Times New Roman"/>
          <w:color w:val="000000" w:themeColor="text1"/>
        </w:rPr>
        <w:t xml:space="preserve"> </w:t>
      </w:r>
    </w:p>
    <w:p w:rsidR="00176C6C" w:rsidRDefault="00176C6C" w:rsidP="00C77E7E">
      <w:pPr>
        <w:spacing w:after="0" w:line="240" w:lineRule="auto"/>
        <w:ind w:left="144" w:right="144"/>
        <w:jc w:val="both"/>
        <w:rPr>
          <w:rFonts w:ascii="Times New Roman" w:hAnsi="Times New Roman" w:cs="Times New Roman"/>
          <w:color w:val="000000" w:themeColor="text1"/>
        </w:rPr>
      </w:pPr>
      <w:r w:rsidRPr="002E4AEB">
        <w:rPr>
          <w:rFonts w:ascii="Times New Roman" w:hAnsi="Times New Roman" w:cs="Times New Roman"/>
          <w:color w:val="000000" w:themeColor="text1"/>
          <w:highlight w:val="lightGray"/>
        </w:rPr>
        <w:t>Under the Body Measurement graph, there will be a date/time section that the user can select. If the user selects the date/time section, then a pop-up calendar will display for the user to select a start and end date/time.</w:t>
      </w:r>
      <w:r>
        <w:rPr>
          <w:rFonts w:ascii="Times New Roman" w:hAnsi="Times New Roman" w:cs="Times New Roman"/>
          <w:color w:val="000000" w:themeColor="text1"/>
        </w:rPr>
        <w:t xml:space="preserve"> </w:t>
      </w:r>
    </w:p>
    <w:p w:rsidR="00C77E7E" w:rsidRDefault="00C77E7E" w:rsidP="00C77E7E">
      <w:pPr>
        <w:pBdr>
          <w:bottom w:val="single" w:sz="12" w:space="1" w:color="auto"/>
        </w:pBdr>
        <w:spacing w:after="0" w:line="240" w:lineRule="auto"/>
        <w:ind w:left="144" w:right="144"/>
        <w:jc w:val="both"/>
        <w:rPr>
          <w:rFonts w:ascii="Times New Roman" w:hAnsi="Times New Roman" w:cs="Times New Roman"/>
          <w:b/>
          <w:color w:val="000000" w:themeColor="text1"/>
        </w:rPr>
      </w:pPr>
    </w:p>
    <w:p w:rsidR="000F237B" w:rsidRPr="003359E5" w:rsidRDefault="000F237B" w:rsidP="00C77E7E">
      <w:pPr>
        <w:pBdr>
          <w:bottom w:val="single" w:sz="12" w:space="1" w:color="auto"/>
        </w:pBdr>
        <w:spacing w:after="0" w:line="240" w:lineRule="auto"/>
        <w:ind w:left="144" w:right="144"/>
        <w:jc w:val="both"/>
        <w:rPr>
          <w:rFonts w:ascii="Times New Roman" w:hAnsi="Times New Roman" w:cs="Times New Roman"/>
          <w:b/>
          <w:color w:val="000000" w:themeColor="text1"/>
          <w:sz w:val="52"/>
        </w:rPr>
      </w:pPr>
      <w:r w:rsidRPr="003359E5">
        <w:rPr>
          <w:rFonts w:ascii="Times New Roman" w:hAnsi="Times New Roman" w:cs="Times New Roman"/>
          <w:b/>
          <w:color w:val="000000" w:themeColor="text1"/>
          <w:sz w:val="52"/>
          <w:highlight w:val="yellow"/>
        </w:rPr>
        <w:t>TABLE</w:t>
      </w:r>
    </w:p>
    <w:p w:rsidR="001839B6" w:rsidRDefault="00176C6C" w:rsidP="00C77E7E">
      <w:pPr>
        <w:spacing w:after="0" w:line="240" w:lineRule="auto"/>
        <w:ind w:left="144" w:right="144"/>
        <w:jc w:val="both"/>
        <w:rPr>
          <w:rFonts w:ascii="Times New Roman" w:hAnsi="Times New Roman" w:cs="Times New Roman"/>
          <w:color w:val="000000" w:themeColor="text1"/>
        </w:rPr>
      </w:pPr>
      <w:r w:rsidRPr="006E0C91">
        <w:rPr>
          <w:rFonts w:ascii="Times New Roman" w:hAnsi="Times New Roman" w:cs="Times New Roman"/>
          <w:color w:val="000000" w:themeColor="text1"/>
        </w:rPr>
        <w:t>Aside from a graph, the user can also choose to hav</w:t>
      </w:r>
      <w:r>
        <w:rPr>
          <w:rFonts w:ascii="Times New Roman" w:hAnsi="Times New Roman" w:cs="Times New Roman"/>
          <w:color w:val="000000" w:themeColor="text1"/>
        </w:rPr>
        <w:t>e their data</w:t>
      </w:r>
      <w:r w:rsidRPr="006E0C91">
        <w:rPr>
          <w:rFonts w:ascii="Times New Roman" w:hAnsi="Times New Roman" w:cs="Times New Roman"/>
          <w:color w:val="000000" w:themeColor="text1"/>
        </w:rPr>
        <w:t xml:space="preserve"> displayed in table format.</w:t>
      </w:r>
      <w:r>
        <w:rPr>
          <w:rFonts w:ascii="Times New Roman" w:hAnsi="Times New Roman" w:cs="Times New Roman"/>
          <w:color w:val="000000" w:themeColor="text1"/>
        </w:rPr>
        <w:t xml:space="preserve"> With the table format, the user will see various body measurement categories; such as </w:t>
      </w:r>
    </w:p>
    <w:p w:rsidR="001839B6" w:rsidRDefault="001839B6" w:rsidP="00C77E7E">
      <w:pPr>
        <w:spacing w:after="0" w:line="240" w:lineRule="auto"/>
        <w:ind w:left="144" w:right="144"/>
        <w:jc w:val="both"/>
        <w:rPr>
          <w:rFonts w:ascii="Times New Roman" w:hAnsi="Times New Roman" w:cs="Times New Roman"/>
          <w:color w:val="000000" w:themeColor="text1"/>
          <w:highlight w:val="yellow"/>
        </w:rPr>
      </w:pPr>
      <w:r>
        <w:rPr>
          <w:rFonts w:ascii="Times New Roman" w:hAnsi="Times New Roman" w:cs="Times New Roman"/>
          <w:color w:val="000000" w:themeColor="text1"/>
          <w:highlight w:val="yellow"/>
        </w:rPr>
        <w:t>CÁC THÀNH PHẦN:</w:t>
      </w:r>
    </w:p>
    <w:p w:rsidR="00176C6C" w:rsidRPr="00A57B1D" w:rsidRDefault="00176C6C" w:rsidP="00C77E7E">
      <w:pPr>
        <w:spacing w:after="0" w:line="240" w:lineRule="auto"/>
        <w:ind w:left="144" w:right="144"/>
        <w:jc w:val="both"/>
        <w:rPr>
          <w:rFonts w:ascii="Times New Roman" w:hAnsi="Times New Roman" w:cs="Times New Roman"/>
          <w:iCs/>
          <w:color w:val="000000" w:themeColor="text1"/>
        </w:rPr>
      </w:pPr>
      <w:proofErr w:type="gramStart"/>
      <w:r w:rsidRPr="001839B6">
        <w:rPr>
          <w:rFonts w:ascii="Times New Roman" w:hAnsi="Times New Roman" w:cs="Times New Roman"/>
          <w:color w:val="000000" w:themeColor="text1"/>
          <w:highlight w:val="yellow"/>
        </w:rPr>
        <w:t>body</w:t>
      </w:r>
      <w:proofErr w:type="gramEnd"/>
      <w:r w:rsidRPr="001839B6">
        <w:rPr>
          <w:rFonts w:ascii="Times New Roman" w:hAnsi="Times New Roman" w:cs="Times New Roman"/>
          <w:color w:val="000000" w:themeColor="text1"/>
          <w:highlight w:val="yellow"/>
        </w:rPr>
        <w:t xml:space="preserve"> mass index (BMI), waist-to-hip ratio (WHR), basal metabolic rate (BMR), body fat percentage (BF%), lean body weight (LBW), percent muscle (%muscle), ideal weight (IW), metabolic age, activity level, and calorie needs.</w:t>
      </w:r>
      <w:r>
        <w:rPr>
          <w:rFonts w:ascii="Times New Roman" w:hAnsi="Times New Roman" w:cs="Times New Roman"/>
          <w:color w:val="000000" w:themeColor="text1"/>
        </w:rPr>
        <w:t xml:space="preserve"> In order to add to previous definitions, please note that lean body weight refers to </w:t>
      </w:r>
      <w:r w:rsidRPr="00A57B1D">
        <w:rPr>
          <w:rFonts w:ascii="Times New Roman" w:hAnsi="Times New Roman" w:cs="Times New Roman"/>
          <w:color w:val="000000" w:themeColor="text1"/>
        </w:rPr>
        <w:t xml:space="preserve">subtracting one's </w:t>
      </w:r>
      <w:r w:rsidRPr="00A57B1D">
        <w:rPr>
          <w:rFonts w:ascii="Times New Roman" w:hAnsi="Times New Roman" w:cs="Times New Roman"/>
          <w:iCs/>
          <w:color w:val="000000" w:themeColor="text1"/>
        </w:rPr>
        <w:t>body</w:t>
      </w:r>
      <w:r w:rsidRPr="00A57B1D">
        <w:rPr>
          <w:rFonts w:ascii="Times New Roman" w:hAnsi="Times New Roman" w:cs="Times New Roman"/>
          <w:color w:val="000000" w:themeColor="text1"/>
        </w:rPr>
        <w:t xml:space="preserve"> fat </w:t>
      </w:r>
      <w:r w:rsidRPr="00A57B1D">
        <w:rPr>
          <w:rFonts w:ascii="Times New Roman" w:hAnsi="Times New Roman" w:cs="Times New Roman"/>
          <w:iCs/>
          <w:color w:val="000000" w:themeColor="text1"/>
        </w:rPr>
        <w:t>weight</w:t>
      </w:r>
      <w:r w:rsidRPr="00A57B1D">
        <w:rPr>
          <w:rFonts w:ascii="Times New Roman" w:hAnsi="Times New Roman" w:cs="Times New Roman"/>
          <w:color w:val="000000" w:themeColor="text1"/>
        </w:rPr>
        <w:t xml:space="preserve"> from their total </w:t>
      </w:r>
      <w:r w:rsidRPr="00A57B1D">
        <w:rPr>
          <w:rFonts w:ascii="Times New Roman" w:hAnsi="Times New Roman" w:cs="Times New Roman"/>
          <w:iCs/>
          <w:color w:val="000000" w:themeColor="text1"/>
        </w:rPr>
        <w:t>bodyweight.</w:t>
      </w:r>
    </w:p>
    <w:p w:rsidR="00176C6C" w:rsidRPr="00A57B1D" w:rsidRDefault="00176C6C" w:rsidP="00C77E7E">
      <w:pPr>
        <w:spacing w:after="0" w:line="240" w:lineRule="auto"/>
        <w:ind w:left="144" w:right="144"/>
        <w:jc w:val="both"/>
        <w:rPr>
          <w:rFonts w:ascii="Times New Roman" w:hAnsi="Times New Roman" w:cs="Times New Roman"/>
          <w:iCs/>
          <w:color w:val="000000" w:themeColor="text1"/>
        </w:rPr>
      </w:pPr>
      <w:r w:rsidRPr="00A57B1D">
        <w:rPr>
          <w:rFonts w:ascii="Times New Roman" w:hAnsi="Times New Roman" w:cs="Times New Roman"/>
          <w:iCs/>
          <w:color w:val="000000" w:themeColor="text1"/>
        </w:rPr>
        <w:t xml:space="preserve">Also, percent muscle is a measure that defines how much of a person's total mass is muscle mass. Activity Level is a function of the one's total energy expended in a day, divided by their Basal Metabolic Rate. Finally, Calorie Needs refers to the calories that one needs to maintain a healthy weight. This is calculated by accounting for one's </w:t>
      </w:r>
      <w:r w:rsidRPr="00A57B1D">
        <w:rPr>
          <w:rFonts w:ascii="Times New Roman" w:hAnsi="Times New Roman" w:cs="Times New Roman"/>
          <w:color w:val="000000" w:themeColor="text1"/>
        </w:rPr>
        <w:t>height, weight, age</w:t>
      </w:r>
      <w:r>
        <w:rPr>
          <w:rFonts w:ascii="Times New Roman" w:hAnsi="Times New Roman" w:cs="Times New Roman"/>
          <w:color w:val="000000" w:themeColor="text1"/>
        </w:rPr>
        <w:t>,</w:t>
      </w:r>
      <w:r w:rsidRPr="00A57B1D">
        <w:rPr>
          <w:rFonts w:ascii="Times New Roman" w:hAnsi="Times New Roman" w:cs="Times New Roman"/>
          <w:color w:val="000000" w:themeColor="text1"/>
        </w:rPr>
        <w:t xml:space="preserve"> and activity level</w:t>
      </w:r>
      <w:r>
        <w:rPr>
          <w:rFonts w:ascii="Times New Roman" w:hAnsi="Times New Roman" w:cs="Times New Roman"/>
          <w:color w:val="000000" w:themeColor="text1"/>
        </w:rPr>
        <w:t>.</w:t>
      </w:r>
    </w:p>
    <w:p w:rsidR="00490F83" w:rsidRDefault="00490F83" w:rsidP="00C77E7E">
      <w:pPr>
        <w:spacing w:after="0" w:line="240" w:lineRule="auto"/>
        <w:ind w:left="144" w:right="144"/>
        <w:jc w:val="both"/>
        <w:rPr>
          <w:rFonts w:ascii="Times New Roman" w:hAnsi="Times New Roman" w:cs="Times New Roman"/>
          <w:iCs/>
          <w:color w:val="000000" w:themeColor="text1"/>
        </w:rPr>
      </w:pPr>
    </w:p>
    <w:p w:rsidR="00490F83" w:rsidRDefault="00176C6C" w:rsidP="00C77E7E">
      <w:pPr>
        <w:spacing w:after="0" w:line="240" w:lineRule="auto"/>
        <w:ind w:left="144" w:right="144"/>
        <w:jc w:val="both"/>
        <w:rPr>
          <w:rFonts w:ascii="Times New Roman" w:hAnsi="Times New Roman" w:cs="Times New Roman"/>
          <w:iCs/>
          <w:color w:val="000000" w:themeColor="text1"/>
        </w:rPr>
      </w:pPr>
      <w:r w:rsidRPr="00A57B1D">
        <w:rPr>
          <w:rFonts w:ascii="Times New Roman" w:hAnsi="Times New Roman" w:cs="Times New Roman"/>
          <w:iCs/>
          <w:color w:val="000000" w:themeColor="text1"/>
        </w:rPr>
        <w:t xml:space="preserve">On the Body Measurement table, </w:t>
      </w:r>
      <w:r w:rsidRPr="00DE4EE8">
        <w:rPr>
          <w:rFonts w:ascii="Times New Roman" w:hAnsi="Times New Roman" w:cs="Times New Roman"/>
          <w:iCs/>
          <w:highlight w:val="yellow"/>
        </w:rPr>
        <w:t>the user will also see two sets of Value and Diagnosis columns</w:t>
      </w:r>
      <w:r w:rsidRPr="00A57B1D">
        <w:rPr>
          <w:rFonts w:ascii="Times New Roman" w:hAnsi="Times New Roman" w:cs="Times New Roman"/>
          <w:iCs/>
          <w:color w:val="000000" w:themeColor="text1"/>
        </w:rPr>
        <w:t xml:space="preserve">. In these columns, the system will display the values and diagnosis for each category of body measurement. </w:t>
      </w:r>
    </w:p>
    <w:p w:rsidR="00490F83" w:rsidRDefault="00490F83" w:rsidP="00C77E7E">
      <w:pPr>
        <w:spacing w:after="0" w:line="240" w:lineRule="auto"/>
        <w:ind w:left="144" w:right="144"/>
        <w:jc w:val="both"/>
        <w:rPr>
          <w:rFonts w:ascii="Times New Roman" w:hAnsi="Times New Roman" w:cs="Times New Roman"/>
          <w:iCs/>
          <w:color w:val="000000" w:themeColor="text1"/>
        </w:rPr>
      </w:pPr>
    </w:p>
    <w:p w:rsidR="00176C6C" w:rsidRDefault="00176C6C" w:rsidP="00C77E7E">
      <w:pPr>
        <w:spacing w:after="0" w:line="240" w:lineRule="auto"/>
        <w:ind w:left="144" w:right="144"/>
        <w:jc w:val="both"/>
        <w:rPr>
          <w:rFonts w:ascii="Times New Roman" w:hAnsi="Times New Roman" w:cs="Times New Roman"/>
          <w:iCs/>
          <w:color w:val="000000" w:themeColor="text1"/>
        </w:rPr>
      </w:pPr>
      <w:r w:rsidRPr="00A57B1D">
        <w:rPr>
          <w:rFonts w:ascii="Times New Roman" w:hAnsi="Times New Roman" w:cs="Times New Roman"/>
          <w:iCs/>
          <w:color w:val="000000" w:themeColor="text1"/>
        </w:rPr>
        <w:t>Furthermore, there will be a section for Date/Time; which the user can click on and a pop-up calendar will display. The user can then select a start and end date/time. If there is no data available, then a notification will state "There is no data to display."</w:t>
      </w:r>
    </w:p>
    <w:p w:rsidR="00490F83" w:rsidRDefault="00490F83" w:rsidP="00C77E7E">
      <w:pPr>
        <w:spacing w:after="0" w:line="240" w:lineRule="auto"/>
        <w:ind w:left="144" w:right="144"/>
        <w:jc w:val="both"/>
        <w:rPr>
          <w:rFonts w:ascii="Times New Roman" w:hAnsi="Times New Roman" w:cs="Times New Roman"/>
          <w:color w:val="000000" w:themeColor="text1"/>
        </w:rPr>
      </w:pP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Below the graph/table section, the system will display </w:t>
      </w:r>
      <w:r w:rsidRPr="00490F83">
        <w:rPr>
          <w:rFonts w:ascii="Times New Roman" w:hAnsi="Times New Roman" w:cs="Times New Roman"/>
          <w:b/>
          <w:color w:val="000000" w:themeColor="text1"/>
        </w:rPr>
        <w:t>a Diagnosis and Recommendations</w:t>
      </w:r>
      <w:r>
        <w:rPr>
          <w:rFonts w:ascii="Times New Roman" w:hAnsi="Times New Roman" w:cs="Times New Roman"/>
          <w:color w:val="000000" w:themeColor="text1"/>
        </w:rPr>
        <w:t xml:space="preserve"> field. Initially, the Diagnosis and Recommendations section will have a notification that reads "This page displays your current medical issues and the date that they were noted in your medical record. Click on the issue name for more in-depth information on that particular issue." By following the notification directions, the user will be able to retrieve details about their current diagnosis and previous diagnoses. </w:t>
      </w:r>
      <w:r w:rsidRPr="006E0C91">
        <w:rPr>
          <w:rFonts w:ascii="Times New Roman" w:hAnsi="Times New Roman" w:cs="Times New Roman"/>
          <w:color w:val="000000" w:themeColor="text1"/>
        </w:rPr>
        <w:t>It will also detail recommendations based on the diagnoses provided.</w:t>
      </w:r>
    </w:p>
    <w:p w:rsidR="00490F83" w:rsidRDefault="00490F83" w:rsidP="00C77E7E">
      <w:pPr>
        <w:spacing w:after="0" w:line="240" w:lineRule="auto"/>
        <w:ind w:left="144" w:right="144"/>
        <w:jc w:val="both"/>
        <w:rPr>
          <w:rFonts w:ascii="Times New Roman" w:hAnsi="Times New Roman" w:cs="Times New Roman"/>
          <w:color w:val="000000" w:themeColor="text1"/>
        </w:rPr>
      </w:pPr>
    </w:p>
    <w:p w:rsidR="00490F83" w:rsidRPr="00490F83" w:rsidRDefault="00490F83" w:rsidP="00C77E7E">
      <w:pPr>
        <w:pBdr>
          <w:bottom w:val="single" w:sz="6" w:space="1" w:color="auto"/>
        </w:pBdr>
        <w:spacing w:after="0" w:line="240" w:lineRule="auto"/>
        <w:ind w:left="144" w:right="144"/>
        <w:jc w:val="both"/>
        <w:rPr>
          <w:rFonts w:ascii="Times New Roman" w:hAnsi="Times New Roman" w:cs="Times New Roman"/>
          <w:b/>
          <w:color w:val="000000" w:themeColor="text1"/>
        </w:rPr>
      </w:pPr>
      <w:r w:rsidRPr="00490F83">
        <w:rPr>
          <w:rFonts w:ascii="Times New Roman" w:hAnsi="Times New Roman" w:cs="Times New Roman"/>
          <w:b/>
          <w:color w:val="000000" w:themeColor="text1"/>
        </w:rPr>
        <w:t>NÚT CUỐI TRANG</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Beneath Diagnosis and Recommendations, there will be a </w:t>
      </w:r>
      <w:r w:rsidRPr="000D7D5F">
        <w:rPr>
          <w:rFonts w:ascii="Times New Roman" w:hAnsi="Times New Roman" w:cs="Times New Roman"/>
          <w:b/>
          <w:color w:val="000000" w:themeColor="text1"/>
          <w:sz w:val="26"/>
          <w:highlight w:val="yellow"/>
        </w:rPr>
        <w:t>Settings</w:t>
      </w:r>
      <w:r w:rsidRPr="00490F83">
        <w:rPr>
          <w:rFonts w:ascii="Times New Roman" w:hAnsi="Times New Roman" w:cs="Times New Roman"/>
          <w:color w:val="000000" w:themeColor="text1"/>
          <w:sz w:val="26"/>
        </w:rPr>
        <w:t xml:space="preserve"> </w:t>
      </w:r>
      <w:r>
        <w:rPr>
          <w:rFonts w:ascii="Times New Roman" w:hAnsi="Times New Roman" w:cs="Times New Roman"/>
          <w:color w:val="000000" w:themeColor="text1"/>
        </w:rPr>
        <w:t xml:space="preserve">button and a </w:t>
      </w:r>
      <w:r w:rsidRPr="00490F83">
        <w:rPr>
          <w:rFonts w:ascii="Times New Roman" w:hAnsi="Times New Roman" w:cs="Times New Roman"/>
          <w:b/>
          <w:color w:val="000000" w:themeColor="text1"/>
          <w:sz w:val="28"/>
        </w:rPr>
        <w:t>Back to Track My Health</w:t>
      </w:r>
      <w:r w:rsidRPr="00490F83">
        <w:rPr>
          <w:rFonts w:ascii="Times New Roman" w:hAnsi="Times New Roman" w:cs="Times New Roman"/>
          <w:color w:val="000000" w:themeColor="text1"/>
          <w:sz w:val="28"/>
        </w:rPr>
        <w:t xml:space="preserve"> </w:t>
      </w:r>
      <w:r>
        <w:rPr>
          <w:rFonts w:ascii="Times New Roman" w:hAnsi="Times New Roman" w:cs="Times New Roman"/>
          <w:color w:val="000000" w:themeColor="text1"/>
        </w:rPr>
        <w:t xml:space="preserve">button. If the user selects the Settings button, they will be directed to the Body Measurement Settings page. However, if the user selects the Back to Track My Health button, then they will be transferred to the Track My Health home page. </w:t>
      </w:r>
    </w:p>
    <w:p w:rsidR="00490F83" w:rsidRDefault="00490F83" w:rsidP="00C77E7E">
      <w:pPr>
        <w:spacing w:after="0" w:line="240" w:lineRule="auto"/>
        <w:ind w:left="144" w:right="144"/>
        <w:jc w:val="both"/>
        <w:rPr>
          <w:rFonts w:ascii="Times New Roman" w:hAnsi="Times New Roman" w:cs="Times New Roman"/>
          <w:color w:val="000000" w:themeColor="text1"/>
        </w:rPr>
      </w:pPr>
    </w:p>
    <w:p w:rsidR="000D7D5F" w:rsidRDefault="000D7D5F" w:rsidP="00C77E7E">
      <w:pPr>
        <w:spacing w:after="0" w:line="240" w:lineRule="auto"/>
        <w:ind w:left="144" w:right="144"/>
        <w:jc w:val="both"/>
        <w:rPr>
          <w:rFonts w:ascii="Times New Roman" w:hAnsi="Times New Roman" w:cs="Times New Roman"/>
          <w:color w:val="000000" w:themeColor="text1"/>
        </w:rPr>
      </w:pPr>
    </w:p>
    <w:p w:rsidR="000D7D5F" w:rsidRDefault="000D7D5F" w:rsidP="00C77E7E">
      <w:pPr>
        <w:spacing w:after="0" w:line="240" w:lineRule="auto"/>
        <w:ind w:left="144" w:right="144"/>
        <w:jc w:val="both"/>
        <w:rPr>
          <w:rFonts w:ascii="Times New Roman" w:hAnsi="Times New Roman" w:cs="Times New Roman"/>
          <w:color w:val="000000" w:themeColor="text1"/>
        </w:rPr>
      </w:pPr>
    </w:p>
    <w:p w:rsidR="00176C6C" w:rsidRPr="000D7D5F" w:rsidRDefault="00176C6C" w:rsidP="00C77E7E">
      <w:pPr>
        <w:pStyle w:val="Heading4"/>
        <w:spacing w:before="0" w:line="240" w:lineRule="auto"/>
        <w:ind w:left="144" w:right="144" w:firstLine="0"/>
        <w:rPr>
          <w:sz w:val="44"/>
          <w:highlight w:val="yellow"/>
        </w:rPr>
      </w:pPr>
      <w:r w:rsidRPr="000D7D5F">
        <w:rPr>
          <w:sz w:val="44"/>
          <w:highlight w:val="yellow"/>
        </w:rPr>
        <w:t>Track My Health: Body Measurement - Settings</w:t>
      </w:r>
    </w:p>
    <w:p w:rsidR="004004A5"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On the Body Measurement Settings page, the system will display a notification, under the Body Measurement Settings sub-header, that states "This page displays the current settings of this feature." </w:t>
      </w:r>
    </w:p>
    <w:p w:rsidR="004004A5" w:rsidRDefault="004004A5" w:rsidP="00C77E7E">
      <w:pPr>
        <w:spacing w:after="0" w:line="240" w:lineRule="auto"/>
        <w:ind w:left="144" w:right="144"/>
        <w:jc w:val="both"/>
        <w:rPr>
          <w:rFonts w:ascii="Times New Roman" w:hAnsi="Times New Roman" w:cs="Times New Roman"/>
          <w:color w:val="000000" w:themeColor="text1"/>
        </w:rPr>
      </w:pPr>
    </w:p>
    <w:p w:rsidR="004004A5"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Below the notification, the user will have the ability to </w:t>
      </w:r>
    </w:p>
    <w:p w:rsidR="004004A5" w:rsidRDefault="004004A5"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00176C6C">
        <w:rPr>
          <w:rFonts w:ascii="Times New Roman" w:hAnsi="Times New Roman" w:cs="Times New Roman"/>
          <w:color w:val="000000" w:themeColor="text1"/>
        </w:rPr>
        <w:t xml:space="preserve">change Ideal Weight (IW) method to formula or medical. The user can also </w:t>
      </w:r>
    </w:p>
    <w:p w:rsidR="004004A5" w:rsidRDefault="004004A5"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 change </w:t>
      </w:r>
      <w:r w:rsidR="00176C6C">
        <w:rPr>
          <w:rFonts w:ascii="Times New Roman" w:hAnsi="Times New Roman" w:cs="Times New Roman"/>
          <w:color w:val="000000" w:themeColor="text1"/>
        </w:rPr>
        <w:t xml:space="preserve">Body Fat Percentage calculation method to </w:t>
      </w:r>
      <w:proofErr w:type="spellStart"/>
      <w:r w:rsidR="00176C6C">
        <w:rPr>
          <w:rFonts w:ascii="Times New Roman" w:hAnsi="Times New Roman" w:cs="Times New Roman"/>
          <w:color w:val="000000" w:themeColor="text1"/>
        </w:rPr>
        <w:t>Deurenberg</w:t>
      </w:r>
      <w:proofErr w:type="spellEnd"/>
      <w:r w:rsidR="00176C6C">
        <w:rPr>
          <w:rFonts w:ascii="Times New Roman" w:hAnsi="Times New Roman" w:cs="Times New Roman"/>
          <w:color w:val="000000" w:themeColor="text1"/>
        </w:rPr>
        <w:t xml:space="preserve">, CUN-BAE, or U.S. Navy. The user can also </w:t>
      </w:r>
    </w:p>
    <w:p w:rsidR="004004A5" w:rsidRDefault="004004A5"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00176C6C">
        <w:rPr>
          <w:rFonts w:ascii="Times New Roman" w:hAnsi="Times New Roman" w:cs="Times New Roman"/>
          <w:color w:val="000000" w:themeColor="text1"/>
        </w:rPr>
        <w:t xml:space="preserve">change Body Fat Percentage evaluation method to WHO, </w:t>
      </w:r>
      <w:proofErr w:type="spellStart"/>
      <w:r w:rsidR="00176C6C">
        <w:rPr>
          <w:rFonts w:ascii="Times New Roman" w:hAnsi="Times New Roman" w:cs="Times New Roman"/>
          <w:color w:val="000000" w:themeColor="text1"/>
        </w:rPr>
        <w:t>Tanita</w:t>
      </w:r>
      <w:proofErr w:type="spellEnd"/>
      <w:r w:rsidR="00176C6C">
        <w:rPr>
          <w:rFonts w:ascii="Times New Roman" w:hAnsi="Times New Roman" w:cs="Times New Roman"/>
          <w:color w:val="000000" w:themeColor="text1"/>
        </w:rPr>
        <w:t xml:space="preserve">, or Brainy. Furthermore, the user has the option to </w:t>
      </w:r>
    </w:p>
    <w:p w:rsidR="004004A5" w:rsidRDefault="004004A5"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 Basal Metabolic Rate: </w:t>
      </w:r>
      <w:r w:rsidR="00176C6C">
        <w:rPr>
          <w:rFonts w:ascii="Times New Roman" w:hAnsi="Times New Roman" w:cs="Times New Roman"/>
          <w:color w:val="000000" w:themeColor="text1"/>
        </w:rPr>
        <w:t xml:space="preserve">select </w:t>
      </w:r>
      <w:proofErr w:type="spellStart"/>
      <w:r w:rsidR="00176C6C" w:rsidRPr="00524FD9">
        <w:rPr>
          <w:rFonts w:cs="Courier New"/>
        </w:rPr>
        <w:t>Katch-McArdle</w:t>
      </w:r>
      <w:proofErr w:type="spellEnd"/>
      <w:r w:rsidR="00176C6C">
        <w:rPr>
          <w:rFonts w:ascii="Times New Roman" w:hAnsi="Times New Roman" w:cs="Times New Roman"/>
          <w:color w:val="000000" w:themeColor="text1"/>
        </w:rPr>
        <w:t xml:space="preserve">, or Muffin, as the method to measure their. </w:t>
      </w:r>
    </w:p>
    <w:p w:rsidR="00176C6C" w:rsidRDefault="004004A5"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w:t>
      </w:r>
      <w:r w:rsidR="00176C6C">
        <w:rPr>
          <w:rFonts w:ascii="Times New Roman" w:hAnsi="Times New Roman" w:cs="Times New Roman"/>
          <w:color w:val="000000" w:themeColor="text1"/>
        </w:rPr>
        <w:t xml:space="preserve"> change the Activity Factor based on their activity level. The user will make these changes by selecting a particular method via a </w:t>
      </w:r>
      <w:r w:rsidR="00176C6C" w:rsidRPr="004004A5">
        <w:rPr>
          <w:rFonts w:ascii="Times New Roman" w:hAnsi="Times New Roman" w:cs="Times New Roman"/>
          <w:b/>
          <w:color w:val="000000" w:themeColor="text1"/>
        </w:rPr>
        <w:t>drop-down</w:t>
      </w:r>
      <w:r w:rsidR="00176C6C">
        <w:rPr>
          <w:rFonts w:ascii="Times New Roman" w:hAnsi="Times New Roman" w:cs="Times New Roman"/>
          <w:color w:val="000000" w:themeColor="text1"/>
        </w:rPr>
        <w:t xml:space="preserve"> list.</w:t>
      </w:r>
    </w:p>
    <w:p w:rsidR="004004A5" w:rsidRDefault="004004A5" w:rsidP="00C77E7E">
      <w:pPr>
        <w:spacing w:after="0" w:line="240" w:lineRule="auto"/>
        <w:ind w:left="144" w:right="144"/>
        <w:jc w:val="both"/>
        <w:rPr>
          <w:rFonts w:ascii="Times New Roman" w:hAnsi="Times New Roman" w:cs="Times New Roman"/>
          <w:color w:val="000000" w:themeColor="text1"/>
        </w:rPr>
      </w:pPr>
    </w:p>
    <w:p w:rsidR="004004A5"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Under the body measurement methods section, the system will display separate fields for </w:t>
      </w:r>
      <w:r w:rsidRPr="004004A5">
        <w:rPr>
          <w:rFonts w:ascii="Times New Roman" w:hAnsi="Times New Roman" w:cs="Times New Roman"/>
          <w:b/>
          <w:color w:val="000000" w:themeColor="text1"/>
        </w:rPr>
        <w:t>Weight, Height, Waist, Hip, and Neck</w:t>
      </w:r>
      <w:r>
        <w:rPr>
          <w:rFonts w:ascii="Times New Roman" w:hAnsi="Times New Roman" w:cs="Times New Roman"/>
          <w:color w:val="000000" w:themeColor="text1"/>
        </w:rPr>
        <w:t xml:space="preserve">. </w:t>
      </w:r>
    </w:p>
    <w:p w:rsidR="004004A5"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The user will need to accurately </w:t>
      </w:r>
      <w:r w:rsidRPr="004004A5">
        <w:rPr>
          <w:rFonts w:ascii="Times New Roman" w:hAnsi="Times New Roman" w:cs="Times New Roman"/>
          <w:b/>
          <w:color w:val="000000" w:themeColor="text1"/>
          <w:sz w:val="32"/>
        </w:rPr>
        <w:t>enter</w:t>
      </w:r>
      <w:r w:rsidRPr="004004A5">
        <w:rPr>
          <w:rFonts w:ascii="Times New Roman" w:hAnsi="Times New Roman" w:cs="Times New Roman"/>
          <w:color w:val="000000" w:themeColor="text1"/>
          <w:sz w:val="32"/>
        </w:rPr>
        <w:t xml:space="preserve"> </w:t>
      </w:r>
      <w:r w:rsidRPr="004004A5">
        <w:rPr>
          <w:rFonts w:ascii="Times New Roman" w:hAnsi="Times New Roman" w:cs="Times New Roman"/>
          <w:b/>
          <w:color w:val="000000" w:themeColor="text1"/>
        </w:rPr>
        <w:t>their information</w:t>
      </w:r>
      <w:r>
        <w:rPr>
          <w:rFonts w:ascii="Times New Roman" w:hAnsi="Times New Roman" w:cs="Times New Roman"/>
          <w:color w:val="000000" w:themeColor="text1"/>
        </w:rPr>
        <w:t xml:space="preserve"> for these fields so that the Body Measurement feature can track and function appropriately. </w:t>
      </w:r>
    </w:p>
    <w:p w:rsidR="004004A5" w:rsidRDefault="004004A5" w:rsidP="00C77E7E">
      <w:pPr>
        <w:spacing w:after="0" w:line="240" w:lineRule="auto"/>
        <w:ind w:left="144" w:right="144"/>
        <w:jc w:val="both"/>
        <w:rPr>
          <w:rFonts w:ascii="Times New Roman" w:hAnsi="Times New Roman" w:cs="Times New Roman"/>
          <w:color w:val="000000" w:themeColor="text1"/>
        </w:rPr>
      </w:pP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Below this information, the user will see </w:t>
      </w:r>
      <w:r w:rsidRPr="004004A5">
        <w:rPr>
          <w:rFonts w:ascii="Times New Roman" w:hAnsi="Times New Roman" w:cs="Times New Roman"/>
          <w:b/>
          <w:color w:val="000000" w:themeColor="text1"/>
          <w:sz w:val="30"/>
        </w:rPr>
        <w:t>Edit, Cancel, Save, and Back buttons.</w:t>
      </w:r>
      <w:r w:rsidRPr="004004A5">
        <w:rPr>
          <w:rFonts w:ascii="Times New Roman" w:hAnsi="Times New Roman" w:cs="Times New Roman"/>
          <w:color w:val="000000" w:themeColor="text1"/>
          <w:sz w:val="30"/>
        </w:rPr>
        <w:t xml:space="preserve"> </w:t>
      </w:r>
    </w:p>
    <w:p w:rsidR="004004A5"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If the user chooses to </w:t>
      </w:r>
    </w:p>
    <w:p w:rsidR="004004A5" w:rsidRDefault="004004A5"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00176C6C">
        <w:rPr>
          <w:rFonts w:ascii="Times New Roman" w:hAnsi="Times New Roman" w:cs="Times New Roman"/>
          <w:color w:val="000000" w:themeColor="text1"/>
        </w:rPr>
        <w:t xml:space="preserve">edit their </w:t>
      </w:r>
      <w:proofErr w:type="gramStart"/>
      <w:r w:rsidR="00176C6C">
        <w:rPr>
          <w:rFonts w:ascii="Times New Roman" w:hAnsi="Times New Roman" w:cs="Times New Roman"/>
          <w:color w:val="000000" w:themeColor="text1"/>
        </w:rPr>
        <w:t>settings,</w:t>
      </w:r>
      <w:proofErr w:type="gramEnd"/>
      <w:r w:rsidR="00176C6C">
        <w:rPr>
          <w:rFonts w:ascii="Times New Roman" w:hAnsi="Times New Roman" w:cs="Times New Roman"/>
          <w:color w:val="000000" w:themeColor="text1"/>
        </w:rPr>
        <w:t xml:space="preserve"> they will need to select the </w:t>
      </w:r>
      <w:r w:rsidR="00176C6C" w:rsidRPr="004004A5">
        <w:rPr>
          <w:rFonts w:ascii="Times New Roman" w:hAnsi="Times New Roman" w:cs="Times New Roman"/>
          <w:b/>
          <w:color w:val="000000" w:themeColor="text1"/>
        </w:rPr>
        <w:t>Edit</w:t>
      </w:r>
      <w:r w:rsidR="00176C6C">
        <w:rPr>
          <w:rFonts w:ascii="Times New Roman" w:hAnsi="Times New Roman" w:cs="Times New Roman"/>
          <w:color w:val="000000" w:themeColor="text1"/>
        </w:rPr>
        <w:t xml:space="preserve"> button and make the desired changes. </w:t>
      </w:r>
    </w:p>
    <w:p w:rsidR="004004A5" w:rsidRDefault="004004A5"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00176C6C">
        <w:rPr>
          <w:rFonts w:ascii="Times New Roman" w:hAnsi="Times New Roman" w:cs="Times New Roman"/>
          <w:color w:val="000000" w:themeColor="text1"/>
        </w:rPr>
        <w:t xml:space="preserve">Once the changes are made, the user will select the </w:t>
      </w:r>
      <w:r w:rsidR="00176C6C" w:rsidRPr="004004A5">
        <w:rPr>
          <w:rFonts w:ascii="Times New Roman" w:hAnsi="Times New Roman" w:cs="Times New Roman"/>
          <w:b/>
          <w:color w:val="000000" w:themeColor="text1"/>
        </w:rPr>
        <w:t>Save</w:t>
      </w:r>
      <w:r w:rsidR="00176C6C">
        <w:rPr>
          <w:rFonts w:ascii="Times New Roman" w:hAnsi="Times New Roman" w:cs="Times New Roman"/>
          <w:color w:val="000000" w:themeColor="text1"/>
        </w:rPr>
        <w:t xml:space="preserve"> button so that the desired settings are saved. </w:t>
      </w:r>
    </w:p>
    <w:p w:rsidR="004004A5" w:rsidRDefault="004004A5"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00176C6C">
        <w:rPr>
          <w:rFonts w:ascii="Times New Roman" w:hAnsi="Times New Roman" w:cs="Times New Roman"/>
          <w:color w:val="000000" w:themeColor="text1"/>
        </w:rPr>
        <w:t xml:space="preserve">However, if the user wants to cancel any changes, then they will select the </w:t>
      </w:r>
      <w:r w:rsidR="00176C6C" w:rsidRPr="004004A5">
        <w:rPr>
          <w:rFonts w:ascii="Times New Roman" w:hAnsi="Times New Roman" w:cs="Times New Roman"/>
          <w:b/>
          <w:color w:val="000000" w:themeColor="text1"/>
        </w:rPr>
        <w:t>Cancel</w:t>
      </w:r>
      <w:r w:rsidR="00176C6C">
        <w:rPr>
          <w:rFonts w:ascii="Times New Roman" w:hAnsi="Times New Roman" w:cs="Times New Roman"/>
          <w:color w:val="000000" w:themeColor="text1"/>
        </w:rPr>
        <w:t xml:space="preserve"> button and no changes will be saved. </w:t>
      </w:r>
    </w:p>
    <w:p w:rsidR="00176C6C" w:rsidRDefault="004004A5"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00176C6C">
        <w:rPr>
          <w:rFonts w:ascii="Times New Roman" w:hAnsi="Times New Roman" w:cs="Times New Roman"/>
          <w:color w:val="000000" w:themeColor="text1"/>
        </w:rPr>
        <w:t xml:space="preserve">The user can also choose to select the </w:t>
      </w:r>
      <w:r w:rsidR="00176C6C" w:rsidRPr="004004A5">
        <w:rPr>
          <w:rFonts w:ascii="Times New Roman" w:hAnsi="Times New Roman" w:cs="Times New Roman"/>
          <w:b/>
          <w:color w:val="000000" w:themeColor="text1"/>
          <w:sz w:val="28"/>
        </w:rPr>
        <w:t>Back button</w:t>
      </w:r>
      <w:r w:rsidR="00176C6C">
        <w:rPr>
          <w:rFonts w:ascii="Times New Roman" w:hAnsi="Times New Roman" w:cs="Times New Roman"/>
          <w:color w:val="000000" w:themeColor="text1"/>
        </w:rPr>
        <w:t xml:space="preserve">. This will take them </w:t>
      </w:r>
      <w:r w:rsidR="00176C6C" w:rsidRPr="004004A5">
        <w:rPr>
          <w:rFonts w:ascii="Times New Roman" w:hAnsi="Times New Roman" w:cs="Times New Roman"/>
          <w:b/>
          <w:color w:val="000000" w:themeColor="text1"/>
        </w:rPr>
        <w:t>back to the Body Measurement page</w:t>
      </w:r>
      <w:r w:rsidR="00176C6C">
        <w:rPr>
          <w:rFonts w:ascii="Times New Roman" w:hAnsi="Times New Roman" w:cs="Times New Roman"/>
          <w:color w:val="000000" w:themeColor="text1"/>
        </w:rPr>
        <w:t xml:space="preserve">.  </w:t>
      </w:r>
    </w:p>
    <w:p w:rsidR="004004A5" w:rsidRDefault="004004A5" w:rsidP="00C77E7E">
      <w:pPr>
        <w:spacing w:after="0" w:line="240" w:lineRule="auto"/>
        <w:ind w:left="144" w:right="144"/>
        <w:jc w:val="both"/>
        <w:rPr>
          <w:rFonts w:ascii="Times New Roman" w:hAnsi="Times New Roman" w:cs="Times New Roman"/>
          <w:color w:val="000000" w:themeColor="text1"/>
        </w:rPr>
      </w:pPr>
    </w:p>
    <w:p w:rsidR="004004A5" w:rsidRDefault="004004A5" w:rsidP="00C77E7E">
      <w:pPr>
        <w:spacing w:after="0" w:line="240" w:lineRule="auto"/>
        <w:ind w:left="144" w:right="144"/>
        <w:jc w:val="both"/>
        <w:rPr>
          <w:rFonts w:ascii="Times New Roman" w:hAnsi="Times New Roman" w:cs="Times New Roman"/>
          <w:color w:val="000000" w:themeColor="text1"/>
        </w:rPr>
      </w:pPr>
    </w:p>
    <w:p w:rsidR="004004A5" w:rsidRDefault="004004A5" w:rsidP="00C77E7E">
      <w:pPr>
        <w:spacing w:after="0" w:line="240" w:lineRule="auto"/>
        <w:ind w:left="144" w:right="144"/>
        <w:jc w:val="both"/>
        <w:rPr>
          <w:rFonts w:ascii="Times New Roman" w:hAnsi="Times New Roman" w:cs="Times New Roman"/>
          <w:color w:val="000000" w:themeColor="text1"/>
        </w:rPr>
      </w:pPr>
    </w:p>
    <w:p w:rsidR="004004A5" w:rsidRDefault="004004A5" w:rsidP="00C77E7E">
      <w:pPr>
        <w:spacing w:after="0" w:line="240" w:lineRule="auto"/>
        <w:ind w:left="144" w:right="144"/>
        <w:jc w:val="both"/>
        <w:rPr>
          <w:rFonts w:ascii="Times New Roman" w:hAnsi="Times New Roman" w:cs="Times New Roman"/>
          <w:color w:val="000000" w:themeColor="text1"/>
        </w:rPr>
      </w:pPr>
    </w:p>
    <w:p w:rsidR="00176C6C" w:rsidRPr="004004A5" w:rsidRDefault="00176C6C" w:rsidP="00C77E7E">
      <w:pPr>
        <w:pStyle w:val="Heading3"/>
        <w:spacing w:before="0" w:line="240" w:lineRule="auto"/>
        <w:ind w:left="144" w:right="144" w:firstLine="0"/>
        <w:jc w:val="both"/>
        <w:rPr>
          <w:sz w:val="58"/>
          <w:highlight w:val="yellow"/>
        </w:rPr>
      </w:pPr>
      <w:bookmarkStart w:id="3" w:name="_Toc371590545"/>
      <w:r w:rsidRPr="004004A5">
        <w:rPr>
          <w:sz w:val="58"/>
          <w:highlight w:val="yellow"/>
        </w:rPr>
        <w:t>Heart Rate Monitoring</w:t>
      </w:r>
      <w:bookmarkEnd w:id="3"/>
    </w:p>
    <w:p w:rsidR="00176C6C" w:rsidRDefault="00176C6C" w:rsidP="00C77E7E">
      <w:pPr>
        <w:keepNext/>
        <w:spacing w:after="0" w:line="240" w:lineRule="auto"/>
        <w:ind w:left="144" w:right="144"/>
        <w:jc w:val="center"/>
      </w:pPr>
      <w:r>
        <w:object w:dxaOrig="12134" w:dyaOrig="8697">
          <v:shape id="_x0000_i1026" type="#_x0000_t75" style="width:468pt;height:336pt" o:ole="">
            <v:imagedata r:id="rId7" o:title=""/>
          </v:shape>
          <o:OLEObject Type="Embed" ProgID="Visio.Drawing.11" ShapeID="_x0000_i1026" DrawAspect="Content" ObjectID="_1445434355" r:id="rId8"/>
        </w:object>
      </w:r>
    </w:p>
    <w:p w:rsidR="00176C6C" w:rsidRPr="00577A4A" w:rsidRDefault="00176C6C" w:rsidP="00C77E7E">
      <w:pPr>
        <w:pStyle w:val="Caption"/>
        <w:spacing w:after="0"/>
        <w:ind w:left="144" w:right="144"/>
        <w:jc w:val="center"/>
        <w:rPr>
          <w:rFonts w:ascii="Times New Roman" w:hAnsi="Times New Roman" w:cs="Times New Roman"/>
          <w:color w:val="000000" w:themeColor="text1"/>
        </w:rPr>
      </w:pPr>
      <w:bookmarkStart w:id="4" w:name="_Toc371590468"/>
      <w:r w:rsidRPr="00577A4A">
        <w:t xml:space="preserve">Figure </w:t>
      </w:r>
      <w:fldSimple w:instr=" SEQ Figure \* ARABIC ">
        <w:r>
          <w:rPr>
            <w:noProof/>
          </w:rPr>
          <w:t>20</w:t>
        </w:r>
      </w:fldSimple>
      <w:r w:rsidRPr="00577A4A">
        <w:t xml:space="preserve"> Heart rate monitoring diagram</w:t>
      </w:r>
      <w:bookmarkEnd w:id="4"/>
    </w:p>
    <w:p w:rsidR="00176C6C" w:rsidRPr="00AE3289" w:rsidRDefault="00176C6C" w:rsidP="00C77E7E">
      <w:pPr>
        <w:pStyle w:val="Heading4"/>
        <w:spacing w:before="0" w:line="240" w:lineRule="auto"/>
        <w:ind w:left="144" w:right="144" w:firstLine="0"/>
      </w:pPr>
      <w:r w:rsidRPr="00AE3289">
        <w:t xml:space="preserve">Track My Health: Heart Rate </w:t>
      </w:r>
    </w:p>
    <w:p w:rsidR="004B6C67"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From the Track My Health page, the user can select the </w:t>
      </w:r>
      <w:r w:rsidRPr="004B6C67">
        <w:rPr>
          <w:rFonts w:ascii="Times New Roman" w:hAnsi="Times New Roman" w:cs="Times New Roman"/>
          <w:b/>
          <w:color w:val="000000" w:themeColor="text1"/>
        </w:rPr>
        <w:t>Heart Rate icon</w:t>
      </w:r>
      <w:r>
        <w:rPr>
          <w:rFonts w:ascii="Times New Roman" w:hAnsi="Times New Roman" w:cs="Times New Roman"/>
          <w:color w:val="000000" w:themeColor="text1"/>
        </w:rPr>
        <w:t xml:space="preserve">. Upon selecting the Heart Rate icon, the user will be directed to the Heart Rate page. </w:t>
      </w:r>
    </w:p>
    <w:p w:rsidR="004B6C67" w:rsidRDefault="004B6C67" w:rsidP="00C77E7E">
      <w:pPr>
        <w:spacing w:after="0" w:line="240" w:lineRule="auto"/>
        <w:ind w:left="144" w:right="144"/>
        <w:jc w:val="both"/>
        <w:rPr>
          <w:rFonts w:ascii="Times New Roman" w:hAnsi="Times New Roman" w:cs="Times New Roman"/>
          <w:color w:val="000000" w:themeColor="text1"/>
        </w:rPr>
      </w:pP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On the Heart Rate page, the system will display a Graph button and a Table button, below the Track My Health and Heart Rate sub-headers. </w:t>
      </w:r>
    </w:p>
    <w:p w:rsidR="004B6C67" w:rsidRDefault="004B6C67" w:rsidP="00C77E7E">
      <w:pPr>
        <w:spacing w:after="0" w:line="240" w:lineRule="auto"/>
        <w:ind w:left="144" w:right="144"/>
        <w:jc w:val="both"/>
        <w:rPr>
          <w:rFonts w:ascii="Times New Roman" w:hAnsi="Times New Roman" w:cs="Times New Roman"/>
          <w:color w:val="000000" w:themeColor="text1"/>
        </w:rPr>
      </w:pPr>
    </w:p>
    <w:p w:rsidR="008A7A1D" w:rsidRPr="008A7A1D" w:rsidRDefault="008A7A1D" w:rsidP="00C77E7E">
      <w:pPr>
        <w:pBdr>
          <w:bottom w:val="single" w:sz="6" w:space="1" w:color="auto"/>
        </w:pBdr>
        <w:spacing w:after="0" w:line="240" w:lineRule="auto"/>
        <w:ind w:left="144" w:right="144"/>
        <w:jc w:val="both"/>
        <w:rPr>
          <w:rFonts w:ascii="Times New Roman" w:hAnsi="Times New Roman" w:cs="Times New Roman"/>
          <w:b/>
          <w:color w:val="000000" w:themeColor="text1"/>
          <w:sz w:val="40"/>
        </w:rPr>
      </w:pPr>
      <w:r w:rsidRPr="0050599A">
        <w:rPr>
          <w:rFonts w:ascii="Times New Roman" w:hAnsi="Times New Roman" w:cs="Times New Roman"/>
          <w:b/>
          <w:color w:val="000000" w:themeColor="text1"/>
          <w:sz w:val="40"/>
          <w:highlight w:val="yellow"/>
        </w:rPr>
        <w:t>GRAPH REPORT</w:t>
      </w:r>
    </w:p>
    <w:p w:rsidR="004B6C67"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If the user selects the Graph button, they can opt to view their </w:t>
      </w:r>
      <w:r w:rsidRPr="004B6C67">
        <w:rPr>
          <w:rFonts w:ascii="Times New Roman" w:hAnsi="Times New Roman" w:cs="Times New Roman"/>
          <w:b/>
          <w:color w:val="000000" w:themeColor="text1"/>
          <w:highlight w:val="yellow"/>
        </w:rPr>
        <w:t>Heart rate data</w:t>
      </w:r>
      <w:r>
        <w:rPr>
          <w:rFonts w:ascii="Times New Roman" w:hAnsi="Times New Roman" w:cs="Times New Roman"/>
          <w:color w:val="000000" w:themeColor="text1"/>
        </w:rPr>
        <w:t xml:space="preserve">, or </w:t>
      </w:r>
      <w:r w:rsidRPr="004B6C67">
        <w:rPr>
          <w:rFonts w:ascii="Times New Roman" w:hAnsi="Times New Roman" w:cs="Times New Roman"/>
          <w:b/>
          <w:color w:val="000000" w:themeColor="text1"/>
          <w:highlight w:val="yellow"/>
        </w:rPr>
        <w:t>HRV data</w:t>
      </w:r>
      <w:r>
        <w:rPr>
          <w:rFonts w:ascii="Times New Roman" w:hAnsi="Times New Roman" w:cs="Times New Roman"/>
          <w:color w:val="000000" w:themeColor="text1"/>
        </w:rPr>
        <w:t xml:space="preserve">, via a </w:t>
      </w:r>
      <w:r w:rsidRPr="004B6C67">
        <w:rPr>
          <w:rFonts w:ascii="Times New Roman" w:hAnsi="Times New Roman" w:cs="Times New Roman"/>
          <w:b/>
          <w:color w:val="000000" w:themeColor="text1"/>
        </w:rPr>
        <w:t>drop-down button</w:t>
      </w:r>
      <w:r>
        <w:rPr>
          <w:rFonts w:ascii="Times New Roman" w:hAnsi="Times New Roman" w:cs="Times New Roman"/>
          <w:color w:val="000000" w:themeColor="text1"/>
        </w:rPr>
        <w:t xml:space="preserve"> above the graph. </w:t>
      </w:r>
    </w:p>
    <w:p w:rsidR="004B6C67" w:rsidRDefault="004B6C67" w:rsidP="00C77E7E">
      <w:pPr>
        <w:spacing w:after="0" w:line="240" w:lineRule="auto"/>
        <w:ind w:left="144" w:right="144"/>
        <w:jc w:val="both"/>
        <w:rPr>
          <w:rFonts w:ascii="Times New Roman" w:hAnsi="Times New Roman" w:cs="Times New Roman"/>
          <w:color w:val="000000" w:themeColor="text1"/>
        </w:rPr>
      </w:pPr>
    </w:p>
    <w:p w:rsidR="004B6C67" w:rsidRDefault="00176C6C" w:rsidP="00C77E7E">
      <w:pPr>
        <w:pBdr>
          <w:bottom w:val="single" w:sz="6" w:space="1" w:color="auto"/>
        </w:pBd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With the </w:t>
      </w:r>
      <w:r w:rsidRPr="004B6C67">
        <w:rPr>
          <w:rFonts w:ascii="Times New Roman" w:hAnsi="Times New Roman" w:cs="Times New Roman"/>
          <w:b/>
          <w:color w:val="000000" w:themeColor="text1"/>
          <w:sz w:val="30"/>
        </w:rPr>
        <w:t>Heart rate</w:t>
      </w:r>
      <w:r w:rsidRPr="004B6C67">
        <w:rPr>
          <w:rFonts w:ascii="Times New Roman" w:hAnsi="Times New Roman" w:cs="Times New Roman"/>
          <w:color w:val="000000" w:themeColor="text1"/>
          <w:sz w:val="30"/>
        </w:rPr>
        <w:t xml:space="preserve"> </w:t>
      </w:r>
      <w:r>
        <w:rPr>
          <w:rFonts w:ascii="Times New Roman" w:hAnsi="Times New Roman" w:cs="Times New Roman"/>
          <w:color w:val="000000" w:themeColor="text1"/>
        </w:rPr>
        <w:t>data</w:t>
      </w:r>
      <w:r w:rsidR="004B6C67">
        <w:rPr>
          <w:rFonts w:ascii="Times New Roman" w:hAnsi="Times New Roman" w:cs="Times New Roman"/>
          <w:color w:val="000000" w:themeColor="text1"/>
        </w:rPr>
        <w:t>:</w:t>
      </w:r>
    </w:p>
    <w:p w:rsidR="004B6C67"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proofErr w:type="gramStart"/>
      <w:r>
        <w:rPr>
          <w:rFonts w:ascii="Times New Roman" w:hAnsi="Times New Roman" w:cs="Times New Roman"/>
          <w:color w:val="000000" w:themeColor="text1"/>
        </w:rPr>
        <w:t>the</w:t>
      </w:r>
      <w:proofErr w:type="gramEnd"/>
      <w:r>
        <w:rPr>
          <w:rFonts w:ascii="Times New Roman" w:hAnsi="Times New Roman" w:cs="Times New Roman"/>
          <w:color w:val="000000" w:themeColor="text1"/>
        </w:rPr>
        <w:t xml:space="preserve"> user will see a heart rate graph with an x-axis and a y-axis. </w:t>
      </w:r>
    </w:p>
    <w:p w:rsidR="004B6C67" w:rsidRDefault="004B6C67"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00176C6C">
        <w:rPr>
          <w:rFonts w:ascii="Times New Roman" w:hAnsi="Times New Roman" w:cs="Times New Roman"/>
          <w:color w:val="000000" w:themeColor="text1"/>
        </w:rPr>
        <w:t xml:space="preserve">The </w:t>
      </w:r>
      <w:r w:rsidR="00176C6C" w:rsidRPr="004B6C67">
        <w:rPr>
          <w:rFonts w:ascii="Times New Roman" w:hAnsi="Times New Roman" w:cs="Times New Roman"/>
          <w:b/>
          <w:color w:val="000000" w:themeColor="text1"/>
        </w:rPr>
        <w:t>x-axis</w:t>
      </w:r>
      <w:r w:rsidR="00176C6C">
        <w:rPr>
          <w:rFonts w:ascii="Times New Roman" w:hAnsi="Times New Roman" w:cs="Times New Roman"/>
          <w:color w:val="000000" w:themeColor="text1"/>
        </w:rPr>
        <w:t xml:space="preserve"> will reflect the </w:t>
      </w:r>
      <w:r w:rsidR="00176C6C" w:rsidRPr="004B6C67">
        <w:rPr>
          <w:rFonts w:ascii="Times New Roman" w:hAnsi="Times New Roman" w:cs="Times New Roman"/>
          <w:b/>
          <w:color w:val="000000" w:themeColor="text1"/>
        </w:rPr>
        <w:t>date/time</w:t>
      </w:r>
      <w:r w:rsidR="00176C6C">
        <w:rPr>
          <w:rFonts w:ascii="Times New Roman" w:hAnsi="Times New Roman" w:cs="Times New Roman"/>
          <w:color w:val="000000" w:themeColor="text1"/>
        </w:rPr>
        <w:t xml:space="preserve"> of the data recordings, </w:t>
      </w:r>
    </w:p>
    <w:p w:rsidR="00176C6C" w:rsidRDefault="004B6C67"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proofErr w:type="gramStart"/>
      <w:r w:rsidR="00176C6C">
        <w:rPr>
          <w:rFonts w:ascii="Times New Roman" w:hAnsi="Times New Roman" w:cs="Times New Roman"/>
          <w:color w:val="000000" w:themeColor="text1"/>
        </w:rPr>
        <w:t>while</w:t>
      </w:r>
      <w:proofErr w:type="gramEnd"/>
      <w:r w:rsidR="00176C6C">
        <w:rPr>
          <w:rFonts w:ascii="Times New Roman" w:hAnsi="Times New Roman" w:cs="Times New Roman"/>
          <w:color w:val="000000" w:themeColor="text1"/>
        </w:rPr>
        <w:t xml:space="preserve"> the </w:t>
      </w:r>
      <w:r w:rsidR="00176C6C" w:rsidRPr="004B6C67">
        <w:rPr>
          <w:rFonts w:ascii="Times New Roman" w:hAnsi="Times New Roman" w:cs="Times New Roman"/>
          <w:b/>
          <w:color w:val="000000" w:themeColor="text1"/>
        </w:rPr>
        <w:t>y-axis</w:t>
      </w:r>
      <w:r w:rsidR="00176C6C">
        <w:rPr>
          <w:rFonts w:ascii="Times New Roman" w:hAnsi="Times New Roman" w:cs="Times New Roman"/>
          <w:color w:val="000000" w:themeColor="text1"/>
        </w:rPr>
        <w:t xml:space="preserve"> will show the </w:t>
      </w:r>
      <w:r w:rsidR="00176C6C" w:rsidRPr="004B6C67">
        <w:rPr>
          <w:rFonts w:ascii="Times New Roman" w:hAnsi="Times New Roman" w:cs="Times New Roman"/>
          <w:b/>
          <w:color w:val="000000" w:themeColor="text1"/>
        </w:rPr>
        <w:t>heart rate beats per minute</w:t>
      </w:r>
      <w:r w:rsidR="00176C6C">
        <w:rPr>
          <w:rFonts w:ascii="Times New Roman" w:hAnsi="Times New Roman" w:cs="Times New Roman"/>
          <w:color w:val="000000" w:themeColor="text1"/>
        </w:rPr>
        <w:t xml:space="preserve">. </w:t>
      </w:r>
    </w:p>
    <w:p w:rsidR="004B6C67" w:rsidRDefault="004B6C67" w:rsidP="00C77E7E">
      <w:pPr>
        <w:spacing w:after="0" w:line="240" w:lineRule="auto"/>
        <w:ind w:left="144" w:right="144"/>
        <w:jc w:val="both"/>
        <w:rPr>
          <w:rFonts w:ascii="Times New Roman" w:hAnsi="Times New Roman" w:cs="Times New Roman"/>
          <w:color w:val="000000" w:themeColor="text1"/>
        </w:rPr>
      </w:pPr>
    </w:p>
    <w:p w:rsidR="004B6C67"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Within the Heart rate data graph, the user will see </w:t>
      </w:r>
      <w:r w:rsidRPr="004B6C67">
        <w:rPr>
          <w:rFonts w:ascii="Times New Roman" w:hAnsi="Times New Roman" w:cs="Times New Roman"/>
          <w:b/>
          <w:color w:val="000000" w:themeColor="text1"/>
          <w:highlight w:val="yellow"/>
        </w:rPr>
        <w:t>high threshold marker</w:t>
      </w:r>
      <w:r>
        <w:rPr>
          <w:rFonts w:ascii="Times New Roman" w:hAnsi="Times New Roman" w:cs="Times New Roman"/>
          <w:color w:val="000000" w:themeColor="text1"/>
        </w:rPr>
        <w:t xml:space="preserve"> for heart beats recorded. </w:t>
      </w:r>
    </w:p>
    <w:p w:rsidR="004B6C67"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The user will also see </w:t>
      </w:r>
      <w:r w:rsidRPr="004B6C67">
        <w:rPr>
          <w:rFonts w:ascii="Times New Roman" w:hAnsi="Times New Roman" w:cs="Times New Roman"/>
          <w:b/>
          <w:color w:val="000000" w:themeColor="text1"/>
          <w:highlight w:val="yellow"/>
        </w:rPr>
        <w:t>a low threshold marker</w:t>
      </w:r>
      <w:r>
        <w:rPr>
          <w:rFonts w:ascii="Times New Roman" w:hAnsi="Times New Roman" w:cs="Times New Roman"/>
          <w:color w:val="000000" w:themeColor="text1"/>
        </w:rPr>
        <w:t xml:space="preserve"> for the heart beats recorded. </w:t>
      </w:r>
    </w:p>
    <w:p w:rsidR="004B6C67" w:rsidRDefault="004B6C67" w:rsidP="00C77E7E">
      <w:pPr>
        <w:spacing w:after="0" w:line="240" w:lineRule="auto"/>
        <w:ind w:left="144" w:right="144"/>
        <w:jc w:val="both"/>
        <w:rPr>
          <w:rFonts w:ascii="Times New Roman" w:hAnsi="Times New Roman" w:cs="Times New Roman"/>
          <w:color w:val="000000" w:themeColor="text1"/>
        </w:rPr>
      </w:pPr>
    </w:p>
    <w:p w:rsidR="004B6C67"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The </w:t>
      </w:r>
      <w:r w:rsidRPr="004B6C67">
        <w:rPr>
          <w:rFonts w:ascii="Times New Roman" w:hAnsi="Times New Roman" w:cs="Times New Roman"/>
          <w:b/>
          <w:color w:val="000000" w:themeColor="text1"/>
          <w:highlight w:val="yellow"/>
        </w:rPr>
        <w:t>high threshold</w:t>
      </w:r>
      <w:r w:rsidRPr="004B6C67">
        <w:rPr>
          <w:rFonts w:ascii="Times New Roman" w:hAnsi="Times New Roman" w:cs="Times New Roman"/>
          <w:color w:val="000000" w:themeColor="text1"/>
          <w:highlight w:val="yellow"/>
        </w:rPr>
        <w:t xml:space="preserve"> </w:t>
      </w:r>
      <w:r>
        <w:rPr>
          <w:rFonts w:ascii="Times New Roman" w:hAnsi="Times New Roman" w:cs="Times New Roman"/>
          <w:color w:val="000000" w:themeColor="text1"/>
        </w:rPr>
        <w:t xml:space="preserve">marker will be indicated by </w:t>
      </w:r>
      <w:r w:rsidRPr="004B6C67">
        <w:rPr>
          <w:rFonts w:ascii="Times New Roman" w:hAnsi="Times New Roman" w:cs="Times New Roman"/>
          <w:b/>
          <w:color w:val="000000" w:themeColor="text1"/>
          <w:highlight w:val="yellow"/>
        </w:rPr>
        <w:t>red hashed lines</w:t>
      </w:r>
      <w:r>
        <w:rPr>
          <w:rFonts w:ascii="Times New Roman" w:hAnsi="Times New Roman" w:cs="Times New Roman"/>
          <w:color w:val="000000" w:themeColor="text1"/>
        </w:rPr>
        <w:t xml:space="preserve">, </w:t>
      </w:r>
    </w:p>
    <w:p w:rsidR="00176C6C" w:rsidRDefault="00176C6C" w:rsidP="00C77E7E">
      <w:pPr>
        <w:spacing w:after="0" w:line="240" w:lineRule="auto"/>
        <w:ind w:left="144" w:right="144"/>
        <w:jc w:val="both"/>
        <w:rPr>
          <w:rFonts w:ascii="Times New Roman" w:hAnsi="Times New Roman" w:cs="Times New Roman"/>
          <w:color w:val="000000" w:themeColor="text1"/>
        </w:rPr>
      </w:pPr>
      <w:proofErr w:type="gramStart"/>
      <w:r>
        <w:rPr>
          <w:rFonts w:ascii="Times New Roman" w:hAnsi="Times New Roman" w:cs="Times New Roman"/>
          <w:color w:val="000000" w:themeColor="text1"/>
        </w:rPr>
        <w:t>while</w:t>
      </w:r>
      <w:proofErr w:type="gramEnd"/>
      <w:r>
        <w:rPr>
          <w:rFonts w:ascii="Times New Roman" w:hAnsi="Times New Roman" w:cs="Times New Roman"/>
          <w:color w:val="000000" w:themeColor="text1"/>
        </w:rPr>
        <w:t xml:space="preserve"> the </w:t>
      </w:r>
      <w:r w:rsidRPr="004B6C67">
        <w:rPr>
          <w:rFonts w:ascii="Times New Roman" w:hAnsi="Times New Roman" w:cs="Times New Roman"/>
          <w:color w:val="000000" w:themeColor="text1"/>
          <w:highlight w:val="yellow"/>
        </w:rPr>
        <w:t>low threshold</w:t>
      </w:r>
      <w:r>
        <w:rPr>
          <w:rFonts w:ascii="Times New Roman" w:hAnsi="Times New Roman" w:cs="Times New Roman"/>
          <w:color w:val="000000" w:themeColor="text1"/>
        </w:rPr>
        <w:t xml:space="preserve"> marker will be represented by </w:t>
      </w:r>
      <w:r w:rsidRPr="004B6C67">
        <w:rPr>
          <w:rFonts w:ascii="Times New Roman" w:hAnsi="Times New Roman" w:cs="Times New Roman"/>
          <w:b/>
          <w:color w:val="000000" w:themeColor="text1"/>
          <w:highlight w:val="yellow"/>
        </w:rPr>
        <w:t>blue hashed lines.</w:t>
      </w:r>
      <w:r>
        <w:rPr>
          <w:rFonts w:ascii="Times New Roman" w:hAnsi="Times New Roman" w:cs="Times New Roman"/>
          <w:color w:val="000000" w:themeColor="text1"/>
        </w:rPr>
        <w:t xml:space="preserve"> </w:t>
      </w:r>
    </w:p>
    <w:p w:rsidR="004B6C67" w:rsidRDefault="004B6C67" w:rsidP="00C77E7E">
      <w:pPr>
        <w:spacing w:after="0" w:line="240" w:lineRule="auto"/>
        <w:ind w:left="144" w:right="144"/>
        <w:jc w:val="both"/>
        <w:rPr>
          <w:rFonts w:ascii="Times New Roman" w:hAnsi="Times New Roman" w:cs="Times New Roman"/>
          <w:color w:val="000000" w:themeColor="text1"/>
        </w:rPr>
      </w:pPr>
    </w:p>
    <w:p w:rsidR="004B6C67"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If there is no data to display within the graph, the system will show a notification that states "You have no data to graph." </w:t>
      </w:r>
    </w:p>
    <w:p w:rsidR="004B6C67"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However, </w:t>
      </w:r>
      <w:r w:rsidRPr="004B6C67">
        <w:rPr>
          <w:rFonts w:ascii="Times New Roman" w:hAnsi="Times New Roman" w:cs="Times New Roman"/>
          <w:b/>
          <w:color w:val="000000" w:themeColor="text1"/>
          <w:highlight w:val="yellow"/>
        </w:rPr>
        <w:t>if there is data to graph</w:t>
      </w:r>
      <w:r>
        <w:rPr>
          <w:rFonts w:ascii="Times New Roman" w:hAnsi="Times New Roman" w:cs="Times New Roman"/>
          <w:color w:val="000000" w:themeColor="text1"/>
        </w:rPr>
        <w:t xml:space="preserve">, then the user will see a </w:t>
      </w:r>
      <w:r w:rsidRPr="004B6C67">
        <w:rPr>
          <w:rFonts w:ascii="Times New Roman" w:hAnsi="Times New Roman" w:cs="Times New Roman"/>
          <w:b/>
          <w:color w:val="000000" w:themeColor="text1"/>
          <w:highlight w:val="yellow"/>
        </w:rPr>
        <w:t>solid light blue line</w:t>
      </w:r>
      <w:r>
        <w:rPr>
          <w:rFonts w:ascii="Times New Roman" w:hAnsi="Times New Roman" w:cs="Times New Roman"/>
          <w:color w:val="000000" w:themeColor="text1"/>
        </w:rPr>
        <w:t xml:space="preserve"> that represents the </w:t>
      </w:r>
      <w:r w:rsidRPr="004B6C67">
        <w:rPr>
          <w:rFonts w:ascii="Times New Roman" w:hAnsi="Times New Roman" w:cs="Times New Roman"/>
          <w:b/>
          <w:color w:val="000000" w:themeColor="text1"/>
          <w:highlight w:val="yellow"/>
        </w:rPr>
        <w:t xml:space="preserve">user's raw </w:t>
      </w:r>
      <w:r w:rsidRPr="00411EE0">
        <w:rPr>
          <w:rFonts w:ascii="Times New Roman" w:hAnsi="Times New Roman" w:cs="Times New Roman"/>
          <w:b/>
          <w:color w:val="000000" w:themeColor="text1"/>
          <w:sz w:val="30"/>
          <w:highlight w:val="yellow"/>
        </w:rPr>
        <w:t>heart rate</w:t>
      </w:r>
      <w:r w:rsidRPr="00411EE0">
        <w:rPr>
          <w:rFonts w:ascii="Times New Roman" w:hAnsi="Times New Roman" w:cs="Times New Roman"/>
          <w:color w:val="000000" w:themeColor="text1"/>
          <w:sz w:val="30"/>
          <w:highlight w:val="yellow"/>
        </w:rPr>
        <w:t xml:space="preserve"> </w:t>
      </w:r>
      <w:r w:rsidRPr="00411EE0">
        <w:rPr>
          <w:rFonts w:ascii="Times New Roman" w:hAnsi="Times New Roman" w:cs="Times New Roman"/>
          <w:b/>
          <w:color w:val="000000" w:themeColor="text1"/>
          <w:sz w:val="30"/>
          <w:highlight w:val="yellow"/>
        </w:rPr>
        <w:t xml:space="preserve">voltage </w:t>
      </w:r>
      <w:r w:rsidRPr="004B6C67">
        <w:rPr>
          <w:rFonts w:ascii="Times New Roman" w:hAnsi="Times New Roman" w:cs="Times New Roman"/>
          <w:b/>
          <w:color w:val="000000" w:themeColor="text1"/>
          <w:highlight w:val="yellow"/>
        </w:rPr>
        <w:t>readings over time.</w:t>
      </w:r>
      <w:r>
        <w:rPr>
          <w:rFonts w:ascii="Times New Roman" w:hAnsi="Times New Roman" w:cs="Times New Roman"/>
          <w:color w:val="000000" w:themeColor="text1"/>
        </w:rPr>
        <w:t xml:space="preserve"> </w:t>
      </w:r>
    </w:p>
    <w:p w:rsidR="004B6C67" w:rsidRDefault="004B6C67" w:rsidP="00C77E7E">
      <w:pPr>
        <w:spacing w:after="0" w:line="240" w:lineRule="auto"/>
        <w:ind w:left="144" w:right="144"/>
        <w:jc w:val="both"/>
        <w:rPr>
          <w:rFonts w:ascii="Times New Roman" w:hAnsi="Times New Roman" w:cs="Times New Roman"/>
          <w:color w:val="000000" w:themeColor="text1"/>
        </w:rPr>
      </w:pPr>
    </w:p>
    <w:p w:rsidR="00411EE0"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Below the heart rate voltage data, the system will display the user's </w:t>
      </w:r>
      <w:r w:rsidRPr="001C503E">
        <w:rPr>
          <w:rFonts w:ascii="Times New Roman" w:hAnsi="Times New Roman" w:cs="Times New Roman"/>
          <w:b/>
          <w:color w:val="000000" w:themeColor="text1"/>
          <w:sz w:val="28"/>
          <w:szCs w:val="28"/>
          <w:highlight w:val="yellow"/>
        </w:rPr>
        <w:t>heart rate data over time</w:t>
      </w:r>
      <w:r>
        <w:rPr>
          <w:rFonts w:ascii="Times New Roman" w:hAnsi="Times New Roman" w:cs="Times New Roman"/>
          <w:color w:val="000000" w:themeColor="text1"/>
        </w:rPr>
        <w:t xml:space="preserve">; </w:t>
      </w:r>
      <w:r w:rsidRPr="008E2048">
        <w:rPr>
          <w:rFonts w:ascii="Times New Roman" w:hAnsi="Times New Roman" w:cs="Times New Roman"/>
          <w:b/>
          <w:color w:val="000000" w:themeColor="text1"/>
          <w:highlight w:val="yellow"/>
        </w:rPr>
        <w:t>which is indicated a light red line.</w:t>
      </w:r>
      <w:r>
        <w:rPr>
          <w:rFonts w:ascii="Times New Roman" w:hAnsi="Times New Roman" w:cs="Times New Roman"/>
          <w:color w:val="000000" w:themeColor="text1"/>
        </w:rPr>
        <w:t xml:space="preserve"> </w:t>
      </w:r>
    </w:p>
    <w:p w:rsidR="008E2048" w:rsidRDefault="008E2048" w:rsidP="00C77E7E">
      <w:pPr>
        <w:spacing w:after="0" w:line="240" w:lineRule="auto"/>
        <w:ind w:left="144" w:right="144"/>
        <w:jc w:val="both"/>
        <w:rPr>
          <w:rFonts w:ascii="Times New Roman" w:hAnsi="Times New Roman" w:cs="Times New Roman"/>
          <w:color w:val="000000" w:themeColor="text1"/>
        </w:rPr>
      </w:pPr>
    </w:p>
    <w:p w:rsidR="008E2048"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Finally, under the heart rate data, the </w:t>
      </w:r>
      <w:r w:rsidRPr="008E2048">
        <w:rPr>
          <w:rFonts w:ascii="Times New Roman" w:hAnsi="Times New Roman" w:cs="Times New Roman"/>
          <w:b/>
          <w:color w:val="000000" w:themeColor="text1"/>
          <w:highlight w:val="yellow"/>
        </w:rPr>
        <w:t>user's resting heart rate data</w:t>
      </w:r>
      <w:r>
        <w:rPr>
          <w:rFonts w:ascii="Times New Roman" w:hAnsi="Times New Roman" w:cs="Times New Roman"/>
          <w:color w:val="000000" w:themeColor="text1"/>
        </w:rPr>
        <w:t xml:space="preserve"> will be represented by </w:t>
      </w:r>
      <w:r w:rsidRPr="008E2048">
        <w:rPr>
          <w:rFonts w:ascii="Times New Roman" w:hAnsi="Times New Roman" w:cs="Times New Roman"/>
          <w:b/>
          <w:color w:val="000000" w:themeColor="text1"/>
          <w:highlight w:val="yellow"/>
        </w:rPr>
        <w:t>orange dots</w:t>
      </w:r>
      <w:r>
        <w:rPr>
          <w:rFonts w:ascii="Times New Roman" w:hAnsi="Times New Roman" w:cs="Times New Roman"/>
          <w:color w:val="000000" w:themeColor="text1"/>
        </w:rPr>
        <w:t xml:space="preserve">. </w:t>
      </w:r>
    </w:p>
    <w:p w:rsidR="008E2048" w:rsidRDefault="008E2048" w:rsidP="00C77E7E">
      <w:pPr>
        <w:spacing w:after="0" w:line="240" w:lineRule="auto"/>
        <w:ind w:left="144" w:right="144"/>
        <w:jc w:val="both"/>
        <w:rPr>
          <w:rFonts w:ascii="Times New Roman" w:hAnsi="Times New Roman" w:cs="Times New Roman"/>
          <w:color w:val="000000" w:themeColor="text1"/>
        </w:rPr>
      </w:pPr>
    </w:p>
    <w:p w:rsidR="00176C6C" w:rsidRPr="008E2048" w:rsidRDefault="00176C6C" w:rsidP="00C77E7E">
      <w:pPr>
        <w:spacing w:after="0" w:line="240" w:lineRule="auto"/>
        <w:ind w:left="144" w:right="144"/>
        <w:jc w:val="both"/>
        <w:rPr>
          <w:rFonts w:ascii="Times New Roman" w:hAnsi="Times New Roman" w:cs="Times New Roman"/>
          <w:b/>
          <w:i/>
          <w:color w:val="000000" w:themeColor="text1"/>
        </w:rPr>
      </w:pPr>
      <w:r w:rsidRPr="008E2048">
        <w:rPr>
          <w:rFonts w:ascii="Times New Roman" w:hAnsi="Times New Roman" w:cs="Times New Roman"/>
          <w:b/>
          <w:i/>
          <w:color w:val="000000" w:themeColor="text1"/>
        </w:rPr>
        <w:t xml:space="preserve">Please refer to the formula document for any measures, parameters, detailed in this section. </w:t>
      </w:r>
    </w:p>
    <w:p w:rsidR="008E2048" w:rsidRDefault="008E2048" w:rsidP="00C77E7E">
      <w:pPr>
        <w:spacing w:after="0" w:line="240" w:lineRule="auto"/>
        <w:ind w:left="144" w:right="144"/>
        <w:jc w:val="both"/>
        <w:rPr>
          <w:rFonts w:ascii="Times New Roman" w:hAnsi="Times New Roman" w:cs="Times New Roman"/>
          <w:color w:val="000000" w:themeColor="text1"/>
        </w:rPr>
      </w:pPr>
    </w:p>
    <w:p w:rsidR="008E2048" w:rsidRDefault="008E2048" w:rsidP="00C77E7E">
      <w:pPr>
        <w:spacing w:after="0" w:line="240" w:lineRule="auto"/>
        <w:ind w:left="144" w:right="144"/>
        <w:jc w:val="both"/>
        <w:rPr>
          <w:rFonts w:ascii="Times New Roman" w:hAnsi="Times New Roman" w:cs="Times New Roman"/>
          <w:color w:val="000000" w:themeColor="text1"/>
        </w:rPr>
      </w:pPr>
    </w:p>
    <w:p w:rsidR="008E2048" w:rsidRDefault="008E2048" w:rsidP="00C77E7E">
      <w:pPr>
        <w:spacing w:after="0" w:line="240" w:lineRule="auto"/>
        <w:ind w:left="144" w:right="144"/>
        <w:jc w:val="both"/>
        <w:rPr>
          <w:rFonts w:ascii="Times New Roman" w:hAnsi="Times New Roman" w:cs="Times New Roman"/>
          <w:color w:val="000000" w:themeColor="text1"/>
        </w:rPr>
      </w:pPr>
    </w:p>
    <w:p w:rsidR="008E2048"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With the graph format, the user can also choose to view their HRV data by using the drop-down field above the graph. </w:t>
      </w:r>
    </w:p>
    <w:p w:rsidR="008E2048" w:rsidRDefault="00176C6C" w:rsidP="00C77E7E">
      <w:pPr>
        <w:pBdr>
          <w:bottom w:val="single" w:sz="6" w:space="1" w:color="auto"/>
        </w:pBd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On the </w:t>
      </w:r>
      <w:r w:rsidRPr="008E2048">
        <w:rPr>
          <w:rFonts w:ascii="Times New Roman" w:hAnsi="Times New Roman" w:cs="Times New Roman"/>
          <w:b/>
          <w:color w:val="000000" w:themeColor="text1"/>
          <w:sz w:val="32"/>
        </w:rPr>
        <w:t>HRV data graph</w:t>
      </w:r>
      <w:r>
        <w:rPr>
          <w:rFonts w:ascii="Times New Roman" w:hAnsi="Times New Roman" w:cs="Times New Roman"/>
          <w:color w:val="000000" w:themeColor="text1"/>
        </w:rPr>
        <w:t xml:space="preserve">, </w:t>
      </w:r>
    </w:p>
    <w:p w:rsidR="008E2048" w:rsidRDefault="00176C6C" w:rsidP="00C77E7E">
      <w:pPr>
        <w:spacing w:after="0" w:line="240" w:lineRule="auto"/>
        <w:ind w:left="144" w:right="144"/>
        <w:jc w:val="both"/>
        <w:rPr>
          <w:rFonts w:ascii="Times New Roman" w:hAnsi="Times New Roman" w:cs="Times New Roman"/>
          <w:color w:val="000000" w:themeColor="text1"/>
        </w:rPr>
      </w:pPr>
      <w:proofErr w:type="gramStart"/>
      <w:r>
        <w:rPr>
          <w:rFonts w:ascii="Times New Roman" w:hAnsi="Times New Roman" w:cs="Times New Roman"/>
          <w:color w:val="000000" w:themeColor="text1"/>
        </w:rPr>
        <w:t>there</w:t>
      </w:r>
      <w:proofErr w:type="gramEnd"/>
      <w:r>
        <w:rPr>
          <w:rFonts w:ascii="Times New Roman" w:hAnsi="Times New Roman" w:cs="Times New Roman"/>
          <w:color w:val="000000" w:themeColor="text1"/>
        </w:rPr>
        <w:t xml:space="preserve"> is also a</w:t>
      </w:r>
      <w:r w:rsidR="008E2048">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x-axis and a y-axis. For the </w:t>
      </w:r>
    </w:p>
    <w:p w:rsidR="008E2048" w:rsidRDefault="008E2048"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proofErr w:type="gramStart"/>
      <w:r w:rsidR="00176C6C">
        <w:rPr>
          <w:rFonts w:ascii="Times New Roman" w:hAnsi="Times New Roman" w:cs="Times New Roman"/>
          <w:color w:val="000000" w:themeColor="text1"/>
        </w:rPr>
        <w:t>x-axis</w:t>
      </w:r>
      <w:proofErr w:type="gramEnd"/>
      <w:r w:rsidR="00176C6C">
        <w:rPr>
          <w:rFonts w:ascii="Times New Roman" w:hAnsi="Times New Roman" w:cs="Times New Roman"/>
          <w:color w:val="000000" w:themeColor="text1"/>
        </w:rPr>
        <w:t xml:space="preserve">, the date/time of the data recordings will be displayed. For the </w:t>
      </w:r>
    </w:p>
    <w:p w:rsidR="00176C6C" w:rsidRDefault="008E2048"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proofErr w:type="gramStart"/>
      <w:r w:rsidR="00176C6C">
        <w:rPr>
          <w:rFonts w:ascii="Times New Roman" w:hAnsi="Times New Roman" w:cs="Times New Roman"/>
          <w:color w:val="000000" w:themeColor="text1"/>
        </w:rPr>
        <w:t>y-axis</w:t>
      </w:r>
      <w:proofErr w:type="gramEnd"/>
      <w:r w:rsidR="00176C6C">
        <w:rPr>
          <w:rFonts w:ascii="Times New Roman" w:hAnsi="Times New Roman" w:cs="Times New Roman"/>
          <w:color w:val="000000" w:themeColor="text1"/>
        </w:rPr>
        <w:t xml:space="preserve">, there will be several HRV parameters displayed; specifically, </w:t>
      </w:r>
      <w:r w:rsidR="00176C6C" w:rsidRPr="008E2048">
        <w:rPr>
          <w:rFonts w:ascii="Times New Roman" w:hAnsi="Times New Roman" w:cs="Times New Roman"/>
          <w:b/>
          <w:color w:val="000000" w:themeColor="text1"/>
          <w:highlight w:val="yellow"/>
        </w:rPr>
        <w:t>Mean HR, Std. HR, Mean RR, SDNN, RMSSD, and pNN50</w:t>
      </w:r>
      <w:r w:rsidR="00176C6C">
        <w:rPr>
          <w:rFonts w:ascii="Times New Roman" w:hAnsi="Times New Roman" w:cs="Times New Roman"/>
          <w:color w:val="000000" w:themeColor="text1"/>
        </w:rPr>
        <w:t>.</w:t>
      </w:r>
    </w:p>
    <w:p w:rsidR="008E2048" w:rsidRDefault="008E2048" w:rsidP="00C77E7E">
      <w:pPr>
        <w:spacing w:after="0" w:line="240" w:lineRule="auto"/>
        <w:ind w:left="144" w:right="144"/>
        <w:jc w:val="both"/>
        <w:rPr>
          <w:rFonts w:ascii="Times New Roman" w:hAnsi="Times New Roman" w:cs="Times New Roman"/>
          <w:color w:val="000000" w:themeColor="text1"/>
        </w:rPr>
      </w:pPr>
    </w:p>
    <w:p w:rsidR="008E2048"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In the HRV data graph, each of these parameters will be represented by </w:t>
      </w:r>
      <w:r w:rsidRPr="008E2048">
        <w:rPr>
          <w:rFonts w:ascii="Times New Roman" w:hAnsi="Times New Roman" w:cs="Times New Roman"/>
          <w:b/>
          <w:color w:val="000000" w:themeColor="text1"/>
          <w:sz w:val="30"/>
          <w:highlight w:val="yellow"/>
        </w:rPr>
        <w:t>green bars</w:t>
      </w:r>
      <w:r w:rsidRPr="008E2048">
        <w:rPr>
          <w:rFonts w:ascii="Times New Roman" w:hAnsi="Times New Roman" w:cs="Times New Roman"/>
          <w:color w:val="000000" w:themeColor="text1"/>
          <w:sz w:val="30"/>
        </w:rPr>
        <w:t xml:space="preserve"> </w:t>
      </w:r>
      <w:r>
        <w:rPr>
          <w:rFonts w:ascii="Times New Roman" w:hAnsi="Times New Roman" w:cs="Times New Roman"/>
          <w:color w:val="000000" w:themeColor="text1"/>
        </w:rPr>
        <w:t xml:space="preserve">displayed over time. </w:t>
      </w:r>
    </w:p>
    <w:p w:rsidR="008E2048" w:rsidRDefault="008E2048" w:rsidP="00C77E7E">
      <w:pPr>
        <w:spacing w:after="0" w:line="240" w:lineRule="auto"/>
        <w:ind w:left="144" w:right="144"/>
        <w:jc w:val="both"/>
        <w:rPr>
          <w:rFonts w:ascii="Times New Roman" w:hAnsi="Times New Roman" w:cs="Times New Roman"/>
          <w:color w:val="000000" w:themeColor="text1"/>
        </w:rPr>
      </w:pPr>
    </w:p>
    <w:p w:rsidR="008E2048" w:rsidRDefault="008E2048" w:rsidP="00C77E7E">
      <w:pPr>
        <w:spacing w:after="0" w:line="240" w:lineRule="auto"/>
        <w:ind w:left="144" w:right="144"/>
        <w:jc w:val="both"/>
        <w:rPr>
          <w:rFonts w:ascii="Times New Roman" w:hAnsi="Times New Roman" w:cs="Times New Roman"/>
          <w:color w:val="000000" w:themeColor="text1"/>
        </w:rPr>
      </w:pPr>
    </w:p>
    <w:p w:rsidR="008E2048" w:rsidRDefault="008E2048" w:rsidP="00C77E7E">
      <w:pPr>
        <w:pBdr>
          <w:bottom w:val="single" w:sz="6" w:space="1" w:color="auto"/>
        </w:pBd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DATE/TIME</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Below the graph, there will be a date/time field that the user can click on. When the user clicks on the date/time field, a pop-up will display for the user to select the desired start and end date/time. </w:t>
      </w:r>
    </w:p>
    <w:p w:rsidR="008E2048" w:rsidRDefault="008E2048" w:rsidP="00C77E7E">
      <w:pPr>
        <w:spacing w:after="0" w:line="240" w:lineRule="auto"/>
        <w:ind w:left="144" w:right="144"/>
        <w:jc w:val="both"/>
        <w:rPr>
          <w:rFonts w:ascii="Times New Roman" w:hAnsi="Times New Roman" w:cs="Times New Roman"/>
          <w:color w:val="000000" w:themeColor="text1"/>
        </w:rPr>
      </w:pPr>
    </w:p>
    <w:p w:rsidR="008E2048" w:rsidRDefault="008E2048" w:rsidP="00C77E7E">
      <w:pPr>
        <w:spacing w:after="0" w:line="240" w:lineRule="auto"/>
        <w:ind w:left="144" w:right="144"/>
        <w:jc w:val="both"/>
        <w:rPr>
          <w:rFonts w:ascii="Times New Roman" w:hAnsi="Times New Roman" w:cs="Times New Roman"/>
          <w:color w:val="000000" w:themeColor="text1"/>
        </w:rPr>
      </w:pPr>
    </w:p>
    <w:p w:rsidR="008E2048" w:rsidRPr="0050599A" w:rsidRDefault="008E2048" w:rsidP="00C77E7E">
      <w:pPr>
        <w:pBdr>
          <w:bottom w:val="single" w:sz="6" w:space="1" w:color="auto"/>
        </w:pBdr>
        <w:spacing w:after="0" w:line="240" w:lineRule="auto"/>
        <w:ind w:left="144" w:right="144"/>
        <w:jc w:val="both"/>
        <w:rPr>
          <w:rFonts w:ascii="Times New Roman" w:hAnsi="Times New Roman" w:cs="Times New Roman"/>
          <w:b/>
          <w:color w:val="000000" w:themeColor="text1"/>
          <w:sz w:val="72"/>
          <w:szCs w:val="40"/>
        </w:rPr>
      </w:pPr>
      <w:r w:rsidRPr="0050599A">
        <w:rPr>
          <w:rFonts w:ascii="Times New Roman" w:hAnsi="Times New Roman" w:cs="Times New Roman"/>
          <w:b/>
          <w:color w:val="000000" w:themeColor="text1"/>
          <w:sz w:val="50"/>
          <w:szCs w:val="40"/>
          <w:highlight w:val="yellow"/>
        </w:rPr>
        <w:t>TABLE REPORT</w:t>
      </w:r>
    </w:p>
    <w:p w:rsidR="001B1C3F"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Aside from a graph, the user can select the Table format. As with the graph, the </w:t>
      </w:r>
    </w:p>
    <w:p w:rsidR="001B1C3F" w:rsidRDefault="00176C6C" w:rsidP="00C77E7E">
      <w:pPr>
        <w:spacing w:after="0" w:line="240" w:lineRule="auto"/>
        <w:ind w:left="144" w:right="144"/>
        <w:jc w:val="both"/>
        <w:rPr>
          <w:rFonts w:ascii="Times New Roman" w:hAnsi="Times New Roman" w:cs="Times New Roman"/>
          <w:color w:val="000000" w:themeColor="text1"/>
        </w:rPr>
      </w:pPr>
      <w:proofErr w:type="gramStart"/>
      <w:r>
        <w:rPr>
          <w:rFonts w:ascii="Times New Roman" w:hAnsi="Times New Roman" w:cs="Times New Roman"/>
          <w:color w:val="000000" w:themeColor="text1"/>
        </w:rPr>
        <w:t>user</w:t>
      </w:r>
      <w:proofErr w:type="gramEnd"/>
      <w:r>
        <w:rPr>
          <w:rFonts w:ascii="Times New Roman" w:hAnsi="Times New Roman" w:cs="Times New Roman"/>
          <w:color w:val="000000" w:themeColor="text1"/>
        </w:rPr>
        <w:t xml:space="preserve"> can </w:t>
      </w:r>
      <w:r w:rsidRPr="001B1C3F">
        <w:rPr>
          <w:rFonts w:ascii="Times New Roman" w:hAnsi="Times New Roman" w:cs="Times New Roman"/>
          <w:b/>
          <w:color w:val="000000" w:themeColor="text1"/>
        </w:rPr>
        <w:t>choose to view the Heart rate data, or HRV data</w:t>
      </w:r>
      <w:r>
        <w:rPr>
          <w:rFonts w:ascii="Times New Roman" w:hAnsi="Times New Roman" w:cs="Times New Roman"/>
          <w:color w:val="000000" w:themeColor="text1"/>
        </w:rPr>
        <w:t xml:space="preserve">, via the drop-down field above the graph/table. </w:t>
      </w:r>
    </w:p>
    <w:p w:rsidR="001B1C3F" w:rsidRDefault="001B1C3F" w:rsidP="00C77E7E">
      <w:pPr>
        <w:spacing w:after="0" w:line="240" w:lineRule="auto"/>
        <w:ind w:left="144" w:right="144"/>
        <w:jc w:val="both"/>
        <w:rPr>
          <w:rFonts w:ascii="Times New Roman" w:hAnsi="Times New Roman" w:cs="Times New Roman"/>
          <w:color w:val="000000" w:themeColor="text1"/>
        </w:rPr>
      </w:pPr>
    </w:p>
    <w:p w:rsidR="001B1C3F" w:rsidRDefault="00176C6C" w:rsidP="00C77E7E">
      <w:pPr>
        <w:pBdr>
          <w:bottom w:val="single" w:sz="6" w:space="1" w:color="auto"/>
        </w:pBd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With the </w:t>
      </w:r>
      <w:r w:rsidRPr="001B1C3F">
        <w:rPr>
          <w:rFonts w:ascii="Times New Roman" w:hAnsi="Times New Roman" w:cs="Times New Roman"/>
          <w:b/>
          <w:color w:val="000000" w:themeColor="text1"/>
        </w:rPr>
        <w:t>Heart rate data table</w:t>
      </w:r>
      <w:r>
        <w:rPr>
          <w:rFonts w:ascii="Times New Roman" w:hAnsi="Times New Roman" w:cs="Times New Roman"/>
          <w:color w:val="000000" w:themeColor="text1"/>
        </w:rPr>
        <w:t xml:space="preserve"> format,</w:t>
      </w:r>
    </w:p>
    <w:p w:rsidR="001B1C3F" w:rsidRDefault="00176C6C" w:rsidP="00C77E7E">
      <w:pPr>
        <w:spacing w:after="0" w:line="240" w:lineRule="auto"/>
        <w:ind w:left="144" w:right="144"/>
        <w:jc w:val="both"/>
        <w:rPr>
          <w:rFonts w:ascii="Times New Roman" w:hAnsi="Times New Roman" w:cs="Times New Roman"/>
          <w:color w:val="000000" w:themeColor="text1"/>
        </w:rPr>
      </w:pPr>
      <w:proofErr w:type="gramStart"/>
      <w:r>
        <w:rPr>
          <w:rFonts w:ascii="Times New Roman" w:hAnsi="Times New Roman" w:cs="Times New Roman"/>
          <w:color w:val="000000" w:themeColor="text1"/>
        </w:rPr>
        <w:t>the</w:t>
      </w:r>
      <w:proofErr w:type="gramEnd"/>
      <w:r>
        <w:rPr>
          <w:rFonts w:ascii="Times New Roman" w:hAnsi="Times New Roman" w:cs="Times New Roman"/>
          <w:color w:val="000000" w:themeColor="text1"/>
        </w:rPr>
        <w:t xml:space="preserve"> system will display several columns to represent</w:t>
      </w:r>
      <w:r w:rsidR="001B1C3F">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1B1C3F">
        <w:rPr>
          <w:rFonts w:ascii="Times New Roman" w:hAnsi="Times New Roman" w:cs="Times New Roman"/>
          <w:color w:val="000000" w:themeColor="text1"/>
          <w:highlight w:val="yellow"/>
        </w:rPr>
        <w:t>Date/Time, heart rate (HR), Resting heart rate (Resting HR), Voltage, and Diagnosis (Diag.).</w:t>
      </w:r>
      <w:r>
        <w:rPr>
          <w:rFonts w:ascii="Times New Roman" w:hAnsi="Times New Roman" w:cs="Times New Roman"/>
          <w:color w:val="000000" w:themeColor="text1"/>
        </w:rPr>
        <w:t xml:space="preserve"> </w:t>
      </w:r>
    </w:p>
    <w:p w:rsidR="001B1C3F"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Under each table header (i.e. Date/Time, HR, etc.), there will be several entry fields to reflect the data collected over time for each category. </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For the Date/Time field, the user can select Date/Time and a pop-up calendar will display for the user to select the desired start and end date/time.</w:t>
      </w:r>
    </w:p>
    <w:p w:rsidR="001B1C3F" w:rsidRDefault="001B1C3F" w:rsidP="00C77E7E">
      <w:pPr>
        <w:spacing w:after="0" w:line="240" w:lineRule="auto"/>
        <w:ind w:left="144" w:right="144"/>
        <w:jc w:val="both"/>
        <w:rPr>
          <w:rFonts w:ascii="Times New Roman" w:hAnsi="Times New Roman" w:cs="Times New Roman"/>
          <w:color w:val="000000" w:themeColor="text1"/>
        </w:rPr>
      </w:pPr>
    </w:p>
    <w:p w:rsidR="001B1C3F" w:rsidRDefault="00176C6C" w:rsidP="00C77E7E">
      <w:pPr>
        <w:pBdr>
          <w:bottom w:val="single" w:sz="6" w:space="1" w:color="auto"/>
        </w:pBd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If the user selects the </w:t>
      </w:r>
      <w:r w:rsidRPr="001B1C3F">
        <w:rPr>
          <w:rFonts w:ascii="Times New Roman" w:hAnsi="Times New Roman" w:cs="Times New Roman"/>
          <w:b/>
          <w:color w:val="000000" w:themeColor="text1"/>
        </w:rPr>
        <w:t>HRV data table</w:t>
      </w:r>
      <w:r>
        <w:rPr>
          <w:rFonts w:ascii="Times New Roman" w:hAnsi="Times New Roman" w:cs="Times New Roman"/>
          <w:color w:val="000000" w:themeColor="text1"/>
        </w:rPr>
        <w:t xml:space="preserve">, </w:t>
      </w:r>
    </w:p>
    <w:p w:rsidR="001B1C3F" w:rsidRDefault="00176C6C" w:rsidP="00C77E7E">
      <w:pPr>
        <w:spacing w:after="0" w:line="240" w:lineRule="auto"/>
        <w:ind w:left="144" w:right="144"/>
        <w:jc w:val="both"/>
        <w:rPr>
          <w:rFonts w:ascii="Times New Roman" w:hAnsi="Times New Roman" w:cs="Times New Roman"/>
          <w:color w:val="000000" w:themeColor="text1"/>
        </w:rPr>
      </w:pPr>
      <w:proofErr w:type="gramStart"/>
      <w:r>
        <w:rPr>
          <w:rFonts w:ascii="Times New Roman" w:hAnsi="Times New Roman" w:cs="Times New Roman"/>
          <w:color w:val="000000" w:themeColor="text1"/>
        </w:rPr>
        <w:t>via</w:t>
      </w:r>
      <w:proofErr w:type="gramEnd"/>
      <w:r>
        <w:rPr>
          <w:rFonts w:ascii="Times New Roman" w:hAnsi="Times New Roman" w:cs="Times New Roman"/>
          <w:color w:val="000000" w:themeColor="text1"/>
        </w:rPr>
        <w:t xml:space="preserve"> the drop-down above the graph/table, the user will see columns that represent D</w:t>
      </w:r>
      <w:r w:rsidRPr="001B1C3F">
        <w:rPr>
          <w:rFonts w:ascii="Times New Roman" w:hAnsi="Times New Roman" w:cs="Times New Roman"/>
          <w:color w:val="000000" w:themeColor="text1"/>
          <w:highlight w:val="yellow"/>
        </w:rPr>
        <w:t>ate/Time, Mean HR, Std. HR, Mean RR, SDNN, RMSSD, pNN50, and Diagnosis (</w:t>
      </w:r>
      <w:proofErr w:type="spellStart"/>
      <w:r w:rsidRPr="001B1C3F">
        <w:rPr>
          <w:rFonts w:ascii="Times New Roman" w:hAnsi="Times New Roman" w:cs="Times New Roman"/>
          <w:color w:val="000000" w:themeColor="text1"/>
          <w:highlight w:val="yellow"/>
        </w:rPr>
        <w:t>Diag</w:t>
      </w:r>
      <w:proofErr w:type="spellEnd"/>
      <w:r w:rsidRPr="001B1C3F">
        <w:rPr>
          <w:rFonts w:ascii="Times New Roman" w:hAnsi="Times New Roman" w:cs="Times New Roman"/>
          <w:color w:val="000000" w:themeColor="text1"/>
          <w:highlight w:val="yellow"/>
        </w:rPr>
        <w:t>)</w:t>
      </w:r>
      <w:r>
        <w:rPr>
          <w:rFonts w:ascii="Times New Roman" w:hAnsi="Times New Roman" w:cs="Times New Roman"/>
          <w:color w:val="000000" w:themeColor="text1"/>
        </w:rPr>
        <w:t xml:space="preserve">. </w:t>
      </w:r>
    </w:p>
    <w:p w:rsidR="001B1C3F"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Under each table header (i.e. Date/Time, Mean HR, etc.), there will be several entry fields to reflect the data collected over time for each category. </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For the Date/Time field, the user can select Date/Time and a pop-up calendar will display for the user to select the desired start and end date/time. </w:t>
      </w:r>
    </w:p>
    <w:p w:rsidR="001B1C3F" w:rsidRDefault="001B1C3F" w:rsidP="00C77E7E">
      <w:pPr>
        <w:spacing w:after="0" w:line="240" w:lineRule="auto"/>
        <w:ind w:left="144" w:right="144"/>
        <w:jc w:val="both"/>
        <w:rPr>
          <w:rFonts w:ascii="Times New Roman" w:hAnsi="Times New Roman" w:cs="Times New Roman"/>
          <w:color w:val="000000" w:themeColor="text1"/>
        </w:rPr>
      </w:pPr>
    </w:p>
    <w:p w:rsidR="00AE4B07" w:rsidRDefault="00AE4B07" w:rsidP="00C77E7E">
      <w:pPr>
        <w:spacing w:after="0" w:line="240" w:lineRule="auto"/>
        <w:ind w:left="144" w:right="144"/>
        <w:jc w:val="both"/>
        <w:rPr>
          <w:rFonts w:ascii="Times New Roman" w:hAnsi="Times New Roman" w:cs="Times New Roman"/>
          <w:color w:val="000000" w:themeColor="text1"/>
        </w:rPr>
      </w:pPr>
    </w:p>
    <w:p w:rsidR="00AE4B07" w:rsidRPr="00AE4B07" w:rsidRDefault="00AE4B07" w:rsidP="00C77E7E">
      <w:pPr>
        <w:pBdr>
          <w:bottom w:val="single" w:sz="6" w:space="1" w:color="auto"/>
        </w:pBdr>
        <w:spacing w:after="0" w:line="240" w:lineRule="auto"/>
        <w:ind w:left="144" w:right="144"/>
        <w:jc w:val="both"/>
        <w:rPr>
          <w:rFonts w:ascii="Times New Roman" w:hAnsi="Times New Roman" w:cs="Times New Roman"/>
          <w:b/>
          <w:color w:val="000000" w:themeColor="text1"/>
          <w:sz w:val="52"/>
        </w:rPr>
      </w:pPr>
      <w:r w:rsidRPr="00AE4B07">
        <w:rPr>
          <w:rFonts w:ascii="Times New Roman" w:hAnsi="Times New Roman" w:cs="Times New Roman"/>
          <w:b/>
          <w:color w:val="000000" w:themeColor="text1"/>
          <w:sz w:val="52"/>
          <w:highlight w:val="yellow"/>
        </w:rPr>
        <w:t>RECOMMENDATIONS</w:t>
      </w:r>
    </w:p>
    <w:p w:rsidR="00AE4B07"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Below the graph/table section, the system will display a Diagnosis and Recommendations field. </w:t>
      </w:r>
    </w:p>
    <w:p w:rsidR="00AE4B07"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Initially, the Diagnosis and Recommendations section will have a notification that reads "This page displays your current medical issues and the date that they were noted in your medical record. </w:t>
      </w:r>
    </w:p>
    <w:p w:rsidR="00AE4B07" w:rsidRDefault="00176C6C" w:rsidP="00C77E7E">
      <w:pPr>
        <w:spacing w:after="0" w:line="240" w:lineRule="auto"/>
        <w:ind w:left="144" w:right="144"/>
        <w:jc w:val="both"/>
        <w:rPr>
          <w:rFonts w:ascii="Times New Roman" w:hAnsi="Times New Roman" w:cs="Times New Roman"/>
          <w:color w:val="000000" w:themeColor="text1"/>
        </w:rPr>
      </w:pPr>
      <w:r w:rsidRPr="00AE4B07">
        <w:rPr>
          <w:rFonts w:ascii="Times New Roman" w:hAnsi="Times New Roman" w:cs="Times New Roman"/>
          <w:b/>
          <w:color w:val="000000" w:themeColor="text1"/>
        </w:rPr>
        <w:t>Click on the issue name</w:t>
      </w:r>
      <w:r>
        <w:rPr>
          <w:rFonts w:ascii="Times New Roman" w:hAnsi="Times New Roman" w:cs="Times New Roman"/>
          <w:color w:val="000000" w:themeColor="text1"/>
        </w:rPr>
        <w:t xml:space="preserve"> for more in-depth information on that particular issue." </w:t>
      </w:r>
    </w:p>
    <w:p w:rsidR="00AE4B07"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By following the notification directions, the user will be able to </w:t>
      </w:r>
      <w:r w:rsidRPr="00AE4B07">
        <w:rPr>
          <w:rFonts w:ascii="Times New Roman" w:hAnsi="Times New Roman" w:cs="Times New Roman"/>
          <w:b/>
          <w:color w:val="000000" w:themeColor="text1"/>
          <w:highlight w:val="yellow"/>
        </w:rPr>
        <w:t>retrieve details</w:t>
      </w:r>
      <w:r>
        <w:rPr>
          <w:rFonts w:ascii="Times New Roman" w:hAnsi="Times New Roman" w:cs="Times New Roman"/>
          <w:color w:val="000000" w:themeColor="text1"/>
        </w:rPr>
        <w:t xml:space="preserve"> about </w:t>
      </w:r>
      <w:r w:rsidRPr="00AE4B07">
        <w:rPr>
          <w:rFonts w:ascii="Times New Roman" w:hAnsi="Times New Roman" w:cs="Times New Roman"/>
          <w:color w:val="000000" w:themeColor="text1"/>
          <w:highlight w:val="yellow"/>
        </w:rPr>
        <w:t>their current diagnosis and previous diagnoses</w:t>
      </w:r>
      <w:r>
        <w:rPr>
          <w:rFonts w:ascii="Times New Roman" w:hAnsi="Times New Roman" w:cs="Times New Roman"/>
          <w:color w:val="000000" w:themeColor="text1"/>
        </w:rPr>
        <w:t xml:space="preserve">. </w:t>
      </w:r>
    </w:p>
    <w:p w:rsidR="00176C6C" w:rsidRDefault="00176C6C" w:rsidP="00C77E7E">
      <w:pPr>
        <w:spacing w:after="0" w:line="240" w:lineRule="auto"/>
        <w:ind w:left="144" w:right="144"/>
        <w:jc w:val="both"/>
        <w:rPr>
          <w:rFonts w:ascii="Times New Roman" w:hAnsi="Times New Roman" w:cs="Times New Roman"/>
          <w:color w:val="000000" w:themeColor="text1"/>
        </w:rPr>
      </w:pPr>
      <w:r w:rsidRPr="006E0C91">
        <w:rPr>
          <w:rFonts w:ascii="Times New Roman" w:hAnsi="Times New Roman" w:cs="Times New Roman"/>
          <w:color w:val="000000" w:themeColor="text1"/>
        </w:rPr>
        <w:t>It will also detail recommendations based on the diagnoses provided.</w:t>
      </w:r>
    </w:p>
    <w:p w:rsidR="00E220DC" w:rsidRPr="00E220DC" w:rsidRDefault="00E220DC" w:rsidP="00C77E7E">
      <w:pPr>
        <w:spacing w:after="0" w:line="240" w:lineRule="auto"/>
        <w:ind w:left="144" w:right="144"/>
        <w:jc w:val="both"/>
        <w:rPr>
          <w:rFonts w:ascii="Times New Roman" w:hAnsi="Times New Roman" w:cs="Times New Roman"/>
          <w:b/>
          <w:color w:val="000000" w:themeColor="text1"/>
        </w:rPr>
      </w:pPr>
    </w:p>
    <w:p w:rsidR="00E220DC" w:rsidRDefault="00E220DC" w:rsidP="00C77E7E">
      <w:pPr>
        <w:pBdr>
          <w:bottom w:val="single" w:sz="6" w:space="1" w:color="auto"/>
        </w:pBdr>
        <w:spacing w:after="0" w:line="240" w:lineRule="auto"/>
        <w:ind w:left="144" w:right="144"/>
        <w:jc w:val="both"/>
        <w:rPr>
          <w:rFonts w:ascii="Times New Roman" w:hAnsi="Times New Roman" w:cs="Times New Roman"/>
          <w:color w:val="000000" w:themeColor="text1"/>
        </w:rPr>
      </w:pPr>
      <w:r w:rsidRPr="00E220DC">
        <w:rPr>
          <w:rFonts w:ascii="Times New Roman" w:hAnsi="Times New Roman" w:cs="Times New Roman"/>
          <w:color w:val="000000" w:themeColor="text1"/>
          <w:highlight w:val="yellow"/>
        </w:rPr>
        <w:t>SETTINGS</w:t>
      </w:r>
    </w:p>
    <w:p w:rsidR="00E220D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Beneath Diagnosis and Recommendations, there will be a </w:t>
      </w:r>
      <w:r w:rsidRPr="00E220DC">
        <w:rPr>
          <w:rFonts w:ascii="Times New Roman" w:hAnsi="Times New Roman" w:cs="Times New Roman"/>
          <w:color w:val="000000" w:themeColor="text1"/>
          <w:highlight w:val="yellow"/>
        </w:rPr>
        <w:t>Settings button</w:t>
      </w:r>
      <w:r>
        <w:rPr>
          <w:rFonts w:ascii="Times New Roman" w:hAnsi="Times New Roman" w:cs="Times New Roman"/>
          <w:color w:val="000000" w:themeColor="text1"/>
        </w:rPr>
        <w:t xml:space="preserve"> and a </w:t>
      </w:r>
      <w:r w:rsidRPr="00E220DC">
        <w:rPr>
          <w:rFonts w:ascii="Times New Roman" w:hAnsi="Times New Roman" w:cs="Times New Roman"/>
          <w:color w:val="000000" w:themeColor="text1"/>
          <w:highlight w:val="yellow"/>
        </w:rPr>
        <w:t>Back to Track My Health button</w:t>
      </w:r>
      <w:r>
        <w:rPr>
          <w:rFonts w:ascii="Times New Roman" w:hAnsi="Times New Roman" w:cs="Times New Roman"/>
          <w:color w:val="000000" w:themeColor="text1"/>
        </w:rPr>
        <w:t xml:space="preserve">. </w:t>
      </w:r>
    </w:p>
    <w:p w:rsidR="00E220DC" w:rsidRDefault="00E220D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00176C6C">
        <w:rPr>
          <w:rFonts w:ascii="Times New Roman" w:hAnsi="Times New Roman" w:cs="Times New Roman"/>
          <w:color w:val="000000" w:themeColor="text1"/>
        </w:rPr>
        <w:t xml:space="preserve">If the user selects the Settings button, they will be directed to the Body Measurement Settings page. </w:t>
      </w:r>
    </w:p>
    <w:p w:rsidR="00176C6C" w:rsidRDefault="00E220D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00176C6C">
        <w:rPr>
          <w:rFonts w:ascii="Times New Roman" w:hAnsi="Times New Roman" w:cs="Times New Roman"/>
          <w:color w:val="000000" w:themeColor="text1"/>
        </w:rPr>
        <w:t>However, if the user selects the Back to Track My Health button, then they will be transferred to the Track My Health home page.</w:t>
      </w:r>
    </w:p>
    <w:p w:rsidR="00493807" w:rsidRDefault="00493807" w:rsidP="00C77E7E">
      <w:pPr>
        <w:spacing w:after="0" w:line="240" w:lineRule="auto"/>
        <w:ind w:left="144" w:right="144"/>
        <w:jc w:val="both"/>
        <w:rPr>
          <w:rFonts w:ascii="Times New Roman" w:hAnsi="Times New Roman" w:cs="Times New Roman"/>
          <w:color w:val="000000" w:themeColor="text1"/>
        </w:rPr>
      </w:pPr>
    </w:p>
    <w:p w:rsidR="00176C6C" w:rsidRPr="00493807" w:rsidRDefault="00176C6C" w:rsidP="00C77E7E">
      <w:pPr>
        <w:pStyle w:val="Heading4"/>
        <w:spacing w:before="0" w:line="240" w:lineRule="auto"/>
        <w:ind w:left="144" w:right="144" w:firstLine="0"/>
        <w:rPr>
          <w:sz w:val="58"/>
          <w:highlight w:val="yellow"/>
        </w:rPr>
      </w:pPr>
      <w:r w:rsidRPr="00493807">
        <w:rPr>
          <w:sz w:val="58"/>
          <w:highlight w:val="yellow"/>
        </w:rPr>
        <w:t>Track My Health: Heart Rate - Settings</w:t>
      </w:r>
    </w:p>
    <w:p w:rsidR="00AA2C7B"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On the Heart Rate Settings page, the system will display a notification, under the Heart Rate Settings sub-header, that states "This page displays the current settings of this feature." </w:t>
      </w:r>
    </w:p>
    <w:p w:rsidR="00AA2C7B" w:rsidRDefault="00AA2C7B" w:rsidP="00C77E7E">
      <w:pPr>
        <w:spacing w:after="0" w:line="240" w:lineRule="auto"/>
        <w:ind w:left="144" w:right="144"/>
        <w:jc w:val="both"/>
        <w:rPr>
          <w:rFonts w:ascii="Times New Roman" w:hAnsi="Times New Roman" w:cs="Times New Roman"/>
          <w:color w:val="000000" w:themeColor="text1"/>
        </w:rPr>
      </w:pPr>
    </w:p>
    <w:p w:rsidR="00AA2C7B" w:rsidRDefault="00176C6C" w:rsidP="00C77E7E">
      <w:pPr>
        <w:spacing w:after="0" w:line="240" w:lineRule="auto"/>
        <w:ind w:left="144" w:right="144"/>
        <w:jc w:val="both"/>
        <w:rPr>
          <w:rFonts w:ascii="Times New Roman" w:hAnsi="Times New Roman" w:cs="Times New Roman"/>
          <w:b/>
          <w:color w:val="000000" w:themeColor="text1"/>
          <w:sz w:val="26"/>
        </w:rPr>
      </w:pPr>
      <w:r>
        <w:rPr>
          <w:rFonts w:ascii="Times New Roman" w:hAnsi="Times New Roman" w:cs="Times New Roman"/>
          <w:color w:val="000000" w:themeColor="text1"/>
        </w:rPr>
        <w:t xml:space="preserve">Below the notification, the user will see settings categories that the user can change; such as </w:t>
      </w:r>
      <w:r w:rsidRPr="00AA2C7B">
        <w:rPr>
          <w:rFonts w:ascii="Times New Roman" w:hAnsi="Times New Roman" w:cs="Times New Roman"/>
          <w:b/>
          <w:color w:val="000000" w:themeColor="text1"/>
          <w:sz w:val="26"/>
          <w:highlight w:val="yellow"/>
        </w:rPr>
        <w:t>Sample rate, Maximum heart rate estimation (Max HR estimation), High Resting heart rate threshold (High Resting HR threshold), Low Resting heart rate threshold (Low Resting HR threshold), and heart rate variability analysis interval (HRV analysis interval).</w:t>
      </w:r>
      <w:r w:rsidRPr="00AA2C7B">
        <w:rPr>
          <w:rFonts w:ascii="Times New Roman" w:hAnsi="Times New Roman" w:cs="Times New Roman"/>
          <w:b/>
          <w:color w:val="000000" w:themeColor="text1"/>
          <w:sz w:val="26"/>
        </w:rPr>
        <w:t xml:space="preserve"> </w:t>
      </w:r>
    </w:p>
    <w:p w:rsidR="00176C6C" w:rsidRDefault="00176C6C" w:rsidP="00C77E7E">
      <w:pPr>
        <w:spacing w:after="0" w:line="240" w:lineRule="auto"/>
        <w:ind w:left="144" w:right="144"/>
        <w:jc w:val="both"/>
        <w:rPr>
          <w:rFonts w:ascii="Times New Roman" w:hAnsi="Times New Roman" w:cs="Times New Roman"/>
          <w:b/>
          <w:i/>
          <w:color w:val="000000" w:themeColor="text1"/>
        </w:rPr>
      </w:pPr>
      <w:r w:rsidRPr="00AA2C7B">
        <w:rPr>
          <w:rFonts w:ascii="Times New Roman" w:hAnsi="Times New Roman" w:cs="Times New Roman"/>
          <w:b/>
          <w:i/>
          <w:color w:val="000000" w:themeColor="text1"/>
        </w:rPr>
        <w:t xml:space="preserve">Please refer to the formula document for further details on any parameters, or measures, listed in this section.  </w:t>
      </w:r>
    </w:p>
    <w:p w:rsidR="00AA2C7B" w:rsidRDefault="00AA2C7B" w:rsidP="00C77E7E">
      <w:pPr>
        <w:spacing w:after="0" w:line="240" w:lineRule="auto"/>
        <w:ind w:left="144" w:right="144"/>
        <w:jc w:val="both"/>
        <w:rPr>
          <w:rFonts w:ascii="Times New Roman" w:hAnsi="Times New Roman" w:cs="Times New Roman"/>
          <w:b/>
          <w:i/>
          <w:color w:val="000000" w:themeColor="text1"/>
        </w:rPr>
      </w:pPr>
    </w:p>
    <w:p w:rsidR="00AA2C7B" w:rsidRPr="00AA2C7B" w:rsidRDefault="00AA2C7B" w:rsidP="00C77E7E">
      <w:pPr>
        <w:spacing w:after="0" w:line="240" w:lineRule="auto"/>
        <w:ind w:left="144" w:right="144"/>
        <w:jc w:val="both"/>
        <w:rPr>
          <w:rFonts w:ascii="Times New Roman" w:hAnsi="Times New Roman" w:cs="Times New Roman"/>
          <w:b/>
          <w:i/>
          <w:color w:val="000000" w:themeColor="text1"/>
        </w:rPr>
      </w:pPr>
    </w:p>
    <w:p w:rsidR="00AA2C7B"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For each category, the user can choose the desired settings. </w:t>
      </w:r>
    </w:p>
    <w:p w:rsidR="00AA2C7B"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For example, </w:t>
      </w:r>
    </w:p>
    <w:p w:rsidR="00AA2C7B" w:rsidRDefault="00AA2C7B"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proofErr w:type="gramStart"/>
      <w:r w:rsidR="00176C6C">
        <w:rPr>
          <w:rFonts w:ascii="Times New Roman" w:hAnsi="Times New Roman" w:cs="Times New Roman"/>
          <w:color w:val="000000" w:themeColor="text1"/>
        </w:rPr>
        <w:t>the</w:t>
      </w:r>
      <w:proofErr w:type="gramEnd"/>
      <w:r w:rsidR="00176C6C">
        <w:rPr>
          <w:rFonts w:ascii="Times New Roman" w:hAnsi="Times New Roman" w:cs="Times New Roman"/>
          <w:color w:val="000000" w:themeColor="text1"/>
        </w:rPr>
        <w:t xml:space="preserve"> user can select a </w:t>
      </w:r>
      <w:r w:rsidR="00176C6C" w:rsidRPr="00AA2C7B">
        <w:rPr>
          <w:rFonts w:ascii="Times New Roman" w:hAnsi="Times New Roman" w:cs="Times New Roman"/>
          <w:b/>
          <w:color w:val="000000" w:themeColor="text1"/>
        </w:rPr>
        <w:t>five minute interval for Sample rate</w:t>
      </w:r>
      <w:r w:rsidR="00176C6C">
        <w:rPr>
          <w:rFonts w:ascii="Times New Roman" w:hAnsi="Times New Roman" w:cs="Times New Roman"/>
          <w:color w:val="000000" w:themeColor="text1"/>
        </w:rPr>
        <w:t xml:space="preserve">. </w:t>
      </w:r>
    </w:p>
    <w:p w:rsidR="00AA2C7B" w:rsidRDefault="00AA2C7B"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00176C6C">
        <w:rPr>
          <w:rFonts w:ascii="Times New Roman" w:hAnsi="Times New Roman" w:cs="Times New Roman"/>
          <w:color w:val="000000" w:themeColor="text1"/>
        </w:rPr>
        <w:t xml:space="preserve">The user can also select </w:t>
      </w:r>
      <w:proofErr w:type="spellStart"/>
      <w:r w:rsidR="00176C6C" w:rsidRPr="00AA2C7B">
        <w:rPr>
          <w:rFonts w:ascii="Times New Roman" w:hAnsi="Times New Roman" w:cs="Times New Roman"/>
          <w:b/>
          <w:color w:val="000000" w:themeColor="text1"/>
        </w:rPr>
        <w:t>Kolata</w:t>
      </w:r>
      <w:proofErr w:type="spellEnd"/>
      <w:r w:rsidR="00176C6C" w:rsidRPr="00AA2C7B">
        <w:rPr>
          <w:rFonts w:ascii="Times New Roman" w:hAnsi="Times New Roman" w:cs="Times New Roman"/>
          <w:b/>
          <w:color w:val="000000" w:themeColor="text1"/>
        </w:rPr>
        <w:t xml:space="preserve">, or </w:t>
      </w:r>
      <w:proofErr w:type="spellStart"/>
      <w:r w:rsidR="00176C6C" w:rsidRPr="00AA2C7B">
        <w:rPr>
          <w:rFonts w:ascii="Times New Roman" w:hAnsi="Times New Roman" w:cs="Times New Roman"/>
          <w:b/>
          <w:color w:val="000000" w:themeColor="text1"/>
        </w:rPr>
        <w:t>Gatti</w:t>
      </w:r>
      <w:proofErr w:type="spellEnd"/>
      <w:r w:rsidR="00176C6C" w:rsidRPr="00AA2C7B">
        <w:rPr>
          <w:rFonts w:ascii="Times New Roman" w:hAnsi="Times New Roman" w:cs="Times New Roman"/>
          <w:b/>
          <w:color w:val="000000" w:themeColor="text1"/>
        </w:rPr>
        <w:t>,</w:t>
      </w:r>
      <w:r w:rsidR="00176C6C">
        <w:rPr>
          <w:rFonts w:ascii="Times New Roman" w:hAnsi="Times New Roman" w:cs="Times New Roman"/>
          <w:color w:val="000000" w:themeColor="text1"/>
        </w:rPr>
        <w:t xml:space="preserve"> for </w:t>
      </w:r>
      <w:r w:rsidR="00176C6C" w:rsidRPr="00AA2C7B">
        <w:rPr>
          <w:rFonts w:ascii="Times New Roman" w:hAnsi="Times New Roman" w:cs="Times New Roman"/>
          <w:b/>
          <w:color w:val="000000" w:themeColor="text1"/>
          <w:sz w:val="30"/>
        </w:rPr>
        <w:t>Max HR estimation</w:t>
      </w:r>
      <w:r w:rsidR="00176C6C">
        <w:rPr>
          <w:rFonts w:ascii="Times New Roman" w:hAnsi="Times New Roman" w:cs="Times New Roman"/>
          <w:color w:val="000000" w:themeColor="text1"/>
        </w:rPr>
        <w:t xml:space="preserve">. </w:t>
      </w:r>
    </w:p>
    <w:p w:rsidR="00AA2C7B" w:rsidRDefault="00AA2C7B"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00176C6C">
        <w:rPr>
          <w:rFonts w:ascii="Times New Roman" w:hAnsi="Times New Roman" w:cs="Times New Roman"/>
          <w:color w:val="000000" w:themeColor="text1"/>
        </w:rPr>
        <w:t xml:space="preserve">Furthermore, </w:t>
      </w:r>
      <w:r w:rsidR="00176C6C" w:rsidRPr="00AA2C7B">
        <w:rPr>
          <w:rFonts w:ascii="Times New Roman" w:hAnsi="Times New Roman" w:cs="Times New Roman"/>
          <w:b/>
          <w:color w:val="000000" w:themeColor="text1"/>
          <w:sz w:val="28"/>
        </w:rPr>
        <w:t>High and low Resting HR</w:t>
      </w:r>
      <w:r w:rsidR="00176C6C" w:rsidRPr="00AA2C7B">
        <w:rPr>
          <w:rFonts w:ascii="Times New Roman" w:hAnsi="Times New Roman" w:cs="Times New Roman"/>
          <w:color w:val="000000" w:themeColor="text1"/>
          <w:sz w:val="28"/>
        </w:rPr>
        <w:t xml:space="preserve"> </w:t>
      </w:r>
      <w:r w:rsidR="00176C6C" w:rsidRPr="00AA2C7B">
        <w:rPr>
          <w:rFonts w:ascii="Times New Roman" w:hAnsi="Times New Roman" w:cs="Times New Roman"/>
          <w:b/>
          <w:color w:val="000000" w:themeColor="text1"/>
        </w:rPr>
        <w:t>threshold</w:t>
      </w:r>
      <w:r w:rsidR="00176C6C">
        <w:rPr>
          <w:rFonts w:ascii="Times New Roman" w:hAnsi="Times New Roman" w:cs="Times New Roman"/>
          <w:color w:val="000000" w:themeColor="text1"/>
        </w:rPr>
        <w:t xml:space="preserve"> can be set for </w:t>
      </w:r>
      <w:r w:rsidR="00176C6C" w:rsidRPr="00AA2C7B">
        <w:rPr>
          <w:rFonts w:ascii="Times New Roman" w:hAnsi="Times New Roman" w:cs="Times New Roman"/>
          <w:b/>
          <w:color w:val="000000" w:themeColor="text1"/>
          <w:sz w:val="28"/>
        </w:rPr>
        <w:t>one hundred, or fifty</w:t>
      </w:r>
      <w:r w:rsidR="00176C6C">
        <w:rPr>
          <w:rFonts w:ascii="Times New Roman" w:hAnsi="Times New Roman" w:cs="Times New Roman"/>
          <w:color w:val="000000" w:themeColor="text1"/>
        </w:rPr>
        <w:t xml:space="preserve">, beats per minute, respectively. Finally, </w:t>
      </w:r>
    </w:p>
    <w:p w:rsidR="00AA2C7B" w:rsidRDefault="00AA2C7B"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00176C6C">
        <w:rPr>
          <w:rFonts w:ascii="Times New Roman" w:hAnsi="Times New Roman" w:cs="Times New Roman"/>
          <w:color w:val="000000" w:themeColor="text1"/>
        </w:rPr>
        <w:t xml:space="preserve">HRV analysis can be set for an interval of </w:t>
      </w:r>
      <w:r w:rsidR="00176C6C" w:rsidRPr="00AA2C7B">
        <w:rPr>
          <w:rFonts w:ascii="Times New Roman" w:hAnsi="Times New Roman" w:cs="Times New Roman"/>
          <w:b/>
          <w:color w:val="000000" w:themeColor="text1"/>
        </w:rPr>
        <w:t>five minutes, or more,</w:t>
      </w:r>
      <w:r w:rsidR="00176C6C">
        <w:rPr>
          <w:rFonts w:ascii="Times New Roman" w:hAnsi="Times New Roman" w:cs="Times New Roman"/>
          <w:color w:val="000000" w:themeColor="text1"/>
        </w:rPr>
        <w:t xml:space="preserve"> if the user desires. </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Each category will have different settings that the user can select from to effectively measure their heart rate. </w:t>
      </w:r>
    </w:p>
    <w:p w:rsidR="00722926" w:rsidRDefault="00722926" w:rsidP="00C77E7E">
      <w:pPr>
        <w:spacing w:after="0" w:line="240" w:lineRule="auto"/>
        <w:ind w:left="144" w:right="144"/>
        <w:jc w:val="both"/>
        <w:rPr>
          <w:rFonts w:ascii="Times New Roman" w:hAnsi="Times New Roman" w:cs="Times New Roman"/>
          <w:color w:val="000000" w:themeColor="text1"/>
        </w:rPr>
      </w:pPr>
    </w:p>
    <w:p w:rsidR="00722926"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Below the Heart Rate settings, the user will see </w:t>
      </w:r>
      <w:r w:rsidRPr="00722926">
        <w:rPr>
          <w:rFonts w:ascii="Times New Roman" w:hAnsi="Times New Roman" w:cs="Times New Roman"/>
          <w:b/>
          <w:color w:val="000000" w:themeColor="text1"/>
          <w:sz w:val="38"/>
        </w:rPr>
        <w:t>Edit, Cancel, Save, and Back buttons</w:t>
      </w:r>
      <w:r>
        <w:rPr>
          <w:rFonts w:ascii="Times New Roman" w:hAnsi="Times New Roman" w:cs="Times New Roman"/>
          <w:color w:val="000000" w:themeColor="text1"/>
        </w:rPr>
        <w:t xml:space="preserve">. </w:t>
      </w:r>
    </w:p>
    <w:p w:rsidR="00722926" w:rsidRDefault="00722926"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00176C6C">
        <w:rPr>
          <w:rFonts w:ascii="Times New Roman" w:hAnsi="Times New Roman" w:cs="Times New Roman"/>
          <w:color w:val="000000" w:themeColor="text1"/>
        </w:rPr>
        <w:t xml:space="preserve">If the user chooses to edit their settings, they will need to select the Edit button and make the desired changes. </w:t>
      </w:r>
    </w:p>
    <w:p w:rsidR="00722926" w:rsidRDefault="00722926"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00176C6C">
        <w:rPr>
          <w:rFonts w:ascii="Times New Roman" w:hAnsi="Times New Roman" w:cs="Times New Roman"/>
          <w:color w:val="000000" w:themeColor="text1"/>
        </w:rPr>
        <w:t xml:space="preserve">Once the changes are made, the user will select the Save button so that the desired settings are saved. </w:t>
      </w:r>
    </w:p>
    <w:p w:rsidR="00722926" w:rsidRDefault="00722926"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00176C6C">
        <w:rPr>
          <w:rFonts w:ascii="Times New Roman" w:hAnsi="Times New Roman" w:cs="Times New Roman"/>
          <w:color w:val="000000" w:themeColor="text1"/>
        </w:rPr>
        <w:t xml:space="preserve">However, if the user wants to cancel any changes, then they will select the Cancel button and no changes will be saved. </w:t>
      </w:r>
    </w:p>
    <w:p w:rsidR="00176C6C" w:rsidRDefault="00722926"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00176C6C">
        <w:rPr>
          <w:rFonts w:ascii="Times New Roman" w:hAnsi="Times New Roman" w:cs="Times New Roman"/>
          <w:color w:val="000000" w:themeColor="text1"/>
        </w:rPr>
        <w:t xml:space="preserve">The user can also choose to select the Back button. This will take them back to the Heart Rate page.  </w:t>
      </w:r>
    </w:p>
    <w:p w:rsidR="00AA2C7B" w:rsidRPr="00CD1C3C" w:rsidRDefault="00AA2C7B" w:rsidP="00C77E7E">
      <w:pPr>
        <w:spacing w:after="0" w:line="240" w:lineRule="auto"/>
        <w:ind w:left="144" w:right="144"/>
        <w:jc w:val="both"/>
        <w:rPr>
          <w:rFonts w:ascii="Times New Roman" w:hAnsi="Times New Roman" w:cs="Times New Roman"/>
          <w:color w:val="000000" w:themeColor="text1"/>
        </w:rPr>
      </w:pPr>
    </w:p>
    <w:p w:rsidR="00AA2C7B" w:rsidRDefault="00AA2C7B">
      <w:pPr>
        <w:spacing w:after="0" w:line="240" w:lineRule="auto"/>
      </w:pPr>
      <w:bookmarkStart w:id="5" w:name="_Toc371590546"/>
    </w:p>
    <w:p w:rsidR="00AA2C7B" w:rsidRDefault="00AA2C7B">
      <w:pPr>
        <w:spacing w:after="0" w:line="240" w:lineRule="auto"/>
      </w:pPr>
    </w:p>
    <w:p w:rsidR="00AA2C7B" w:rsidRDefault="00AA2C7B">
      <w:pPr>
        <w:spacing w:after="0" w:line="240" w:lineRule="auto"/>
      </w:pPr>
    </w:p>
    <w:p w:rsidR="00AA2C7B" w:rsidRDefault="00AA2C7B">
      <w:pPr>
        <w:spacing w:after="0" w:line="240" w:lineRule="auto"/>
      </w:pPr>
    </w:p>
    <w:p w:rsidR="00AA2C7B" w:rsidRDefault="00AA2C7B">
      <w:pPr>
        <w:spacing w:after="0" w:line="240" w:lineRule="auto"/>
      </w:pPr>
    </w:p>
    <w:p w:rsidR="00176C6C" w:rsidRPr="00C86736" w:rsidRDefault="00176C6C" w:rsidP="00C77E7E">
      <w:pPr>
        <w:pStyle w:val="Heading3"/>
        <w:spacing w:before="0" w:line="240" w:lineRule="auto"/>
        <w:ind w:left="144" w:right="144" w:firstLine="0"/>
        <w:jc w:val="both"/>
        <w:rPr>
          <w:sz w:val="50"/>
          <w:highlight w:val="yellow"/>
        </w:rPr>
      </w:pPr>
      <w:r w:rsidRPr="00C86736">
        <w:rPr>
          <w:sz w:val="50"/>
          <w:highlight w:val="yellow"/>
        </w:rPr>
        <w:t>Oxygen Monitoring</w:t>
      </w:r>
      <w:bookmarkEnd w:id="5"/>
    </w:p>
    <w:p w:rsidR="00176C6C" w:rsidRDefault="00176C6C" w:rsidP="00C77E7E">
      <w:pPr>
        <w:keepNext/>
        <w:spacing w:after="0" w:line="240" w:lineRule="auto"/>
        <w:ind w:left="144" w:right="144"/>
        <w:jc w:val="center"/>
      </w:pPr>
      <w:r>
        <w:object w:dxaOrig="12134" w:dyaOrig="8642">
          <v:shape id="_x0000_i1027" type="#_x0000_t75" style="width:468pt;height:333pt" o:ole="">
            <v:imagedata r:id="rId9" o:title=""/>
          </v:shape>
          <o:OLEObject Type="Embed" ProgID="Visio.Drawing.11" ShapeID="_x0000_i1027" DrawAspect="Content" ObjectID="_1445434356" r:id="rId10"/>
        </w:object>
      </w:r>
    </w:p>
    <w:p w:rsidR="00176C6C" w:rsidRPr="00253716" w:rsidRDefault="00176C6C" w:rsidP="00C77E7E">
      <w:pPr>
        <w:pStyle w:val="Caption"/>
        <w:spacing w:after="0"/>
        <w:ind w:left="144" w:right="144"/>
        <w:jc w:val="center"/>
      </w:pPr>
      <w:bookmarkStart w:id="6" w:name="_Toc371590469"/>
      <w:r>
        <w:t xml:space="preserve">Figure </w:t>
      </w:r>
      <w:fldSimple w:instr=" SEQ Figure \* ARABIC ">
        <w:r>
          <w:rPr>
            <w:noProof/>
          </w:rPr>
          <w:t>21</w:t>
        </w:r>
      </w:fldSimple>
      <w:r>
        <w:t xml:space="preserve"> Oxygen Monitoring diagram</w:t>
      </w:r>
      <w:bookmarkEnd w:id="6"/>
    </w:p>
    <w:p w:rsidR="00176C6C" w:rsidRPr="00652F42" w:rsidRDefault="00176C6C" w:rsidP="00C77E7E">
      <w:pPr>
        <w:pStyle w:val="Heading4"/>
        <w:spacing w:before="0" w:line="240" w:lineRule="auto"/>
        <w:ind w:left="144" w:right="144" w:firstLine="0"/>
      </w:pPr>
      <w:r w:rsidRPr="00652F42">
        <w:t xml:space="preserve">Track My Health: </w:t>
      </w:r>
      <w:proofErr w:type="spellStart"/>
      <w:r w:rsidRPr="00652F42">
        <w:t>Oximeter</w:t>
      </w:r>
      <w:proofErr w:type="spellEnd"/>
    </w:p>
    <w:p w:rsidR="00176C6C" w:rsidRDefault="00176C6C" w:rsidP="00C77E7E">
      <w:pPr>
        <w:spacing w:after="0" w:line="240" w:lineRule="auto"/>
        <w:ind w:left="144" w:right="144"/>
        <w:jc w:val="both"/>
        <w:rPr>
          <w:rFonts w:ascii="Times New Roman" w:hAnsi="Times New Roman" w:cs="Times New Roman"/>
        </w:rPr>
      </w:pPr>
      <w:r>
        <w:rPr>
          <w:rFonts w:ascii="Times New Roman" w:hAnsi="Times New Roman" w:cs="Times New Roman"/>
        </w:rPr>
        <w:t xml:space="preserve">On the Track My Health home page, the user can select the </w:t>
      </w:r>
      <w:proofErr w:type="spellStart"/>
      <w:r>
        <w:rPr>
          <w:rFonts w:ascii="Times New Roman" w:hAnsi="Times New Roman" w:cs="Times New Roman"/>
        </w:rPr>
        <w:t>Oximeter</w:t>
      </w:r>
      <w:proofErr w:type="spellEnd"/>
      <w:r>
        <w:rPr>
          <w:rFonts w:ascii="Times New Roman" w:hAnsi="Times New Roman" w:cs="Times New Roman"/>
        </w:rPr>
        <w:t xml:space="preserve"> feature icon. This will direct them to the </w:t>
      </w:r>
      <w:proofErr w:type="spellStart"/>
      <w:r>
        <w:rPr>
          <w:rFonts w:ascii="Times New Roman" w:hAnsi="Times New Roman" w:cs="Times New Roman"/>
        </w:rPr>
        <w:t>Oximeter</w:t>
      </w:r>
      <w:proofErr w:type="spellEnd"/>
      <w:r>
        <w:rPr>
          <w:rFonts w:ascii="Times New Roman" w:hAnsi="Times New Roman" w:cs="Times New Roman"/>
        </w:rPr>
        <w:t xml:space="preserve"> page. On the </w:t>
      </w:r>
      <w:proofErr w:type="spellStart"/>
      <w:r>
        <w:rPr>
          <w:rFonts w:ascii="Times New Roman" w:hAnsi="Times New Roman" w:cs="Times New Roman"/>
        </w:rPr>
        <w:t>Oximeter</w:t>
      </w:r>
      <w:proofErr w:type="spellEnd"/>
      <w:r>
        <w:rPr>
          <w:rFonts w:ascii="Times New Roman" w:hAnsi="Times New Roman" w:cs="Times New Roman"/>
        </w:rPr>
        <w:t xml:space="preserve"> page, the system will display a Graph button and a Table button, below the </w:t>
      </w:r>
      <w:proofErr w:type="spellStart"/>
      <w:r>
        <w:rPr>
          <w:rFonts w:ascii="Times New Roman" w:hAnsi="Times New Roman" w:cs="Times New Roman"/>
        </w:rPr>
        <w:t>Oximeter</w:t>
      </w:r>
      <w:proofErr w:type="spellEnd"/>
      <w:r>
        <w:rPr>
          <w:rFonts w:ascii="Times New Roman" w:hAnsi="Times New Roman" w:cs="Times New Roman"/>
        </w:rPr>
        <w:t xml:space="preserve"> sub-</w:t>
      </w:r>
      <w:proofErr w:type="spellStart"/>
      <w:r>
        <w:rPr>
          <w:rFonts w:ascii="Times New Roman" w:hAnsi="Times New Roman" w:cs="Times New Roman"/>
        </w:rPr>
        <w:t>header.If</w:t>
      </w:r>
      <w:proofErr w:type="spellEnd"/>
      <w:r>
        <w:rPr>
          <w:rFonts w:ascii="Times New Roman" w:hAnsi="Times New Roman" w:cs="Times New Roman"/>
        </w:rPr>
        <w:t xml:space="preserve"> the user selects the Graph button, </w:t>
      </w:r>
      <w:proofErr w:type="gramStart"/>
      <w:r>
        <w:rPr>
          <w:rFonts w:ascii="Times New Roman" w:hAnsi="Times New Roman" w:cs="Times New Roman"/>
        </w:rPr>
        <w:t>then</w:t>
      </w:r>
      <w:proofErr w:type="gramEnd"/>
      <w:r>
        <w:rPr>
          <w:rFonts w:ascii="Times New Roman" w:hAnsi="Times New Roman" w:cs="Times New Roman"/>
        </w:rPr>
        <w:t xml:space="preserve"> they will be able to see an </w:t>
      </w:r>
      <w:proofErr w:type="spellStart"/>
      <w:r>
        <w:rPr>
          <w:rFonts w:ascii="Times New Roman" w:hAnsi="Times New Roman" w:cs="Times New Roman"/>
        </w:rPr>
        <w:t>oximeter</w:t>
      </w:r>
      <w:proofErr w:type="spellEnd"/>
      <w:r>
        <w:rPr>
          <w:rFonts w:ascii="Times New Roman" w:hAnsi="Times New Roman" w:cs="Times New Roman"/>
        </w:rPr>
        <w:t xml:space="preserve"> graph with an x-axis and a y-axis. </w:t>
      </w:r>
    </w:p>
    <w:p w:rsidR="00176C6C" w:rsidRPr="00206071" w:rsidRDefault="00176C6C" w:rsidP="00C77E7E">
      <w:pPr>
        <w:spacing w:after="0" w:line="240" w:lineRule="auto"/>
        <w:ind w:left="144" w:right="144"/>
        <w:jc w:val="both"/>
        <w:rPr>
          <w:rFonts w:ascii="Times New Roman" w:hAnsi="Times New Roman" w:cs="Times New Roman"/>
        </w:rPr>
      </w:pPr>
      <w:r>
        <w:rPr>
          <w:rFonts w:ascii="Times New Roman" w:hAnsi="Times New Roman" w:cs="Times New Roman"/>
          <w:color w:val="000000" w:themeColor="text1"/>
        </w:rPr>
        <w:t xml:space="preserve">The x-axis will reflect the date/time parameters of the data recordings, while the y-axis will show the blood oxygen saturation percentage (i.e. %SpO2). </w:t>
      </w:r>
      <w:r>
        <w:rPr>
          <w:rFonts w:ascii="Times New Roman" w:hAnsi="Times New Roman" w:cs="Times New Roman"/>
        </w:rPr>
        <w:t xml:space="preserve">Please </w:t>
      </w:r>
      <w:r>
        <w:rPr>
          <w:rFonts w:ascii="Times New Roman" w:hAnsi="Times New Roman" w:cs="Times New Roman"/>
          <w:color w:val="000000" w:themeColor="text1"/>
        </w:rPr>
        <w:t xml:space="preserve">refer to the formula document for further details on any parameters, or measures, listed in this section. Within the graph, the system will display a black line that represents the user's blood oxygen saturation percentage over time. If there is no data to display, then there will be a notification that states "You have no data to graph." </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Below the black line, the user will see a blue hashed line; which represents a low threshold for the user's blood oxygen saturation percentage. Under the graph, the user can select the Date/Time section to display a pop-up calendar. This will allow the user to select a desired start and end date/time. </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Aside from a graph, the user can select the Table format. With the table format, the system will display several columns to represent Date/Time, blood oxygen saturation percentage (%SpO2), Threshold, Mode, and Diagnosis (Diag.). Under each table header (i.e. Date/Time, %SpO2, etc.), there will be several entry fields to reflect the data collected over time for each category. For the Date/Time field, the user can select Date/Time and a pop-up calendar will display for the user to select the desired start and end date/time. </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Below the graph/table section, the system will display a Diagnosis and Recommendations field. Initially, the Diagnosis and Recommendations section will have a notification that reads "This page displays your current medical issues and the date that they were noted in your medical record. Click on the issue name for more in-depth information on that particular issue." By following the notification directions, the user will be able to retrieve details about their current diagnosis and previous diagnoses. </w:t>
      </w:r>
      <w:r w:rsidRPr="006E0C91">
        <w:rPr>
          <w:rFonts w:ascii="Times New Roman" w:hAnsi="Times New Roman" w:cs="Times New Roman"/>
          <w:color w:val="000000" w:themeColor="text1"/>
        </w:rPr>
        <w:t>It will also detail recommendations based on the diagnoses provided.</w:t>
      </w:r>
    </w:p>
    <w:p w:rsidR="00176C6C" w:rsidRDefault="00176C6C" w:rsidP="00C77E7E">
      <w:pPr>
        <w:spacing w:after="0" w:line="240" w:lineRule="auto"/>
        <w:ind w:left="144" w:right="144"/>
        <w:jc w:val="both"/>
        <w:rPr>
          <w:rFonts w:ascii="Times New Roman" w:hAnsi="Times New Roman" w:cs="Times New Roman"/>
        </w:rPr>
      </w:pPr>
      <w:r>
        <w:rPr>
          <w:rFonts w:ascii="Times New Roman" w:hAnsi="Times New Roman" w:cs="Times New Roman"/>
          <w:color w:val="000000" w:themeColor="text1"/>
        </w:rPr>
        <w:t xml:space="preserve">Beneath Diagnosis and Recommendations, there will be a Settings button and a Back to Track My Health button. If the user selects the Settings button, they will be directed to the </w:t>
      </w:r>
      <w:proofErr w:type="spellStart"/>
      <w:r>
        <w:rPr>
          <w:rFonts w:ascii="Times New Roman" w:hAnsi="Times New Roman" w:cs="Times New Roman"/>
          <w:color w:val="000000" w:themeColor="text1"/>
        </w:rPr>
        <w:t>OximeterSettings</w:t>
      </w:r>
      <w:proofErr w:type="spellEnd"/>
      <w:r>
        <w:rPr>
          <w:rFonts w:ascii="Times New Roman" w:hAnsi="Times New Roman" w:cs="Times New Roman"/>
          <w:color w:val="000000" w:themeColor="text1"/>
        </w:rPr>
        <w:t xml:space="preserve"> page. However, if the user selects the Back to Track My Health button, then they will be transferred to the Track My Health home page.</w:t>
      </w:r>
    </w:p>
    <w:p w:rsidR="00176C6C" w:rsidRDefault="00176C6C" w:rsidP="00C77E7E">
      <w:pPr>
        <w:pStyle w:val="Heading4"/>
        <w:spacing w:before="0" w:line="240" w:lineRule="auto"/>
        <w:ind w:left="144" w:right="144" w:firstLine="0"/>
      </w:pPr>
      <w:r w:rsidRPr="00652F42">
        <w:t xml:space="preserve">Track My Health: </w:t>
      </w:r>
      <w:proofErr w:type="spellStart"/>
      <w:r w:rsidRPr="00652F42">
        <w:t>Oximeter</w:t>
      </w:r>
      <w:proofErr w:type="spellEnd"/>
      <w:r w:rsidRPr="00652F42">
        <w:t xml:space="preserve"> - Settings</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On the </w:t>
      </w:r>
      <w:proofErr w:type="spellStart"/>
      <w:r>
        <w:rPr>
          <w:rFonts w:ascii="Times New Roman" w:hAnsi="Times New Roman" w:cs="Times New Roman"/>
          <w:color w:val="000000" w:themeColor="text1"/>
        </w:rPr>
        <w:t>Oximeter</w:t>
      </w:r>
      <w:proofErr w:type="spellEnd"/>
      <w:r>
        <w:rPr>
          <w:rFonts w:ascii="Times New Roman" w:hAnsi="Times New Roman" w:cs="Times New Roman"/>
          <w:color w:val="000000" w:themeColor="text1"/>
        </w:rPr>
        <w:t xml:space="preserve"> Settings page, the system will display a notification, under the </w:t>
      </w:r>
      <w:proofErr w:type="spellStart"/>
      <w:r>
        <w:rPr>
          <w:rFonts w:ascii="Times New Roman" w:hAnsi="Times New Roman" w:cs="Times New Roman"/>
          <w:color w:val="000000" w:themeColor="text1"/>
        </w:rPr>
        <w:t>Oximeter</w:t>
      </w:r>
      <w:proofErr w:type="spellEnd"/>
      <w:r>
        <w:rPr>
          <w:rFonts w:ascii="Times New Roman" w:hAnsi="Times New Roman" w:cs="Times New Roman"/>
          <w:color w:val="000000" w:themeColor="text1"/>
        </w:rPr>
        <w:t xml:space="preserve"> Settings sub-header, that states "This page displays the current settings of this feature." Below the notification, the user will see settings categories that the user can change; such as Sample rate, Tracking mode, Warning threshold, and Measurement duration. Please refer to the formula document for further details on any parameters, or measures, listed in this section.  </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For each category, the user can choose the desired settings. For example, the user can select a five minute interval for Sample rate. The user can also select the appropriate Tracking mode, Warning threshold, and Measurement duration. Each category will have different settings that the user can select from to effectively track their </w:t>
      </w:r>
      <w:proofErr w:type="spellStart"/>
      <w:r>
        <w:rPr>
          <w:rFonts w:ascii="Times New Roman" w:hAnsi="Times New Roman" w:cs="Times New Roman"/>
          <w:color w:val="000000" w:themeColor="text1"/>
        </w:rPr>
        <w:t>Oximeter</w:t>
      </w:r>
      <w:proofErr w:type="spellEnd"/>
      <w:r>
        <w:rPr>
          <w:rFonts w:ascii="Times New Roman" w:hAnsi="Times New Roman" w:cs="Times New Roman"/>
          <w:color w:val="000000" w:themeColor="text1"/>
        </w:rPr>
        <w:t xml:space="preserve"> data. </w:t>
      </w:r>
    </w:p>
    <w:p w:rsidR="00176C6C" w:rsidRPr="005D0455" w:rsidRDefault="00176C6C" w:rsidP="00C77E7E">
      <w:pPr>
        <w:spacing w:after="0" w:line="240" w:lineRule="auto"/>
        <w:ind w:left="144" w:right="144"/>
        <w:jc w:val="both"/>
        <w:rPr>
          <w:rFonts w:ascii="Times New Roman" w:hAnsi="Times New Roman" w:cs="Times New Roman"/>
          <w:b/>
          <w:color w:val="4F81BD" w:themeColor="accent1"/>
        </w:rPr>
      </w:pPr>
      <w:r>
        <w:rPr>
          <w:rFonts w:ascii="Times New Roman" w:hAnsi="Times New Roman" w:cs="Times New Roman"/>
          <w:color w:val="000000" w:themeColor="text1"/>
        </w:rPr>
        <w:t xml:space="preserve">Below the </w:t>
      </w:r>
      <w:proofErr w:type="spellStart"/>
      <w:r>
        <w:rPr>
          <w:rFonts w:ascii="Times New Roman" w:hAnsi="Times New Roman" w:cs="Times New Roman"/>
          <w:color w:val="000000" w:themeColor="text1"/>
        </w:rPr>
        <w:t>Oximeter</w:t>
      </w:r>
      <w:proofErr w:type="spellEnd"/>
      <w:r>
        <w:rPr>
          <w:rFonts w:ascii="Times New Roman" w:hAnsi="Times New Roman" w:cs="Times New Roman"/>
          <w:color w:val="000000" w:themeColor="text1"/>
        </w:rPr>
        <w:t xml:space="preserve"> settings, the user will see Edit, Cancel, Save, and Back buttons. If the user chooses to edit their settings, they will need to select the Edit button and make the desired changes. Once the changes are made, the user will select the Save button so that the desired settings are saved. However, if the user wants to cancel any changes, then they will select the Cancel button and no changes will be saved. The user can also select the Back button. This will take them back to the </w:t>
      </w:r>
      <w:proofErr w:type="spellStart"/>
      <w:r>
        <w:rPr>
          <w:rFonts w:ascii="Times New Roman" w:hAnsi="Times New Roman" w:cs="Times New Roman"/>
          <w:color w:val="000000" w:themeColor="text1"/>
        </w:rPr>
        <w:t>Oximeter</w:t>
      </w:r>
      <w:proofErr w:type="spellEnd"/>
      <w:r>
        <w:rPr>
          <w:rFonts w:ascii="Times New Roman" w:hAnsi="Times New Roman" w:cs="Times New Roman"/>
          <w:color w:val="000000" w:themeColor="text1"/>
        </w:rPr>
        <w:t xml:space="preserve"> page.</w:t>
      </w:r>
    </w:p>
    <w:p w:rsidR="00176C6C" w:rsidRDefault="00176C6C" w:rsidP="00C77E7E">
      <w:pPr>
        <w:pStyle w:val="Heading3"/>
        <w:spacing w:before="0" w:line="240" w:lineRule="auto"/>
        <w:ind w:left="144" w:right="144" w:firstLine="0"/>
        <w:jc w:val="both"/>
      </w:pPr>
      <w:bookmarkStart w:id="7" w:name="_Toc371590547"/>
      <w:r>
        <w:t>Fitness Monitoring</w:t>
      </w:r>
      <w:bookmarkEnd w:id="7"/>
    </w:p>
    <w:p w:rsidR="00176C6C" w:rsidRDefault="00176C6C" w:rsidP="00C77E7E">
      <w:pPr>
        <w:keepNext/>
        <w:spacing w:after="0" w:line="240" w:lineRule="auto"/>
        <w:ind w:left="144" w:right="144"/>
      </w:pPr>
      <w:r>
        <w:object w:dxaOrig="15361" w:dyaOrig="11332">
          <v:shape id="_x0000_i1028" type="#_x0000_t75" style="width:468pt;height:345pt" o:ole="">
            <v:imagedata r:id="rId11" o:title=""/>
          </v:shape>
          <o:OLEObject Type="Embed" ProgID="Visio.Drawing.11" ShapeID="_x0000_i1028" DrawAspect="Content" ObjectID="_1445434357" r:id="rId12"/>
        </w:object>
      </w:r>
    </w:p>
    <w:p w:rsidR="00176C6C" w:rsidRDefault="00176C6C" w:rsidP="00C77E7E">
      <w:pPr>
        <w:pStyle w:val="Caption"/>
        <w:spacing w:after="0"/>
        <w:ind w:left="144" w:right="144"/>
        <w:jc w:val="center"/>
      </w:pPr>
      <w:bookmarkStart w:id="8" w:name="_Toc371590470"/>
      <w:r>
        <w:t xml:space="preserve">Figure </w:t>
      </w:r>
      <w:fldSimple w:instr=" SEQ Figure \* ARABIC ">
        <w:r>
          <w:rPr>
            <w:noProof/>
          </w:rPr>
          <w:t>22</w:t>
        </w:r>
      </w:fldSimple>
      <w:r>
        <w:t>Fitness Monitoring diagram</w:t>
      </w:r>
      <w:bookmarkEnd w:id="8"/>
    </w:p>
    <w:p w:rsidR="00176C6C" w:rsidRDefault="00176C6C" w:rsidP="00C77E7E">
      <w:pPr>
        <w:pStyle w:val="Heading4"/>
        <w:spacing w:before="0" w:line="240" w:lineRule="auto"/>
        <w:ind w:left="144" w:right="144" w:firstLine="0"/>
      </w:pPr>
      <w:r w:rsidRPr="00A62F58">
        <w:t>Track My Health - Fitness</w:t>
      </w:r>
    </w:p>
    <w:p w:rsidR="00176C6C" w:rsidRDefault="00176C6C" w:rsidP="00C77E7E">
      <w:pPr>
        <w:spacing w:after="0" w:line="240" w:lineRule="auto"/>
        <w:ind w:left="144" w:right="144"/>
        <w:rPr>
          <w:rFonts w:ascii="Times New Roman" w:hAnsi="Times New Roman" w:cs="Times New Roman"/>
          <w:color w:val="000000" w:themeColor="text1"/>
        </w:rPr>
      </w:pPr>
      <w:r w:rsidRPr="00FF34EC">
        <w:rPr>
          <w:rFonts w:ascii="Times New Roman" w:hAnsi="Times New Roman" w:cs="Times New Roman"/>
          <w:color w:val="000000" w:themeColor="text1"/>
        </w:rPr>
        <w:t xml:space="preserve">From the Track My Health home page, </w:t>
      </w:r>
      <w:r>
        <w:rPr>
          <w:rFonts w:ascii="Times New Roman" w:hAnsi="Times New Roman" w:cs="Times New Roman"/>
          <w:color w:val="000000" w:themeColor="text1"/>
        </w:rPr>
        <w:t xml:space="preserve">the user can select the Fitness feature icon. Once the Fitness feature icon is selected, the user will be directed to the Fitness page. On the Fitness page, the user will see a Graph button and a Table button; below the Track My Health and Fitness sub-headers. </w:t>
      </w:r>
    </w:p>
    <w:p w:rsidR="00176C6C" w:rsidRDefault="00176C6C" w:rsidP="00C77E7E">
      <w:pPr>
        <w:spacing w:after="0" w:line="240" w:lineRule="auto"/>
        <w:ind w:left="144" w:right="144"/>
        <w:rPr>
          <w:rFonts w:ascii="Times New Roman" w:hAnsi="Times New Roman" w:cs="Times New Roman"/>
          <w:color w:val="000000" w:themeColor="text1"/>
        </w:rPr>
      </w:pPr>
      <w:r>
        <w:rPr>
          <w:rFonts w:ascii="Times New Roman" w:hAnsi="Times New Roman" w:cs="Times New Roman"/>
          <w:color w:val="000000" w:themeColor="text1"/>
        </w:rPr>
        <w:t xml:space="preserve">If the user selects the Graph button, the user will see a Fitness graph with an x-axis and a y-axis. The x-axis will reflect the date/time of the data recordings, while the y-axis will show several variables; such as Step counts, Distance, Average speed, Calories burned, and Pedometer duration. </w:t>
      </w:r>
      <w:r>
        <w:rPr>
          <w:rFonts w:ascii="Times New Roman" w:hAnsi="Times New Roman" w:cs="Times New Roman"/>
        </w:rPr>
        <w:t xml:space="preserve">Please </w:t>
      </w:r>
      <w:r>
        <w:rPr>
          <w:rFonts w:ascii="Times New Roman" w:hAnsi="Times New Roman" w:cs="Times New Roman"/>
          <w:color w:val="000000" w:themeColor="text1"/>
        </w:rPr>
        <w:t>refer to the formula document for further details on any parameters, or measures, listed in this section.</w:t>
      </w:r>
    </w:p>
    <w:p w:rsidR="00176C6C" w:rsidRDefault="00176C6C" w:rsidP="00C77E7E">
      <w:pPr>
        <w:spacing w:after="0" w:line="240" w:lineRule="auto"/>
        <w:ind w:left="144" w:right="144"/>
        <w:rPr>
          <w:rFonts w:ascii="Times New Roman" w:hAnsi="Times New Roman" w:cs="Times New Roman"/>
          <w:color w:val="000000" w:themeColor="text1"/>
        </w:rPr>
      </w:pPr>
      <w:r>
        <w:rPr>
          <w:rFonts w:ascii="Times New Roman" w:hAnsi="Times New Roman" w:cs="Times New Roman"/>
          <w:color w:val="000000" w:themeColor="text1"/>
        </w:rPr>
        <w:t xml:space="preserve">The user will be able to select the desired y-axis variable via a drop down box above the Fitness graph. Above the graph, the system will display a notification stating "Select parameter to draw." A drop down box, with the y-axis variables, will be positioned to the right of the notification.  </w:t>
      </w:r>
    </w:p>
    <w:p w:rsidR="00176C6C" w:rsidRPr="00206071" w:rsidRDefault="00176C6C" w:rsidP="00C77E7E">
      <w:pPr>
        <w:spacing w:after="0" w:line="240" w:lineRule="auto"/>
        <w:ind w:left="144" w:right="144"/>
        <w:jc w:val="both"/>
        <w:rPr>
          <w:rFonts w:ascii="Times New Roman" w:hAnsi="Times New Roman" w:cs="Times New Roman"/>
        </w:rPr>
      </w:pPr>
      <w:r>
        <w:rPr>
          <w:rFonts w:ascii="Times New Roman" w:hAnsi="Times New Roman" w:cs="Times New Roman"/>
          <w:color w:val="000000" w:themeColor="text1"/>
        </w:rPr>
        <w:t xml:space="preserve">Within the graph, the user will see clustered bars that reflect the data over time (Clustered Bar Graph). However, if there is no data to display, then there will be a notification that states "You have no data to graph." Nonetheless, if there is data to display, then each piece of data will be represented by a color. For example, the bar on the left will be orange, and will represent Step counts. </w:t>
      </w:r>
    </w:p>
    <w:p w:rsidR="00176C6C" w:rsidRDefault="00176C6C" w:rsidP="00C77E7E">
      <w:pPr>
        <w:spacing w:after="0" w:line="240" w:lineRule="auto"/>
        <w:ind w:left="144" w:right="144"/>
        <w:rPr>
          <w:rFonts w:ascii="Times New Roman" w:hAnsi="Times New Roman" w:cs="Times New Roman"/>
          <w:color w:val="000000" w:themeColor="text1"/>
        </w:rPr>
      </w:pPr>
    </w:p>
    <w:p w:rsidR="00176C6C" w:rsidRDefault="00176C6C" w:rsidP="00C77E7E">
      <w:pPr>
        <w:spacing w:after="0" w:line="240" w:lineRule="auto"/>
        <w:ind w:left="144" w:right="144"/>
        <w:rPr>
          <w:rFonts w:ascii="Times New Roman" w:hAnsi="Times New Roman" w:cs="Times New Roman"/>
          <w:color w:val="000000" w:themeColor="text1"/>
        </w:rPr>
      </w:pPr>
      <w:r>
        <w:rPr>
          <w:rFonts w:ascii="Times New Roman" w:hAnsi="Times New Roman" w:cs="Times New Roman"/>
          <w:color w:val="000000" w:themeColor="text1"/>
        </w:rPr>
        <w:t>On the other hand, the bar on the right will be green, and will represent the target for each y-axis variable selected. This will be reflected in the legend to the right of the graph, which details the variables and corresponding colors. Below the graph, the user can select the Date/Time section to display a pop-up calendar. This will allow the user to select a desired start and end date/time.</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Aside from a graph, the user can select the Table format. Below the Table button, the user can select </w:t>
      </w:r>
      <w:proofErr w:type="gramStart"/>
      <w:r>
        <w:rPr>
          <w:rFonts w:ascii="Times New Roman" w:hAnsi="Times New Roman" w:cs="Times New Roman"/>
          <w:color w:val="000000" w:themeColor="text1"/>
        </w:rPr>
        <w:t>the  Heart</w:t>
      </w:r>
      <w:proofErr w:type="gramEnd"/>
      <w:r>
        <w:rPr>
          <w:rFonts w:ascii="Times New Roman" w:hAnsi="Times New Roman" w:cs="Times New Roman"/>
          <w:color w:val="000000" w:themeColor="text1"/>
        </w:rPr>
        <w:t xml:space="preserve"> Rate exercise table link (HR exercise table), or the Pedometer table link. On the HR exercise table, the system will display several columns to represent Date/Time, Duration, Exercise, </w:t>
      </w:r>
      <w:proofErr w:type="gramStart"/>
      <w:r>
        <w:rPr>
          <w:rFonts w:ascii="Times New Roman" w:hAnsi="Times New Roman" w:cs="Times New Roman"/>
          <w:color w:val="000000" w:themeColor="text1"/>
        </w:rPr>
        <w:t>Time</w:t>
      </w:r>
      <w:proofErr w:type="gramEnd"/>
      <w:r>
        <w:rPr>
          <w:rFonts w:ascii="Times New Roman" w:hAnsi="Times New Roman" w:cs="Times New Roman"/>
          <w:color w:val="000000" w:themeColor="text1"/>
        </w:rPr>
        <w:t xml:space="preserve"> in zones, Target HR, Average HR, and Maximum HR. </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For the Pedometer table, system will display several columns to represent Date/Time, Target, Steps</w:t>
      </w:r>
      <w:proofErr w:type="gramStart"/>
      <w:r>
        <w:rPr>
          <w:rFonts w:ascii="Times New Roman" w:hAnsi="Times New Roman" w:cs="Times New Roman"/>
          <w:color w:val="000000" w:themeColor="text1"/>
        </w:rPr>
        <w:t>,  Distance</w:t>
      </w:r>
      <w:proofErr w:type="gramEnd"/>
      <w:r>
        <w:rPr>
          <w:rFonts w:ascii="Times New Roman" w:hAnsi="Times New Roman" w:cs="Times New Roman"/>
          <w:color w:val="000000" w:themeColor="text1"/>
        </w:rPr>
        <w:t>, Average Speed, Calories burned, and Duration. Under each table header (i.e. Date/Time, Duration, etc.), there will be several entry fields to reflect the data collected over time for each category. For the Date/Time field, the user can select Date/Time and a pop-up calendar will display for the user to select the desired start and end date/time.</w:t>
      </w:r>
    </w:p>
    <w:p w:rsidR="00176C6C" w:rsidRDefault="00176C6C" w:rsidP="00C77E7E">
      <w:pPr>
        <w:spacing w:after="0" w:line="240" w:lineRule="auto"/>
        <w:ind w:left="144" w:right="144"/>
        <w:jc w:val="center"/>
      </w:pPr>
      <w:r>
        <w:object w:dxaOrig="2290" w:dyaOrig="1248">
          <v:shape id="_x0000_i1029" type="#_x0000_t75" style="width:114.75pt;height:63pt" o:ole="">
            <v:imagedata r:id="rId13" o:title=""/>
          </v:shape>
          <o:OLEObject Type="Embed" ProgID="Visio.Drawing.11" ShapeID="_x0000_i1029" DrawAspect="Content" ObjectID="_1445434358" r:id="rId14"/>
        </w:object>
      </w:r>
    </w:p>
    <w:p w:rsidR="00176C6C" w:rsidRDefault="00176C6C" w:rsidP="00C77E7E">
      <w:pPr>
        <w:spacing w:after="0" w:line="240" w:lineRule="auto"/>
        <w:ind w:left="144" w:right="144"/>
        <w:jc w:val="both"/>
      </w:pPr>
      <w:r>
        <w:t>There is a second table which reports the daily pedometer data. This table will display similar fields as the first Pedometer table.</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Below the graph/table section, the system will display a Diagnosis and Recommendations field. Initially, the Diagnosis and Recommendations section will have a notification that reads "This page displays your current medical issues and the date that they were noted in your medical record. Click on the issue name for more in-depth information on that particular issue." By following the notification directions, the user will be able to retrieve details about their current diagnosis and previous diagnoses. </w:t>
      </w:r>
      <w:r w:rsidRPr="006E0C91">
        <w:rPr>
          <w:rFonts w:ascii="Times New Roman" w:hAnsi="Times New Roman" w:cs="Times New Roman"/>
          <w:color w:val="000000" w:themeColor="text1"/>
        </w:rPr>
        <w:t>It will also detail recommendations based on the diagnoses provided.</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Beneath Diagnosis and Recommendations, there will be a Settings button and a Back to Track My Health button. If the user selects the Settings button, they will be directed to the Fitness Settings page. However, if the user selects the Back to Track My Health button, then they will be transferred to the Track My Health home page.</w:t>
      </w:r>
    </w:p>
    <w:p w:rsidR="00176C6C" w:rsidRDefault="00176C6C" w:rsidP="00C77E7E">
      <w:pPr>
        <w:pStyle w:val="Heading4"/>
        <w:spacing w:before="0" w:line="240" w:lineRule="auto"/>
        <w:ind w:left="144" w:right="144" w:firstLine="0"/>
      </w:pPr>
      <w:r w:rsidRPr="00364AEB">
        <w:t>Track My Health: Fitness - Settings</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On the Fitness Settings page, the system will display a notification, under the Fitness Settings sub-header, that states "This page displays the current settings of this feature." Below the notification, the user will see two sets of settings categories that the user can change. The first set of settings pertains to Heart rate exercise. Under Heart rate exercise, the user can modify the Exercise mode, Target HR method, and the Custom exercise programs. Please refer to the formula document for further details on any parameters, or measures, listed in this section.  </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With the Exercise mode setting, the user can select single or multi-stage. For the Target HR method, the user can select General or </w:t>
      </w:r>
      <w:proofErr w:type="spellStart"/>
      <w:r>
        <w:rPr>
          <w:rFonts w:ascii="Times New Roman" w:hAnsi="Times New Roman" w:cs="Times New Roman"/>
          <w:color w:val="000000" w:themeColor="text1"/>
        </w:rPr>
        <w:t>Zoladz</w:t>
      </w:r>
      <w:proofErr w:type="spellEnd"/>
      <w:r>
        <w:rPr>
          <w:rFonts w:ascii="Times New Roman" w:hAnsi="Times New Roman" w:cs="Times New Roman"/>
          <w:color w:val="000000" w:themeColor="text1"/>
        </w:rPr>
        <w:t xml:space="preserve">. Under the Custom exercise programs setting, the user will be able to pull up an exercise program table. Above the table, there will be a box that details the number of stages. To the right of the box, there will be a Save button for the user to save any changes. </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Within the table, there will be three headers listed from left to right; namely, Stage, Target HR, and Time. Under Stage, the system will display fields for Warm up, Fat burn, and Recovery. Below Target HR, the user will see boxes for Zone 1 or Zone 2. Finally, beneath Time, the system will display boxes with time intervals; for example, 5, 10, or 20 minutes. </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Under the table, the user will see a split box that details "Transition Audio:" on the left and "file" on the right. Below that box, there will be another split box </w:t>
      </w:r>
      <w:proofErr w:type="gramStart"/>
      <w:r>
        <w:rPr>
          <w:rFonts w:ascii="Times New Roman" w:hAnsi="Times New Roman" w:cs="Times New Roman"/>
          <w:color w:val="000000" w:themeColor="text1"/>
        </w:rPr>
        <w:t>that details</w:t>
      </w:r>
      <w:proofErr w:type="gramEnd"/>
      <w:r>
        <w:rPr>
          <w:rFonts w:ascii="Times New Roman" w:hAnsi="Times New Roman" w:cs="Times New Roman"/>
          <w:color w:val="000000" w:themeColor="text1"/>
        </w:rPr>
        <w:t xml:space="preserve"> "Program name:" on the left and "Daily" on the right. The boxes on the right side can be </w:t>
      </w:r>
      <w:proofErr w:type="gramStart"/>
      <w:r>
        <w:rPr>
          <w:rFonts w:ascii="Times New Roman" w:hAnsi="Times New Roman" w:cs="Times New Roman"/>
          <w:color w:val="000000" w:themeColor="text1"/>
        </w:rPr>
        <w:t>categorized/labeled</w:t>
      </w:r>
      <w:proofErr w:type="gramEnd"/>
      <w:r>
        <w:rPr>
          <w:rFonts w:ascii="Times New Roman" w:hAnsi="Times New Roman" w:cs="Times New Roman"/>
          <w:color w:val="000000" w:themeColor="text1"/>
        </w:rPr>
        <w:t xml:space="preserve"> as the user desires.</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Beneath the Heart rate exercise settings, there are the Pedometer settings; such as Target setting, Remind setting, and Calories burned method. For each category, the user can choose the desired settings. Each category will have different settings that the user can select from to effectively track their Pedometer data. </w:t>
      </w:r>
    </w:p>
    <w:p w:rsidR="00176C6C" w:rsidRPr="007D4B6F" w:rsidRDefault="00176C6C" w:rsidP="00C77E7E">
      <w:pPr>
        <w:spacing w:after="0" w:line="240" w:lineRule="auto"/>
        <w:ind w:left="144" w:right="144"/>
        <w:jc w:val="both"/>
        <w:rPr>
          <w:rFonts w:ascii="Times New Roman" w:hAnsi="Times New Roman" w:cs="Times New Roman"/>
          <w:b/>
          <w:color w:val="4F81BD" w:themeColor="accent1"/>
        </w:rPr>
      </w:pPr>
      <w:r>
        <w:rPr>
          <w:rFonts w:ascii="Times New Roman" w:hAnsi="Times New Roman" w:cs="Times New Roman"/>
          <w:color w:val="000000" w:themeColor="text1"/>
        </w:rPr>
        <w:t>Below the Fitness settings, the user will see Edit, Cancel, Save, and Back buttons. If the user chooses to edit their settings, they will need to select the Edit button and make the desired changes. Once the changes are made, the user will select the Save button so that the desired settings are saved. However, if the user wants to cancel any changes, then they will select the Cancel button and no changes will be saved. The user can also select the Back button. This will take them back to the Fitness page.</w:t>
      </w:r>
    </w:p>
    <w:p w:rsidR="00176C6C" w:rsidRDefault="00176C6C" w:rsidP="00C77E7E">
      <w:pPr>
        <w:pStyle w:val="Heading3"/>
        <w:spacing w:before="0" w:line="240" w:lineRule="auto"/>
        <w:ind w:left="144" w:right="144" w:firstLine="0"/>
        <w:jc w:val="both"/>
      </w:pPr>
      <w:bookmarkStart w:id="9" w:name="_Toc371590548"/>
      <w:r w:rsidRPr="00E70394">
        <w:t>Stress Monitoring</w:t>
      </w:r>
      <w:bookmarkEnd w:id="9"/>
    </w:p>
    <w:p w:rsidR="00176C6C" w:rsidRDefault="00176C6C" w:rsidP="00C77E7E">
      <w:pPr>
        <w:keepNext/>
        <w:spacing w:after="0" w:line="240" w:lineRule="auto"/>
        <w:ind w:left="144" w:right="144"/>
        <w:jc w:val="center"/>
      </w:pPr>
      <w:r>
        <w:object w:dxaOrig="12493" w:dyaOrig="9607">
          <v:shape id="_x0000_i1030" type="#_x0000_t75" style="width:467.25pt;height:5in" o:ole="">
            <v:imagedata r:id="rId15" o:title=""/>
          </v:shape>
          <o:OLEObject Type="Embed" ProgID="Visio.Drawing.11" ShapeID="_x0000_i1030" DrawAspect="Content" ObjectID="_1445434359" r:id="rId16"/>
        </w:object>
      </w:r>
    </w:p>
    <w:p w:rsidR="00176C6C" w:rsidRDefault="00176C6C" w:rsidP="00C77E7E">
      <w:pPr>
        <w:pStyle w:val="Caption"/>
        <w:spacing w:after="0"/>
        <w:ind w:left="144" w:right="144"/>
        <w:jc w:val="center"/>
      </w:pPr>
      <w:bookmarkStart w:id="10" w:name="_Toc371590471"/>
      <w:r>
        <w:t xml:space="preserve">Figure </w:t>
      </w:r>
      <w:fldSimple w:instr=" SEQ Figure \* ARABIC ">
        <w:r>
          <w:rPr>
            <w:noProof/>
          </w:rPr>
          <w:t>23</w:t>
        </w:r>
      </w:fldSimple>
      <w:r>
        <w:t xml:space="preserve"> Stress Monitoring diagram</w:t>
      </w:r>
      <w:bookmarkEnd w:id="10"/>
    </w:p>
    <w:p w:rsidR="00176C6C" w:rsidRPr="006B66BD" w:rsidRDefault="00176C6C" w:rsidP="00C77E7E">
      <w:pPr>
        <w:pStyle w:val="Heading4"/>
        <w:spacing w:before="0" w:line="240" w:lineRule="auto"/>
        <w:ind w:left="144" w:right="144" w:firstLine="0"/>
      </w:pPr>
      <w:r w:rsidRPr="006B66BD">
        <w:t>Track My Health: Stress Monitoring</w:t>
      </w:r>
    </w:p>
    <w:p w:rsidR="00176C6C" w:rsidRDefault="00176C6C" w:rsidP="00C77E7E">
      <w:pPr>
        <w:spacing w:after="0" w:line="240" w:lineRule="auto"/>
        <w:ind w:left="144" w:right="144"/>
        <w:jc w:val="both"/>
        <w:rPr>
          <w:rFonts w:ascii="Times New Roman" w:hAnsi="Times New Roman" w:cs="Times New Roman"/>
        </w:rPr>
      </w:pPr>
      <w:r>
        <w:rPr>
          <w:rFonts w:ascii="Times New Roman" w:hAnsi="Times New Roman" w:cs="Times New Roman"/>
        </w:rPr>
        <w:t xml:space="preserve">On the Track My Health home page, the user can select the Stress Monitoring feature icon. This will direct them to the Stress Monitoring page. On the Stress Monitoring page, the system will display a Graph button and a Table button, below the Stress Monitoring sub-header. If the user selects the Graph button, then they will be able to see a Stress Monitoring graph with an x-axis and a y-axis.  </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The x-axis will reflect the date/time parameters of the data recordings, while the y-axis will show the stress percentage (% Stress). </w:t>
      </w:r>
      <w:r>
        <w:rPr>
          <w:rFonts w:ascii="Times New Roman" w:hAnsi="Times New Roman" w:cs="Times New Roman"/>
        </w:rPr>
        <w:t xml:space="preserve">Please </w:t>
      </w:r>
      <w:r>
        <w:rPr>
          <w:rFonts w:ascii="Times New Roman" w:hAnsi="Times New Roman" w:cs="Times New Roman"/>
          <w:color w:val="000000" w:themeColor="text1"/>
        </w:rPr>
        <w:t xml:space="preserve">refer to the formula document for further details on any parameters, or measures, listed in this section. Within the graph, the system will display bars (Bar graph) that represent the user's stress percentage over time. </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However, if there is no data to display, then there will be a notification that states "You have no data to graph." To the right of the Bar graph, the user will see a </w:t>
      </w:r>
      <w:proofErr w:type="gramStart"/>
      <w:r>
        <w:rPr>
          <w:rFonts w:ascii="Times New Roman" w:hAnsi="Times New Roman" w:cs="Times New Roman"/>
          <w:color w:val="000000" w:themeColor="text1"/>
        </w:rPr>
        <w:t>Raw</w:t>
      </w:r>
      <w:proofErr w:type="gramEnd"/>
      <w:r>
        <w:rPr>
          <w:rFonts w:ascii="Times New Roman" w:hAnsi="Times New Roman" w:cs="Times New Roman"/>
          <w:color w:val="000000" w:themeColor="text1"/>
        </w:rPr>
        <w:t xml:space="preserve"> data button. If the user selects this, then they can view the graph information in raw data format. With the raw data format, the system will display several parameters on the y-axis; such as HR, HR voltage, GSR, and g-values (i.e. X, Y, and Z variables). </w:t>
      </w:r>
    </w:p>
    <w:p w:rsidR="00176C6C" w:rsidRPr="00705ECD"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Each of these parameters will be represented a light red line, yellow line, black line, green line, red line, and a blue line, respectively. These lines will represent each parameter's data over time. Under the graph, the user can select the Date/Time section to display a pop-up calendar. This will allow the user to select a desired start and end date/time. </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Aside from a graph, the user can select the Table format. With the table format, the system will display several columns to represent Date/Time, Stress level, and Diagnostics. Under each table header (i.e. Date/Time, Stress level, etc.), there will be several entry fields to reflect the data collected over time for each category.</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As with the graph, the user can also view the table in </w:t>
      </w:r>
      <w:proofErr w:type="gramStart"/>
      <w:r>
        <w:rPr>
          <w:rFonts w:ascii="Times New Roman" w:hAnsi="Times New Roman" w:cs="Times New Roman"/>
          <w:color w:val="000000" w:themeColor="text1"/>
        </w:rPr>
        <w:t>Raw</w:t>
      </w:r>
      <w:proofErr w:type="gramEnd"/>
      <w:r>
        <w:rPr>
          <w:rFonts w:ascii="Times New Roman" w:hAnsi="Times New Roman" w:cs="Times New Roman"/>
          <w:color w:val="000000" w:themeColor="text1"/>
        </w:rPr>
        <w:t xml:space="preserve"> data format. By selecting the Raw data button, the user will see a raw data table that has columns to represent Date/Time, HR, HR voltage, GSR, g-values (i.e. X, Y, and Z), and Diagnosis (</w:t>
      </w:r>
      <w:proofErr w:type="spellStart"/>
      <w:r>
        <w:rPr>
          <w:rFonts w:ascii="Times New Roman" w:hAnsi="Times New Roman" w:cs="Times New Roman"/>
          <w:color w:val="000000" w:themeColor="text1"/>
        </w:rPr>
        <w:t>Diagn</w:t>
      </w:r>
      <w:proofErr w:type="spellEnd"/>
      <w:r>
        <w:rPr>
          <w:rFonts w:ascii="Times New Roman" w:hAnsi="Times New Roman" w:cs="Times New Roman"/>
          <w:color w:val="000000" w:themeColor="text1"/>
        </w:rPr>
        <w:t xml:space="preserve">). Under each table header (i.e. Date/Time, HR, etc.), there will be several entry fields to reflect the data collected over time for each category. For the Date/Time field, the user can select Date/Time and a pop-up calendar will display for the user to select the desired start and end date/time. </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Below the graph/table section, the system will display a Diagnosis and Recommendations field. Initially, the Diagnosis and Recommendations section will have a notification that reads "This page displays your current medical issues and the date that they were noted in your medical record. Click on the issue name for more in-depth information on that particular issue." By following the notification directions, the user will be able to retrieve details about their current diagnosis and previous diagnoses. </w:t>
      </w:r>
      <w:r w:rsidRPr="006E0C91">
        <w:rPr>
          <w:rFonts w:ascii="Times New Roman" w:hAnsi="Times New Roman" w:cs="Times New Roman"/>
          <w:color w:val="000000" w:themeColor="text1"/>
        </w:rPr>
        <w:t>It will also detail recommendations based on the diagnoses provided.</w:t>
      </w:r>
    </w:p>
    <w:p w:rsidR="00176C6C" w:rsidRDefault="00176C6C" w:rsidP="00C77E7E">
      <w:pPr>
        <w:spacing w:after="0" w:line="240" w:lineRule="auto"/>
        <w:ind w:left="144" w:right="144"/>
        <w:jc w:val="both"/>
        <w:rPr>
          <w:rFonts w:ascii="Times New Roman" w:hAnsi="Times New Roman" w:cs="Times New Roman"/>
        </w:rPr>
      </w:pPr>
      <w:r>
        <w:rPr>
          <w:rFonts w:ascii="Times New Roman" w:hAnsi="Times New Roman" w:cs="Times New Roman"/>
          <w:color w:val="000000" w:themeColor="text1"/>
        </w:rPr>
        <w:t>Beneath Diagnosis and Recommendations, there will be a Settings button and a Back to Track My Health button. If the user selects the Settings button, they will be directed to the Stress Monitoring Settings page. However, if the user selects the Back to Track My Health button, then they will be transferred to the Track My Health home page.</w:t>
      </w:r>
    </w:p>
    <w:p w:rsidR="00176C6C" w:rsidRPr="00582B16" w:rsidRDefault="00176C6C" w:rsidP="00C77E7E">
      <w:pPr>
        <w:pStyle w:val="Heading4"/>
        <w:spacing w:before="0" w:line="240" w:lineRule="auto"/>
        <w:ind w:left="144" w:right="144" w:firstLine="0"/>
      </w:pPr>
      <w:r w:rsidRPr="00582B16">
        <w:t>Track My Health: Stress Monitoring - Settings</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On the Stress Monitoring Settings page, the system will display a notification, under the Stress Monitoring Settings sub-header, that states "This page displays the current settings of this feature." Below the notification, the user will see settings categories that the user can change; such as Measurement duration, Heart rate sample rate, GSR sample rate, and Accelerometer sample rate. Please refer to the formula document for further details on any parameters, or measures, listed in this section.  </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For each category, the user can choose the desired settings. For example, the user can select a two minute interval for Measurement duration. The user can also select the appropriate Heart rate sample rate, GSR sample rate, and Accelerometer sample rate. Each category will have different settings that the user can select from to effectively track their Stress Monitoring data. </w:t>
      </w:r>
    </w:p>
    <w:p w:rsidR="00176C6C" w:rsidRPr="00DB07B1" w:rsidRDefault="00176C6C" w:rsidP="00C77E7E">
      <w:pPr>
        <w:spacing w:after="0" w:line="240" w:lineRule="auto"/>
        <w:ind w:left="144" w:right="144"/>
        <w:jc w:val="both"/>
        <w:rPr>
          <w:rFonts w:ascii="Times New Roman" w:hAnsi="Times New Roman" w:cs="Times New Roman"/>
          <w:b/>
          <w:color w:val="4F81BD" w:themeColor="accent1"/>
        </w:rPr>
      </w:pPr>
      <w:r>
        <w:rPr>
          <w:rFonts w:ascii="Times New Roman" w:hAnsi="Times New Roman" w:cs="Times New Roman"/>
          <w:color w:val="000000" w:themeColor="text1"/>
        </w:rPr>
        <w:t>Below the Stress Monitoring settings, the user will see Edit, Cancel, Save, and Back buttons. If the user chooses to edit their settings, they will need to select the Edit button and make the desired changes. Once the changes are made, the user will select the Save button so that the desired settings are saved. However, if the user wants to cancel any changes, then they will select the Cancel button and no changes will be saved. The user can also select the Back button. This will take them back to the Stress Monitoring page.</w:t>
      </w:r>
    </w:p>
    <w:p w:rsidR="00176C6C" w:rsidRDefault="00176C6C" w:rsidP="00C77E7E">
      <w:pPr>
        <w:pStyle w:val="Heading3"/>
        <w:spacing w:before="0" w:line="240" w:lineRule="auto"/>
        <w:ind w:left="144" w:right="144" w:firstLine="0"/>
        <w:jc w:val="both"/>
      </w:pPr>
      <w:bookmarkStart w:id="11" w:name="_Toc371590549"/>
      <w:r w:rsidRPr="00E70394">
        <w:t>Sleep Monitoring</w:t>
      </w:r>
      <w:bookmarkEnd w:id="11"/>
    </w:p>
    <w:p w:rsidR="00176C6C" w:rsidRDefault="00176C6C" w:rsidP="00C77E7E">
      <w:pPr>
        <w:keepNext/>
        <w:spacing w:after="0" w:line="240" w:lineRule="auto"/>
        <w:ind w:left="144" w:right="144"/>
        <w:jc w:val="center"/>
      </w:pPr>
      <w:r>
        <w:object w:dxaOrig="14859" w:dyaOrig="8642">
          <v:shape id="_x0000_i1031" type="#_x0000_t75" style="width:467.25pt;height:272.25pt" o:ole="">
            <v:imagedata r:id="rId17" o:title=""/>
          </v:shape>
          <o:OLEObject Type="Embed" ProgID="Visio.Drawing.11" ShapeID="_x0000_i1031" DrawAspect="Content" ObjectID="_1445434360" r:id="rId18"/>
        </w:object>
      </w:r>
    </w:p>
    <w:p w:rsidR="00176C6C" w:rsidRDefault="00176C6C" w:rsidP="00C77E7E">
      <w:pPr>
        <w:pStyle w:val="Caption"/>
        <w:spacing w:after="0"/>
        <w:ind w:left="144" w:right="144"/>
        <w:jc w:val="center"/>
      </w:pPr>
      <w:bookmarkStart w:id="12" w:name="_Toc371590472"/>
      <w:r>
        <w:t xml:space="preserve">Figure </w:t>
      </w:r>
      <w:fldSimple w:instr=" SEQ Figure \* ARABIC ">
        <w:r>
          <w:rPr>
            <w:noProof/>
          </w:rPr>
          <w:t>24</w:t>
        </w:r>
      </w:fldSimple>
      <w:r>
        <w:t xml:space="preserve"> Sleep Monitoring diagram</w:t>
      </w:r>
      <w:bookmarkEnd w:id="12"/>
    </w:p>
    <w:p w:rsidR="00176C6C" w:rsidRDefault="00176C6C" w:rsidP="00C77E7E">
      <w:pPr>
        <w:pStyle w:val="Heading4"/>
        <w:spacing w:before="0" w:line="240" w:lineRule="auto"/>
        <w:ind w:left="144" w:right="144" w:firstLine="0"/>
      </w:pPr>
      <w:r w:rsidRPr="00DB07B1">
        <w:t>Track My Health: Sleep Monitoring</w:t>
      </w:r>
    </w:p>
    <w:p w:rsidR="00176C6C" w:rsidRDefault="00176C6C" w:rsidP="00C77E7E">
      <w:pPr>
        <w:spacing w:after="0" w:line="240" w:lineRule="auto"/>
        <w:ind w:left="144" w:right="144"/>
        <w:jc w:val="both"/>
        <w:rPr>
          <w:rFonts w:ascii="Times New Roman" w:hAnsi="Times New Roman" w:cs="Times New Roman"/>
        </w:rPr>
      </w:pPr>
      <w:r>
        <w:rPr>
          <w:rFonts w:ascii="Times New Roman" w:hAnsi="Times New Roman" w:cs="Times New Roman"/>
        </w:rPr>
        <w:t xml:space="preserve">On the Track My Health home page, the user can select the Sleep Monitoring feature icon. This will direct them to the Sleep Monitoring page. On the Sleep Monitoring page, the system will display a Graph button and a Table button, below the Sleep Monitoring sub-header. If the user selects the Graph button, then they will be able to see a Sleep Monitoring graph with an x-axis and a y-axis.  </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The x-axis will reflect the date/time parameters of the data recordings, while the y-axis will show several color-coded variables; such as sleep duration (orange), deep sleep duration (blue), number of time the user woke up (purple), and sleep quality (green). </w:t>
      </w:r>
      <w:r>
        <w:rPr>
          <w:rFonts w:ascii="Times New Roman" w:hAnsi="Times New Roman" w:cs="Times New Roman"/>
        </w:rPr>
        <w:t xml:space="preserve">Please </w:t>
      </w:r>
      <w:r>
        <w:rPr>
          <w:rFonts w:ascii="Times New Roman" w:hAnsi="Times New Roman" w:cs="Times New Roman"/>
          <w:color w:val="000000" w:themeColor="text1"/>
        </w:rPr>
        <w:t xml:space="preserve">refer to the formula document for further details on any parameters, or measures, listed in this section. </w:t>
      </w:r>
    </w:p>
    <w:p w:rsidR="00176C6C" w:rsidRDefault="00176C6C" w:rsidP="00C77E7E">
      <w:pPr>
        <w:spacing w:after="0" w:line="240" w:lineRule="auto"/>
        <w:ind w:left="144" w:right="144"/>
        <w:rPr>
          <w:rFonts w:ascii="Times New Roman" w:hAnsi="Times New Roman" w:cs="Times New Roman"/>
          <w:color w:val="000000" w:themeColor="text1"/>
        </w:rPr>
      </w:pPr>
      <w:r>
        <w:rPr>
          <w:rFonts w:ascii="Times New Roman" w:hAnsi="Times New Roman" w:cs="Times New Roman"/>
          <w:color w:val="000000" w:themeColor="text1"/>
        </w:rPr>
        <w:t>The user will be able to select the desired time interval parameters via a drop down box above the graph. If the user clicks on the drop down box, they will be able to change the time parameter to daily, weekly, or monthly; which will be displayed below the graph. To the right of the drop down, the user can choose the desired start and end date/time via the start and end tabs.</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Within the graph, the user will be able to see a single bar, or clustered bars, that reflect data over time (Bar Graph/Cluster Bar Graph). However, if there is no data to display, then there will be a notification that states "You have no data to graph." Nonetheless, for daily tracking, the system will display just one bar that reflects the raw data parameters and associated colors. However, for weekly/monthly tracking, the graph will show two bars that represent the mean (left bar) and the standard deviation (right bar) for the data parameters and associated colors.</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It is important to note that each sleep variable will be measured differently. For instance, sleep duration and deep sleep duration will be measured in hours. The number of times the user wakes up will be reflected by the actual numbers. Finally, Sleep quality will be measured using a scale from 1 to 10. Each variable will be tracked and reflected in the graph according to their particular color and measurement parameters. </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To the right of the end tab, there will be a </w:t>
      </w:r>
      <w:proofErr w:type="gramStart"/>
      <w:r>
        <w:rPr>
          <w:rFonts w:ascii="Times New Roman" w:hAnsi="Times New Roman" w:cs="Times New Roman"/>
          <w:color w:val="000000" w:themeColor="text1"/>
        </w:rPr>
        <w:t>Raw</w:t>
      </w:r>
      <w:proofErr w:type="gramEnd"/>
      <w:r>
        <w:rPr>
          <w:rFonts w:ascii="Times New Roman" w:hAnsi="Times New Roman" w:cs="Times New Roman"/>
          <w:color w:val="000000" w:themeColor="text1"/>
        </w:rPr>
        <w:t xml:space="preserve"> data button. If the user selects this, then they can view the graph information in raw data format. With the raw data format, the system will display several parameters on the y-axis; such as HR, Skin temp., GSR, g-values (i.e. X, Y, and Z variables), and Activity level. </w:t>
      </w:r>
    </w:p>
    <w:p w:rsidR="00176C6C" w:rsidRPr="0098196A" w:rsidRDefault="00176C6C" w:rsidP="00C77E7E">
      <w:pPr>
        <w:spacing w:after="0" w:line="240" w:lineRule="auto"/>
        <w:ind w:left="144" w:right="144"/>
        <w:jc w:val="both"/>
        <w:rPr>
          <w:rFonts w:ascii="Times New Roman" w:hAnsi="Times New Roman" w:cs="Times New Roman"/>
        </w:rPr>
      </w:pPr>
      <w:r>
        <w:rPr>
          <w:rFonts w:ascii="Times New Roman" w:hAnsi="Times New Roman" w:cs="Times New Roman"/>
          <w:color w:val="000000" w:themeColor="text1"/>
        </w:rPr>
        <w:t>Each of these parameters will be represented a light red line, yellow line, black line, green line, red line, blue line, and a dark blue line, respectively. These lines will represent each parameter's data over time. Under the graph, the user can select the Date/Time section to display a pop-up calendar. This will allow the user to select a desired start and end date/time.</w:t>
      </w:r>
    </w:p>
    <w:p w:rsidR="00176C6C" w:rsidRDefault="00176C6C" w:rsidP="00C77E7E">
      <w:pPr>
        <w:spacing w:after="0" w:line="240" w:lineRule="auto"/>
        <w:ind w:left="144" w:right="144"/>
        <w:rPr>
          <w:rFonts w:ascii="Times New Roman" w:hAnsi="Times New Roman" w:cs="Times New Roman"/>
          <w:color w:val="000000" w:themeColor="text1"/>
        </w:rPr>
      </w:pPr>
      <w:r>
        <w:rPr>
          <w:rFonts w:ascii="Times New Roman" w:hAnsi="Times New Roman" w:cs="Times New Roman"/>
          <w:color w:val="000000" w:themeColor="text1"/>
        </w:rPr>
        <w:t>Aside from a graph, the user can select the Table format. With the table format, the system will display several columns to represent Day/Week/Month, Sleep duration, Deep sleep, Wake up number (Wake up #), and Sleep quality. Under each table header (i.e. Day/Week/Month, Sleep duration, etc.), there will be several entry fields to reflect the data collected over time for each category.</w:t>
      </w:r>
    </w:p>
    <w:p w:rsidR="00176C6C" w:rsidRDefault="00176C6C" w:rsidP="00C77E7E">
      <w:pPr>
        <w:spacing w:after="0" w:line="240" w:lineRule="auto"/>
        <w:ind w:left="144" w:right="144"/>
        <w:rPr>
          <w:rFonts w:ascii="Times New Roman" w:hAnsi="Times New Roman" w:cs="Times New Roman"/>
          <w:color w:val="000000" w:themeColor="text1"/>
        </w:rPr>
      </w:pPr>
      <w:r>
        <w:rPr>
          <w:rFonts w:ascii="Times New Roman" w:hAnsi="Times New Roman" w:cs="Times New Roman"/>
          <w:color w:val="000000" w:themeColor="text1"/>
        </w:rPr>
        <w:t xml:space="preserve">For the Date/Time parameter, the user will be able to select the desired time interval parameters via a drop down box above the graph. If the user clicks on the drop down box, they will be able to change the time parameter to daily, weekly, or monthly. With daily tracking, the table will display only one column per parameter to reflect the raw data. </w:t>
      </w:r>
    </w:p>
    <w:p w:rsidR="00176C6C" w:rsidRDefault="00176C6C" w:rsidP="00C77E7E">
      <w:pPr>
        <w:spacing w:after="0" w:line="240" w:lineRule="auto"/>
        <w:ind w:left="144" w:right="144"/>
        <w:rPr>
          <w:rFonts w:ascii="Times New Roman" w:hAnsi="Times New Roman" w:cs="Times New Roman"/>
          <w:color w:val="000000" w:themeColor="text1"/>
        </w:rPr>
      </w:pPr>
      <w:r>
        <w:rPr>
          <w:rFonts w:ascii="Times New Roman" w:hAnsi="Times New Roman" w:cs="Times New Roman"/>
          <w:color w:val="000000" w:themeColor="text1"/>
        </w:rPr>
        <w:t xml:space="preserve">However, with weekly/monthly tracking, the system will display two columns per parameter to show the mean and standard deviation for each parameter. The tracking time interval will be indicated by the title of the table (e.g. Monthly statistics). To the right of the drop down, the user can choose the desired start and end date/time via the start and end tabs. </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As with the graph, the user can choose to view the table in </w:t>
      </w:r>
      <w:proofErr w:type="gramStart"/>
      <w:r>
        <w:rPr>
          <w:rFonts w:ascii="Times New Roman" w:hAnsi="Times New Roman" w:cs="Times New Roman"/>
          <w:color w:val="000000" w:themeColor="text1"/>
        </w:rPr>
        <w:t>Raw</w:t>
      </w:r>
      <w:proofErr w:type="gramEnd"/>
      <w:r>
        <w:rPr>
          <w:rFonts w:ascii="Times New Roman" w:hAnsi="Times New Roman" w:cs="Times New Roman"/>
          <w:color w:val="000000" w:themeColor="text1"/>
        </w:rPr>
        <w:t xml:space="preserve"> data format. With the Raw data Sleep Monitoring table, the system will display a number of columns that represent Date/Time, HR, skin temperature, GSR, g-values (X, Y, and Z variables), and Activity level. Under each table header (i.e. Date/Time, HR, etc.), there will be several entry fields to reflect the data collected over time for each category. For the Date/Time field, the user can select Date/Time and a pop-up calendar will display for the user to select the desired start and end date/time.</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Below the graph/table section, the system will display a Diagnosis and Recommendations field. Initially, the Diagnosis and Recommendations section will have a notification that reads "This page displays your current medical issues and the date that they were noted in your medical record. Click on the issue name for more in-depth information on that particular issue." By following the notification directions, the user will be able to retrieve details about their current diagnosis and previous diagnoses. </w:t>
      </w:r>
      <w:r w:rsidRPr="006E0C91">
        <w:rPr>
          <w:rFonts w:ascii="Times New Roman" w:hAnsi="Times New Roman" w:cs="Times New Roman"/>
          <w:color w:val="000000" w:themeColor="text1"/>
        </w:rPr>
        <w:t>It will also detail recommendations based on the diagnoses provided.</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Beneath Diagnosis and Recommendations, there will be a Settings button and a Back to Track My Health button. If the user selects the Settings button, they will be directed to the Sleep Monitoring Settings page. However, if the user selects the Back to Track My Health button, then they will be transferred to the Track My Health home page.</w:t>
      </w:r>
    </w:p>
    <w:p w:rsidR="00176C6C" w:rsidRDefault="00176C6C" w:rsidP="00C77E7E">
      <w:pPr>
        <w:pStyle w:val="Heading4"/>
        <w:spacing w:before="0" w:line="240" w:lineRule="auto"/>
        <w:ind w:left="144" w:right="144" w:firstLine="0"/>
      </w:pPr>
      <w:r w:rsidRPr="00AF3F4C">
        <w:t>Track My Health: Sleep Monitoring - Settings</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On the Sleep Monitoring Settings page, the system will display a notification, under the Sleep Monitoring Settings sub-header, that states "This page displays the current settings of this feature." Below the notification, the user will see settings categories that the user can change; such as Heart rate sample rate, GSR sample rate, Accelerometer sample rate, and Skin temperature sample rate. Please refer to the formula document for further details on any parameters, or measures, listed in this section.  </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For each category, the user can choose the desired settings. For example, the user can select a ten millisecond interval for Heart rate sample rate. The user can also select the appropriate GSR sample rate, Accelerometer sample rate, and Skin temperature sample rate. Each category will have different settings that the user can select from to effectively track their Sleep Monitoring data. </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Below the above settings, the user has the option to modify the Alarm setting to Auto or Manual. The user can also automatically set their sleep duration parameter. For example, the user can set it to 8 hours. Also, the user can utilize the Manual setting to manually add alarms. The user can do this by selecting a desired Weekday and Time via clicking on the respective fields. </w:t>
      </w:r>
    </w:p>
    <w:p w:rsidR="00176C6C" w:rsidRPr="0076151C" w:rsidRDefault="00176C6C" w:rsidP="00C77E7E">
      <w:pPr>
        <w:spacing w:after="0" w:line="240" w:lineRule="auto"/>
        <w:ind w:left="144" w:right="144"/>
        <w:jc w:val="both"/>
        <w:rPr>
          <w:rFonts w:ascii="Times New Roman" w:hAnsi="Times New Roman" w:cs="Times New Roman"/>
          <w:b/>
          <w:color w:val="4F81BD" w:themeColor="accent1"/>
        </w:rPr>
      </w:pPr>
      <w:r>
        <w:rPr>
          <w:rFonts w:ascii="Times New Roman" w:hAnsi="Times New Roman" w:cs="Times New Roman"/>
          <w:color w:val="000000" w:themeColor="text1"/>
        </w:rPr>
        <w:t>Below the Sleep Monitoring settings, the user will see Edit, Cancel, Save, and Back buttons. If the user chooses to edit their settings, they will need to select the Edit button and make the desired changes. Once the changes are made, the user will select the Save button so that the desired settings are saved. However, if the user wants to cancel any changes, then they will select the Cancel button and no changes will be saved. The user can also select the Back button. This will take them back to the Sleep Monitoring page.</w:t>
      </w:r>
    </w:p>
    <w:p w:rsidR="00176C6C" w:rsidRDefault="00176C6C" w:rsidP="00C77E7E">
      <w:pPr>
        <w:pStyle w:val="Heading3"/>
        <w:spacing w:before="0" w:line="240" w:lineRule="auto"/>
        <w:ind w:left="144" w:right="144" w:firstLine="0"/>
        <w:jc w:val="both"/>
      </w:pPr>
      <w:bookmarkStart w:id="13" w:name="_Toc371590550"/>
      <w:r>
        <w:t>Position Monitoring</w:t>
      </w:r>
      <w:bookmarkEnd w:id="13"/>
    </w:p>
    <w:p w:rsidR="00176C6C" w:rsidRDefault="00176C6C" w:rsidP="00C77E7E">
      <w:pPr>
        <w:keepNext/>
        <w:spacing w:after="0" w:line="240" w:lineRule="auto"/>
        <w:ind w:left="144" w:right="144"/>
        <w:jc w:val="center"/>
      </w:pPr>
      <w:r>
        <w:object w:dxaOrig="11630" w:dyaOrig="8642">
          <v:shape id="_x0000_i1032" type="#_x0000_t75" style="width:467.25pt;height:348pt" o:ole="">
            <v:imagedata r:id="rId19" o:title=""/>
          </v:shape>
          <o:OLEObject Type="Embed" ProgID="Visio.Drawing.11" ShapeID="_x0000_i1032" DrawAspect="Content" ObjectID="_1445434361" r:id="rId20"/>
        </w:object>
      </w:r>
    </w:p>
    <w:p w:rsidR="00176C6C" w:rsidRPr="00AD1F64" w:rsidRDefault="00176C6C" w:rsidP="00C77E7E">
      <w:pPr>
        <w:pStyle w:val="Caption"/>
        <w:spacing w:after="0"/>
        <w:ind w:left="144" w:right="144"/>
        <w:jc w:val="center"/>
      </w:pPr>
      <w:bookmarkStart w:id="14" w:name="_Toc371590473"/>
      <w:r>
        <w:t xml:space="preserve">Figure </w:t>
      </w:r>
      <w:fldSimple w:instr=" SEQ Figure \* ARABIC ">
        <w:r>
          <w:rPr>
            <w:noProof/>
          </w:rPr>
          <w:t>25</w:t>
        </w:r>
      </w:fldSimple>
      <w:r>
        <w:t xml:space="preserve"> Position Monitoring diagram</w:t>
      </w:r>
      <w:bookmarkEnd w:id="14"/>
    </w:p>
    <w:p w:rsidR="00176C6C" w:rsidRDefault="00176C6C" w:rsidP="00C77E7E">
      <w:pPr>
        <w:pStyle w:val="Heading4"/>
        <w:spacing w:before="0" w:line="240" w:lineRule="auto"/>
        <w:ind w:left="144" w:right="144" w:firstLine="0"/>
      </w:pPr>
      <w:r w:rsidRPr="002D160E">
        <w:t>Track My Health: Position Monitoring</w:t>
      </w:r>
      <w:r w:rsidRPr="002D160E">
        <w:tab/>
      </w:r>
    </w:p>
    <w:p w:rsidR="00176C6C" w:rsidRDefault="00176C6C" w:rsidP="00C77E7E">
      <w:pPr>
        <w:spacing w:after="0" w:line="240" w:lineRule="auto"/>
        <w:ind w:left="144" w:right="144"/>
        <w:jc w:val="both"/>
        <w:rPr>
          <w:rFonts w:ascii="Times New Roman" w:hAnsi="Times New Roman" w:cs="Times New Roman"/>
        </w:rPr>
      </w:pPr>
      <w:r>
        <w:rPr>
          <w:rFonts w:ascii="Times New Roman" w:hAnsi="Times New Roman" w:cs="Times New Roman"/>
        </w:rPr>
        <w:t xml:space="preserve">On the Track My Health home page, the user can select the Position Monitoring feature icon. This will direct them to the Position Monitoring page. On the Position Monitoring page, the system will display a Graph button and a Table button, below the Position Monitoring sub-header. If the user selects the Graph button, they can opt to view their Position Monitoring graph, or their raw data Activity graph. They can view </w:t>
      </w:r>
      <w:proofErr w:type="gramStart"/>
      <w:r>
        <w:rPr>
          <w:rFonts w:ascii="Times New Roman" w:hAnsi="Times New Roman" w:cs="Times New Roman"/>
        </w:rPr>
        <w:t>their the</w:t>
      </w:r>
      <w:proofErr w:type="gramEnd"/>
      <w:r>
        <w:rPr>
          <w:rFonts w:ascii="Times New Roman" w:hAnsi="Times New Roman" w:cs="Times New Roman"/>
        </w:rPr>
        <w:t xml:space="preserve"> raw data Activity graph by selecting the Raw data button above the graph (on the right side of the screen).</w:t>
      </w:r>
    </w:p>
    <w:p w:rsidR="00176C6C" w:rsidRPr="00977B02" w:rsidRDefault="00176C6C" w:rsidP="00C77E7E">
      <w:pPr>
        <w:spacing w:after="0" w:line="240" w:lineRule="auto"/>
        <w:ind w:left="144" w:right="144"/>
        <w:jc w:val="both"/>
        <w:rPr>
          <w:rFonts w:ascii="Times New Roman" w:hAnsi="Times New Roman" w:cs="Times New Roman"/>
        </w:rPr>
      </w:pPr>
      <w:r>
        <w:rPr>
          <w:rFonts w:ascii="Times New Roman" w:hAnsi="Times New Roman" w:cs="Times New Roman"/>
          <w:color w:val="000000" w:themeColor="text1"/>
        </w:rPr>
        <w:t xml:space="preserve">With the Position Monitoring graph, the user will see a graph with an x-axis and a y-axis. The x-axis will reflect the date/time parameters of the data recordings, while the y-axis will show the user's color-coded sleep position; such as Supine (blue - lying with face up), Prone (red - lying with face down), Left (purple), Right (orange), Up (green), and Down (turquoise green). </w:t>
      </w:r>
      <w:r>
        <w:rPr>
          <w:rFonts w:ascii="Times New Roman" w:hAnsi="Times New Roman" w:cs="Times New Roman"/>
        </w:rPr>
        <w:t xml:space="preserve">Please </w:t>
      </w:r>
      <w:r>
        <w:rPr>
          <w:rFonts w:ascii="Times New Roman" w:hAnsi="Times New Roman" w:cs="Times New Roman"/>
          <w:color w:val="000000" w:themeColor="text1"/>
        </w:rPr>
        <w:t xml:space="preserve">refer to the formula document for further details on any parameters, or measures, listed in this section. </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Within the graph, the system will display dots that represent the user's sleep position over time. However, if there is no data to display, then there will be a notification that states "You have no data to graph." Under the graph, the user can select the Date/Time section to display a pop-up calendar. This will allow the user to select a desired start and end date/time. </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In looking at the raw data Activity graph, the user will also see </w:t>
      </w:r>
      <w:proofErr w:type="gramStart"/>
      <w:r>
        <w:rPr>
          <w:rFonts w:ascii="Times New Roman" w:hAnsi="Times New Roman" w:cs="Times New Roman"/>
          <w:color w:val="000000" w:themeColor="text1"/>
        </w:rPr>
        <w:t>a</w:t>
      </w:r>
      <w:proofErr w:type="gramEnd"/>
      <w:r>
        <w:rPr>
          <w:rFonts w:ascii="Times New Roman" w:hAnsi="Times New Roman" w:cs="Times New Roman"/>
          <w:color w:val="000000" w:themeColor="text1"/>
        </w:rPr>
        <w:t xml:space="preserve"> x-axis and a y-axis. The x-axis will still reflect the date/time parameters of the data recordings. However, the y-axis will represent the raw g-values over time (i.e. X, Y, and Z variables). Within the graph, the system will detail a color-coded line for each variable. For example, X will be green, Y will be red, and Z will be blue. Each line will represent the raw g-value data recorded over time. </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Aside from a graph, the user can select the Position Monitoring Table format. With the table format, the system will display several columns to represent Date/Time, Position, and Alarm. Under each column header (i.e. Date/Time, Position, etc.), there will be several entry fields to reflect the data collected over time for each category. For the Date/Time field, the user can select Date/Time and a pop-up calendar will display for the user to select the desired start and end date/time. </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As with the graph, the user can view the Activity table in raw data format. With the raw data Activity table, the system will display several columns that represent Date/Time and the raw g-values (i.e. X, Y, and Z variables). Under each table header (i.e. Date/Time, X, etc.) there will be several entry fields to reflect the data collected over time for each category. For the Date/Time field, the user can select Date/Time and a pop-up calendar will display for the user to select the desired start and end date/time.</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Below the graph/table section, the system will display a Diagnosis and Recommendations field. Initially, the Diagnosis and Recommendations section will have a notification that reads "This page displays your current medical issues and the date that they were noted in your medical record. Click on the issue name for more in-depth information on that particular issue." By following the notification directions, the user will be able to retrieve details about their current diagnosis and previous diagnoses. </w:t>
      </w:r>
      <w:r w:rsidRPr="006E0C91">
        <w:rPr>
          <w:rFonts w:ascii="Times New Roman" w:hAnsi="Times New Roman" w:cs="Times New Roman"/>
          <w:color w:val="000000" w:themeColor="text1"/>
        </w:rPr>
        <w:t>It will also detail recommendations based on the diagnoses provided.</w:t>
      </w:r>
    </w:p>
    <w:p w:rsidR="00176C6C" w:rsidRDefault="00176C6C" w:rsidP="00C77E7E">
      <w:pPr>
        <w:spacing w:after="0" w:line="240" w:lineRule="auto"/>
        <w:ind w:left="144" w:right="144"/>
        <w:jc w:val="both"/>
        <w:rPr>
          <w:rFonts w:ascii="Times New Roman" w:hAnsi="Times New Roman" w:cs="Times New Roman"/>
        </w:rPr>
      </w:pPr>
      <w:r>
        <w:rPr>
          <w:rFonts w:ascii="Times New Roman" w:hAnsi="Times New Roman" w:cs="Times New Roman"/>
          <w:color w:val="000000" w:themeColor="text1"/>
        </w:rPr>
        <w:t>Beneath Diagnosis and Recommendations, there will be a Settings button and a Back to Track My Health button. If the user selects the Settings button, they will be directed to the Position Monitoring Settings page. However, if the user selects the Back to Track My Health button, then they will be transferred to the Track My Health home page.</w:t>
      </w:r>
    </w:p>
    <w:p w:rsidR="00176C6C" w:rsidRPr="0031318C" w:rsidRDefault="00176C6C" w:rsidP="00C77E7E">
      <w:pPr>
        <w:pStyle w:val="Heading4"/>
        <w:spacing w:before="0" w:line="240" w:lineRule="auto"/>
        <w:ind w:left="144" w:right="144" w:firstLine="0"/>
      </w:pPr>
      <w:r w:rsidRPr="0031318C">
        <w:t>Track My Health: Position Monitoring - Settings</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On the Position Monitoring Settings page, the system will display a notification, under the Position Monitoring Settings sub-header, that states "This page displays the current settings of this feature." Below the notification, the user will see settings categories that the user can change; such as Sample rate and Alarm position setting. Please refer to the formula document for further details on any parameters, or measures, listed in this section.  </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For each category, the user can choose the desired settings. For example, the user can select a five minute interval for Sample rate. Below the Sample rate setting, the user also has the option to modify the Alarm position setting by selecting the check box of any/all of the sleep positions that they wish to be alerted for (e.g. Supine, Prone, etc.). </w:t>
      </w:r>
    </w:p>
    <w:p w:rsidR="00176C6C" w:rsidRPr="008E40E5" w:rsidRDefault="00176C6C" w:rsidP="00C77E7E">
      <w:pPr>
        <w:spacing w:after="0" w:line="240" w:lineRule="auto"/>
        <w:ind w:left="144" w:right="144"/>
        <w:jc w:val="both"/>
        <w:rPr>
          <w:rFonts w:ascii="Times New Roman" w:hAnsi="Times New Roman" w:cs="Times New Roman"/>
          <w:b/>
          <w:color w:val="4F81BD" w:themeColor="accent1"/>
        </w:rPr>
      </w:pPr>
      <w:r>
        <w:rPr>
          <w:rFonts w:ascii="Times New Roman" w:hAnsi="Times New Roman" w:cs="Times New Roman"/>
          <w:color w:val="000000" w:themeColor="text1"/>
        </w:rPr>
        <w:t>Below the Position Monitoring settings, the user will see Edit, Cancel, Save, and Back buttons. If the user chooses to edit their settings, they will need to select the Edit button and make the desired changes. Once the changes are made, the user will select the Save button so that the desired settings are saved. However, if the user wants to cancel any changes, then they will select the Cancel button and no changes will be saved. The user can also select the Back button. This will take them back to the Position Monitoring page.</w:t>
      </w:r>
    </w:p>
    <w:p w:rsidR="00176C6C" w:rsidRPr="00E70394" w:rsidRDefault="00176C6C" w:rsidP="00C77E7E">
      <w:pPr>
        <w:pStyle w:val="Heading3"/>
        <w:spacing w:before="0" w:line="240" w:lineRule="auto"/>
        <w:ind w:left="144" w:right="144" w:firstLine="0"/>
        <w:jc w:val="both"/>
      </w:pPr>
      <w:bookmarkStart w:id="15" w:name="_Toc371590551"/>
      <w:r>
        <w:t>Fertility Monitoring</w:t>
      </w:r>
      <w:bookmarkEnd w:id="15"/>
    </w:p>
    <w:p w:rsidR="00176C6C" w:rsidRDefault="00176C6C" w:rsidP="00C77E7E">
      <w:pPr>
        <w:keepNext/>
        <w:spacing w:after="0" w:line="240" w:lineRule="auto"/>
        <w:ind w:left="144" w:right="144"/>
        <w:jc w:val="center"/>
      </w:pPr>
      <w:r>
        <w:object w:dxaOrig="13654" w:dyaOrig="8642">
          <v:shape id="_x0000_i1033" type="#_x0000_t75" style="width:468pt;height:296.25pt" o:ole="">
            <v:imagedata r:id="rId21" o:title=""/>
          </v:shape>
          <o:OLEObject Type="Embed" ProgID="Visio.Drawing.11" ShapeID="_x0000_i1033" DrawAspect="Content" ObjectID="_1445434362" r:id="rId22"/>
        </w:object>
      </w:r>
    </w:p>
    <w:p w:rsidR="00176C6C" w:rsidRDefault="00176C6C" w:rsidP="00C77E7E">
      <w:pPr>
        <w:pStyle w:val="Caption"/>
        <w:spacing w:after="0"/>
        <w:ind w:left="144" w:right="144"/>
        <w:jc w:val="center"/>
      </w:pPr>
      <w:bookmarkStart w:id="16" w:name="_Toc371590474"/>
      <w:r>
        <w:t xml:space="preserve">Figure </w:t>
      </w:r>
      <w:fldSimple w:instr=" SEQ Figure \* ARABIC ">
        <w:r>
          <w:rPr>
            <w:noProof/>
          </w:rPr>
          <w:t>26</w:t>
        </w:r>
      </w:fldSimple>
      <w:r>
        <w:t xml:space="preserve"> Fertility Monitoring diagram</w:t>
      </w:r>
      <w:bookmarkEnd w:id="16"/>
    </w:p>
    <w:p w:rsidR="00176C6C" w:rsidRDefault="00176C6C" w:rsidP="00C77E7E">
      <w:pPr>
        <w:pStyle w:val="Heading4"/>
        <w:spacing w:before="0" w:line="240" w:lineRule="auto"/>
        <w:ind w:left="144" w:right="144" w:firstLine="0"/>
      </w:pPr>
      <w:r w:rsidRPr="008E40E5">
        <w:t>Track My Health: Fertility Monitoring</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From the Track My Health page, the user can select the Fertility Monitoring feature icon. Upon selecting the Fertility Monitoring feature icon, the user will be directed to the Fertility Monitoring page. On the Fertility Monitoring page, the system will display a Graph button and a Table button, below the Track My Health and Fertility Monitoring sub-headers. </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If the user selects the Graph button, the user will see a Fertility Monitoring graph with an x-axis and a y-axis. The x-axis will reflect the specific days, month and year of the data recordings, while the y-axis will show the user's temperature data. Please refer to the formula document for further details on any parameters, or measures, listed in this section.  </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Within the graph, the user should see various fertility parameters. However, if there is no data to display within the graph, the system will show a notification that states "You have no data to graph." Nonetheless, if there is data to graph, then the system should display black dots in chronological order; from left to right. The black </w:t>
      </w:r>
      <w:proofErr w:type="spellStart"/>
      <w:r>
        <w:rPr>
          <w:rFonts w:ascii="Times New Roman" w:hAnsi="Times New Roman" w:cs="Times New Roman"/>
          <w:color w:val="000000" w:themeColor="text1"/>
        </w:rPr>
        <w:t>dotswill</w:t>
      </w:r>
      <w:proofErr w:type="spellEnd"/>
      <w:r>
        <w:rPr>
          <w:rFonts w:ascii="Times New Roman" w:hAnsi="Times New Roman" w:cs="Times New Roman"/>
          <w:color w:val="000000" w:themeColor="text1"/>
        </w:rPr>
        <w:t xml:space="preserve"> detail the user's previous ovulation date. The dark green dot will predict the user's next ovulation date. </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The system will also display a light green line within the chart, which predicts the user's most fertile time. On the green line, the user will be able to see a dark green segment that represents the user's greatest opportunity to get pregnant (2 day window). Below the green lines, there will be a red line that details the temperature data over time.  At the bottom of the graph, the user will be able to see triangles. The black triangle reflects the start of the user's previous period. On the other hand, the red triangle represents the predicted start of the user's next period. </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An important function of this graph is the days, month, and year section. Below the graph, the user will only be able to view a certain number of days at a time (i.e. 6 days). The system will display a "&lt;&lt;" before the first day shown, as well as a "&gt;&gt;" after the last day shown. By selecting these arrows, the user can move backward, or forward, in time as they track their fertility data. Below the number of days, the user can also view the desired month and year related to their data via selecting the arrow tabs. </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Aside from a graph, the user can select the Table format. With the table format, the system will display three sections of data; namely, a Fertility section, an Advance Prediction section, and a Statistics section. In the first section of data (Fertility Section), the user will see several columns to represent months in sequence (e.g. October, November, and December). </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There will also be rows of information that relate to Start </w:t>
      </w:r>
      <w:proofErr w:type="spellStart"/>
      <w:r>
        <w:rPr>
          <w:rFonts w:ascii="Times New Roman" w:hAnsi="Times New Roman" w:cs="Times New Roman"/>
          <w:color w:val="000000" w:themeColor="text1"/>
        </w:rPr>
        <w:t>of</w:t>
      </w:r>
      <w:proofErr w:type="spellEnd"/>
      <w:r>
        <w:rPr>
          <w:rFonts w:ascii="Times New Roman" w:hAnsi="Times New Roman" w:cs="Times New Roman"/>
          <w:color w:val="000000" w:themeColor="text1"/>
        </w:rPr>
        <w:t xml:space="preserve"> period, Ovulation date, Most fertile time, and Most pregnant time. Under each month column, there will be several entry fields to reflect the data collected over time for each category. The user can change the monthly time frames by selecting the designated arrow tabs displayed before the first month, as well as after the last month listed. </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Under the Advance Prediction section, the system will similarly display several columns to represent months in sequence. However, the rows of data will pertain to </w:t>
      </w:r>
      <w:proofErr w:type="spellStart"/>
      <w:r>
        <w:rPr>
          <w:rFonts w:ascii="Times New Roman" w:hAnsi="Times New Roman" w:cs="Times New Roman"/>
          <w:color w:val="000000" w:themeColor="text1"/>
        </w:rPr>
        <w:t>Startof</w:t>
      </w:r>
      <w:proofErr w:type="spellEnd"/>
      <w:r>
        <w:rPr>
          <w:rFonts w:ascii="Times New Roman" w:hAnsi="Times New Roman" w:cs="Times New Roman"/>
          <w:color w:val="000000" w:themeColor="text1"/>
        </w:rPr>
        <w:t xml:space="preserve"> next period, Next ovulation date, Next most fertile time, and Next most pregnant time. The user can also change the monthly time frames by selecting the designated arrow tabs displayed before the first month, as well as after the last month listed.</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Below the Advance Prediction data, the system will display a Statistics section. In the Statistics section, there will be a list of several fertility statistical measures; such as Cycles tracked N (number of cycles tracked), Average cycle length, Cycle length variation, Average ovulation time, Longest cycle, and Shortest cycle. Next to each statistical measure, there will be data entry fields that will display the respective statistical data. </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Below the graph/table section, the system will display a Diagnosis and Recommendations field. Initially, the Diagnosis and Recommendations section will have a notification that reads "This page displays your current medical issues and the date that they were noted in your medical record. Click on the issue name for more in-depth information on that particular issue." By following the notification directions, the user will be able to retrieve details about their current diagnosis and previous diagnoses. </w:t>
      </w:r>
      <w:r w:rsidRPr="006E0C91">
        <w:rPr>
          <w:rFonts w:ascii="Times New Roman" w:hAnsi="Times New Roman" w:cs="Times New Roman"/>
          <w:color w:val="000000" w:themeColor="text1"/>
        </w:rPr>
        <w:t>It will also detail recommendations based on the diagnoses provided.</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Beneath Diagnosis and Recommendations, there will be a Settings button and a Back to Track My Health button. If the user selects the Settings button, they will be directed to the Fertility Monitoring Settings page. However, if the user selects the Back to Track My Health button, then they will be transferred to the Track My Health home page.</w:t>
      </w:r>
    </w:p>
    <w:p w:rsidR="00176C6C" w:rsidRDefault="00176C6C" w:rsidP="00C77E7E">
      <w:pPr>
        <w:pStyle w:val="Heading4"/>
        <w:spacing w:before="0" w:line="240" w:lineRule="auto"/>
        <w:ind w:left="144" w:right="144" w:firstLine="0"/>
      </w:pPr>
      <w:r w:rsidRPr="009772B2">
        <w:t>Track My Health: Fertility Monitoring - Settings</w:t>
      </w:r>
    </w:p>
    <w:p w:rsidR="00176C6C" w:rsidRDefault="00176C6C" w:rsidP="00C77E7E">
      <w:pPr>
        <w:spacing w:after="0" w:line="240" w:lineRule="auto"/>
        <w:ind w:left="144" w:right="144"/>
        <w:jc w:val="both"/>
        <w:rPr>
          <w:rFonts w:ascii="Times New Roman" w:hAnsi="Times New Roman" w:cs="Times New Roman"/>
          <w:color w:val="000000" w:themeColor="text1"/>
        </w:rPr>
      </w:pPr>
      <w:r>
        <w:rPr>
          <w:rFonts w:ascii="Times New Roman" w:hAnsi="Times New Roman" w:cs="Times New Roman"/>
          <w:color w:val="000000" w:themeColor="text1"/>
        </w:rPr>
        <w:t xml:space="preserve">On the Fertility Monitoring Settings page, the system will display a notification, under the Fertility Monitoring Settings sub-header, that states "This page displays the current settings of this feature." Below the notification, the user will be able to change the Input temperature setting to Automatic or Manual. Please refer to the formula document for further details on any parameters, or measures, listed in this section.  </w:t>
      </w:r>
    </w:p>
    <w:p w:rsidR="00176C6C" w:rsidRPr="004902E5" w:rsidRDefault="00176C6C" w:rsidP="00C77E7E">
      <w:pPr>
        <w:spacing w:after="0" w:line="240" w:lineRule="auto"/>
        <w:ind w:left="144" w:right="144"/>
        <w:jc w:val="both"/>
        <w:rPr>
          <w:rFonts w:ascii="Times New Roman" w:hAnsi="Times New Roman" w:cs="Times New Roman"/>
          <w:b/>
          <w:color w:val="4F81BD" w:themeColor="accent1"/>
        </w:rPr>
      </w:pPr>
      <w:r>
        <w:rPr>
          <w:rFonts w:ascii="Times New Roman" w:hAnsi="Times New Roman" w:cs="Times New Roman"/>
          <w:color w:val="000000" w:themeColor="text1"/>
        </w:rPr>
        <w:t>Below the Fertility Monitoring settings, the user will see Edit, Cancel, Save, and Back buttons. If the user chooses to edit their settings, they will need to select the Edit button and make the desired changes. Once the changes are made, the user will select the Save button so that the desired settings are saved. However, if the user wants to cancel any changes, then they will select the Cancel button and no changes will be saved. The user can also select the Back button. This will take them back to the Fertility Monitoring page.</w:t>
      </w:r>
    </w:p>
    <w:p w:rsidR="007B4ACF" w:rsidRDefault="007B4ACF" w:rsidP="00C77E7E">
      <w:pPr>
        <w:spacing w:after="0" w:line="240" w:lineRule="auto"/>
        <w:ind w:left="144" w:right="144"/>
      </w:pPr>
    </w:p>
    <w:sectPr w:rsidR="007B4ACF" w:rsidSect="00C77E7E">
      <w:pgSz w:w="11907" w:h="16839" w:code="9"/>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20002A87" w:usb1="80000000" w:usb2="00000008"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2C34D6"/>
    <w:multiLevelType w:val="multilevel"/>
    <w:tmpl w:val="7910FB96"/>
    <w:lvl w:ilvl="0">
      <w:start w:val="1"/>
      <w:numFmt w:val="decimal"/>
      <w:pStyle w:val="Heading1"/>
      <w:lvlText w:val="%1"/>
      <w:lvlJc w:val="left"/>
      <w:pPr>
        <w:ind w:left="432" w:hanging="432"/>
      </w:pPr>
    </w:lvl>
    <w:lvl w:ilvl="1">
      <w:start w:val="1"/>
      <w:numFmt w:val="decimal"/>
      <w:pStyle w:val="Heading2"/>
      <w:lvlText w:val="%1.%2"/>
      <w:lvlJc w:val="left"/>
      <w:pPr>
        <w:ind w:left="846" w:hanging="576"/>
      </w:pPr>
    </w:lvl>
    <w:lvl w:ilvl="2">
      <w:start w:val="1"/>
      <w:numFmt w:val="decimal"/>
      <w:pStyle w:val="Heading3"/>
      <w:lvlText w:val="%1.%2.%3"/>
      <w:lvlJc w:val="left"/>
      <w:pPr>
        <w:ind w:left="720" w:hanging="720"/>
      </w:pPr>
      <w:rPr>
        <w:b/>
        <w:bCs w:val="0"/>
        <w:i w:val="0"/>
        <w:iCs w:val="0"/>
        <w:caps w:val="0"/>
        <w:smallCaps w:val="0"/>
        <w:strike w:val="0"/>
        <w:dstrike w:val="0"/>
        <w:noProof w:val="0"/>
        <w:vanish w:val="0"/>
        <w:color w:val="4F81BD" w:themeColor="accent1"/>
        <w:spacing w:val="0"/>
        <w:kern w:val="0"/>
        <w:position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proofState w:spelling="clean" w:grammar="clean"/>
  <w:defaultTabStop w:val="720"/>
  <w:drawingGridHorizontalSpacing w:val="110"/>
  <w:displayHorizontalDrawingGridEvery w:val="2"/>
  <w:characterSpacingControl w:val="doNotCompress"/>
  <w:compat/>
  <w:rsids>
    <w:rsidRoot w:val="00176C6C"/>
    <w:rsid w:val="000D7D5F"/>
    <w:rsid w:val="000F237B"/>
    <w:rsid w:val="00164493"/>
    <w:rsid w:val="00176C6C"/>
    <w:rsid w:val="001839B6"/>
    <w:rsid w:val="001B1C3F"/>
    <w:rsid w:val="001C503E"/>
    <w:rsid w:val="002E4AEB"/>
    <w:rsid w:val="003359E5"/>
    <w:rsid w:val="00393064"/>
    <w:rsid w:val="004004A5"/>
    <w:rsid w:val="00411EE0"/>
    <w:rsid w:val="00490F83"/>
    <w:rsid w:val="00493807"/>
    <w:rsid w:val="004B6C67"/>
    <w:rsid w:val="0050599A"/>
    <w:rsid w:val="005F7EA6"/>
    <w:rsid w:val="00722926"/>
    <w:rsid w:val="007B4ACF"/>
    <w:rsid w:val="00810984"/>
    <w:rsid w:val="0088600F"/>
    <w:rsid w:val="008A7A1D"/>
    <w:rsid w:val="008C0197"/>
    <w:rsid w:val="008E2048"/>
    <w:rsid w:val="00A602E4"/>
    <w:rsid w:val="00AA2C7B"/>
    <w:rsid w:val="00AD20DF"/>
    <w:rsid w:val="00AE4B07"/>
    <w:rsid w:val="00B17A4D"/>
    <w:rsid w:val="00C310D3"/>
    <w:rsid w:val="00C77E7E"/>
    <w:rsid w:val="00C86736"/>
    <w:rsid w:val="00DE4EE8"/>
    <w:rsid w:val="00E17225"/>
    <w:rsid w:val="00E220D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C6C"/>
    <w:pPr>
      <w:spacing w:after="200" w:line="276" w:lineRule="auto"/>
    </w:pPr>
    <w:rPr>
      <w:rFonts w:eastAsiaTheme="minorEastAsia"/>
    </w:rPr>
  </w:style>
  <w:style w:type="paragraph" w:styleId="Heading1">
    <w:name w:val="heading 1"/>
    <w:basedOn w:val="Normal"/>
    <w:next w:val="Normal"/>
    <w:link w:val="Heading1Char"/>
    <w:uiPriority w:val="9"/>
    <w:qFormat/>
    <w:rsid w:val="00176C6C"/>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76C6C"/>
    <w:pPr>
      <w:keepNext/>
      <w:keepLines/>
      <w:numPr>
        <w:ilvl w:val="1"/>
        <w:numId w:val="1"/>
      </w:numPr>
      <w:spacing w:before="200" w:after="0"/>
      <w:ind w:left="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76C6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76C6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76C6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6C6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6C6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6C6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6C6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C6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76C6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76C6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76C6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76C6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76C6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76C6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6C6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6C6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176C6C"/>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emf"/><Relationship Id="rId18" Type="http://schemas.openxmlformats.org/officeDocument/2006/relationships/oleObject" Target="embeddings/oleObject7.bin"/><Relationship Id="rId3" Type="http://schemas.openxmlformats.org/officeDocument/2006/relationships/settings" Target="settings.xml"/><Relationship Id="rId21" Type="http://schemas.openxmlformats.org/officeDocument/2006/relationships/image" Target="media/image9.emf"/><Relationship Id="rId7" Type="http://schemas.openxmlformats.org/officeDocument/2006/relationships/image" Target="media/image2.emf"/><Relationship Id="rId12" Type="http://schemas.openxmlformats.org/officeDocument/2006/relationships/oleObject" Target="embeddings/oleObject4.bin"/><Relationship Id="rId17" Type="http://schemas.openxmlformats.org/officeDocument/2006/relationships/image" Target="media/image7.emf"/><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6.emf"/><Relationship Id="rId23" Type="http://schemas.openxmlformats.org/officeDocument/2006/relationships/fontTable" Target="fontTable.xml"/><Relationship Id="rId10" Type="http://schemas.openxmlformats.org/officeDocument/2006/relationships/oleObject" Target="embeddings/oleObject3.bin"/><Relationship Id="rId19" Type="http://schemas.openxmlformats.org/officeDocument/2006/relationships/image" Target="media/image8.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oleObject5.bin"/><Relationship Id="rId22" Type="http://schemas.openxmlformats.org/officeDocument/2006/relationships/oleObject" Target="embeddings/oleObject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7</Pages>
  <Words>6963</Words>
  <Characters>39695</Characters>
  <Application>Microsoft Office Word</Application>
  <DocSecurity>0</DocSecurity>
  <Lines>330</Lines>
  <Paragraphs>93</Paragraphs>
  <ScaleCrop>false</ScaleCrop>
  <Company>Sky123.Org</Company>
  <LinksUpToDate>false</LinksUpToDate>
  <CharactersWithSpaces>46565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Sky123.Org</dc:creator>
  <cp:lastModifiedBy>Sky123.Org</cp:lastModifiedBy>
  <cp:revision>37</cp:revision>
  <dcterms:created xsi:type="dcterms:W3CDTF">2013-11-08T02:28:00Z</dcterms:created>
  <dcterms:modified xsi:type="dcterms:W3CDTF">2013-11-08T09:40:00Z</dcterms:modified>
</cp:coreProperties>
</file>