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200"/>
        <w:rPr/>
      </w:pPr>
      <w:r>
        <w:rPr/>
        <w:t>HỆ THỐNG GỢI Ý PHIM DỰA TRÊN DỮ LIỆU NGƯỜI DÙNG VÀ NỘI DUNG PHIM</w:t>
      </w:r>
    </w:p>
    <w:p>
      <w:pPr>
        <w:pStyle w:val="Heading2"/>
        <w:bidi w:val="0"/>
        <w:jc w:val="left"/>
        <w:rPr/>
      </w:pPr>
      <w:r>
        <w:rPr/>
        <w:t>TÓM TẮT ĐỀ TÀI</w:t>
      </w:r>
    </w:p>
    <w:p>
      <w:pPr>
        <w:pStyle w:val="BodyText"/>
        <w:bidi w:val="0"/>
        <w:rPr/>
      </w:pPr>
      <w:r>
        <w:rPr/>
        <w:t>Sự phát triển của các nền tảng xem phim trực tuyến, cơ sở dữ liệu phim và cộng đồng đánh giá phim khiến người dùng có thể tiếp cận một lượng nội dung rất lớn. Tuy nhiên, khi số lượng phim tăng lên, người dùng thường gặp tình trạng quá tải lựa chọn: họ khó xác định bộ phim nào phù hợp với sở thích cá nhân, thời điểm xem hiện tại và bối cảnh sử dụng cụ thể. Hệ thống gợi ý phim được xây dựng nhằm giải quyết vấn đề này bằng cách phân tích lịch sử tương tác của người dùng, đặc điểm nội dung của phim và các tín hiệu bổ trợ như độ phổ biến, điểm đánh giá cộng đồng, thể loại, đạo diễn, diễn viên và mô tả nội dung.</w:t>
      </w:r>
    </w:p>
    <w:p>
      <w:pPr>
        <w:pStyle w:val="BodyText"/>
        <w:bidi w:val="0"/>
        <w:rPr/>
      </w:pPr>
      <w:r>
        <w:rPr/>
        <w:t>Đề tài xây dựng một hệ thống gợi ý phim theo hướng lai, kết hợp dữ liệu hành vi người dùng với siêu dữ liệu phim. Dữ liệu hành vi được khai thác từ MovieLens và bộ dữ liệu Letterboxd do nhóm thu thập. Siêu dữ liệu phim được làm giàu từ TMDb, bao gồm mô tả nội dung, poster, thể loại mở rộng, từ khóa, đạo diễn, biên kịch, diễn viên, năm phát hành, thời lượng, điểm đánh giá cộng đồng và độ phổ biến. Sau khi làm sạch dữ liệu, hệ thống chuyển bài toán từ dự đoán điểm đánh giá sang bài toán xếp hạng danh sách phim dựa trên phản hồi tích cực. Một tương tác được xem là tích cực khi người dùng đánh giá phim từ 4.0 trên thang 5.0 trở lên.</w:t>
      </w:r>
    </w:p>
    <w:p>
      <w:pPr>
        <w:pStyle w:val="BodyText"/>
        <w:bidi w:val="0"/>
        <w:rPr/>
      </w:pPr>
      <w:r>
        <w:rPr/>
        <w:t>Về phương pháp, đề tài triển khai nhiều nhóm mô hình gợi ý: mô hình dựa trên độ phổ biến, mô hình láng giềng dựa trên độ tương tự người dùng hoặc phim, phân rã ma trận, mô hình tối ưu xếp hạng theo cặp, EASE, LightGCN, gợi ý dựa trên nội dung, mô hình hai tháp và mô hình lai. Trong đó, hệ thống demo chính sử dụng artifact đã huấn luyện sẵn, kết hợp điểm từ LightGCN, mô hình hai tháp, độ tương tự nội dung và độ phổ biến. Ngoài gợi ý theo lịch sử dài hạn, hệ thống còn hỗ trợ gợi ý theo gu phiên hiện tại: người dùng có thể chọn một vài phim đang quan tâm trong phiên sử dụng, sau đó hệ thống điều chỉnh danh sách gợi ý theo các phim vừa chọn. Cơ chế này giúp hệ thống phù hợp hơn với người dùng mới, người dùng chưa chọn tài khoản hoặc người dùng có nhu cầu xem phim ngắn hạn khác với lịch sử trước đó.</w:t>
      </w:r>
    </w:p>
    <w:p>
      <w:pPr>
        <w:pStyle w:val="BodyText"/>
        <w:bidi w:val="0"/>
        <w:rPr/>
      </w:pPr>
      <w:r>
        <w:rPr/>
        <w:t>Về thực nghiệm, hệ thống được đánh giá trên hai tập dữ liệu MovieLens và Letterboxd bằng các thước đo xếp hạng trong 10 gợi ý đầu, gồm Precision@10, Recall@10, NDCG@10 và MRR. Kết quả cho thấy EASE là mô hình mạnh nhất nếu xét chất lượng tổng thể trên cả hai tập dữ liệu. Tuy nhiên, các mô hình lai có ý nghĩa thực tiễn cao hơn trong những trường hợp người dùng có ít lịch sử, phim thuộc nhóm ít tương tác hoặc phiên sử dụng cần điều chỉnh theo sở thích tạm thời. Trên MovieLens, EASE đạt NDCG@10 bằng 0.0506, trong khi mô hình lai học xếp hạng đạt NDCG@10 bằng 0.0437 và đạt kết quả tốt nhất ở nhóm người dùng ít dữ liệu. Trên Letterboxd, EASE đạt NDCG@10 bằng 0.1376, còn mô hình lai học xếp hạng đạt 0.1219 và vượt EASE rõ rệt ở nhóm người dùng thưa dữ liệu. Điều này cho thấy không có một mô hình duy nhất tốt nhất cho mọi bối cảnh; lựa chọn mô hình cần phụ thuộc vào mục tiêu sử dụng, độ dày dữ liệu, yêu cầu giải thích và khả năng xử lý cold-start.</w:t>
      </w:r>
    </w:p>
    <w:p>
      <w:pPr>
        <w:pStyle w:val="BodyText"/>
        <w:bidi w:val="0"/>
        <w:rPr/>
      </w:pPr>
      <w:r>
        <w:rPr/>
        <w:t>Ngoài phần huấn luyện và đánh giá mô hình, đề tài xây dựng một hệ thống demo gồm dịch vụ gợi ý bằng FastAPI, giao diện người dùng bằng Streamlit, dashboard phân tích dữ liệu và chatbot tư vấn phim bằng tiếng Việt. Hệ thống có thể tìm kiếm phim, xem chi tiết phim, xem phim tương tự, nhận gợi ý cá nhân hóa, thêm phim vào gu phiên hiện tại, lưu đánh giá mới vào kho dữ liệu phụ và trả lời câu hỏi tự nhiên về phim dựa trên catalog đã làm giàu.</w:t>
      </w:r>
    </w:p>
    <w:p>
      <w:pPr>
        <w:pStyle w:val="Heading2"/>
        <w:bidi w:val="0"/>
        <w:jc w:val="left"/>
        <w:rPr/>
      </w:pPr>
      <w:r>
        <w:rPr/>
        <w:t>DANH MỤC THUẬT NGỮ</w:t>
      </w:r>
    </w:p>
    <w:tbl>
      <w:tblPr>
        <w:tblW w:w="9277" w:type="dxa"/>
        <w:jc w:val="left"/>
        <w:tblInd w:w="0" w:type="dxa"/>
        <w:tblLayout w:type="fixed"/>
        <w:tblCellMar>
          <w:top w:w="28" w:type="dxa"/>
          <w:left w:w="28" w:type="dxa"/>
          <w:bottom w:w="28" w:type="dxa"/>
          <w:right w:w="28" w:type="dxa"/>
        </w:tblCellMar>
      </w:tblPr>
      <w:tblGrid>
        <w:gridCol w:w="1677"/>
        <w:gridCol w:w="7600"/>
      </w:tblGrid>
      <w:tr>
        <w:trPr/>
        <w:tc>
          <w:tcPr>
            <w:tcW w:w="1677" w:type="dxa"/>
            <w:tcBorders/>
            <w:vAlign w:val="center"/>
          </w:tcPr>
          <w:p>
            <w:pPr>
              <w:pStyle w:val="TableHeading"/>
              <w:suppressLineNumbers/>
              <w:shd w:fill="F2F2F2" w:val="clear"/>
              <w:bidi w:val="0"/>
              <w:spacing w:before="120" w:after="120"/>
              <w:jc w:val="center"/>
              <w:rPr/>
            </w:pPr>
            <w:r>
              <w:rPr/>
              <w:t>Thuật ngữ</w:t>
            </w:r>
          </w:p>
        </w:tc>
        <w:tc>
          <w:tcPr>
            <w:tcW w:w="7600" w:type="dxa"/>
            <w:tcBorders/>
            <w:vAlign w:val="center"/>
          </w:tcPr>
          <w:p>
            <w:pPr>
              <w:pStyle w:val="TableHeading"/>
              <w:suppressLineNumbers/>
              <w:shd w:fill="F2F2F2" w:val="clear"/>
              <w:bidi w:val="0"/>
              <w:spacing w:before="120" w:after="120"/>
              <w:jc w:val="center"/>
              <w:rPr/>
            </w:pPr>
            <w:r>
              <w:rPr/>
              <w:t>Ý nghĩa trong báo cáo</w:t>
            </w:r>
          </w:p>
        </w:tc>
      </w:tr>
      <w:tr>
        <w:trPr/>
        <w:tc>
          <w:tcPr>
            <w:tcW w:w="1677" w:type="dxa"/>
            <w:tcBorders/>
            <w:vAlign w:val="center"/>
          </w:tcPr>
          <w:p>
            <w:pPr>
              <w:pStyle w:val="TableContents"/>
              <w:bidi w:val="0"/>
              <w:spacing w:before="120" w:after="120"/>
              <w:rPr/>
            </w:pPr>
            <w:r>
              <w:rPr/>
              <w:t>Người dùng</w:t>
            </w:r>
          </w:p>
        </w:tc>
        <w:tc>
          <w:tcPr>
            <w:tcW w:w="7600" w:type="dxa"/>
            <w:tcBorders/>
            <w:vAlign w:val="center"/>
          </w:tcPr>
          <w:p>
            <w:pPr>
              <w:pStyle w:val="TableContents"/>
              <w:bidi w:val="0"/>
              <w:spacing w:before="120" w:after="120"/>
              <w:rPr/>
            </w:pPr>
            <w:r>
              <w:rPr/>
              <w:t>Cá nhân có lịch sử đánh giá hoặc tương tác với phim</w:t>
            </w:r>
          </w:p>
        </w:tc>
      </w:tr>
      <w:tr>
        <w:trPr/>
        <w:tc>
          <w:tcPr>
            <w:tcW w:w="1677" w:type="dxa"/>
            <w:tcBorders/>
            <w:vAlign w:val="center"/>
          </w:tcPr>
          <w:p>
            <w:pPr>
              <w:pStyle w:val="TableContents"/>
              <w:bidi w:val="0"/>
              <w:spacing w:before="120" w:after="120"/>
              <w:rPr/>
            </w:pPr>
            <w:r>
              <w:rPr/>
              <w:t>Phim</w:t>
            </w:r>
          </w:p>
        </w:tc>
        <w:tc>
          <w:tcPr>
            <w:tcW w:w="7600" w:type="dxa"/>
            <w:tcBorders/>
            <w:vAlign w:val="center"/>
          </w:tcPr>
          <w:p>
            <w:pPr>
              <w:pStyle w:val="TableContents"/>
              <w:bidi w:val="0"/>
              <w:spacing w:before="120" w:after="120"/>
              <w:rPr/>
            </w:pPr>
            <w:r>
              <w:rPr/>
              <w:t>Đối tượng được gợi ý trong catalog của hệ thống</w:t>
            </w:r>
          </w:p>
        </w:tc>
      </w:tr>
      <w:tr>
        <w:trPr/>
        <w:tc>
          <w:tcPr>
            <w:tcW w:w="1677" w:type="dxa"/>
            <w:tcBorders/>
            <w:vAlign w:val="center"/>
          </w:tcPr>
          <w:p>
            <w:pPr>
              <w:pStyle w:val="TableContents"/>
              <w:bidi w:val="0"/>
              <w:spacing w:before="120" w:after="120"/>
              <w:rPr/>
            </w:pPr>
            <w:r>
              <w:rPr/>
              <w:t>Tương tác</w:t>
            </w:r>
          </w:p>
        </w:tc>
        <w:tc>
          <w:tcPr>
            <w:tcW w:w="7600" w:type="dxa"/>
            <w:tcBorders/>
            <w:vAlign w:val="center"/>
          </w:tcPr>
          <w:p>
            <w:pPr>
              <w:pStyle w:val="TableContents"/>
              <w:bidi w:val="0"/>
              <w:spacing w:before="120" w:after="120"/>
              <w:rPr/>
            </w:pPr>
            <w:r>
              <w:rPr/>
              <w:t>Một dòng dữ liệu thể hiện người dùng đã đánh giá hoặc quan tâm đến phim</w:t>
            </w:r>
          </w:p>
        </w:tc>
      </w:tr>
      <w:tr>
        <w:trPr/>
        <w:tc>
          <w:tcPr>
            <w:tcW w:w="1677" w:type="dxa"/>
            <w:tcBorders/>
            <w:vAlign w:val="center"/>
          </w:tcPr>
          <w:p>
            <w:pPr>
              <w:pStyle w:val="TableContents"/>
              <w:bidi w:val="0"/>
              <w:spacing w:before="120" w:after="120"/>
              <w:rPr/>
            </w:pPr>
            <w:r>
              <w:rPr/>
              <w:t>Tương tác tích cực</w:t>
            </w:r>
          </w:p>
        </w:tc>
        <w:tc>
          <w:tcPr>
            <w:tcW w:w="7600" w:type="dxa"/>
            <w:tcBorders/>
            <w:vAlign w:val="center"/>
          </w:tcPr>
          <w:p>
            <w:pPr>
              <w:pStyle w:val="TableContents"/>
              <w:bidi w:val="0"/>
              <w:spacing w:before="120" w:after="120"/>
              <w:rPr/>
            </w:pPr>
            <w:r>
              <w:rPr/>
              <w:t>Tương tác có điểm đánh giá từ 4.0/5.0 trở lên</w:t>
            </w:r>
          </w:p>
        </w:tc>
      </w:tr>
      <w:tr>
        <w:trPr/>
        <w:tc>
          <w:tcPr>
            <w:tcW w:w="1677" w:type="dxa"/>
            <w:tcBorders/>
            <w:vAlign w:val="center"/>
          </w:tcPr>
          <w:p>
            <w:pPr>
              <w:pStyle w:val="TableContents"/>
              <w:bidi w:val="0"/>
              <w:spacing w:before="120" w:after="120"/>
              <w:rPr/>
            </w:pPr>
            <w:r>
              <w:rPr/>
              <w:t>Siêu dữ liệu phim</w:t>
            </w:r>
          </w:p>
        </w:tc>
        <w:tc>
          <w:tcPr>
            <w:tcW w:w="7600" w:type="dxa"/>
            <w:tcBorders/>
            <w:vAlign w:val="center"/>
          </w:tcPr>
          <w:p>
            <w:pPr>
              <w:pStyle w:val="TableContents"/>
              <w:bidi w:val="0"/>
              <w:spacing w:before="120" w:after="120"/>
              <w:rPr/>
            </w:pPr>
            <w:r>
              <w:rPr/>
              <w:t>Thông tin mô tả phim như thể loại, mô tả, đạo diễn, diễn viên, từ khóa, poster, năm phát hành</w:t>
            </w:r>
          </w:p>
        </w:tc>
      </w:tr>
      <w:tr>
        <w:trPr/>
        <w:tc>
          <w:tcPr>
            <w:tcW w:w="1677" w:type="dxa"/>
            <w:tcBorders/>
            <w:vAlign w:val="center"/>
          </w:tcPr>
          <w:p>
            <w:pPr>
              <w:pStyle w:val="TableContents"/>
              <w:bidi w:val="0"/>
              <w:spacing w:before="120" w:after="120"/>
              <w:rPr/>
            </w:pPr>
            <w:r>
              <w:rPr/>
              <w:t>Phản hồi ngầm</w:t>
            </w:r>
          </w:p>
        </w:tc>
        <w:tc>
          <w:tcPr>
            <w:tcW w:w="7600" w:type="dxa"/>
            <w:tcBorders/>
            <w:vAlign w:val="center"/>
          </w:tcPr>
          <w:p>
            <w:pPr>
              <w:pStyle w:val="TableContents"/>
              <w:bidi w:val="0"/>
              <w:spacing w:before="120" w:after="120"/>
              <w:rPr/>
            </w:pPr>
            <w:r>
              <w:rPr/>
              <w:t>Cách biểu diễn chỉ quan tâm việc người dùng có tương tác tích cực hay không, thay vì dự đoán chính xác điểm đánh giá</w:t>
            </w:r>
          </w:p>
        </w:tc>
      </w:tr>
      <w:tr>
        <w:trPr/>
        <w:tc>
          <w:tcPr>
            <w:tcW w:w="1677" w:type="dxa"/>
            <w:tcBorders/>
            <w:vAlign w:val="center"/>
          </w:tcPr>
          <w:p>
            <w:pPr>
              <w:pStyle w:val="TableContents"/>
              <w:bidi w:val="0"/>
              <w:spacing w:before="120" w:after="120"/>
              <w:rPr/>
            </w:pPr>
            <w:r>
              <w:rPr/>
              <w:t>Gợi ý theo phiên</w:t>
            </w:r>
          </w:p>
        </w:tc>
        <w:tc>
          <w:tcPr>
            <w:tcW w:w="7600" w:type="dxa"/>
            <w:tcBorders/>
            <w:vAlign w:val="center"/>
          </w:tcPr>
          <w:p>
            <w:pPr>
              <w:pStyle w:val="TableContents"/>
              <w:bidi w:val="0"/>
              <w:spacing w:before="120" w:after="120"/>
              <w:rPr/>
            </w:pPr>
            <w:r>
              <w:rPr/>
              <w:t>Gợi ý dựa trên các phim người dùng vừa chọn trong phiên sử dụng hiện tại</w:t>
            </w:r>
          </w:p>
        </w:tc>
      </w:tr>
      <w:tr>
        <w:trPr/>
        <w:tc>
          <w:tcPr>
            <w:tcW w:w="1677" w:type="dxa"/>
            <w:tcBorders/>
            <w:vAlign w:val="center"/>
          </w:tcPr>
          <w:p>
            <w:pPr>
              <w:pStyle w:val="TableContents"/>
              <w:bidi w:val="0"/>
              <w:spacing w:before="120" w:after="120"/>
              <w:rPr/>
            </w:pPr>
            <w:r>
              <w:rPr/>
              <w:t>Cold-start</w:t>
            </w:r>
          </w:p>
        </w:tc>
        <w:tc>
          <w:tcPr>
            <w:tcW w:w="7600" w:type="dxa"/>
            <w:tcBorders/>
            <w:vAlign w:val="center"/>
          </w:tcPr>
          <w:p>
            <w:pPr>
              <w:pStyle w:val="TableContents"/>
              <w:bidi w:val="0"/>
              <w:spacing w:before="120" w:after="120"/>
              <w:rPr/>
            </w:pPr>
            <w:r>
              <w:rPr/>
              <w:t>Tình huống người dùng hoặc phim có quá ít dữ liệu tương tác</w:t>
            </w:r>
          </w:p>
        </w:tc>
      </w:tr>
      <w:tr>
        <w:trPr/>
        <w:tc>
          <w:tcPr>
            <w:tcW w:w="1677" w:type="dxa"/>
            <w:tcBorders/>
            <w:vAlign w:val="center"/>
          </w:tcPr>
          <w:p>
            <w:pPr>
              <w:pStyle w:val="TableContents"/>
              <w:bidi w:val="0"/>
              <w:spacing w:before="120" w:after="120"/>
              <w:rPr/>
            </w:pPr>
            <w:r>
              <w:rPr/>
              <w:t>Long-tail</w:t>
            </w:r>
          </w:p>
        </w:tc>
        <w:tc>
          <w:tcPr>
            <w:tcW w:w="7600" w:type="dxa"/>
            <w:tcBorders/>
            <w:vAlign w:val="center"/>
          </w:tcPr>
          <w:p>
            <w:pPr>
              <w:pStyle w:val="TableContents"/>
              <w:bidi w:val="0"/>
              <w:spacing w:before="120" w:after="120"/>
              <w:rPr/>
            </w:pPr>
            <w:r>
              <w:rPr/>
              <w:t>Nhóm phim ít được tương tác, thường khó được gợi ý bởi mô hình cộng tác thuần</w:t>
            </w:r>
          </w:p>
        </w:tc>
      </w:tr>
      <w:tr>
        <w:trPr/>
        <w:tc>
          <w:tcPr>
            <w:tcW w:w="1677" w:type="dxa"/>
            <w:tcBorders/>
            <w:vAlign w:val="center"/>
          </w:tcPr>
          <w:p>
            <w:pPr>
              <w:pStyle w:val="TableContents"/>
              <w:bidi w:val="0"/>
              <w:spacing w:before="120" w:after="120"/>
              <w:rPr/>
            </w:pPr>
            <w:r>
              <w:rPr/>
              <w:t>Artifact</w:t>
            </w:r>
          </w:p>
        </w:tc>
        <w:tc>
          <w:tcPr>
            <w:tcW w:w="7600" w:type="dxa"/>
            <w:tcBorders/>
            <w:vAlign w:val="center"/>
          </w:tcPr>
          <w:p>
            <w:pPr>
              <w:pStyle w:val="TableContents"/>
              <w:bidi w:val="0"/>
              <w:spacing w:before="120" w:after="120"/>
              <w:rPr/>
            </w:pPr>
            <w:r>
              <w:rPr/>
              <w:t>Tập kết quả sau huấn luyện được lưu lại để phục vụ suy luận, ví dụ embedding, trọng số mô hình, catalog và metric</w:t>
            </w:r>
          </w:p>
        </w:tc>
      </w:tr>
    </w:tbl>
    <w:p>
      <w:pPr>
        <w:pStyle w:val="Heading1"/>
        <w:bidi w:val="0"/>
        <w:rPr/>
      </w:pPr>
      <w:r>
        <w:rPr/>
        <w:t>CHƯƠNG 1. GIỚI THIỆU</w:t>
      </w:r>
    </w:p>
    <w:p>
      <w:pPr>
        <w:pStyle w:val="Heading2"/>
        <w:bidi w:val="0"/>
        <w:jc w:val="left"/>
        <w:rPr/>
      </w:pPr>
      <w:r>
        <w:rPr/>
        <w:t>1.1. Bối cảnh</w:t>
      </w:r>
    </w:p>
    <w:p>
      <w:pPr>
        <w:pStyle w:val="BodyText"/>
        <w:bidi w:val="0"/>
        <w:rPr/>
      </w:pPr>
      <w:r>
        <w:rPr/>
        <w:t>Trong những năm gần đây, các nền tảng xem phim trực tuyến và cộng đồng đánh giá phim như Netflix, Disney+, HBO Max, IMDb, Letterboxd hay các dịch vụ xem phim theo yêu cầu phát triển mạnh mẽ. Người dùng có thể tiếp cận hàng nghìn đến hàng triệu bộ phim thuộc nhiều thể loại, quốc gia, thời kỳ phát hành và phong cách nghệ thuật khác nhau. Sự phong phú này đem lại lợi ích rõ ràng vì người dùng có nhiều lựa chọn hơn, nhưng đồng thời cũng tạo ra vấn đề quá tải thông tin: càng nhiều lựa chọn, người dùng càng khó tìm ra bộ phim thật sự phù hợp với sở thích và bối cảnh hiện tại.</w:t>
      </w:r>
    </w:p>
    <w:p>
      <w:pPr>
        <w:pStyle w:val="BodyText"/>
        <w:bidi w:val="0"/>
        <w:rPr/>
      </w:pPr>
      <w:r>
        <w:rPr/>
        <w:t>Trong miền phim ảnh, quyết định lựa chọn phim thường không chỉ phụ thuộc vào một yếu tố duy nhất. Một người có thể thích phim khoa học viễn tưởng, nhưng vẫn ưu tiên những phim có tiết tấu nhanh, cùng đạo diễn quen thuộc hoặc có diễn viên mà họ quan tâm. Một người khác có thể thường xem phim hành động, nhưng trong một phiên xem cụ thể lại muốn tìm phim tâm lý nhẹ nhàng. Vì vậy, hệ thống gợi ý phim cần kết hợp cả sở thích dài hạn, thông tin nội dung và nhu cầu ngắn hạn.</w:t>
      </w:r>
    </w:p>
    <w:p>
      <w:pPr>
        <w:pStyle w:val="BodyText"/>
        <w:bidi w:val="0"/>
        <w:rPr/>
      </w:pPr>
      <w:r>
        <w:rPr/>
        <w:t>Hệ thống gợi ý phim được xây dựng để giải quyết vấn đề trên. Thay vì yêu cầu người dùng tự duyệt thủ công trong một catalog lớn, hệ thống phân tích lịch sử đánh giá, tương tác và thông tin mô tả phim để tạo danh sách phim có khả năng phù hợp nhất. Trong dự án này, hai nhóm thông tin đặc biệt quan trọng là dữ liệu hành vi người dùng và siêu dữ liệu phim. Dữ liệu hành vi cho biết người dùng từng thích hoặc từng đánh giá cao phim nào. Siêu dữ liệu phim cho biết đặc điểm nội dung của phim, gồm thể loại, mô tả, từ khóa, đạo diễn, diễn viên, năm phát hành, độ phổ biến và poster.</w:t>
      </w:r>
    </w:p>
    <w:p>
      <w:pPr>
        <w:pStyle w:val="BodyText"/>
        <w:bidi w:val="0"/>
        <w:rPr/>
      </w:pPr>
      <w:r>
        <w:rPr/>
        <w:t>Tuy nhiên, chỉ sử dụng một loại tín hiệu thường không đủ. Các phương pháp học từ hành vi người dùng có thể cá nhân hóa tốt khi người dùng có nhiều lịch sử, nhưng gặp khó khăn với người dùng mới, người dùng có ít tương tác hoặc các phim ít người đánh giá. Ngược lại, các phương pháp dựa trên nội dung có thể khai thác siêu dữ liệu để hiểu đặc điểm của phim, nhưng nếu sử dụng đơn lẻ thì thường chưa phản ánh đầy đủ khẩu vị cá nhân của từng người dùng. Do đó, đề tài lựa chọn hướng tiếp cận lai, kết hợp lịch sử tương tác, nội dung phim, độ phổ biến và ngữ cảnh phiên sử dụng hiện tại.</w:t>
      </w:r>
    </w:p>
    <w:p>
      <w:pPr>
        <w:pStyle w:val="BodyText"/>
        <w:bidi w:val="0"/>
        <w:rPr/>
      </w:pPr>
      <w:r>
        <w:rPr/>
        <w:t>Điểm mở rộng quan trọng của hệ thống là khả năng gợi ý theo gu phiên hiện tại. Người dùng có thể chọn một vài phim đang quan tâm trong phiên sử dụng, sau đó hệ thống tạo một hồ sơ sở thích tạm thời từ các phim này và kết hợp với lịch sử dài hạn nếu người dùng đã có tài khoản trong dữ liệu. Cách tiếp cận này giúp hệ thống hoạt động tốt hơn trong trường hợp người dùng mới, người dùng chưa chọn tài khoản hoặc khi sở thích ngắn hạn khác với thói quen trong quá khứ.</w:t>
      </w:r>
    </w:p>
    <w:p>
      <w:pPr>
        <w:pStyle w:val="Heading2"/>
        <w:bidi w:val="0"/>
        <w:jc w:val="left"/>
        <w:rPr/>
      </w:pPr>
      <w:r>
        <w:rPr/>
        <w:t>1.2. Phát biểu bài toán</w:t>
      </w:r>
    </w:p>
    <w:p>
      <w:pPr>
        <w:pStyle w:val="BodyText"/>
        <w:bidi w:val="0"/>
        <w:rPr/>
      </w:pPr>
      <w:r>
        <w:rPr/>
        <w:t>Đề tài tập trung vào bài toán gợi ý phim cá nhân hóa. Với một người dùng hoặc một phiên sử dụng hiện tại, hệ thống cần xếp hạng các phim chưa xem và trả về danh sách phim phù hợp nhất.</w:t>
      </w:r>
    </w:p>
    <w:p>
      <w:pPr>
        <w:pStyle w:val="BodyText"/>
        <w:bidi w:val="0"/>
        <w:rPr/>
      </w:pPr>
      <w:r>
        <w:rPr/>
        <w:t>Đầu vào của hệ thống bao gồm:</w:t>
      </w:r>
    </w:p>
    <w:p>
      <w:pPr>
        <w:pStyle w:val="BodyText"/>
        <w:numPr>
          <w:ilvl w:val="0"/>
          <w:numId w:val="1"/>
        </w:numPr>
        <w:tabs>
          <w:tab w:val="clear" w:pos="1134"/>
          <w:tab w:val="left" w:pos="829" w:leader="none"/>
        </w:tabs>
        <w:bidi w:val="0"/>
        <w:spacing w:before="120" w:after="0"/>
        <w:ind w:hanging="283" w:left="829"/>
        <w:rPr/>
      </w:pPr>
      <w:r>
        <w:rPr/>
        <w:t xml:space="preserve">Định danh người dùng, nếu người dùng đã có lịch sử trong hệ thống. </w:t>
      </w:r>
    </w:p>
    <w:p>
      <w:pPr>
        <w:pStyle w:val="BodyText"/>
        <w:numPr>
          <w:ilvl w:val="0"/>
          <w:numId w:val="1"/>
        </w:numPr>
        <w:tabs>
          <w:tab w:val="clear" w:pos="1134"/>
          <w:tab w:val="left" w:pos="829" w:leader="none"/>
        </w:tabs>
        <w:bidi w:val="0"/>
        <w:spacing w:before="120" w:after="0"/>
        <w:ind w:hanging="283" w:left="829"/>
        <w:rPr/>
      </w:pPr>
      <w:r>
        <w:rPr/>
        <w:t xml:space="preserve">Lịch sử đánh giá hoặc tương tác giữa người dùng và phim. </w:t>
      </w:r>
    </w:p>
    <w:p>
      <w:pPr>
        <w:pStyle w:val="BodyText"/>
        <w:numPr>
          <w:ilvl w:val="0"/>
          <w:numId w:val="1"/>
        </w:numPr>
        <w:tabs>
          <w:tab w:val="clear" w:pos="1134"/>
          <w:tab w:val="left" w:pos="829" w:leader="none"/>
        </w:tabs>
        <w:bidi w:val="0"/>
        <w:spacing w:before="120" w:after="0"/>
        <w:ind w:hanging="283" w:left="829"/>
        <w:rPr/>
      </w:pPr>
      <w:r>
        <w:rPr/>
        <w:t xml:space="preserve">Thông tin cơ bản của phim từ MovieLens hoặc Letterboxd, gồm định danh phim, tên phim và thể loại ban đầu. </w:t>
      </w:r>
    </w:p>
    <w:p>
      <w:pPr>
        <w:pStyle w:val="BodyText"/>
        <w:numPr>
          <w:ilvl w:val="0"/>
          <w:numId w:val="1"/>
        </w:numPr>
        <w:tabs>
          <w:tab w:val="clear" w:pos="1134"/>
          <w:tab w:val="left" w:pos="829" w:leader="none"/>
        </w:tabs>
        <w:bidi w:val="0"/>
        <w:spacing w:before="120" w:after="0"/>
        <w:ind w:hanging="283" w:left="829"/>
        <w:rPr/>
      </w:pPr>
      <w:r>
        <w:rPr/>
        <w:t xml:space="preserve">Siêu dữ liệu phim từ TMDb, gồm mô tả nội dung, thể loại mở rộng, từ khóa, đạo diễn, diễn viên, biên kịch, poster, năm phát hành, thời lượng, điểm đánh giá cộng đồng, số lượt đánh giá và độ phổ biến. </w:t>
      </w:r>
    </w:p>
    <w:p>
      <w:pPr>
        <w:pStyle w:val="BodyText"/>
        <w:numPr>
          <w:ilvl w:val="0"/>
          <w:numId w:val="1"/>
        </w:numPr>
        <w:tabs>
          <w:tab w:val="clear" w:pos="1134"/>
          <w:tab w:val="left" w:pos="829" w:leader="none"/>
        </w:tabs>
        <w:bidi w:val="0"/>
        <w:spacing w:before="120" w:after="0"/>
        <w:ind w:hanging="283" w:left="829"/>
        <w:rPr/>
      </w:pPr>
      <w:r>
        <w:rPr/>
        <w:t xml:space="preserve">Danh sách phim người dùng chọn trong phiên hiện tại để thể hiện gu xem phim ngắn hạn. </w:t>
      </w:r>
    </w:p>
    <w:p>
      <w:pPr>
        <w:pStyle w:val="BodyText"/>
        <w:numPr>
          <w:ilvl w:val="0"/>
          <w:numId w:val="1"/>
        </w:numPr>
        <w:tabs>
          <w:tab w:val="clear" w:pos="1134"/>
          <w:tab w:val="left" w:pos="829" w:leader="none"/>
        </w:tabs>
        <w:bidi w:val="0"/>
        <w:spacing w:before="120" w:after="0"/>
        <w:ind w:hanging="283" w:left="829"/>
        <w:rPr/>
      </w:pPr>
      <w:r>
        <w:rPr/>
        <w:t xml:space="preserve">Mức ưu tiên của gu phiên hiện tại so với lịch sử dài hạn của người dùng. </w:t>
      </w:r>
    </w:p>
    <w:p>
      <w:pPr>
        <w:pStyle w:val="BodyText"/>
        <w:numPr>
          <w:ilvl w:val="0"/>
          <w:numId w:val="1"/>
        </w:numPr>
        <w:tabs>
          <w:tab w:val="clear" w:pos="1134"/>
          <w:tab w:val="left" w:pos="829" w:leader="none"/>
        </w:tabs>
        <w:bidi w:val="0"/>
        <w:ind w:hanging="283" w:left="829"/>
        <w:rPr/>
      </w:pPr>
      <w:r>
        <w:rPr/>
        <w:t xml:space="preserve">Số lượng phim cần trả về. </w:t>
      </w:r>
    </w:p>
    <w:p>
      <w:pPr>
        <w:pStyle w:val="BodyText"/>
        <w:bidi w:val="0"/>
        <w:rPr/>
      </w:pPr>
      <w:r>
        <w:rPr/>
        <w:t>Đầu ra của hệ thống là danh sách phim được sắp xếp theo mức độ phù hợp giảm dần. Mỗi phim trong danh sách gợi ý gồm định danh phim, tên phim, điểm phù hợp, thể loại, poster, mô tả nội dung, đạo diễn, diễn viên chính và các nhãn giải thích lý do gợi ý. Ví dụ, hệ thống có thể giải thích rằng một phim được gợi ý vì phù hợp với lịch sử đánh giá, cùng thể loại với phim người dùng vừa chọn trong phiên hoặc có cùng đạo diễn với phim người dùng quan tâm.</w:t>
      </w:r>
    </w:p>
    <w:p>
      <w:pPr>
        <w:pStyle w:val="BodyText"/>
        <w:bidi w:val="0"/>
        <w:rPr/>
      </w:pPr>
      <w:r>
        <w:rPr/>
        <w:t>Về mặt học máy, bài toán được tiếp cận theo hướng xếp hạng. Cho tập người dùng, tập phim và tập tương tác đã quan sát được, hệ thống cần học cách ước lượng mức độ phù hợp giữa từng người dùng và từng phim chưa xem. Sau đó, hệ thống loại bỏ các phim đã xuất hiện trong lịch sử huấn luyện của người dùng, sắp xếp các phim còn lại theo điểm phù hợp và chọn ra danh sách phim nên gợi ý. Trong dự án này, một tương tác được xem là tích cực khi điểm đánh giá từ 4.0 trên thang 5.0 trở lên. Vì vậy, mục tiêu chính không phải là dự đoán chính xác điểm đánh giá tuyệt đối, mà là đưa các phim có khả năng phù hợp lên vị trí cao trong danh sách gợi ý.</w:t>
      </w:r>
    </w:p>
    <w:p>
      <w:pPr>
        <w:pStyle w:val="Heading2"/>
        <w:bidi w:val="0"/>
        <w:jc w:val="left"/>
        <w:rPr/>
      </w:pPr>
      <w:r>
        <w:rPr/>
        <w:t>1.3. Kịch bản ứng dụng</w:t>
      </w:r>
    </w:p>
    <w:p>
      <w:pPr>
        <w:pStyle w:val="BodyText"/>
        <w:bidi w:val="0"/>
        <w:rPr/>
      </w:pPr>
      <w:r>
        <w:rPr/>
        <w:t>Hệ thống hỗ trợ bốn kịch bản sử dụng chính.</w:t>
      </w:r>
    </w:p>
    <w:p>
      <w:pPr>
        <w:pStyle w:val="BodyText"/>
        <w:bidi w:val="0"/>
        <w:rPr/>
      </w:pPr>
      <w:r>
        <w:rPr/>
        <w:t>Thứ nhất, người dùng đã có lịch sử đánh giá. Khi người dùng chọn một tài khoản có sẵn trong dữ liệu, hệ thống truy xuất các phim mà người dùng từng đánh giá tích cực. Từ lịch sử này, hệ thống kết hợp nhiều nguồn thông tin: quan hệ giữa người dùng và phim trong dữ liệu tương tác, nội dung của các phim người dùng đã thích, biểu diễn học được của người dùng và phim, cũng như độ phổ biến của phim trong tập dữ liệu. Đây là kịch bản phù hợp với người dùng có đủ lịch sử, vì hệ thống có thể học được khẩu vị dài hạn của người dùng.</w:t>
      </w:r>
    </w:p>
    <w:p>
      <w:pPr>
        <w:pStyle w:val="BodyText"/>
        <w:bidi w:val="0"/>
        <w:rPr/>
      </w:pPr>
      <w:r>
        <w:rPr/>
        <w:t>Thứ hai, người dùng mới hoặc chưa chọn tài khoản. Trong trường hợp người dùng chưa có lịch sử, hệ thống vẫn có thể gợi ý dựa trên các phim người dùng chọn trong phiên hiện tại. Người dùng chỉ cần thêm một vài phim vào gu phiên hiện tại, hệ thống sẽ tạo hồ sơ sở thích tạm thời từ nội dung của các phim đó và tìm các phim tương tự trong catalog. Kịch bản này giúp giảm tác động của cold-start đối với người dùng mới.</w:t>
      </w:r>
    </w:p>
    <w:p>
      <w:pPr>
        <w:pStyle w:val="BodyText"/>
        <w:bidi w:val="0"/>
        <w:rPr/>
      </w:pPr>
      <w:r>
        <w:rPr/>
        <w:t>Thứ ba, người dùng muốn điều chỉnh gu xem phim trong phiên hiện tại. Ngay cả khi người dùng đã có lịch sử dài hạn, sở thích trong một phiên xem cụ thể có thể thay đổi. Ví dụ, một người thường xem phim hành động nhưng hôm nay muốn tìm phim lãng mạn hoặc phim tâm lý nhẹ nhàng. Vì vậy, hệ thống cho phép người dùng thêm hoặc bỏ phim khỏi gu phiên hiện tại và điều chỉnh mức ưu tiên của gu phiên so với lịch sử cá nhân. Khi mức ưu tiên gu phiên cao, hệ thống tập trung hơn vào các phim giống với những phim vừa được chọn. Khi mức ưu tiên thấp, hệ thống dựa nhiều hơn vào lịch sử dài hạn.</w:t>
      </w:r>
    </w:p>
    <w:p>
      <w:pPr>
        <w:pStyle w:val="BodyText"/>
        <w:bidi w:val="0"/>
        <w:rPr/>
      </w:pPr>
      <w:r>
        <w:rPr/>
        <w:t>Thứ tư, người dùng hỏi đáp bằng ngôn ngữ tự nhiên. Ngoài gợi ý theo người dùng và theo phiên, hệ thống còn có chatbot tư vấn phim. Người dùng có thể nhập các yêu cầu như muốn xem phim khoa học viễn tưởng về không gian, phim giống một tác phẩm cụ thể hoặc phim tâm lý có nội dung cảm động. Chatbot truy xuất các phim liên quan từ catalog dựa trên siêu dữ liệu và trả lời bằng tiếng Việt. Kịch bản này giúp người dùng tìm phim tự nhiên hơn khi chưa biết chính xác tên phim hoặc không muốn thao tác qua nhiều bộ lọc.</w:t>
      </w:r>
    </w:p>
    <w:p>
      <w:pPr>
        <w:pStyle w:val="Heading2"/>
        <w:bidi w:val="0"/>
        <w:jc w:val="left"/>
        <w:rPr/>
      </w:pPr>
      <w:r>
        <w:rPr/>
        <w:t>1.4. Mục tiêu nghiên cứu</w:t>
      </w:r>
    </w:p>
    <w:p>
      <w:pPr>
        <w:pStyle w:val="BodyText"/>
        <w:bidi w:val="0"/>
        <w:rPr/>
      </w:pPr>
      <w:r>
        <w:rPr/>
        <w:t>Mục tiêu tổng quát của đề tài là xây dựng và đánh giá một hệ thống gợi ý phim có khả năng cá nhân hóa danh sách phim cho người dùng, đồng thời có thể minh họa qua giao diện web và dịch vụ gợi ý.</w:t>
      </w:r>
    </w:p>
    <w:p>
      <w:pPr>
        <w:pStyle w:val="BodyText"/>
        <w:bidi w:val="0"/>
        <w:rPr/>
      </w:pPr>
      <w:r>
        <w:rPr/>
        <w:t>Các mục tiêu cụ thể gồm:</w:t>
      </w:r>
    </w:p>
    <w:p>
      <w:pPr>
        <w:pStyle w:val="BodyText"/>
        <w:numPr>
          <w:ilvl w:val="0"/>
          <w:numId w:val="2"/>
        </w:numPr>
        <w:tabs>
          <w:tab w:val="clear" w:pos="1134"/>
          <w:tab w:val="left" w:pos="829" w:leader="none"/>
        </w:tabs>
        <w:bidi w:val="0"/>
        <w:spacing w:before="120" w:after="0"/>
        <w:ind w:hanging="283" w:left="829"/>
        <w:rPr/>
      </w:pPr>
      <w:r>
        <w:rPr/>
        <w:t xml:space="preserve">Xây dựng quy trình xử lý dữ liệu từ MovieLens và Letterboxd theo một cấu trúc thống nhất. </w:t>
      </w:r>
    </w:p>
    <w:p>
      <w:pPr>
        <w:pStyle w:val="BodyText"/>
        <w:numPr>
          <w:ilvl w:val="0"/>
          <w:numId w:val="2"/>
        </w:numPr>
        <w:tabs>
          <w:tab w:val="clear" w:pos="1134"/>
          <w:tab w:val="left" w:pos="829" w:leader="none"/>
        </w:tabs>
        <w:bidi w:val="0"/>
        <w:spacing w:before="120" w:after="0"/>
        <w:ind w:hanging="283" w:left="829"/>
        <w:rPr/>
      </w:pPr>
      <w:r>
        <w:rPr/>
        <w:t xml:space="preserve">Làm giàu catalog phim bằng siêu dữ liệu từ TMDb. </w:t>
      </w:r>
    </w:p>
    <w:p>
      <w:pPr>
        <w:pStyle w:val="BodyText"/>
        <w:numPr>
          <w:ilvl w:val="0"/>
          <w:numId w:val="2"/>
        </w:numPr>
        <w:tabs>
          <w:tab w:val="clear" w:pos="1134"/>
          <w:tab w:val="left" w:pos="829" w:leader="none"/>
        </w:tabs>
        <w:bidi w:val="0"/>
        <w:spacing w:before="120" w:after="0"/>
        <w:ind w:hanging="283" w:left="829"/>
        <w:rPr/>
      </w:pPr>
      <w:r>
        <w:rPr/>
        <w:t xml:space="preserve">Chuyển dữ liệu đánh giá thành tập tương tác tích cực dựa trên ngưỡng đánh giá từ 4.0 trở lên. </w:t>
      </w:r>
    </w:p>
    <w:p>
      <w:pPr>
        <w:pStyle w:val="BodyText"/>
        <w:numPr>
          <w:ilvl w:val="0"/>
          <w:numId w:val="2"/>
        </w:numPr>
        <w:tabs>
          <w:tab w:val="clear" w:pos="1134"/>
          <w:tab w:val="left" w:pos="829" w:leader="none"/>
        </w:tabs>
        <w:bidi w:val="0"/>
        <w:spacing w:before="120" w:after="0"/>
        <w:ind w:hanging="283" w:left="829"/>
        <w:rPr/>
      </w:pPr>
      <w:r>
        <w:rPr/>
        <w:t xml:space="preserve">Biểu diễn dữ liệu dưới nhiều dạng: ma trận tương tác người dùng-phim, đồ thị người dùng-phim và vector nội dung phim. </w:t>
      </w:r>
    </w:p>
    <w:p>
      <w:pPr>
        <w:pStyle w:val="BodyText"/>
        <w:numPr>
          <w:ilvl w:val="0"/>
          <w:numId w:val="2"/>
        </w:numPr>
        <w:tabs>
          <w:tab w:val="clear" w:pos="1134"/>
          <w:tab w:val="left" w:pos="829" w:leader="none"/>
        </w:tabs>
        <w:bidi w:val="0"/>
        <w:spacing w:before="120" w:after="0"/>
        <w:ind w:hanging="283" w:left="829"/>
        <w:rPr/>
      </w:pPr>
      <w:r>
        <w:rPr/>
        <w:t xml:space="preserve">Triển khai các phương pháp gợi ý nền tảng dựa trên độ phổ biến, láng giềng gần, phân rã ma trận, học xếp hạng và mô hình tuyến tính cho dữ liệu phản hồi ngầm. </w:t>
      </w:r>
    </w:p>
    <w:p>
      <w:pPr>
        <w:pStyle w:val="BodyText"/>
        <w:numPr>
          <w:ilvl w:val="0"/>
          <w:numId w:val="2"/>
        </w:numPr>
        <w:tabs>
          <w:tab w:val="clear" w:pos="1134"/>
          <w:tab w:val="left" w:pos="829" w:leader="none"/>
        </w:tabs>
        <w:bidi w:val="0"/>
        <w:spacing w:before="120" w:after="0"/>
        <w:ind w:hanging="283" w:left="829"/>
        <w:rPr/>
      </w:pPr>
      <w:r>
        <w:rPr/>
        <w:t xml:space="preserve">Triển khai phương pháp học biểu diễn trên đồ thị người dùng-phim. </w:t>
      </w:r>
    </w:p>
    <w:p>
      <w:pPr>
        <w:pStyle w:val="BodyText"/>
        <w:numPr>
          <w:ilvl w:val="0"/>
          <w:numId w:val="2"/>
        </w:numPr>
        <w:tabs>
          <w:tab w:val="clear" w:pos="1134"/>
          <w:tab w:val="left" w:pos="829" w:leader="none"/>
        </w:tabs>
        <w:bidi w:val="0"/>
        <w:spacing w:before="120" w:after="0"/>
        <w:ind w:hanging="283" w:left="829"/>
        <w:rPr/>
      </w:pPr>
      <w:r>
        <w:rPr/>
        <w:t xml:space="preserve">Triển khai phương pháp gợi ý dựa trên nội dung và mô hình hai tháp học từ siêu dữ liệu phim. </w:t>
      </w:r>
    </w:p>
    <w:p>
      <w:pPr>
        <w:pStyle w:val="BodyText"/>
        <w:numPr>
          <w:ilvl w:val="0"/>
          <w:numId w:val="2"/>
        </w:numPr>
        <w:tabs>
          <w:tab w:val="clear" w:pos="1134"/>
          <w:tab w:val="left" w:pos="829" w:leader="none"/>
        </w:tabs>
        <w:bidi w:val="0"/>
        <w:spacing w:before="120" w:after="0"/>
        <w:ind w:hanging="283" w:left="829"/>
        <w:rPr/>
      </w:pPr>
      <w:r>
        <w:rPr/>
        <w:t xml:space="preserve">Xây dựng phương pháp kết hợp nhiều nguồn điểm, gồm điểm từ lịch sử tương tác, điểm từ nội dung, điểm từ biểu diễn học được và điểm độ phổ biến. </w:t>
      </w:r>
    </w:p>
    <w:p>
      <w:pPr>
        <w:pStyle w:val="BodyText"/>
        <w:numPr>
          <w:ilvl w:val="0"/>
          <w:numId w:val="2"/>
        </w:numPr>
        <w:tabs>
          <w:tab w:val="clear" w:pos="1134"/>
          <w:tab w:val="left" w:pos="829" w:leader="none"/>
        </w:tabs>
        <w:bidi w:val="0"/>
        <w:spacing w:before="120" w:after="0"/>
        <w:ind w:hanging="283" w:left="829"/>
        <w:rPr/>
      </w:pPr>
      <w:r>
        <w:rPr/>
        <w:t xml:space="preserve">Bổ sung cơ chế gợi ý theo gu phiên hiện tại để hỗ trợ người dùng mới và nhu cầu xem phim ngắn hạn. </w:t>
      </w:r>
    </w:p>
    <w:p>
      <w:pPr>
        <w:pStyle w:val="BodyText"/>
        <w:numPr>
          <w:ilvl w:val="0"/>
          <w:numId w:val="2"/>
        </w:numPr>
        <w:tabs>
          <w:tab w:val="clear" w:pos="1134"/>
          <w:tab w:val="left" w:pos="829" w:leader="none"/>
        </w:tabs>
        <w:bidi w:val="0"/>
        <w:spacing w:before="120" w:after="0"/>
        <w:ind w:hanging="283" w:left="829"/>
        <w:rPr/>
      </w:pPr>
      <w:r>
        <w:rPr/>
        <w:t xml:space="preserve">Đánh giá mô hình bằng các chỉ số xếp hạng trong nhóm 10 gợi ý đầu. </w:t>
      </w:r>
    </w:p>
    <w:p>
      <w:pPr>
        <w:pStyle w:val="BodyText"/>
        <w:numPr>
          <w:ilvl w:val="0"/>
          <w:numId w:val="2"/>
        </w:numPr>
        <w:tabs>
          <w:tab w:val="clear" w:pos="1134"/>
          <w:tab w:val="left" w:pos="829" w:leader="none"/>
        </w:tabs>
        <w:bidi w:val="0"/>
        <w:spacing w:before="120" w:after="0"/>
        <w:ind w:hanging="283" w:left="829"/>
        <w:rPr/>
      </w:pPr>
      <w:r>
        <w:rPr/>
        <w:t xml:space="preserve">So sánh kết quả trên hai tập dữ liệu MovieLens và Letterboxd. </w:t>
      </w:r>
    </w:p>
    <w:p>
      <w:pPr>
        <w:pStyle w:val="BodyText"/>
        <w:numPr>
          <w:ilvl w:val="0"/>
          <w:numId w:val="2"/>
        </w:numPr>
        <w:tabs>
          <w:tab w:val="clear" w:pos="1134"/>
          <w:tab w:val="left" w:pos="829" w:leader="none"/>
        </w:tabs>
        <w:bidi w:val="0"/>
        <w:ind w:hanging="283" w:left="829"/>
        <w:rPr/>
      </w:pPr>
      <w:r>
        <w:rPr/>
        <w:t xml:space="preserve">Xây dựng hệ thống demo gồm giao diện người dùng, dịch vụ gợi ý, dashboard phân tích dữ liệu và chatbot tư vấn phim. </w:t>
      </w:r>
    </w:p>
    <w:p>
      <w:pPr>
        <w:pStyle w:val="Heading2"/>
        <w:bidi w:val="0"/>
        <w:jc w:val="left"/>
        <w:rPr/>
      </w:pPr>
      <w:r>
        <w:rPr/>
        <w:t>1.5. Phạm vi nghiên cứu</w:t>
      </w:r>
    </w:p>
    <w:p>
      <w:pPr>
        <w:pStyle w:val="BodyText"/>
        <w:bidi w:val="0"/>
        <w:rPr/>
      </w:pPr>
      <w:r>
        <w:rPr/>
        <w:t>Về dữ liệu, đề tài sử dụng MovieLens làm tập dữ liệu chuẩn và Letterboxd làm tập dữ liệu thu thập thực tế. TMDb được dùng để bổ sung thông tin nội dung phim. Đề tài chỉ khai thác các trường dữ liệu phục vụ bài toán gợi ý phim, không sử dụng thông tin nhạy cảm của người dùng. Với Letterboxd, thời điểm tương tác dùng trong quá trình chia dữ liệu được tạo ổn định theo từng người dùng, vì thời điểm thu thập dữ liệu không phản ánh chính xác thời điểm người dùng xem phim thật.</w:t>
      </w:r>
    </w:p>
    <w:p>
      <w:pPr>
        <w:pStyle w:val="BodyText"/>
        <w:bidi w:val="0"/>
        <w:rPr/>
      </w:pPr>
      <w:r>
        <w:rPr/>
        <w:t>Về bài toán, đề tài tập trung vào gợi ý danh sách phim phù hợp nhất cho người dùng. Chất lượng thứ tự trong danh sách gợi ý được ưu tiên hơn việc dự đoán chính xác điểm đánh giá tuyệt đối. Đề tài có xét đến gợi ý theo phiên hiện tại, tức danh sách phim người dùng vừa chọn trong quá trình sử dụng hệ thống. Các bài toán khác như dự đoán doanh thu, phân loại cảm xúc đánh giá, nhận diện hình ảnh poster hoặc dự báo xu hướng thị trường phim không thuộc phạm vi nghiên cứu.</w:t>
      </w:r>
    </w:p>
    <w:p>
      <w:pPr>
        <w:pStyle w:val="BodyText"/>
        <w:bidi w:val="0"/>
        <w:rPr/>
      </w:pPr>
      <w:r>
        <w:rPr/>
        <w:t>Về phương pháp, đề tài triển khai và so sánh các nhóm phương pháp gồm gợi ý dựa trên độ phổ biến, lọc cộng tác dựa trên hành vi, phân rã ma trận, học xếp hạng, học biểu diễn trên đồ thị, gợi ý dựa trên nội dung, mô hình hai tháp và mô hình lai. Chatbot tư vấn phim được xây dựng theo hướng truy xuất thông tin từ catalog đã làm giàu và sinh câu trả lời bằng tiếng Việt.</w:t>
      </w:r>
    </w:p>
    <w:p>
      <w:pPr>
        <w:pStyle w:val="BodyText"/>
        <w:bidi w:val="0"/>
        <w:rPr/>
      </w:pPr>
      <w:r>
        <w:rPr/>
        <w:t>Về hệ thống, sản phẩm phục vụ mục đích học tập, nghiên cứu và demo. Quá trình gợi ý sử dụng các kết quả huấn luyện đã lưu sẵn, không huấn luyện lại khi người dùng gửi yêu cầu. Hệ thống chưa đặt mục tiêu triển khai thương mại, chịu tải lớn hoặc huấn luyện thời gian thực ở quy mô sản phẩm.</w:t>
      </w:r>
    </w:p>
    <w:p>
      <w:pPr>
        <w:pStyle w:val="Heading2"/>
        <w:bidi w:val="0"/>
        <w:jc w:val="left"/>
        <w:rPr/>
      </w:pPr>
      <w:r>
        <w:rPr/>
        <w:t>1.6. Đóng góp của đề tài</w:t>
      </w:r>
    </w:p>
    <w:p>
      <w:pPr>
        <w:pStyle w:val="BodyText"/>
        <w:bidi w:val="0"/>
        <w:rPr/>
      </w:pPr>
      <w:r>
        <w:rPr/>
        <w:t>Đề tài có bốn nhóm đóng góp chính.</w:t>
      </w:r>
    </w:p>
    <w:p>
      <w:pPr>
        <w:pStyle w:val="BodyText"/>
        <w:bidi w:val="0"/>
        <w:rPr/>
      </w:pPr>
      <w:r>
        <w:rPr/>
        <w:t>Thứ nhất là đóng góp về dữ liệu. Dự án chuẩn hóa dữ liệu MovieLens và Letterboxd về cùng cấu trúc phục vụ huấn luyện, đồng thời làm giàu thông tin phim bằng siêu dữ liệu từ TMDb. Catalog sau làm giàu được dùng nhất quán cho huấn luyện, gợi ý, giao diện demo, phân tích dữ liệu và chatbot.</w:t>
      </w:r>
    </w:p>
    <w:p>
      <w:pPr>
        <w:pStyle w:val="BodyText"/>
        <w:bidi w:val="0"/>
        <w:rPr/>
      </w:pPr>
      <w:r>
        <w:rPr/>
        <w:t>Thứ hai là đóng góp về phương pháp. Dự án triển khai và so sánh nhiều nhóm mô hình trên cùng một quy trình đánh giá. Bên cạnh các baseline truyền thống, hệ thống xây dựng mô hình lai kết hợp tín hiệu cộng tác, tín hiệu nội dung, biểu diễn học được và độ phổ biến. Siêu dữ liệu phim được sử dụng để hỗ trợ người dùng mới, phim ít tương tác và gợi ý theo phiên hiện tại.</w:t>
      </w:r>
    </w:p>
    <w:p>
      <w:pPr>
        <w:pStyle w:val="BodyText"/>
        <w:bidi w:val="0"/>
        <w:rPr/>
      </w:pPr>
      <w:r>
        <w:rPr/>
        <w:t>Thứ ba là đóng góp về thực nghiệm. Các mô hình được đánh giá trên cả MovieLens và Letterboxd bằng các thước đo phù hợp với bài toán xếp hạng danh sách. Báo cáo không chỉ trình bày kết quả tổng thể mà còn phân tích riêng nhóm người dùng ít lịch sử và nhóm phim ít tương tác để xác định mô hình phù hợp trong từng trường hợp.</w:t>
      </w:r>
    </w:p>
    <w:p>
      <w:pPr>
        <w:pStyle w:val="BodyText"/>
        <w:bidi w:val="0"/>
        <w:rPr/>
      </w:pPr>
      <w:r>
        <w:rPr/>
        <w:t>Thứ tư là đóng góp về hệ thống. Đề tài xây dựng quy trình hoàn chỉnh từ thu thập dữ liệu, làm sạch, tạo đặc trưng, huấn luyện, đánh giá, lưu artifact đến phục vụ gợi ý. Hệ thống demo có thể tìm kiếm phim, xem chi tiết phim, xem phim tương tự, nhận gợi ý cá nhân hóa, sử dụng gu phiên hiện tại và hỏi đáp bằng tiếng Việt.</w:t>
      </w:r>
    </w:p>
    <w:p>
      <w:pPr>
        <w:pStyle w:val="Heading2"/>
        <w:bidi w:val="0"/>
        <w:jc w:val="left"/>
        <w:rPr/>
      </w:pPr>
      <w:r>
        <w:rPr/>
        <w:t>1.7. Cấu trúc báo cáo</w:t>
      </w:r>
    </w:p>
    <w:p>
      <w:pPr>
        <w:pStyle w:val="BodyText"/>
        <w:bidi w:val="0"/>
        <w:rPr/>
      </w:pPr>
      <w:r>
        <w:rPr/>
        <w:t>Báo cáo được tổ chức thành tám chương. Chương 1 trình bày bối cảnh, bài toán, mục tiêu, phạm vi và đóng góp của đề tài. Chương 2 trình bày cơ sở lý thuyết về hệ thống gợi ý và các nhóm phương pháp liên quan. Chương 3 mô tả dữ liệu, quy trình thu thập, làm sạch, làm giàu siêu dữ liệu và phân tích khám phá dữ liệu. Chương 4 trình bày phương pháp đề xuất, kiến trúc hệ thống, pipeline xử lý dữ liệu và đầu vào/đầu ra của từng mô hình. Chương 5 trình bày thiết lập thực nghiệm, kết quả đánh giá và phân tích định lượng, định tính. Chương 6 mô tả quá trình xây dựng hệ thống demo. Chương 7 trình bày khó khăn, hạn chế và hướng xử lý. Chương 8 tổng kết kết quả đạt được và định hướng phát triển tiếp theo.</w:t>
      </w:r>
    </w:p>
    <w:p>
      <w:pPr>
        <w:pStyle w:val="Heading1"/>
        <w:bidi w:val="0"/>
        <w:rPr/>
      </w:pPr>
      <w:r>
        <w:rPr/>
        <w:t>CHƯƠNG 2. CƠ SỞ LÝ THUYẾT</w:t>
      </w:r>
    </w:p>
    <w:p>
      <w:pPr>
        <w:pStyle w:val="Heading2"/>
        <w:bidi w:val="0"/>
        <w:jc w:val="left"/>
        <w:rPr/>
      </w:pPr>
      <w:r>
        <w:rPr/>
        <w:t>2.1. Tổng quan hệ thống gợi ý</w:t>
      </w:r>
    </w:p>
    <w:p>
      <w:pPr>
        <w:pStyle w:val="BodyText"/>
        <w:bidi w:val="0"/>
        <w:rPr/>
      </w:pPr>
      <w:r>
        <w:rPr/>
        <w:t>Hệ thống gợi ý là hệ thống hỗ trợ người dùng lựa chọn đối tượng phù hợp trong một tập đối tượng lớn. Trong miền phim ảnh, đối tượng cần gợi ý là phim, còn người dùng được mô tả thông qua lịch sử xem, đánh giá, tìm kiếm hoặc các tương tác khác. Nhiệm vụ của hệ thống là ước lượng mức độ phù hợp giữa người dùng và từng phim, sau đó sắp xếp các phim theo điểm phù hợp để tạo danh sách gợi ý.</w:t>
      </w:r>
    </w:p>
    <w:p>
      <w:pPr>
        <w:pStyle w:val="BodyText"/>
        <w:bidi w:val="0"/>
        <w:rPr/>
      </w:pPr>
      <w:r>
        <w:rPr/>
        <w:t>Các hệ thống gợi ý thường được chia thành ba nhóm chính. Nhóm thứ nhất là gợi ý cộng tác, khai thác mối quan hệ giữa người dùng và phim. Nhóm thứ hai là gợi ý dựa trên nội dung, khai thác đặc điểm của phim và hồ sơ sở thích của người dùng. Nhóm thứ ba là gợi ý lai, kết hợp nhiều nguồn tín hiệu để tận dụng ưu điểm và giảm hạn chế của từng nhóm riêng lẻ.</w:t>
      </w:r>
    </w:p>
    <w:p>
      <w:pPr>
        <w:pStyle w:val="BodyText"/>
        <w:bidi w:val="0"/>
        <w:rPr/>
      </w:pPr>
      <w:r>
        <w:rPr/>
        <w:t>Trong bối cảnh đề tài, hệ thống gợi ý không chỉ cần đạt chất lượng xếp hạng tốt mà còn cần phục vụ được demo thực tế. Vì vậy, ngoài độ chính xác, các yếu tố như khả năng giải thích, khả năng xử lý người dùng mới, tốc độ suy luận và khả năng tích hợp giao diện cũng rất quan trọng.</w:t>
      </w:r>
    </w:p>
    <w:p>
      <w:pPr>
        <w:pStyle w:val="Heading2"/>
        <w:bidi w:val="0"/>
        <w:jc w:val="left"/>
        <w:rPr/>
      </w:pPr>
      <w:r>
        <w:rPr/>
        <w:t>2.2. Phản hồi tường minh và phản hồi ngầm</w:t>
      </w:r>
    </w:p>
    <w:p>
      <w:pPr>
        <w:pStyle w:val="BodyText"/>
        <w:bidi w:val="0"/>
        <w:rPr/>
      </w:pPr>
      <w:r>
        <w:rPr/>
        <w:t>Dữ liệu gợi ý có thể gồm phản hồi tường minh và phản hồi ngầm. Phản hồi tường minh là dữ liệu trong đó người dùng trực tiếp thể hiện mức độ yêu thích, ví dụ điểm đánh giá từ 0.5 đến 5.0. Phản hồi ngầm là dữ liệu chỉ cho biết người dùng đã tương tác hoặc chưa tương tác với đối tượng, ví dụ đã xem, đã nhấn, đã thêm vào danh sách hoặc đã đánh giá tích cực.</w:t>
      </w:r>
    </w:p>
    <w:p>
      <w:pPr>
        <w:pStyle w:val="BodyText"/>
        <w:bidi w:val="0"/>
        <w:rPr/>
      </w:pPr>
      <w:r>
        <w:rPr/>
        <w:t>MovieLens và Letterboxd đều có điểm đánh giá. Tuy nhiên, thay vì dự đoán chính xác điểm số, đề tài chuyển bài toán sang phản hồi ngầm bằng cách xem các đánh giá từ 4.0 trở lên là tương tác tích cực. Cách tiếp cận này phù hợp với mục tiêu gợi ý danh sách, vì trong thực tế người dùng quan tâm hệ thống đưa phim nào lên đầu hơn là hệ thống dự đoán chính xác họ sẽ chấm phim đó bao nhiêu điểm.</w:t>
      </w:r>
    </w:p>
    <w:p>
      <w:pPr>
        <w:pStyle w:val="BodyText"/>
        <w:bidi w:val="0"/>
        <w:rPr/>
      </w:pPr>
      <w:r>
        <w:rPr/>
        <w:t>Khi dùng phản hồi ngầm, các phim chưa được người dùng tương tác không thể xem là phim người dùng không thích. Chúng chỉ là các phim chưa quan sát được phản hồi tích cực. Vì vậy, quá trình huấn luyện thường dùng lấy mẫu âm từ các phim chưa quan sát, còn quá trình đánh giá dùng các phim tích cực trong tập kiểm tra làm ground truth.</w:t>
      </w:r>
    </w:p>
    <w:p>
      <w:pPr>
        <w:pStyle w:val="Heading2"/>
        <w:bidi w:val="0"/>
        <w:jc w:val="left"/>
        <w:rPr/>
      </w:pPr>
      <w:r>
        <w:rPr/>
        <w:t>2.3. Bài toán xếp hạng danh sách phim</w:t>
      </w:r>
    </w:p>
    <w:p>
      <w:pPr>
        <w:pStyle w:val="BodyText"/>
        <w:bidi w:val="0"/>
        <w:rPr/>
      </w:pPr>
      <w:r>
        <w:rPr/>
        <w:t>Trong bài toán xếp hạng, hệ thống cần đưa các phim phù hợp lên vị trí cao trong danh sách. Với mỗi người dùng, mô hình sinh điểm cho toàn bộ phim ứng viên, loại bỏ các phim đã có trong lịch sử huấn luyện, sau đó chọn ra 10 phim có điểm cao nhất để đánh giá. Đây là cách đánh giá gần với kịch bản sử dụng thực tế: người dùng thường chỉ nhìn một số ít gợi ý đầu tiên.</w:t>
      </w:r>
    </w:p>
    <w:p>
      <w:pPr>
        <w:pStyle w:val="BodyText"/>
        <w:bidi w:val="0"/>
        <w:rPr/>
      </w:pPr>
      <w:r>
        <w:rPr/>
        <w:t>Khác với bài toán hồi quy điểm đánh giá, bài toán xếp hạng không yêu cầu dự đoán chính xác điểm tuyệt đối. Nếu hai phim đều có khả năng phù hợp, điều quan trọng là phim phù hợp hơn phải được xếp trên. Vì vậy, các hàm mất mát theo cặp như BPR và các thước đo như NDCG phù hợp hơn RMSE trong ngữ cảnh này.</w:t>
      </w:r>
    </w:p>
    <w:p>
      <w:pPr>
        <w:pStyle w:val="Heading2"/>
        <w:bidi w:val="0"/>
        <w:jc w:val="left"/>
        <w:rPr/>
      </w:pPr>
      <w:r>
        <w:rPr/>
        <w:t>2.4. Gợi ý dựa trên độ phổ biến</w:t>
      </w:r>
    </w:p>
    <w:p>
      <w:pPr>
        <w:pStyle w:val="BodyText"/>
        <w:bidi w:val="0"/>
        <w:rPr/>
      </w:pPr>
      <w:r>
        <w:rPr/>
        <w:t>Gợi ý dựa trên độ phổ biến là phương pháp đơn giản nhất. Ý tưởng là phim nào được nhiều người đánh giá tích cực trong tập huấn luyện thì có khả năng được nhiều người thích. Vector độ phổ biến trong dự án là một mảng một chiều được sắp theo thứ tự phim trong artifact. Mỗi phần tử biểu diễn mức phổ biến của một phim, được tính từ số tương tác tích cực trong tập huấn luyện, sau đó lấy logarit để giảm ảnh hưởng của các phim quá nổi tiếng và chuẩn hóa về khoảng từ 0 đến 1.</w:t>
      </w:r>
    </w:p>
    <w:p>
      <w:pPr>
        <w:pStyle w:val="BodyText"/>
        <w:bidi w:val="0"/>
        <w:rPr/>
      </w:pPr>
      <w:r>
        <w:rPr/>
        <w:t>Ưu điểm của phương pháp này là nhanh, ổn định, không cần biết định danh người dùng và có thể dùng làm phương án dự phòng cho người dùng mới. Hạn chế là không cá nhân hóa. Mọi người dùng đều nhận được danh sách gần giống nhau, dẫn đến thiên lệch về phim nổi tiếng và ít cơ hội cho phim đuôi dài.</w:t>
      </w:r>
    </w:p>
    <w:p>
      <w:pPr>
        <w:pStyle w:val="Heading2"/>
        <w:bidi w:val="0"/>
        <w:jc w:val="left"/>
        <w:rPr/>
      </w:pPr>
      <w:r>
        <w:rPr/>
        <w:t>2.5. Gợi ý cộng tác dựa trên láng giềng</w:t>
      </w:r>
    </w:p>
    <w:p>
      <w:pPr>
        <w:pStyle w:val="BodyText"/>
        <w:bidi w:val="0"/>
        <w:rPr/>
      </w:pPr>
      <w:r>
        <w:rPr/>
        <w:t>Gợi ý cộng tác dựa trên láng giềng khai thác độ tương tự giữa người dùng hoặc giữa phim. Với hướng dựa trên phim, nếu hai phim được nhiều người dùng giống nhau đánh giá tích cực, hai phim được xem là tương tự. Khi một người dùng thích một số phim, hệ thống sẽ gợi ý các phim tương tự với các phim đó. Với hướng dựa trên người dùng, nếu hai người dùng có lịch sử thích phim tương tự nhau, hệ thống có thể gợi ý cho người dùng thứ nhất các phim mà người dùng thứ hai đã thích.</w:t>
      </w:r>
    </w:p>
    <w:p>
      <w:pPr>
        <w:pStyle w:val="BodyText"/>
        <w:bidi w:val="0"/>
        <w:rPr/>
      </w:pPr>
      <w:r>
        <w:rPr/>
        <w:t>Phương pháp láng giềng dễ hiểu và có khả năng giải thích tốt. Ví dụ, hệ thống có thể nói rằng phim được gợi ý vì tương tự với phim người dùng từng đánh giá cao. Tuy nhiên, phương pháp này phụ thuộc nhiều vào mức độ chồng lặp giữa người dùng và phim. Khi dữ liệu quá thưa, số lượng người dùng cùng xem hai phim có thể rất ít, khiến độ tương tự không ổn định.</w:t>
      </w:r>
    </w:p>
    <w:p>
      <w:pPr>
        <w:pStyle w:val="Heading2"/>
        <w:bidi w:val="0"/>
        <w:jc w:val="left"/>
        <w:rPr/>
      </w:pPr>
      <w:r>
        <w:rPr/>
        <w:t>2.6. Phân rã ma trận</w:t>
      </w:r>
    </w:p>
    <w:p>
      <w:pPr>
        <w:pStyle w:val="BodyText"/>
        <w:bidi w:val="0"/>
        <w:rPr/>
      </w:pPr>
      <w:r>
        <w:rPr/>
        <w:t>Phân rã ma trận là nhóm phương pháp biểu diễn người dùng và phim trong cùng một không gian ẩn có số chiều thấp. Mỗi người dùng được biểu diễn bằng một vector sở thích, mỗi phim được biểu diễn bằng một vector thuộc tính ẩn. Điểm phù hợp giữa người dùng và phim thường được tính bằng tích vô hướng giữa hai vector này.</w:t>
      </w:r>
    </w:p>
    <w:p>
      <w:pPr>
        <w:pStyle w:val="BodyText"/>
        <w:bidi w:val="0"/>
        <w:rPr/>
      </w:pPr>
      <w:r>
        <w:rPr/>
        <w:t>Ưu điểm của phân rã ma trận là có thể phát hiện các yếu tố ẩn không thể hiện trực tiếp trong metadata, ví dụ khuynh hướng thích phim nghệ thuật, phim bom tấn, phim kinh điển hoặc phim có tiết tấu nhanh. Trong dự án, phân rã ma trận được dùng như một baseline xếp hạng trên ma trận tương tác tích cực. Bên cạnh đó, mô hình BPR-MF tối ưu trực tiếp mục tiêu xếp hạng bằng cách ép điểm của phim tích cực cao hơn điểm của phim chưa quan sát.</w:t>
      </w:r>
    </w:p>
    <w:p>
      <w:pPr>
        <w:pStyle w:val="Heading2"/>
        <w:bidi w:val="0"/>
        <w:jc w:val="left"/>
        <w:rPr/>
      </w:pPr>
      <w:r>
        <w:rPr/>
        <w:t>2.7. Hàm mất mát BPR</w:t>
      </w:r>
    </w:p>
    <w:p>
      <w:pPr>
        <w:pStyle w:val="BodyText"/>
        <w:bidi w:val="0"/>
        <w:rPr/>
      </w:pPr>
      <w:r>
        <w:rPr/>
        <w:t>BPR là hàm mất mát phổ biến cho dữ liệu phản hồi ngầm. Thay vì học từ nhãn tuyệt đối, BPR học từ các bộ ba gồm người dùng, phim tích cực và phim chưa quan sát. Mục tiêu là điểm của phim tích cực phải lớn hơn điểm của phim chưa quan sát đối với cùng người dùng.</w:t>
      </w:r>
    </w:p>
    <w:p>
      <w:pPr>
        <w:pStyle w:val="BodyText"/>
        <w:bidi w:val="0"/>
        <w:rPr/>
      </w:pPr>
      <w:r>
        <w:rPr/>
        <w:t>Cách học này phù hợp với bài toán gợi ý vì dữ liệu không có nhãn âm thật. Một phim chưa được tương tác không có nghĩa là người dùng không thích; nó chỉ là phim chưa quan sát được phản hồi. BPR xử lý vấn đề này bằng cách học thứ tự tương đối giữa phim đã thích và phim chưa biết, thay vì cố gắng gán nhãn âm tuyệt đối cho toàn bộ phim chưa xem.</w:t>
      </w:r>
    </w:p>
    <w:p>
      <w:pPr>
        <w:pStyle w:val="Heading2"/>
        <w:bidi w:val="0"/>
        <w:jc w:val="left"/>
        <w:rPr/>
      </w:pPr>
      <w:r>
        <w:rPr/>
        <w:t>2.8. EASE</w:t>
      </w:r>
    </w:p>
    <w:p>
      <w:pPr>
        <w:pStyle w:val="BodyText"/>
        <w:bidi w:val="0"/>
        <w:rPr/>
      </w:pPr>
      <w:r>
        <w:rPr/>
        <w:t>EASE là mô hình tuyến tính cho dữ liệu phản hồi ngầm. Mô hình học một ma trận trọng số giữa các phim sao cho lịch sử tương tác của người dùng có thể tái tạo lại các phim mà người dùng có khả năng thích. Điểm mạnh của EASE là công thức huấn luyện dạng đóng, thường đạt kết quả rất cạnh tranh trên các tập dữ liệu vừa và nhỏ.</w:t>
      </w:r>
    </w:p>
    <w:p>
      <w:pPr>
        <w:pStyle w:val="BodyText"/>
        <w:bidi w:val="0"/>
        <w:rPr/>
      </w:pPr>
      <w:r>
        <w:rPr/>
        <w:t>Trong dự án, EASE được dùng như một baseline mạnh. Kết quả thực nghiệm cho thấy EASE đạt chất lượng tổng thể cao nhất trên cả MovieLens và Letterboxd. Điều này phù hợp với đặc điểm của EASE: mô hình item-item tuyến tính khai thác tốt cấu trúc đồng tương tác trong dữ liệu. Hạn chế của EASE là chi phí tăng nhanh theo số lượng phim vì cần xử lý ma trận phim-phim, đồng thời mô hình không trực tiếp sử dụng siêu dữ liệu nội dung phim.</w:t>
      </w:r>
    </w:p>
    <w:p>
      <w:pPr>
        <w:pStyle w:val="Heading2"/>
        <w:bidi w:val="0"/>
        <w:jc w:val="left"/>
        <w:rPr/>
      </w:pPr>
      <w:r>
        <w:rPr/>
        <w:t>2.9. LightGCN</w:t>
      </w:r>
    </w:p>
    <w:p>
      <w:pPr>
        <w:pStyle w:val="BodyText"/>
        <w:bidi w:val="0"/>
        <w:rPr/>
      </w:pPr>
      <w:r>
        <w:rPr/>
        <w:t>LightGCN là mô hình gợi ý dựa trên đồ thị hai phía giữa người dùng và phim. Trong đồ thị này, mỗi người dùng là một nút, mỗi phim là một nút và mỗi tương tác tích cực là một cạnh nối giữa người dùng và phim. Mô hình học embedding cho người dùng và phim bằng cách lan truyền thông tin qua các cạnh của đồ thị.</w:t>
      </w:r>
    </w:p>
    <w:p>
      <w:pPr>
        <w:pStyle w:val="BodyText"/>
        <w:bidi w:val="0"/>
        <w:rPr/>
      </w:pPr>
      <w:r>
        <w:rPr/>
        <w:t>So với các mô hình GCN phức tạp, LightGCN loại bỏ các biến đổi phi tuyến và ma trận trọng số không cần thiết, chỉ giữ cơ chế lan truyền embedding. Điều này làm mô hình nhẹ hơn và phù hợp hơn với bài toán gợi ý cộng tác. Embedding cuối cùng thường được lấy bằng cách trung bình embedding ở nhiều lớp lan truyền. Điểm giữa người dùng và phim được tính bằng tích vô hướng giữa embedding cuối cùng của hai nút.</w:t>
      </w:r>
    </w:p>
    <w:p>
      <w:pPr>
        <w:pStyle w:val="BodyText"/>
        <w:bidi w:val="0"/>
        <w:rPr/>
      </w:pPr>
      <w:r>
        <w:rPr/>
        <w:t>LightGCN phù hợp với dữ liệu thưa vì thông tin có thể lan truyền qua quan hệ người dùng-phim. Tuy nhiên, mô hình vẫn phụ thuộc vào lịch sử tương tác. Với người dùng mới hoặc phim mới chưa có tương tác, LightGCN không thể tự suy luận tốt nếu không có tín hiệu bổ sung từ nội dung.</w:t>
      </w:r>
    </w:p>
    <w:p>
      <w:pPr>
        <w:pStyle w:val="Heading2"/>
        <w:bidi w:val="0"/>
        <w:jc w:val="left"/>
        <w:rPr/>
      </w:pPr>
      <w:r>
        <w:rPr/>
        <w:t>2.10. Gợi ý dựa trên nội dung</w:t>
      </w:r>
    </w:p>
    <w:p>
      <w:pPr>
        <w:pStyle w:val="BodyText"/>
        <w:bidi w:val="0"/>
        <w:rPr/>
      </w:pPr>
      <w:r>
        <w:rPr/>
        <w:t>Gợi ý dựa trên nội dung sử dụng đặc điểm của phim để tìm các phim tương tự với sở thích của người dùng. Trong dự án này, mỗi phim được biểu diễn bằng một văn bản tổng hợp từ tên phim, thể loại, mô tả nội dung, thể loại từ TMDb, từ khóa, đạo diễn, biên kịch, diễn viên, bộ sưu tập, quốc gia sản xuất, ngôn ngữ gốc và năm phát hành. Văn bản này được mã hóa thành vector nội dung bằng TF-IDF kết hợp giảm chiều hoặc bằng Sentence-BERT khi môi trường có đủ tài nguyên.</w:t>
      </w:r>
    </w:p>
    <w:p>
      <w:pPr>
        <w:pStyle w:val="BodyText"/>
        <w:bidi w:val="0"/>
        <w:rPr/>
      </w:pPr>
      <w:r>
        <w:rPr/>
        <w:t>Hồ sơ nội dung của người dùng được tính bằng trung bình vector nội dung của các phim người dùng đã đánh giá tích cực. Điểm nội dung giữa người dùng và một phim được tính bằng độ tương tự cosine giữa hồ sơ người dùng và vector của phim. Với người dùng mới, hệ thống có thể thay lịch sử dài hạn bằng các phim người dùng chọn trong phiên hiện tại.</w:t>
      </w:r>
    </w:p>
    <w:p>
      <w:pPr>
        <w:pStyle w:val="BodyText"/>
        <w:bidi w:val="0"/>
        <w:rPr/>
      </w:pPr>
      <w:r>
        <w:rPr/>
        <w:t>Ưu điểm của gợi ý dựa trên nội dung là xử lý tốt hơn trường hợp phim ít tương tác và giúp giải thích gợi ý. Hạn chế là nếu chỉ dựa trên nội dung, hệ thống có thể bỏ lỡ các quan hệ thị hiếu phức tạp mà chỉ dữ liệu hành vi mới thể hiện được.</w:t>
      </w:r>
    </w:p>
    <w:p>
      <w:pPr>
        <w:pStyle w:val="Heading2"/>
        <w:bidi w:val="0"/>
        <w:jc w:val="left"/>
        <w:rPr/>
      </w:pPr>
      <w:r>
        <w:rPr/>
        <w:t>2.11. Mô hình hai tháp</w:t>
      </w:r>
    </w:p>
    <w:p>
      <w:pPr>
        <w:pStyle w:val="BodyText"/>
        <w:bidi w:val="0"/>
        <w:rPr/>
      </w:pPr>
      <w:r>
        <w:rPr/>
        <w:t>Mô hình hai tháp học không gian biểu diễn chung cho người dùng và phim. Một tháp biểu diễn người dùng bằng embedding học được từ dữ liệu tương tác. Tháp còn lại nhận vector nội dung phim và biến đổi qua mạng nơ-ron để tạo embedding phim. Điểm phù hợp giữa người dùng và phim được tính bằng tích vô hướng hoặc cosine giữa hai embedding.</w:t>
      </w:r>
    </w:p>
    <w:p>
      <w:pPr>
        <w:pStyle w:val="BodyText"/>
        <w:bidi w:val="0"/>
        <w:rPr/>
      </w:pPr>
      <w:r>
        <w:rPr/>
        <w:t>Trong dự án, mô hình hai tháp được huấn luyện bằng BPR. Điều này giúp mô hình không chỉ sử dụng nội dung phim theo cách trung bình đơn giản, mà còn học cách biến đổi vector nội dung sao cho phù hợp hơn với hành vi người dùng. Mô hình hai tháp có ý nghĩa trong hệ thống lai vì nó là cầu nối giữa thông tin nội dung và mục tiêu xếp hạng dựa trên tương tác.</w:t>
      </w:r>
    </w:p>
    <w:p>
      <w:pPr>
        <w:pStyle w:val="Heading2"/>
        <w:bidi w:val="0"/>
        <w:jc w:val="left"/>
        <w:rPr/>
      </w:pPr>
      <w:r>
        <w:rPr/>
        <w:t>2.12. Mô hình lai</w:t>
      </w:r>
    </w:p>
    <w:p>
      <w:pPr>
        <w:pStyle w:val="BodyText"/>
        <w:bidi w:val="0"/>
        <w:rPr/>
      </w:pPr>
      <w:r>
        <w:rPr/>
        <w:t>Mô hình lai kết hợp nhiều nguồn điểm để sinh điểm cuối cùng cho từng phim ứng viên. Trong hệ thống này, các nguồn điểm chính gồm điểm cộng tác từ LightGCN, điểm từ mô hình hai tháp, điểm tương tự nội dung và điểm độ phổ biến. Trước khi kết hợp, từng nguồn điểm được chuẩn hóa về cùng thang đo để tránh một nguồn có biên độ lớn chi phối kết quả.</w:t>
      </w:r>
    </w:p>
    <w:p>
      <w:pPr>
        <w:pStyle w:val="BodyText"/>
        <w:bidi w:val="0"/>
        <w:rPr/>
      </w:pPr>
      <w:r>
        <w:rPr/>
        <w:t>Có hai hướng kết hợp chính. Hướng thứ nhất là kết hợp bằng trọng số. Các trọng số được chọn trên tập kiểm định theo mục tiêu tối ưu NDCG@10. Hướng thứ hai là học một bộ xếp hạng từ các điểm thành phần và đặc trưng bổ sung. Mô hình học xếp hạng có thể tận dụng quan hệ phức tạp hơn giữa các nguồn điểm, nhưng khó giải thích hơn và phụ thuộc vào cách lấy mẫu âm.</w:t>
      </w:r>
    </w:p>
    <w:p>
      <w:pPr>
        <w:pStyle w:val="Heading2"/>
        <w:bidi w:val="0"/>
        <w:jc w:val="left"/>
        <w:rPr/>
      </w:pPr>
      <w:r>
        <w:rPr/>
        <w:t>2.13. Các thước đo đánh giá</w:t>
      </w:r>
    </w:p>
    <w:p>
      <w:pPr>
        <w:pStyle w:val="BodyText"/>
        <w:bidi w:val="0"/>
        <w:rPr/>
      </w:pPr>
      <w:r>
        <w:rPr/>
        <w:t>Đề tài sử dụng các thước đo xếp hạng trong 10 gợi ý đầu.</w:t>
      </w:r>
    </w:p>
    <w:p>
      <w:pPr>
        <w:pStyle w:val="BodyText"/>
        <w:bidi w:val="0"/>
        <w:rPr/>
      </w:pPr>
      <w:r>
        <w:rPr/>
        <w:t>Precision@10 đo tỷ lệ phim đúng trong 10 phim được gợi ý. Recall@10 đo tỷ lệ phim đúng trong tập kiểm tra được tìm thấy trong 10 gợi ý đầu. NDCG@10 đánh giá cả việc gợi ý đúng và vị trí của phim đúng trong danh sách; phim đúng xuất hiện ở vị trí cao sẽ được thưởng nhiều hơn. MRR đo thứ hạng nghịch đảo trung bình của phim đúng đầu tiên trong danh sách.</w:t>
      </w:r>
    </w:p>
    <w:p>
      <w:pPr>
        <w:pStyle w:val="BodyText"/>
        <w:bidi w:val="0"/>
        <w:rPr/>
      </w:pPr>
      <w:r>
        <w:rPr/>
        <w:t>Trong các thước đo trên, NDCG@10 được xem là chỉ số chính vì nó phản ánh chất lượng thứ tự xếp hạng. Một mô hình không chỉ cần gợi ý đúng, mà còn cần đưa các phim phù hợp lên các vị trí đầu tiên.</w:t>
      </w:r>
    </w:p>
    <w:p>
      <w:pPr>
        <w:pStyle w:val="Heading2"/>
        <w:bidi w:val="0"/>
        <w:jc w:val="left"/>
        <w:rPr/>
      </w:pPr>
      <w:r>
        <w:rPr/>
        <w:t>2.14. Thách thức của bài toán</w:t>
      </w:r>
    </w:p>
    <w:p>
      <w:pPr>
        <w:pStyle w:val="BodyText"/>
        <w:bidi w:val="0"/>
        <w:rPr/>
      </w:pPr>
      <w:r>
        <w:rPr/>
        <w:t>Bài toán gợi ý phim có một số thách thức đặc trưng. Thứ nhất là dữ liệu thưa: số lượng cặp người dùng-phim có tương tác thường rất nhỏ so với toàn bộ ma trận có thể có. Thứ hai là cold-start: người dùng mới hoặc phim mới có quá ít dữ liệu để mô hình cộng tác học hiệu quả. Thứ ba là long-tail: phần lớn tương tác tập trung vào một nhóm nhỏ phim phổ biến, trong khi nhiều phim ít được đánh giá. Thứ tư là thiên lệch phổ biến: các mô hình dễ lặp lại phim nổi tiếng và bỏ qua phim ít phổ biến nhưng phù hợp hơn với một nhóm người dùng cụ thể. Thứ năm là đánh giá offline không phản ánh toàn bộ trải nghiệm thực tế, vì người dùng thật có thể quan tâm đến độ đa dạng, tính mới, khả năng giải thích và bối cảnh xem hiện tại.</w:t>
      </w:r>
    </w:p>
    <w:p>
      <w:pPr>
        <w:pStyle w:val="BodyText"/>
        <w:bidi w:val="0"/>
        <w:rPr/>
      </w:pPr>
      <w:r>
        <w:rPr/>
        <w:t>Những thách thức này là lý do đề tài lựa chọn hướng lai, bổ sung siêu dữ liệu phim và cơ chế gợi ý theo phiên hiện tại.</w:t>
      </w:r>
    </w:p>
    <w:p>
      <w:pPr>
        <w:pStyle w:val="Heading1"/>
        <w:bidi w:val="0"/>
        <w:rPr/>
      </w:pPr>
      <w:r>
        <w:rPr/>
        <w:t>CHƯƠNG 3. DỮ LIỆU VÀ TIỀN XỬ LÝ</w:t>
      </w:r>
    </w:p>
    <w:p>
      <w:pPr>
        <w:pStyle w:val="Heading2"/>
        <w:bidi w:val="0"/>
        <w:jc w:val="left"/>
        <w:rPr/>
      </w:pPr>
      <w:r>
        <w:rPr/>
        <w:t>3.1. Tổng quan nguồn dữ liệu</w:t>
      </w:r>
    </w:p>
    <w:p>
      <w:pPr>
        <w:pStyle w:val="BodyText"/>
        <w:bidi w:val="0"/>
        <w:rPr/>
      </w:pPr>
      <w:r>
        <w:rPr/>
        <w:t>Dự án sử dụng ba nhóm dữ liệu chính: MovieLens, Letterboxd và TMDb. MovieLens là tập dữ liệu chuẩn cho nghiên cứu hệ thống gợi ý, có cấu trúc ổn định và được dùng để so sánh mô hình. Letterboxd là dữ liệu được thu thập riêng, phản ánh môi trường cộng đồng đánh giá phim thực tế hơn và có số lượng người dùng lớn hơn. TMDb là nguồn siêu dữ liệu được dùng để làm giàu thông tin phim, phục vụ cả mô hình nội dung, giao diện demo và chatbot.</w:t>
      </w:r>
    </w:p>
    <w:tbl>
      <w:tblPr>
        <w:tblW w:w="9277" w:type="dxa"/>
        <w:jc w:val="left"/>
        <w:tblInd w:w="0" w:type="dxa"/>
        <w:tblLayout w:type="fixed"/>
        <w:tblCellMar>
          <w:top w:w="28" w:type="dxa"/>
          <w:left w:w="28" w:type="dxa"/>
          <w:bottom w:w="28" w:type="dxa"/>
          <w:right w:w="28" w:type="dxa"/>
        </w:tblCellMar>
      </w:tblPr>
      <w:tblGrid>
        <w:gridCol w:w="1472"/>
        <w:gridCol w:w="3146"/>
        <w:gridCol w:w="4659"/>
      </w:tblGrid>
      <w:tr>
        <w:trPr/>
        <w:tc>
          <w:tcPr>
            <w:tcW w:w="1472" w:type="dxa"/>
            <w:tcBorders/>
            <w:vAlign w:val="center"/>
          </w:tcPr>
          <w:p>
            <w:pPr>
              <w:pStyle w:val="TableHeading"/>
              <w:suppressLineNumbers/>
              <w:shd w:fill="F2F2F2" w:val="clear"/>
              <w:bidi w:val="0"/>
              <w:spacing w:before="120" w:after="120"/>
              <w:jc w:val="center"/>
              <w:rPr/>
            </w:pPr>
            <w:r>
              <w:rPr/>
              <w:t>Nguồn dữ liệu</w:t>
            </w:r>
          </w:p>
        </w:tc>
        <w:tc>
          <w:tcPr>
            <w:tcW w:w="3146" w:type="dxa"/>
            <w:tcBorders/>
            <w:vAlign w:val="center"/>
          </w:tcPr>
          <w:p>
            <w:pPr>
              <w:pStyle w:val="TableHeading"/>
              <w:suppressLineNumbers/>
              <w:shd w:fill="F2F2F2" w:val="clear"/>
              <w:bidi w:val="0"/>
              <w:spacing w:before="120" w:after="120"/>
              <w:jc w:val="center"/>
              <w:rPr/>
            </w:pPr>
            <w:r>
              <w:rPr/>
              <w:t>Vai trò</w:t>
            </w:r>
          </w:p>
        </w:tc>
        <w:tc>
          <w:tcPr>
            <w:tcW w:w="4659" w:type="dxa"/>
            <w:tcBorders/>
            <w:vAlign w:val="center"/>
          </w:tcPr>
          <w:p>
            <w:pPr>
              <w:pStyle w:val="TableHeading"/>
              <w:suppressLineNumbers/>
              <w:shd w:fill="F2F2F2" w:val="clear"/>
              <w:bidi w:val="0"/>
              <w:spacing w:before="120" w:after="120"/>
              <w:jc w:val="center"/>
              <w:rPr/>
            </w:pPr>
            <w:r>
              <w:rPr/>
              <w:t>Nội dung chính</w:t>
            </w:r>
          </w:p>
        </w:tc>
      </w:tr>
      <w:tr>
        <w:trPr/>
        <w:tc>
          <w:tcPr>
            <w:tcW w:w="1472" w:type="dxa"/>
            <w:tcBorders/>
            <w:vAlign w:val="center"/>
          </w:tcPr>
          <w:p>
            <w:pPr>
              <w:pStyle w:val="TableContents"/>
              <w:bidi w:val="0"/>
              <w:spacing w:before="120" w:after="120"/>
              <w:rPr/>
            </w:pPr>
            <w:r>
              <w:rPr/>
              <w:t>MovieLens</w:t>
            </w:r>
          </w:p>
        </w:tc>
        <w:tc>
          <w:tcPr>
            <w:tcW w:w="3146" w:type="dxa"/>
            <w:tcBorders/>
            <w:vAlign w:val="center"/>
          </w:tcPr>
          <w:p>
            <w:pPr>
              <w:pStyle w:val="TableContents"/>
              <w:bidi w:val="0"/>
              <w:spacing w:before="120" w:after="120"/>
              <w:rPr/>
            </w:pPr>
            <w:r>
              <w:rPr/>
              <w:t>Tập dữ liệu chuẩn để huấn luyện, đánh giá và so sánh mô hình</w:t>
            </w:r>
          </w:p>
        </w:tc>
        <w:tc>
          <w:tcPr>
            <w:tcW w:w="4659" w:type="dxa"/>
            <w:tcBorders/>
            <w:vAlign w:val="center"/>
          </w:tcPr>
          <w:p>
            <w:pPr>
              <w:pStyle w:val="TableContents"/>
              <w:bidi w:val="0"/>
              <w:spacing w:before="120" w:after="120"/>
              <w:rPr/>
            </w:pPr>
            <w:r>
              <w:rPr/>
              <w:t>Đánh giá người dùng-phim, danh sách phim, ánh xạ sang TMDb</w:t>
            </w:r>
          </w:p>
        </w:tc>
      </w:tr>
      <w:tr>
        <w:trPr/>
        <w:tc>
          <w:tcPr>
            <w:tcW w:w="1472" w:type="dxa"/>
            <w:tcBorders/>
            <w:vAlign w:val="center"/>
          </w:tcPr>
          <w:p>
            <w:pPr>
              <w:pStyle w:val="TableContents"/>
              <w:bidi w:val="0"/>
              <w:spacing w:before="120" w:after="120"/>
              <w:rPr/>
            </w:pPr>
            <w:r>
              <w:rPr/>
              <w:t>Letterboxd</w:t>
            </w:r>
          </w:p>
        </w:tc>
        <w:tc>
          <w:tcPr>
            <w:tcW w:w="3146" w:type="dxa"/>
            <w:tcBorders/>
            <w:vAlign w:val="center"/>
          </w:tcPr>
          <w:p>
            <w:pPr>
              <w:pStyle w:val="TableContents"/>
              <w:bidi w:val="0"/>
              <w:spacing w:before="120" w:after="120"/>
              <w:rPr/>
            </w:pPr>
            <w:r>
              <w:rPr/>
              <w:t>Tập dữ liệu thực tế do nhóm thu thập và chuẩn hóa</w:t>
            </w:r>
          </w:p>
        </w:tc>
        <w:tc>
          <w:tcPr>
            <w:tcW w:w="4659" w:type="dxa"/>
            <w:tcBorders/>
            <w:vAlign w:val="center"/>
          </w:tcPr>
          <w:p>
            <w:pPr>
              <w:pStyle w:val="TableContents"/>
              <w:bidi w:val="0"/>
              <w:spacing w:before="120" w:after="120"/>
              <w:rPr/>
            </w:pPr>
            <w:r>
              <w:rPr/>
              <w:t>Tương tác người dùng-phim, danh sách người dùng, danh sách phim</w:t>
            </w:r>
          </w:p>
        </w:tc>
      </w:tr>
      <w:tr>
        <w:trPr/>
        <w:tc>
          <w:tcPr>
            <w:tcW w:w="1472" w:type="dxa"/>
            <w:tcBorders/>
            <w:vAlign w:val="center"/>
          </w:tcPr>
          <w:p>
            <w:pPr>
              <w:pStyle w:val="TableContents"/>
              <w:bidi w:val="0"/>
              <w:spacing w:before="120" w:after="120"/>
              <w:rPr/>
            </w:pPr>
            <w:r>
              <w:rPr/>
              <w:t>TMDb</w:t>
            </w:r>
          </w:p>
        </w:tc>
        <w:tc>
          <w:tcPr>
            <w:tcW w:w="3146" w:type="dxa"/>
            <w:tcBorders/>
            <w:vAlign w:val="center"/>
          </w:tcPr>
          <w:p>
            <w:pPr>
              <w:pStyle w:val="TableContents"/>
              <w:bidi w:val="0"/>
              <w:spacing w:before="120" w:after="120"/>
              <w:rPr/>
            </w:pPr>
            <w:r>
              <w:rPr/>
              <w:t>Làm giàu nội dung phim</w:t>
            </w:r>
          </w:p>
        </w:tc>
        <w:tc>
          <w:tcPr>
            <w:tcW w:w="4659" w:type="dxa"/>
            <w:tcBorders/>
            <w:vAlign w:val="center"/>
          </w:tcPr>
          <w:p>
            <w:pPr>
              <w:pStyle w:val="TableContents"/>
              <w:bidi w:val="0"/>
              <w:spacing w:before="120" w:after="120"/>
              <w:rPr/>
            </w:pPr>
            <w:r>
              <w:rPr/>
              <w:t>Mô tả, poster, thể loại mở rộng, từ khóa, đạo diễn, diễn viên, điểm cộng đồng, độ phổ biến</w:t>
            </w:r>
          </w:p>
        </w:tc>
      </w:tr>
    </w:tbl>
    <w:p>
      <w:pPr>
        <w:pStyle w:val="Heading2"/>
        <w:bidi w:val="0"/>
        <w:jc w:val="left"/>
        <w:rPr/>
      </w:pPr>
      <w:r>
        <w:rPr/>
        <w:t>3.2. Bộ dữ liệu MovieLens</w:t>
      </w:r>
    </w:p>
    <w:p>
      <w:pPr>
        <w:pStyle w:val="BodyText"/>
        <w:bidi w:val="0"/>
        <w:rPr/>
      </w:pPr>
      <w:r>
        <w:rPr/>
        <w:t xml:space="preserve">MovieLens được sử dụng trong phiên bản </w:t>
      </w:r>
      <w:r>
        <w:rPr>
          <w:rStyle w:val="SourceText"/>
        </w:rPr>
        <w:t>ml-latest-small</w:t>
      </w:r>
      <w:r>
        <w:rPr/>
        <w:t>. Đây là bộ dữ liệu có quy mô vừa, phù hợp để huấn luyện và so sánh nhiều mô hình trong môi trường học tập. Dữ liệu gốc gồm bảng đánh giá, bảng phim và bảng liên kết sang các hệ thống định danh bên ngoài.</w:t>
      </w:r>
    </w:p>
    <w:tbl>
      <w:tblPr>
        <w:tblW w:w="4892" w:type="dxa"/>
        <w:jc w:val="left"/>
        <w:tblInd w:w="0" w:type="dxa"/>
        <w:tblLayout w:type="fixed"/>
        <w:tblCellMar>
          <w:top w:w="28" w:type="dxa"/>
          <w:left w:w="28" w:type="dxa"/>
          <w:bottom w:w="28" w:type="dxa"/>
          <w:right w:w="28" w:type="dxa"/>
        </w:tblCellMar>
      </w:tblPr>
      <w:tblGrid>
        <w:gridCol w:w="3841"/>
        <w:gridCol w:w="1051"/>
      </w:tblGrid>
      <w:tr>
        <w:trPr/>
        <w:tc>
          <w:tcPr>
            <w:tcW w:w="3841" w:type="dxa"/>
            <w:tcBorders/>
            <w:vAlign w:val="center"/>
          </w:tcPr>
          <w:p>
            <w:pPr>
              <w:pStyle w:val="TableHeading"/>
              <w:suppressLineNumbers/>
              <w:shd w:fill="F2F2F2" w:val="clear"/>
              <w:bidi w:val="0"/>
              <w:spacing w:before="120" w:after="120"/>
              <w:jc w:val="center"/>
              <w:rPr/>
            </w:pPr>
            <w:r>
              <w:rPr/>
              <w:t>Thuộc tính</w:t>
            </w:r>
          </w:p>
        </w:tc>
        <w:tc>
          <w:tcPr>
            <w:tcW w:w="1051" w:type="dxa"/>
            <w:tcBorders/>
            <w:vAlign w:val="center"/>
          </w:tcPr>
          <w:p>
            <w:pPr>
              <w:pStyle w:val="TableHeading"/>
              <w:suppressLineNumbers/>
              <w:shd w:fill="F2F2F2" w:val="clear"/>
              <w:bidi w:val="0"/>
              <w:spacing w:before="120" w:after="120"/>
              <w:jc w:val="center"/>
              <w:rPr/>
            </w:pPr>
            <w:r>
              <w:rPr/>
              <w:t>Giá trị</w:t>
            </w:r>
          </w:p>
        </w:tc>
      </w:tr>
      <w:tr>
        <w:trPr/>
        <w:tc>
          <w:tcPr>
            <w:tcW w:w="3841" w:type="dxa"/>
            <w:tcBorders/>
            <w:vAlign w:val="center"/>
          </w:tcPr>
          <w:p>
            <w:pPr>
              <w:pStyle w:val="TableContents"/>
              <w:bidi w:val="0"/>
              <w:spacing w:before="120" w:after="120"/>
              <w:rPr/>
            </w:pPr>
            <w:r>
              <w:rPr/>
              <w:t>Số người dùng gốc</w:t>
            </w:r>
          </w:p>
        </w:tc>
        <w:tc>
          <w:tcPr>
            <w:tcW w:w="1051" w:type="dxa"/>
            <w:tcBorders/>
            <w:vAlign w:val="center"/>
          </w:tcPr>
          <w:p>
            <w:pPr>
              <w:pStyle w:val="TableContents"/>
              <w:bidi w:val="0"/>
              <w:spacing w:before="120" w:after="120"/>
              <w:rPr/>
            </w:pPr>
            <w:r>
              <w:rPr/>
              <w:t>610</w:t>
            </w:r>
          </w:p>
        </w:tc>
      </w:tr>
      <w:tr>
        <w:trPr/>
        <w:tc>
          <w:tcPr>
            <w:tcW w:w="3841" w:type="dxa"/>
            <w:tcBorders/>
            <w:vAlign w:val="center"/>
          </w:tcPr>
          <w:p>
            <w:pPr>
              <w:pStyle w:val="TableContents"/>
              <w:bidi w:val="0"/>
              <w:spacing w:before="120" w:after="120"/>
              <w:rPr/>
            </w:pPr>
            <w:r>
              <w:rPr/>
              <w:t>Số phim trong catalog</w:t>
            </w:r>
          </w:p>
        </w:tc>
        <w:tc>
          <w:tcPr>
            <w:tcW w:w="1051" w:type="dxa"/>
            <w:tcBorders/>
            <w:vAlign w:val="center"/>
          </w:tcPr>
          <w:p>
            <w:pPr>
              <w:pStyle w:val="TableContents"/>
              <w:bidi w:val="0"/>
              <w:spacing w:before="120" w:after="120"/>
              <w:rPr/>
            </w:pPr>
            <w:r>
              <w:rPr/>
              <w:t>9.742</w:t>
            </w:r>
          </w:p>
        </w:tc>
      </w:tr>
      <w:tr>
        <w:trPr/>
        <w:tc>
          <w:tcPr>
            <w:tcW w:w="3841" w:type="dxa"/>
            <w:tcBorders/>
            <w:vAlign w:val="center"/>
          </w:tcPr>
          <w:p>
            <w:pPr>
              <w:pStyle w:val="TableContents"/>
              <w:bidi w:val="0"/>
              <w:spacing w:before="120" w:after="120"/>
              <w:rPr/>
            </w:pPr>
            <w:r>
              <w:rPr/>
              <w:t>Số phim có ít nhất một tương tác</w:t>
            </w:r>
          </w:p>
        </w:tc>
        <w:tc>
          <w:tcPr>
            <w:tcW w:w="1051" w:type="dxa"/>
            <w:tcBorders/>
            <w:vAlign w:val="center"/>
          </w:tcPr>
          <w:p>
            <w:pPr>
              <w:pStyle w:val="TableContents"/>
              <w:bidi w:val="0"/>
              <w:spacing w:before="120" w:after="120"/>
              <w:rPr/>
            </w:pPr>
            <w:r>
              <w:rPr/>
              <w:t>9.724</w:t>
            </w:r>
          </w:p>
        </w:tc>
      </w:tr>
      <w:tr>
        <w:trPr/>
        <w:tc>
          <w:tcPr>
            <w:tcW w:w="3841" w:type="dxa"/>
            <w:tcBorders/>
            <w:vAlign w:val="center"/>
          </w:tcPr>
          <w:p>
            <w:pPr>
              <w:pStyle w:val="TableContents"/>
              <w:bidi w:val="0"/>
              <w:spacing w:before="120" w:after="120"/>
              <w:rPr/>
            </w:pPr>
            <w:r>
              <w:rPr/>
              <w:t>Tổng số tương tác</w:t>
            </w:r>
          </w:p>
        </w:tc>
        <w:tc>
          <w:tcPr>
            <w:tcW w:w="1051" w:type="dxa"/>
            <w:tcBorders/>
            <w:vAlign w:val="center"/>
          </w:tcPr>
          <w:p>
            <w:pPr>
              <w:pStyle w:val="TableContents"/>
              <w:bidi w:val="0"/>
              <w:spacing w:before="120" w:after="120"/>
              <w:rPr/>
            </w:pPr>
            <w:r>
              <w:rPr/>
              <w:t>100.836</w:t>
            </w:r>
          </w:p>
        </w:tc>
      </w:tr>
      <w:tr>
        <w:trPr/>
        <w:tc>
          <w:tcPr>
            <w:tcW w:w="3841" w:type="dxa"/>
            <w:tcBorders/>
            <w:vAlign w:val="center"/>
          </w:tcPr>
          <w:p>
            <w:pPr>
              <w:pStyle w:val="TableContents"/>
              <w:bidi w:val="0"/>
              <w:spacing w:before="120" w:after="120"/>
              <w:rPr/>
            </w:pPr>
            <w:r>
              <w:rPr/>
              <w:t>Điểm đánh giá trung bình</w:t>
            </w:r>
          </w:p>
        </w:tc>
        <w:tc>
          <w:tcPr>
            <w:tcW w:w="1051" w:type="dxa"/>
            <w:tcBorders/>
            <w:vAlign w:val="center"/>
          </w:tcPr>
          <w:p>
            <w:pPr>
              <w:pStyle w:val="TableContents"/>
              <w:bidi w:val="0"/>
              <w:spacing w:before="120" w:after="120"/>
              <w:rPr/>
            </w:pPr>
            <w:r>
              <w:rPr/>
              <w:t>3.5016</w:t>
            </w:r>
          </w:p>
        </w:tc>
      </w:tr>
      <w:tr>
        <w:trPr/>
        <w:tc>
          <w:tcPr>
            <w:tcW w:w="3841" w:type="dxa"/>
            <w:tcBorders/>
            <w:vAlign w:val="center"/>
          </w:tcPr>
          <w:p>
            <w:pPr>
              <w:pStyle w:val="TableContents"/>
              <w:bidi w:val="0"/>
              <w:spacing w:before="120" w:after="120"/>
              <w:rPr/>
            </w:pPr>
            <w:r>
              <w:rPr/>
              <w:t>Số tương tác tích cực</w:t>
            </w:r>
          </w:p>
        </w:tc>
        <w:tc>
          <w:tcPr>
            <w:tcW w:w="1051" w:type="dxa"/>
            <w:tcBorders/>
            <w:vAlign w:val="center"/>
          </w:tcPr>
          <w:p>
            <w:pPr>
              <w:pStyle w:val="TableContents"/>
              <w:bidi w:val="0"/>
              <w:spacing w:before="120" w:after="120"/>
              <w:rPr/>
            </w:pPr>
            <w:r>
              <w:rPr/>
              <w:t>48.580</w:t>
            </w:r>
          </w:p>
        </w:tc>
      </w:tr>
      <w:tr>
        <w:trPr/>
        <w:tc>
          <w:tcPr>
            <w:tcW w:w="3841" w:type="dxa"/>
            <w:tcBorders/>
            <w:vAlign w:val="center"/>
          </w:tcPr>
          <w:p>
            <w:pPr>
              <w:pStyle w:val="TableContents"/>
              <w:bidi w:val="0"/>
              <w:spacing w:before="120" w:after="120"/>
              <w:rPr/>
            </w:pPr>
            <w:r>
              <w:rPr/>
              <w:t>Số người dùng còn lại sau lọc tích cực</w:t>
            </w:r>
          </w:p>
        </w:tc>
        <w:tc>
          <w:tcPr>
            <w:tcW w:w="1051" w:type="dxa"/>
            <w:tcBorders/>
            <w:vAlign w:val="center"/>
          </w:tcPr>
          <w:p>
            <w:pPr>
              <w:pStyle w:val="TableContents"/>
              <w:bidi w:val="0"/>
              <w:spacing w:before="120" w:after="120"/>
              <w:rPr/>
            </w:pPr>
            <w:r>
              <w:rPr/>
              <w:t>609</w:t>
            </w:r>
          </w:p>
        </w:tc>
      </w:tr>
      <w:tr>
        <w:trPr/>
        <w:tc>
          <w:tcPr>
            <w:tcW w:w="3841" w:type="dxa"/>
            <w:tcBorders/>
            <w:vAlign w:val="center"/>
          </w:tcPr>
          <w:p>
            <w:pPr>
              <w:pStyle w:val="TableContents"/>
              <w:bidi w:val="0"/>
              <w:spacing w:before="120" w:after="120"/>
              <w:rPr/>
            </w:pPr>
            <w:r>
              <w:rPr/>
              <w:t>Số phim còn lại sau lọc tích cực</w:t>
            </w:r>
          </w:p>
        </w:tc>
        <w:tc>
          <w:tcPr>
            <w:tcW w:w="1051" w:type="dxa"/>
            <w:tcBorders/>
            <w:vAlign w:val="center"/>
          </w:tcPr>
          <w:p>
            <w:pPr>
              <w:pStyle w:val="TableContents"/>
              <w:bidi w:val="0"/>
              <w:spacing w:before="120" w:after="120"/>
              <w:rPr/>
            </w:pPr>
            <w:r>
              <w:rPr/>
              <w:t>6.298</w:t>
            </w:r>
          </w:p>
        </w:tc>
      </w:tr>
    </w:tbl>
    <w:p>
      <w:pPr>
        <w:pStyle w:val="BodyText"/>
        <w:bidi w:val="0"/>
        <w:rPr/>
      </w:pPr>
      <w:r>
        <w:rPr/>
        <w:t>MovieLens có timestamp thật cho từng đánh giá, do đó dữ liệu có thể được chia theo thời gian trong từng người dùng. Cách chia này gần với kịch bản thực tế hơn so với chia ngẫu nhiên hoàn toàn, vì mô hình chỉ được học từ các tương tác xảy ra trước và được kiểm tra trên các tương tác xảy ra sau.</w:t>
      </w:r>
    </w:p>
    <w:p>
      <w:pPr>
        <w:pStyle w:val="Heading2"/>
        <w:bidi w:val="0"/>
        <w:jc w:val="left"/>
        <w:rPr/>
      </w:pPr>
      <w:r>
        <w:rPr/>
        <w:t>3.3. Bộ dữ liệu Letterboxd</w:t>
      </w:r>
    </w:p>
    <w:p>
      <w:pPr>
        <w:pStyle w:val="BodyText"/>
        <w:bidi w:val="0"/>
        <w:rPr/>
      </w:pPr>
      <w:r>
        <w:rPr/>
        <w:t>Letterboxd là bộ dữ liệu được thu thập bằng crawler theo hướng movie-centric và user-centric. Dữ liệu thô gồm các tương tác, thông tin người dùng, thông tin phim và trạng thái thu thập. Sau đó, dữ liệu được chuyển về cấu trúc tương thích với MovieLens để dùng chung pipeline huấn luyện.</w:t>
      </w:r>
    </w:p>
    <w:tbl>
      <w:tblPr>
        <w:tblW w:w="4892" w:type="dxa"/>
        <w:jc w:val="left"/>
        <w:tblInd w:w="0" w:type="dxa"/>
        <w:tblLayout w:type="fixed"/>
        <w:tblCellMar>
          <w:top w:w="28" w:type="dxa"/>
          <w:left w:w="28" w:type="dxa"/>
          <w:bottom w:w="28" w:type="dxa"/>
          <w:right w:w="28" w:type="dxa"/>
        </w:tblCellMar>
      </w:tblPr>
      <w:tblGrid>
        <w:gridCol w:w="3841"/>
        <w:gridCol w:w="1051"/>
      </w:tblGrid>
      <w:tr>
        <w:trPr/>
        <w:tc>
          <w:tcPr>
            <w:tcW w:w="3841" w:type="dxa"/>
            <w:tcBorders/>
            <w:vAlign w:val="center"/>
          </w:tcPr>
          <w:p>
            <w:pPr>
              <w:pStyle w:val="TableHeading"/>
              <w:suppressLineNumbers/>
              <w:shd w:fill="F2F2F2" w:val="clear"/>
              <w:bidi w:val="0"/>
              <w:spacing w:before="120" w:after="120"/>
              <w:jc w:val="center"/>
              <w:rPr/>
            </w:pPr>
            <w:r>
              <w:rPr/>
              <w:t>Thuộc tính</w:t>
            </w:r>
          </w:p>
        </w:tc>
        <w:tc>
          <w:tcPr>
            <w:tcW w:w="1051" w:type="dxa"/>
            <w:tcBorders/>
            <w:vAlign w:val="center"/>
          </w:tcPr>
          <w:p>
            <w:pPr>
              <w:pStyle w:val="TableHeading"/>
              <w:suppressLineNumbers/>
              <w:shd w:fill="F2F2F2" w:val="clear"/>
              <w:bidi w:val="0"/>
              <w:spacing w:before="120" w:after="120"/>
              <w:jc w:val="center"/>
              <w:rPr/>
            </w:pPr>
            <w:r>
              <w:rPr/>
              <w:t>Giá trị</w:t>
            </w:r>
          </w:p>
        </w:tc>
      </w:tr>
      <w:tr>
        <w:trPr/>
        <w:tc>
          <w:tcPr>
            <w:tcW w:w="3841" w:type="dxa"/>
            <w:tcBorders/>
            <w:vAlign w:val="center"/>
          </w:tcPr>
          <w:p>
            <w:pPr>
              <w:pStyle w:val="TableContents"/>
              <w:bidi w:val="0"/>
              <w:spacing w:before="120" w:after="120"/>
              <w:rPr/>
            </w:pPr>
            <w:r>
              <w:rPr/>
              <w:t>Số người dùng gốc</w:t>
            </w:r>
          </w:p>
        </w:tc>
        <w:tc>
          <w:tcPr>
            <w:tcW w:w="1051" w:type="dxa"/>
            <w:tcBorders/>
            <w:vAlign w:val="center"/>
          </w:tcPr>
          <w:p>
            <w:pPr>
              <w:pStyle w:val="TableContents"/>
              <w:bidi w:val="0"/>
              <w:spacing w:before="120" w:after="120"/>
              <w:rPr/>
            </w:pPr>
            <w:r>
              <w:rPr/>
              <w:t>9.197</w:t>
            </w:r>
          </w:p>
        </w:tc>
      </w:tr>
      <w:tr>
        <w:trPr/>
        <w:tc>
          <w:tcPr>
            <w:tcW w:w="3841" w:type="dxa"/>
            <w:tcBorders/>
            <w:vAlign w:val="center"/>
          </w:tcPr>
          <w:p>
            <w:pPr>
              <w:pStyle w:val="TableContents"/>
              <w:bidi w:val="0"/>
              <w:spacing w:before="120" w:after="120"/>
              <w:rPr/>
            </w:pPr>
            <w:r>
              <w:rPr/>
              <w:t>Số phim gốc</w:t>
            </w:r>
          </w:p>
        </w:tc>
        <w:tc>
          <w:tcPr>
            <w:tcW w:w="1051" w:type="dxa"/>
            <w:tcBorders/>
            <w:vAlign w:val="center"/>
          </w:tcPr>
          <w:p>
            <w:pPr>
              <w:pStyle w:val="TableContents"/>
              <w:bidi w:val="0"/>
              <w:spacing w:before="120" w:after="120"/>
              <w:rPr/>
            </w:pPr>
            <w:r>
              <w:rPr/>
              <w:t>7.848</w:t>
            </w:r>
          </w:p>
        </w:tc>
      </w:tr>
      <w:tr>
        <w:trPr/>
        <w:tc>
          <w:tcPr>
            <w:tcW w:w="3841" w:type="dxa"/>
            <w:tcBorders/>
            <w:vAlign w:val="center"/>
          </w:tcPr>
          <w:p>
            <w:pPr>
              <w:pStyle w:val="TableContents"/>
              <w:bidi w:val="0"/>
              <w:spacing w:before="120" w:after="120"/>
              <w:rPr/>
            </w:pPr>
            <w:r>
              <w:rPr/>
              <w:t>Tổng số tương tác</w:t>
            </w:r>
          </w:p>
        </w:tc>
        <w:tc>
          <w:tcPr>
            <w:tcW w:w="1051" w:type="dxa"/>
            <w:tcBorders/>
            <w:vAlign w:val="center"/>
          </w:tcPr>
          <w:p>
            <w:pPr>
              <w:pStyle w:val="TableContents"/>
              <w:bidi w:val="0"/>
              <w:spacing w:before="120" w:after="120"/>
              <w:rPr/>
            </w:pPr>
            <w:r>
              <w:rPr/>
              <w:t>503.761</w:t>
            </w:r>
          </w:p>
        </w:tc>
      </w:tr>
      <w:tr>
        <w:trPr/>
        <w:tc>
          <w:tcPr>
            <w:tcW w:w="3841" w:type="dxa"/>
            <w:tcBorders/>
            <w:vAlign w:val="center"/>
          </w:tcPr>
          <w:p>
            <w:pPr>
              <w:pStyle w:val="TableContents"/>
              <w:bidi w:val="0"/>
              <w:spacing w:before="120" w:after="120"/>
              <w:rPr/>
            </w:pPr>
            <w:r>
              <w:rPr/>
              <w:t>Điểm đánh giá trung bình</w:t>
            </w:r>
          </w:p>
        </w:tc>
        <w:tc>
          <w:tcPr>
            <w:tcW w:w="1051" w:type="dxa"/>
            <w:tcBorders/>
            <w:vAlign w:val="center"/>
          </w:tcPr>
          <w:p>
            <w:pPr>
              <w:pStyle w:val="TableContents"/>
              <w:bidi w:val="0"/>
              <w:spacing w:before="120" w:after="120"/>
              <w:rPr/>
            </w:pPr>
            <w:r>
              <w:rPr/>
              <w:t>3.4079</w:t>
            </w:r>
          </w:p>
        </w:tc>
      </w:tr>
      <w:tr>
        <w:trPr/>
        <w:tc>
          <w:tcPr>
            <w:tcW w:w="3841" w:type="dxa"/>
            <w:tcBorders/>
            <w:vAlign w:val="center"/>
          </w:tcPr>
          <w:p>
            <w:pPr>
              <w:pStyle w:val="TableContents"/>
              <w:bidi w:val="0"/>
              <w:spacing w:before="120" w:after="120"/>
              <w:rPr/>
            </w:pPr>
            <w:r>
              <w:rPr/>
              <w:t>Số tương tác tích cực</w:t>
            </w:r>
          </w:p>
        </w:tc>
        <w:tc>
          <w:tcPr>
            <w:tcW w:w="1051" w:type="dxa"/>
            <w:tcBorders/>
            <w:vAlign w:val="center"/>
          </w:tcPr>
          <w:p>
            <w:pPr>
              <w:pStyle w:val="TableContents"/>
              <w:bidi w:val="0"/>
              <w:spacing w:before="120" w:after="120"/>
              <w:rPr/>
            </w:pPr>
            <w:r>
              <w:rPr/>
              <w:t>202.354</w:t>
            </w:r>
          </w:p>
        </w:tc>
      </w:tr>
      <w:tr>
        <w:trPr/>
        <w:tc>
          <w:tcPr>
            <w:tcW w:w="3841" w:type="dxa"/>
            <w:tcBorders/>
            <w:vAlign w:val="center"/>
          </w:tcPr>
          <w:p>
            <w:pPr>
              <w:pStyle w:val="TableContents"/>
              <w:bidi w:val="0"/>
              <w:spacing w:before="120" w:after="120"/>
              <w:rPr/>
            </w:pPr>
            <w:r>
              <w:rPr/>
              <w:t>Số người dùng còn lại sau lọc tích cực</w:t>
            </w:r>
          </w:p>
        </w:tc>
        <w:tc>
          <w:tcPr>
            <w:tcW w:w="1051" w:type="dxa"/>
            <w:tcBorders/>
            <w:vAlign w:val="center"/>
          </w:tcPr>
          <w:p>
            <w:pPr>
              <w:pStyle w:val="TableContents"/>
              <w:bidi w:val="0"/>
              <w:spacing w:before="120" w:after="120"/>
              <w:rPr/>
            </w:pPr>
            <w:r>
              <w:rPr/>
              <w:t>8.985</w:t>
            </w:r>
          </w:p>
        </w:tc>
      </w:tr>
      <w:tr>
        <w:trPr/>
        <w:tc>
          <w:tcPr>
            <w:tcW w:w="3841" w:type="dxa"/>
            <w:tcBorders/>
            <w:vAlign w:val="center"/>
          </w:tcPr>
          <w:p>
            <w:pPr>
              <w:pStyle w:val="TableContents"/>
              <w:bidi w:val="0"/>
              <w:spacing w:before="120" w:after="120"/>
              <w:rPr/>
            </w:pPr>
            <w:r>
              <w:rPr/>
              <w:t>Số phim còn lại sau lọc tích cực</w:t>
            </w:r>
          </w:p>
        </w:tc>
        <w:tc>
          <w:tcPr>
            <w:tcW w:w="1051" w:type="dxa"/>
            <w:tcBorders/>
            <w:vAlign w:val="center"/>
          </w:tcPr>
          <w:p>
            <w:pPr>
              <w:pStyle w:val="TableContents"/>
              <w:bidi w:val="0"/>
              <w:spacing w:before="120" w:after="120"/>
              <w:rPr/>
            </w:pPr>
            <w:r>
              <w:rPr/>
              <w:t>7.211</w:t>
            </w:r>
          </w:p>
        </w:tc>
      </w:tr>
    </w:tbl>
    <w:p>
      <w:pPr>
        <w:pStyle w:val="BodyText"/>
        <w:bidi w:val="0"/>
        <w:rPr/>
      </w:pPr>
      <w:r>
        <w:rPr/>
        <w:t>Điểm cần lưu ý là thời điểm trong dữ liệu Letterboxd không phản ánh chính xác thời điểm người dùng xem hoặc đánh giá phim. Một số trường thời gian thể hiện thời điểm crawler ghi nhận dữ liệu. Vì vậy, pipeline không dùng thời điểm thu thập làm thời gian thật để đánh giá theo chuỗi thời gian. Thay vào đó, hệ thống tạo thứ tự ổn định theo từng người dùng bằng một seed cố định. Cách làm này giúp chia dữ liệu nhất quán giữa các lần chạy mà không tạo kết luận sai về yếu tố thời gian.</w:t>
      </w:r>
    </w:p>
    <w:p>
      <w:pPr>
        <w:pStyle w:val="Heading2"/>
        <w:bidi w:val="0"/>
        <w:jc w:val="left"/>
        <w:rPr/>
      </w:pPr>
      <w:r>
        <w:rPr/>
        <w:t>3.4. Làm giàu siêu dữ liệu phim từ TMDb</w:t>
      </w:r>
    </w:p>
    <w:p>
      <w:pPr>
        <w:pStyle w:val="BodyText"/>
        <w:bidi w:val="0"/>
        <w:rPr/>
      </w:pPr>
      <w:r>
        <w:rPr/>
        <w:t>TMDb được dùng để bổ sung thông tin nội dung phim. Với MovieLens, hệ thống dùng bảng liên kết có sẵn để lấy định danh TMDb. Với Letterboxd, hệ thống tìm kiếm phim trên TMDb bằng tên phim và năm phát hành, sau đó chọn kết quả phù hợp dựa trên điểm khớp. Để giảm lỗi khi gọi API, quá trình làm giàu sử dụng cache JSON, retry, timeout và cơ chế tiếp tục khi chạy lại.</w:t>
      </w:r>
    </w:p>
    <w:p>
      <w:pPr>
        <w:pStyle w:val="BodyText"/>
        <w:bidi w:val="0"/>
        <w:rPr/>
      </w:pPr>
      <w:r>
        <w:rPr/>
        <w:t>Các trường siêu dữ liệu chính gồm:</w:t>
      </w:r>
    </w:p>
    <w:p>
      <w:pPr>
        <w:pStyle w:val="BodyText"/>
        <w:numPr>
          <w:ilvl w:val="0"/>
          <w:numId w:val="3"/>
        </w:numPr>
        <w:tabs>
          <w:tab w:val="clear" w:pos="1134"/>
          <w:tab w:val="left" w:pos="829" w:leader="none"/>
        </w:tabs>
        <w:bidi w:val="0"/>
        <w:spacing w:before="120" w:after="0"/>
        <w:ind w:hanging="283" w:left="829"/>
        <w:rPr/>
      </w:pPr>
      <w:r>
        <w:rPr/>
        <w:t xml:space="preserve">Định danh phim trên TMDb. </w:t>
      </w:r>
    </w:p>
    <w:p>
      <w:pPr>
        <w:pStyle w:val="BodyText"/>
        <w:numPr>
          <w:ilvl w:val="0"/>
          <w:numId w:val="3"/>
        </w:numPr>
        <w:tabs>
          <w:tab w:val="clear" w:pos="1134"/>
          <w:tab w:val="left" w:pos="829" w:leader="none"/>
        </w:tabs>
        <w:bidi w:val="0"/>
        <w:spacing w:before="120" w:after="0"/>
        <w:ind w:hanging="283" w:left="829"/>
        <w:rPr/>
      </w:pPr>
      <w:r>
        <w:rPr/>
        <w:t xml:space="preserve">Mô tả nội dung. </w:t>
      </w:r>
    </w:p>
    <w:p>
      <w:pPr>
        <w:pStyle w:val="BodyText"/>
        <w:numPr>
          <w:ilvl w:val="0"/>
          <w:numId w:val="3"/>
        </w:numPr>
        <w:tabs>
          <w:tab w:val="clear" w:pos="1134"/>
          <w:tab w:val="left" w:pos="829" w:leader="none"/>
        </w:tabs>
        <w:bidi w:val="0"/>
        <w:spacing w:before="120" w:after="0"/>
        <w:ind w:hanging="283" w:left="829"/>
        <w:rPr/>
      </w:pPr>
      <w:r>
        <w:rPr/>
        <w:t xml:space="preserve">Đường dẫn poster. </w:t>
      </w:r>
    </w:p>
    <w:p>
      <w:pPr>
        <w:pStyle w:val="BodyText"/>
        <w:numPr>
          <w:ilvl w:val="0"/>
          <w:numId w:val="3"/>
        </w:numPr>
        <w:tabs>
          <w:tab w:val="clear" w:pos="1134"/>
          <w:tab w:val="left" w:pos="829" w:leader="none"/>
        </w:tabs>
        <w:bidi w:val="0"/>
        <w:spacing w:before="120" w:after="0"/>
        <w:ind w:hanging="283" w:left="829"/>
        <w:rPr/>
      </w:pPr>
      <w:r>
        <w:rPr/>
        <w:t xml:space="preserve">Ngày phát hành và năm phát hành. </w:t>
      </w:r>
    </w:p>
    <w:p>
      <w:pPr>
        <w:pStyle w:val="BodyText"/>
        <w:numPr>
          <w:ilvl w:val="0"/>
          <w:numId w:val="3"/>
        </w:numPr>
        <w:tabs>
          <w:tab w:val="clear" w:pos="1134"/>
          <w:tab w:val="left" w:pos="829" w:leader="none"/>
        </w:tabs>
        <w:bidi w:val="0"/>
        <w:spacing w:before="120" w:after="0"/>
        <w:ind w:hanging="283" w:left="829"/>
        <w:rPr/>
      </w:pPr>
      <w:r>
        <w:rPr/>
        <w:t xml:space="preserve">Thể loại mở rộng từ TMDb. </w:t>
      </w:r>
    </w:p>
    <w:p>
      <w:pPr>
        <w:pStyle w:val="BodyText"/>
        <w:numPr>
          <w:ilvl w:val="0"/>
          <w:numId w:val="3"/>
        </w:numPr>
        <w:tabs>
          <w:tab w:val="clear" w:pos="1134"/>
          <w:tab w:val="left" w:pos="829" w:leader="none"/>
        </w:tabs>
        <w:bidi w:val="0"/>
        <w:spacing w:before="120" w:after="0"/>
        <w:ind w:hanging="283" w:left="829"/>
        <w:rPr/>
      </w:pPr>
      <w:r>
        <w:rPr/>
        <w:t xml:space="preserve">Từ khóa nội dung. </w:t>
      </w:r>
    </w:p>
    <w:p>
      <w:pPr>
        <w:pStyle w:val="BodyText"/>
        <w:numPr>
          <w:ilvl w:val="0"/>
          <w:numId w:val="3"/>
        </w:numPr>
        <w:tabs>
          <w:tab w:val="clear" w:pos="1134"/>
          <w:tab w:val="left" w:pos="829" w:leader="none"/>
        </w:tabs>
        <w:bidi w:val="0"/>
        <w:spacing w:before="120" w:after="0"/>
        <w:ind w:hanging="283" w:left="829"/>
        <w:rPr/>
      </w:pPr>
      <w:r>
        <w:rPr/>
        <w:t xml:space="preserve">Độ phổ biến trên TMDb. </w:t>
      </w:r>
    </w:p>
    <w:p>
      <w:pPr>
        <w:pStyle w:val="BodyText"/>
        <w:numPr>
          <w:ilvl w:val="0"/>
          <w:numId w:val="3"/>
        </w:numPr>
        <w:tabs>
          <w:tab w:val="clear" w:pos="1134"/>
          <w:tab w:val="left" w:pos="829" w:leader="none"/>
        </w:tabs>
        <w:bidi w:val="0"/>
        <w:spacing w:before="120" w:after="0"/>
        <w:ind w:hanging="283" w:left="829"/>
        <w:rPr/>
      </w:pPr>
      <w:r>
        <w:rPr/>
        <w:t xml:space="preserve">Điểm đánh giá cộng đồng và số lượt đánh giá. </w:t>
      </w:r>
    </w:p>
    <w:p>
      <w:pPr>
        <w:pStyle w:val="BodyText"/>
        <w:numPr>
          <w:ilvl w:val="0"/>
          <w:numId w:val="3"/>
        </w:numPr>
        <w:tabs>
          <w:tab w:val="clear" w:pos="1134"/>
          <w:tab w:val="left" w:pos="829" w:leader="none"/>
        </w:tabs>
        <w:bidi w:val="0"/>
        <w:spacing w:before="120" w:after="0"/>
        <w:ind w:hanging="283" w:left="829"/>
        <w:rPr/>
      </w:pPr>
      <w:r>
        <w:rPr/>
        <w:t xml:space="preserve">Thời lượng phim. </w:t>
      </w:r>
    </w:p>
    <w:p>
      <w:pPr>
        <w:pStyle w:val="BodyText"/>
        <w:numPr>
          <w:ilvl w:val="0"/>
          <w:numId w:val="3"/>
        </w:numPr>
        <w:tabs>
          <w:tab w:val="clear" w:pos="1134"/>
          <w:tab w:val="left" w:pos="829" w:leader="none"/>
        </w:tabs>
        <w:bidi w:val="0"/>
        <w:spacing w:before="120" w:after="0"/>
        <w:ind w:hanging="283" w:left="829"/>
        <w:rPr/>
      </w:pPr>
      <w:r>
        <w:rPr/>
        <w:t xml:space="preserve">Ngôn ngữ gốc. </w:t>
      </w:r>
    </w:p>
    <w:p>
      <w:pPr>
        <w:pStyle w:val="BodyText"/>
        <w:numPr>
          <w:ilvl w:val="0"/>
          <w:numId w:val="3"/>
        </w:numPr>
        <w:tabs>
          <w:tab w:val="clear" w:pos="1134"/>
          <w:tab w:val="left" w:pos="829" w:leader="none"/>
        </w:tabs>
        <w:bidi w:val="0"/>
        <w:spacing w:before="120" w:after="0"/>
        <w:ind w:hanging="283" w:left="829"/>
        <w:rPr/>
      </w:pPr>
      <w:r>
        <w:rPr/>
        <w:t xml:space="preserve">Quốc gia và công ty sản xuất. </w:t>
      </w:r>
    </w:p>
    <w:p>
      <w:pPr>
        <w:pStyle w:val="BodyText"/>
        <w:numPr>
          <w:ilvl w:val="0"/>
          <w:numId w:val="3"/>
        </w:numPr>
        <w:tabs>
          <w:tab w:val="clear" w:pos="1134"/>
          <w:tab w:val="left" w:pos="829" w:leader="none"/>
        </w:tabs>
        <w:bidi w:val="0"/>
        <w:spacing w:before="120" w:after="0"/>
        <w:ind w:hanging="283" w:left="829"/>
        <w:rPr/>
      </w:pPr>
      <w:r>
        <w:rPr/>
        <w:t xml:space="preserve">Bộ sưu tập phim nếu có. </w:t>
      </w:r>
    </w:p>
    <w:p>
      <w:pPr>
        <w:pStyle w:val="BodyText"/>
        <w:numPr>
          <w:ilvl w:val="0"/>
          <w:numId w:val="3"/>
        </w:numPr>
        <w:tabs>
          <w:tab w:val="clear" w:pos="1134"/>
          <w:tab w:val="left" w:pos="829" w:leader="none"/>
        </w:tabs>
        <w:bidi w:val="0"/>
        <w:ind w:hanging="283" w:left="829"/>
        <w:rPr/>
      </w:pPr>
      <w:r>
        <w:rPr/>
        <w:t xml:space="preserve">Đạo diễn, biên kịch và diễn viên chính. </w:t>
      </w:r>
    </w:p>
    <w:p>
      <w:pPr>
        <w:pStyle w:val="BodyText"/>
        <w:bidi w:val="0"/>
        <w:rPr/>
      </w:pPr>
      <w:r>
        <w:rPr/>
        <w:t>Mức độ làm giàu dữ liệu hiện tại:</w:t>
      </w:r>
    </w:p>
    <w:tbl>
      <w:tblPr>
        <w:tblW w:w="9277" w:type="dxa"/>
        <w:jc w:val="left"/>
        <w:tblInd w:w="0" w:type="dxa"/>
        <w:tblLayout w:type="fixed"/>
        <w:tblCellMar>
          <w:top w:w="28" w:type="dxa"/>
          <w:left w:w="28" w:type="dxa"/>
          <w:bottom w:w="28" w:type="dxa"/>
          <w:right w:w="28" w:type="dxa"/>
        </w:tblCellMar>
      </w:tblPr>
      <w:tblGrid>
        <w:gridCol w:w="1321"/>
        <w:gridCol w:w="995"/>
        <w:gridCol w:w="2073"/>
        <w:gridCol w:w="1133"/>
        <w:gridCol w:w="1067"/>
        <w:gridCol w:w="1296"/>
        <w:gridCol w:w="1392"/>
      </w:tblGrid>
      <w:tr>
        <w:trPr/>
        <w:tc>
          <w:tcPr>
            <w:tcW w:w="1321" w:type="dxa"/>
            <w:tcBorders/>
            <w:vAlign w:val="center"/>
          </w:tcPr>
          <w:p>
            <w:pPr>
              <w:pStyle w:val="TableHeading"/>
              <w:suppressLineNumbers/>
              <w:shd w:fill="F2F2F2" w:val="clear"/>
              <w:bidi w:val="0"/>
              <w:spacing w:before="120" w:after="120"/>
              <w:jc w:val="center"/>
              <w:rPr/>
            </w:pPr>
            <w:r>
              <w:rPr/>
              <w:t>Catalog</w:t>
            </w:r>
          </w:p>
        </w:tc>
        <w:tc>
          <w:tcPr>
            <w:tcW w:w="995" w:type="dxa"/>
            <w:tcBorders/>
            <w:vAlign w:val="center"/>
          </w:tcPr>
          <w:p>
            <w:pPr>
              <w:pStyle w:val="TableHeading"/>
              <w:suppressLineNumbers/>
              <w:shd w:fill="F2F2F2" w:val="clear"/>
              <w:bidi w:val="0"/>
              <w:spacing w:before="120" w:after="120"/>
              <w:jc w:val="center"/>
              <w:rPr/>
            </w:pPr>
            <w:r>
              <w:rPr/>
              <w:t>Số phim</w:t>
            </w:r>
          </w:p>
        </w:tc>
        <w:tc>
          <w:tcPr>
            <w:tcW w:w="2073" w:type="dxa"/>
            <w:tcBorders/>
            <w:vAlign w:val="center"/>
          </w:tcPr>
          <w:p>
            <w:pPr>
              <w:pStyle w:val="TableHeading"/>
              <w:suppressLineNumbers/>
              <w:shd w:fill="F2F2F2" w:val="clear"/>
              <w:bidi w:val="0"/>
              <w:spacing w:before="120" w:after="120"/>
              <w:jc w:val="center"/>
              <w:rPr/>
            </w:pPr>
            <w:r>
              <w:rPr/>
              <w:t>Có định danh TMDb</w:t>
            </w:r>
          </w:p>
        </w:tc>
        <w:tc>
          <w:tcPr>
            <w:tcW w:w="1133" w:type="dxa"/>
            <w:tcBorders/>
            <w:vAlign w:val="center"/>
          </w:tcPr>
          <w:p>
            <w:pPr>
              <w:pStyle w:val="TableHeading"/>
              <w:suppressLineNumbers/>
              <w:shd w:fill="F2F2F2" w:val="clear"/>
              <w:bidi w:val="0"/>
              <w:spacing w:before="120" w:after="120"/>
              <w:jc w:val="center"/>
              <w:rPr/>
            </w:pPr>
            <w:r>
              <w:rPr/>
              <w:t>Có poster</w:t>
            </w:r>
          </w:p>
        </w:tc>
        <w:tc>
          <w:tcPr>
            <w:tcW w:w="1067" w:type="dxa"/>
            <w:tcBorders/>
            <w:vAlign w:val="center"/>
          </w:tcPr>
          <w:p>
            <w:pPr>
              <w:pStyle w:val="TableHeading"/>
              <w:suppressLineNumbers/>
              <w:shd w:fill="F2F2F2" w:val="clear"/>
              <w:bidi w:val="0"/>
              <w:spacing w:before="120" w:after="120"/>
              <w:jc w:val="center"/>
              <w:rPr/>
            </w:pPr>
            <w:r>
              <w:rPr/>
              <w:t>Có mô tả</w:t>
            </w:r>
          </w:p>
        </w:tc>
        <w:tc>
          <w:tcPr>
            <w:tcW w:w="1296" w:type="dxa"/>
            <w:tcBorders/>
            <w:vAlign w:val="center"/>
          </w:tcPr>
          <w:p>
            <w:pPr>
              <w:pStyle w:val="TableHeading"/>
              <w:suppressLineNumbers/>
              <w:shd w:fill="F2F2F2" w:val="clear"/>
              <w:bidi w:val="0"/>
              <w:spacing w:before="120" w:after="120"/>
              <w:jc w:val="center"/>
              <w:rPr/>
            </w:pPr>
            <w:r>
              <w:rPr/>
              <w:t>Có đạo diễn</w:t>
            </w:r>
          </w:p>
        </w:tc>
        <w:tc>
          <w:tcPr>
            <w:tcW w:w="1392" w:type="dxa"/>
            <w:tcBorders/>
            <w:vAlign w:val="center"/>
          </w:tcPr>
          <w:p>
            <w:pPr>
              <w:pStyle w:val="TableHeading"/>
              <w:suppressLineNumbers/>
              <w:shd w:fill="F2F2F2" w:val="clear"/>
              <w:bidi w:val="0"/>
              <w:spacing w:before="120" w:after="120"/>
              <w:jc w:val="center"/>
              <w:rPr/>
            </w:pPr>
            <w:r>
              <w:rPr/>
              <w:t>Có diễn viên</w:t>
            </w:r>
          </w:p>
        </w:tc>
      </w:tr>
      <w:tr>
        <w:trPr/>
        <w:tc>
          <w:tcPr>
            <w:tcW w:w="1321" w:type="dxa"/>
            <w:tcBorders/>
            <w:vAlign w:val="center"/>
          </w:tcPr>
          <w:p>
            <w:pPr>
              <w:pStyle w:val="TableContents"/>
              <w:bidi w:val="0"/>
              <w:spacing w:before="120" w:after="120"/>
              <w:rPr/>
            </w:pPr>
            <w:r>
              <w:rPr/>
              <w:t>MovieLens</w:t>
            </w:r>
          </w:p>
        </w:tc>
        <w:tc>
          <w:tcPr>
            <w:tcW w:w="995" w:type="dxa"/>
            <w:tcBorders/>
            <w:vAlign w:val="center"/>
          </w:tcPr>
          <w:p>
            <w:pPr>
              <w:pStyle w:val="TableContents"/>
              <w:bidi w:val="0"/>
              <w:spacing w:before="120" w:after="120"/>
              <w:rPr/>
            </w:pPr>
            <w:r>
              <w:rPr/>
              <w:t>9.742</w:t>
            </w:r>
          </w:p>
        </w:tc>
        <w:tc>
          <w:tcPr>
            <w:tcW w:w="2073" w:type="dxa"/>
            <w:tcBorders/>
            <w:vAlign w:val="center"/>
          </w:tcPr>
          <w:p>
            <w:pPr>
              <w:pStyle w:val="TableContents"/>
              <w:bidi w:val="0"/>
              <w:spacing w:before="120" w:after="120"/>
              <w:rPr/>
            </w:pPr>
            <w:r>
              <w:rPr/>
              <w:t>9.621</w:t>
            </w:r>
          </w:p>
        </w:tc>
        <w:tc>
          <w:tcPr>
            <w:tcW w:w="1133" w:type="dxa"/>
            <w:tcBorders/>
            <w:vAlign w:val="center"/>
          </w:tcPr>
          <w:p>
            <w:pPr>
              <w:pStyle w:val="TableContents"/>
              <w:bidi w:val="0"/>
              <w:spacing w:before="120" w:after="120"/>
              <w:rPr/>
            </w:pPr>
            <w:r>
              <w:rPr/>
              <w:t>9.617</w:t>
            </w:r>
          </w:p>
        </w:tc>
        <w:tc>
          <w:tcPr>
            <w:tcW w:w="1067" w:type="dxa"/>
            <w:tcBorders/>
            <w:vAlign w:val="center"/>
          </w:tcPr>
          <w:p>
            <w:pPr>
              <w:pStyle w:val="TableContents"/>
              <w:bidi w:val="0"/>
              <w:spacing w:before="120" w:after="120"/>
              <w:rPr/>
            </w:pPr>
            <w:r>
              <w:rPr/>
              <w:t>9.620</w:t>
            </w:r>
          </w:p>
        </w:tc>
        <w:tc>
          <w:tcPr>
            <w:tcW w:w="1296" w:type="dxa"/>
            <w:tcBorders/>
            <w:vAlign w:val="center"/>
          </w:tcPr>
          <w:p>
            <w:pPr>
              <w:pStyle w:val="TableContents"/>
              <w:bidi w:val="0"/>
              <w:spacing w:before="120" w:after="120"/>
              <w:rPr/>
            </w:pPr>
            <w:r>
              <w:rPr/>
              <w:t>9.617</w:t>
            </w:r>
          </w:p>
        </w:tc>
        <w:tc>
          <w:tcPr>
            <w:tcW w:w="1392" w:type="dxa"/>
            <w:tcBorders/>
            <w:vAlign w:val="center"/>
          </w:tcPr>
          <w:p>
            <w:pPr>
              <w:pStyle w:val="TableContents"/>
              <w:bidi w:val="0"/>
              <w:spacing w:before="120" w:after="120"/>
              <w:rPr/>
            </w:pPr>
            <w:r>
              <w:rPr/>
              <w:t>9.591</w:t>
            </w:r>
          </w:p>
        </w:tc>
      </w:tr>
      <w:tr>
        <w:trPr/>
        <w:tc>
          <w:tcPr>
            <w:tcW w:w="1321" w:type="dxa"/>
            <w:tcBorders/>
            <w:vAlign w:val="center"/>
          </w:tcPr>
          <w:p>
            <w:pPr>
              <w:pStyle w:val="TableContents"/>
              <w:bidi w:val="0"/>
              <w:spacing w:before="120" w:after="120"/>
              <w:rPr/>
            </w:pPr>
            <w:r>
              <w:rPr/>
              <w:t>Letterboxd</w:t>
            </w:r>
          </w:p>
        </w:tc>
        <w:tc>
          <w:tcPr>
            <w:tcW w:w="995" w:type="dxa"/>
            <w:tcBorders/>
            <w:vAlign w:val="center"/>
          </w:tcPr>
          <w:p>
            <w:pPr>
              <w:pStyle w:val="TableContents"/>
              <w:bidi w:val="0"/>
              <w:spacing w:before="120" w:after="120"/>
              <w:rPr/>
            </w:pPr>
            <w:r>
              <w:rPr/>
              <w:t>7.848</w:t>
            </w:r>
          </w:p>
        </w:tc>
        <w:tc>
          <w:tcPr>
            <w:tcW w:w="2073" w:type="dxa"/>
            <w:tcBorders/>
            <w:vAlign w:val="center"/>
          </w:tcPr>
          <w:p>
            <w:pPr>
              <w:pStyle w:val="TableContents"/>
              <w:bidi w:val="0"/>
              <w:spacing w:before="120" w:after="120"/>
              <w:rPr/>
            </w:pPr>
            <w:r>
              <w:rPr/>
              <w:t>7.337</w:t>
            </w:r>
          </w:p>
        </w:tc>
        <w:tc>
          <w:tcPr>
            <w:tcW w:w="1133" w:type="dxa"/>
            <w:tcBorders/>
            <w:vAlign w:val="center"/>
          </w:tcPr>
          <w:p>
            <w:pPr>
              <w:pStyle w:val="TableContents"/>
              <w:bidi w:val="0"/>
              <w:spacing w:before="120" w:after="120"/>
              <w:rPr/>
            </w:pPr>
            <w:r>
              <w:rPr/>
              <w:t>7.321</w:t>
            </w:r>
          </w:p>
        </w:tc>
        <w:tc>
          <w:tcPr>
            <w:tcW w:w="1067" w:type="dxa"/>
            <w:tcBorders/>
            <w:vAlign w:val="center"/>
          </w:tcPr>
          <w:p>
            <w:pPr>
              <w:pStyle w:val="TableContents"/>
              <w:bidi w:val="0"/>
              <w:spacing w:before="120" w:after="120"/>
              <w:rPr/>
            </w:pPr>
            <w:r>
              <w:rPr/>
              <w:t>7.328</w:t>
            </w:r>
          </w:p>
        </w:tc>
        <w:tc>
          <w:tcPr>
            <w:tcW w:w="1296" w:type="dxa"/>
            <w:tcBorders/>
            <w:vAlign w:val="center"/>
          </w:tcPr>
          <w:p>
            <w:pPr>
              <w:pStyle w:val="TableContents"/>
              <w:bidi w:val="0"/>
              <w:spacing w:before="120" w:after="120"/>
              <w:rPr/>
            </w:pPr>
            <w:r>
              <w:rPr/>
              <w:t>7.318</w:t>
            </w:r>
          </w:p>
        </w:tc>
        <w:tc>
          <w:tcPr>
            <w:tcW w:w="1392" w:type="dxa"/>
            <w:tcBorders/>
            <w:vAlign w:val="center"/>
          </w:tcPr>
          <w:p>
            <w:pPr>
              <w:pStyle w:val="TableContents"/>
              <w:bidi w:val="0"/>
              <w:spacing w:before="120" w:after="120"/>
              <w:rPr/>
            </w:pPr>
            <w:r>
              <w:rPr/>
              <w:t>7.291</w:t>
            </w:r>
          </w:p>
        </w:tc>
      </w:tr>
    </w:tbl>
    <w:p>
      <w:pPr>
        <w:pStyle w:val="BodyText"/>
        <w:bidi w:val="0"/>
        <w:rPr/>
      </w:pPr>
      <w:r>
        <w:rPr/>
        <w:t>Kết quả trên cho thấy tỷ lệ làm giàu tương đối cao. Điều này có ý nghĩa quan trọng vì siêu dữ liệu không chỉ phục vụ mô hình nội dung mà còn giúp giao diện người dùng hiển thị poster, mô tả, đạo diễn, diễn viên và các nhãn giải thích.</w:t>
      </w:r>
    </w:p>
    <w:p>
      <w:pPr>
        <w:pStyle w:val="Heading2"/>
        <w:bidi w:val="0"/>
        <w:jc w:val="left"/>
        <w:rPr/>
      </w:pPr>
      <w:r>
        <w:rPr/>
        <w:t>3.5. Chuẩn hóa dữ liệu</w:t>
      </w:r>
    </w:p>
    <w:p>
      <w:pPr>
        <w:pStyle w:val="BodyText"/>
        <w:bidi w:val="0"/>
        <w:rPr/>
      </w:pPr>
      <w:r>
        <w:rPr/>
        <w:t>Để huấn luyện nhiều mô hình trên cùng pipeline, MovieLens và Letterboxd được chuẩn hóa về cấu trúc chung. Mỗi tương tác có định danh người dùng, định danh phim, điểm đánh giá và thời điểm tương tác hoặc thứ tự ổn định. Sau khi lọc tương tác tích cực, định danh gốc được ánh xạ sang chỉ số liên tục để xây dựng ma trận tương tác và embedding.</w:t>
      </w:r>
    </w:p>
    <w:p>
      <w:pPr>
        <w:pStyle w:val="BodyText"/>
        <w:bidi w:val="0"/>
        <w:rPr/>
      </w:pPr>
      <w:r>
        <w:rPr/>
        <w:t>Quy trình chuẩn hóa gồm:</w:t>
      </w:r>
    </w:p>
    <w:p>
      <w:pPr>
        <w:pStyle w:val="BodyText"/>
        <w:numPr>
          <w:ilvl w:val="0"/>
          <w:numId w:val="4"/>
        </w:numPr>
        <w:tabs>
          <w:tab w:val="clear" w:pos="1134"/>
          <w:tab w:val="left" w:pos="829" w:leader="none"/>
        </w:tabs>
        <w:bidi w:val="0"/>
        <w:spacing w:before="120" w:after="0"/>
        <w:ind w:hanging="283" w:left="829"/>
        <w:rPr/>
      </w:pPr>
      <w:r>
        <w:rPr/>
        <w:t xml:space="preserve">Ép kiểu dữ liệu cho định danh người dùng, định danh phim, điểm đánh giá và thời điểm. </w:t>
      </w:r>
    </w:p>
    <w:p>
      <w:pPr>
        <w:pStyle w:val="BodyText"/>
        <w:numPr>
          <w:ilvl w:val="0"/>
          <w:numId w:val="4"/>
        </w:numPr>
        <w:tabs>
          <w:tab w:val="clear" w:pos="1134"/>
          <w:tab w:val="left" w:pos="829" w:leader="none"/>
        </w:tabs>
        <w:bidi w:val="0"/>
        <w:spacing w:before="120" w:after="0"/>
        <w:ind w:hanging="283" w:left="829"/>
        <w:rPr/>
      </w:pPr>
      <w:r>
        <w:rPr/>
        <w:t xml:space="preserve">Loại bỏ tương tác không hợp lệ. </w:t>
      </w:r>
    </w:p>
    <w:p>
      <w:pPr>
        <w:pStyle w:val="BodyText"/>
        <w:numPr>
          <w:ilvl w:val="0"/>
          <w:numId w:val="4"/>
        </w:numPr>
        <w:tabs>
          <w:tab w:val="clear" w:pos="1134"/>
          <w:tab w:val="left" w:pos="829" w:leader="none"/>
        </w:tabs>
        <w:bidi w:val="0"/>
        <w:spacing w:before="120" w:after="0"/>
        <w:ind w:hanging="283" w:left="829"/>
        <w:rPr/>
      </w:pPr>
      <w:r>
        <w:rPr/>
        <w:t xml:space="preserve">Lọc tương tác tích cực với ngưỡng từ 4.0 trở lên. </w:t>
      </w:r>
    </w:p>
    <w:p>
      <w:pPr>
        <w:pStyle w:val="BodyText"/>
        <w:numPr>
          <w:ilvl w:val="0"/>
          <w:numId w:val="4"/>
        </w:numPr>
        <w:tabs>
          <w:tab w:val="clear" w:pos="1134"/>
          <w:tab w:val="left" w:pos="829" w:leader="none"/>
        </w:tabs>
        <w:bidi w:val="0"/>
        <w:spacing w:before="120" w:after="0"/>
        <w:ind w:hanging="283" w:left="829"/>
        <w:rPr/>
      </w:pPr>
      <w:r>
        <w:rPr/>
        <w:t xml:space="preserve">Ánh xạ định danh người dùng và định danh phim sang chỉ số liên tục. </w:t>
      </w:r>
    </w:p>
    <w:p>
      <w:pPr>
        <w:pStyle w:val="BodyText"/>
        <w:numPr>
          <w:ilvl w:val="0"/>
          <w:numId w:val="4"/>
        </w:numPr>
        <w:tabs>
          <w:tab w:val="clear" w:pos="1134"/>
          <w:tab w:val="left" w:pos="829" w:leader="none"/>
        </w:tabs>
        <w:bidi w:val="0"/>
        <w:spacing w:before="120" w:after="0"/>
        <w:ind w:hanging="283" w:left="829"/>
        <w:rPr/>
      </w:pPr>
      <w:r>
        <w:rPr/>
        <w:t xml:space="preserve">Sắp xếp tương tác theo từng người dùng và thứ tự thời gian hoặc thứ tự ổn định. </w:t>
      </w:r>
    </w:p>
    <w:p>
      <w:pPr>
        <w:pStyle w:val="BodyText"/>
        <w:numPr>
          <w:ilvl w:val="0"/>
          <w:numId w:val="4"/>
        </w:numPr>
        <w:tabs>
          <w:tab w:val="clear" w:pos="1134"/>
          <w:tab w:val="left" w:pos="829" w:leader="none"/>
        </w:tabs>
        <w:bidi w:val="0"/>
        <w:spacing w:before="120" w:after="0"/>
        <w:ind w:hanging="283" w:left="829"/>
        <w:rPr/>
      </w:pPr>
      <w:r>
        <w:rPr/>
        <w:t xml:space="preserve">Chia dữ liệu thành tập huấn luyện, tập kiểm định và tập kiểm tra. </w:t>
      </w:r>
    </w:p>
    <w:p>
      <w:pPr>
        <w:pStyle w:val="BodyText"/>
        <w:numPr>
          <w:ilvl w:val="0"/>
          <w:numId w:val="4"/>
        </w:numPr>
        <w:tabs>
          <w:tab w:val="clear" w:pos="1134"/>
          <w:tab w:val="left" w:pos="829" w:leader="none"/>
        </w:tabs>
        <w:bidi w:val="0"/>
        <w:ind w:hanging="283" w:left="829"/>
        <w:rPr/>
      </w:pPr>
      <w:r>
        <w:rPr/>
        <w:t xml:space="preserve">Tạo ma trận tương tác thưa, tập phim đã thích của từng người dùng và catalog được sắp theo thứ tự phim trong artifact. </w:t>
      </w:r>
    </w:p>
    <w:p>
      <w:pPr>
        <w:pStyle w:val="Heading2"/>
        <w:bidi w:val="0"/>
        <w:jc w:val="left"/>
        <w:rPr/>
      </w:pPr>
      <w:r>
        <w:rPr/>
        <w:t>3.6. Chia tập huấn luyện, kiểm định và kiểm tra</w:t>
      </w:r>
    </w:p>
    <w:p>
      <w:pPr>
        <w:pStyle w:val="BodyText"/>
        <w:bidi w:val="0"/>
        <w:rPr/>
      </w:pPr>
      <w:r>
        <w:rPr/>
        <w:t>Sau khi lọc tương tác tích cực, dữ liệu được chia theo từng người dùng. Tập huấn luyện dùng để học mô hình, tập kiểm định dùng để chọn trọng số mô hình lai, còn tập kiểm tra dùng để báo cáo kết quả cuối cùng. Với MovieLens, các tương tác được sắp theo timestamp thật. Với Letterboxd, các tương tác được sắp theo thứ tự ổn định được tạo riêng cho từng người dùng.</w:t>
      </w:r>
    </w:p>
    <w:tbl>
      <w:tblPr>
        <w:tblW w:w="9171" w:type="dxa"/>
        <w:jc w:val="left"/>
        <w:tblInd w:w="0" w:type="dxa"/>
        <w:tblLayout w:type="fixed"/>
        <w:tblCellMar>
          <w:top w:w="28" w:type="dxa"/>
          <w:left w:w="28" w:type="dxa"/>
          <w:bottom w:w="28" w:type="dxa"/>
          <w:right w:w="28" w:type="dxa"/>
        </w:tblCellMar>
      </w:tblPr>
      <w:tblGrid>
        <w:gridCol w:w="1396"/>
        <w:gridCol w:w="2266"/>
        <w:gridCol w:w="1606"/>
        <w:gridCol w:w="1411"/>
        <w:gridCol w:w="1306"/>
        <w:gridCol w:w="1186"/>
      </w:tblGrid>
      <w:tr>
        <w:trPr/>
        <w:tc>
          <w:tcPr>
            <w:tcW w:w="1396" w:type="dxa"/>
            <w:tcBorders/>
            <w:vAlign w:val="center"/>
          </w:tcPr>
          <w:p>
            <w:pPr>
              <w:pStyle w:val="TableHeading"/>
              <w:suppressLineNumbers/>
              <w:shd w:fill="F2F2F2" w:val="clear"/>
              <w:bidi w:val="0"/>
              <w:spacing w:before="120" w:after="120"/>
              <w:jc w:val="center"/>
              <w:rPr/>
            </w:pPr>
            <w:r>
              <w:rPr/>
              <w:t>Tập dữ liệu</w:t>
            </w:r>
          </w:p>
        </w:tc>
        <w:tc>
          <w:tcPr>
            <w:tcW w:w="2266" w:type="dxa"/>
            <w:tcBorders/>
            <w:vAlign w:val="center"/>
          </w:tcPr>
          <w:p>
            <w:pPr>
              <w:pStyle w:val="TableHeading"/>
              <w:suppressLineNumbers/>
              <w:shd w:fill="F2F2F2" w:val="clear"/>
              <w:bidi w:val="0"/>
              <w:spacing w:before="120" w:after="120"/>
              <w:jc w:val="center"/>
              <w:rPr/>
            </w:pPr>
            <w:r>
              <w:rPr/>
              <w:t>Người dùng tích cực</w:t>
            </w:r>
          </w:p>
        </w:tc>
        <w:tc>
          <w:tcPr>
            <w:tcW w:w="1606" w:type="dxa"/>
            <w:tcBorders/>
            <w:vAlign w:val="center"/>
          </w:tcPr>
          <w:p>
            <w:pPr>
              <w:pStyle w:val="TableHeading"/>
              <w:suppressLineNumbers/>
              <w:shd w:fill="F2F2F2" w:val="clear"/>
              <w:bidi w:val="0"/>
              <w:spacing w:before="120" w:after="120"/>
              <w:jc w:val="center"/>
              <w:rPr/>
            </w:pPr>
            <w:r>
              <w:rPr/>
              <w:t>Phim tích cực</w:t>
            </w:r>
          </w:p>
        </w:tc>
        <w:tc>
          <w:tcPr>
            <w:tcW w:w="1411" w:type="dxa"/>
            <w:tcBorders/>
            <w:vAlign w:val="center"/>
          </w:tcPr>
          <w:p>
            <w:pPr>
              <w:pStyle w:val="TableHeading"/>
              <w:suppressLineNumbers/>
              <w:shd w:fill="F2F2F2" w:val="clear"/>
              <w:bidi w:val="0"/>
              <w:spacing w:before="120" w:after="120"/>
              <w:jc w:val="center"/>
              <w:rPr/>
            </w:pPr>
            <w:r>
              <w:rPr/>
              <w:t>Huấn luyện</w:t>
            </w:r>
          </w:p>
        </w:tc>
        <w:tc>
          <w:tcPr>
            <w:tcW w:w="1306" w:type="dxa"/>
            <w:tcBorders/>
            <w:vAlign w:val="center"/>
          </w:tcPr>
          <w:p>
            <w:pPr>
              <w:pStyle w:val="TableHeading"/>
              <w:suppressLineNumbers/>
              <w:shd w:fill="F2F2F2" w:val="clear"/>
              <w:bidi w:val="0"/>
              <w:spacing w:before="120" w:after="120"/>
              <w:jc w:val="center"/>
              <w:rPr/>
            </w:pPr>
            <w:r>
              <w:rPr/>
              <w:t>Kiểm định</w:t>
            </w:r>
          </w:p>
        </w:tc>
        <w:tc>
          <w:tcPr>
            <w:tcW w:w="1186" w:type="dxa"/>
            <w:tcBorders/>
            <w:vAlign w:val="center"/>
          </w:tcPr>
          <w:p>
            <w:pPr>
              <w:pStyle w:val="TableHeading"/>
              <w:suppressLineNumbers/>
              <w:shd w:fill="F2F2F2" w:val="clear"/>
              <w:bidi w:val="0"/>
              <w:spacing w:before="120" w:after="120"/>
              <w:jc w:val="center"/>
              <w:rPr/>
            </w:pPr>
            <w:r>
              <w:rPr/>
              <w:t>Kiểm tra</w:t>
            </w:r>
          </w:p>
        </w:tc>
      </w:tr>
      <w:tr>
        <w:trPr/>
        <w:tc>
          <w:tcPr>
            <w:tcW w:w="1396" w:type="dxa"/>
            <w:tcBorders/>
            <w:vAlign w:val="center"/>
          </w:tcPr>
          <w:p>
            <w:pPr>
              <w:pStyle w:val="TableContents"/>
              <w:bidi w:val="0"/>
              <w:spacing w:before="120" w:after="120"/>
              <w:rPr/>
            </w:pPr>
            <w:r>
              <w:rPr/>
              <w:t>MovieLens</w:t>
            </w:r>
          </w:p>
        </w:tc>
        <w:tc>
          <w:tcPr>
            <w:tcW w:w="2266" w:type="dxa"/>
            <w:tcBorders/>
            <w:vAlign w:val="center"/>
          </w:tcPr>
          <w:p>
            <w:pPr>
              <w:pStyle w:val="TableContents"/>
              <w:bidi w:val="0"/>
              <w:spacing w:before="120" w:after="120"/>
              <w:rPr/>
            </w:pPr>
            <w:r>
              <w:rPr/>
              <w:t>609</w:t>
            </w:r>
          </w:p>
        </w:tc>
        <w:tc>
          <w:tcPr>
            <w:tcW w:w="1606" w:type="dxa"/>
            <w:tcBorders/>
            <w:vAlign w:val="center"/>
          </w:tcPr>
          <w:p>
            <w:pPr>
              <w:pStyle w:val="TableContents"/>
              <w:bidi w:val="0"/>
              <w:spacing w:before="120" w:after="120"/>
              <w:rPr/>
            </w:pPr>
            <w:r>
              <w:rPr/>
              <w:t>6.298</w:t>
            </w:r>
          </w:p>
        </w:tc>
        <w:tc>
          <w:tcPr>
            <w:tcW w:w="1411" w:type="dxa"/>
            <w:tcBorders/>
            <w:vAlign w:val="center"/>
          </w:tcPr>
          <w:p>
            <w:pPr>
              <w:pStyle w:val="TableContents"/>
              <w:bidi w:val="0"/>
              <w:spacing w:before="120" w:after="120"/>
              <w:rPr/>
            </w:pPr>
            <w:r>
              <w:rPr/>
              <w:t>38.833</w:t>
            </w:r>
          </w:p>
        </w:tc>
        <w:tc>
          <w:tcPr>
            <w:tcW w:w="1306" w:type="dxa"/>
            <w:tcBorders/>
            <w:vAlign w:val="center"/>
          </w:tcPr>
          <w:p>
            <w:pPr>
              <w:pStyle w:val="TableContents"/>
              <w:bidi w:val="0"/>
              <w:spacing w:before="120" w:after="120"/>
              <w:rPr/>
            </w:pPr>
            <w:r>
              <w:rPr/>
              <w:t>4.872</w:t>
            </w:r>
          </w:p>
        </w:tc>
        <w:tc>
          <w:tcPr>
            <w:tcW w:w="1186" w:type="dxa"/>
            <w:tcBorders/>
            <w:vAlign w:val="center"/>
          </w:tcPr>
          <w:p>
            <w:pPr>
              <w:pStyle w:val="TableContents"/>
              <w:bidi w:val="0"/>
              <w:spacing w:before="120" w:after="120"/>
              <w:rPr/>
            </w:pPr>
            <w:r>
              <w:rPr/>
              <w:t>4.875</w:t>
            </w:r>
          </w:p>
        </w:tc>
      </w:tr>
      <w:tr>
        <w:trPr/>
        <w:tc>
          <w:tcPr>
            <w:tcW w:w="1396" w:type="dxa"/>
            <w:tcBorders/>
            <w:vAlign w:val="center"/>
          </w:tcPr>
          <w:p>
            <w:pPr>
              <w:pStyle w:val="TableContents"/>
              <w:bidi w:val="0"/>
              <w:spacing w:before="120" w:after="120"/>
              <w:rPr/>
            </w:pPr>
            <w:r>
              <w:rPr/>
              <w:t>Letterboxd</w:t>
            </w:r>
          </w:p>
        </w:tc>
        <w:tc>
          <w:tcPr>
            <w:tcW w:w="2266" w:type="dxa"/>
            <w:tcBorders/>
            <w:vAlign w:val="center"/>
          </w:tcPr>
          <w:p>
            <w:pPr>
              <w:pStyle w:val="TableContents"/>
              <w:bidi w:val="0"/>
              <w:spacing w:before="120" w:after="120"/>
              <w:rPr/>
            </w:pPr>
            <w:r>
              <w:rPr/>
              <w:t>8.985</w:t>
            </w:r>
          </w:p>
        </w:tc>
        <w:tc>
          <w:tcPr>
            <w:tcW w:w="1606" w:type="dxa"/>
            <w:tcBorders/>
            <w:vAlign w:val="center"/>
          </w:tcPr>
          <w:p>
            <w:pPr>
              <w:pStyle w:val="TableContents"/>
              <w:bidi w:val="0"/>
              <w:spacing w:before="120" w:after="120"/>
              <w:rPr/>
            </w:pPr>
            <w:r>
              <w:rPr/>
              <w:t>7.211</w:t>
            </w:r>
          </w:p>
        </w:tc>
        <w:tc>
          <w:tcPr>
            <w:tcW w:w="1411" w:type="dxa"/>
            <w:tcBorders/>
            <w:vAlign w:val="center"/>
          </w:tcPr>
          <w:p>
            <w:pPr>
              <w:pStyle w:val="TableContents"/>
              <w:bidi w:val="0"/>
              <w:spacing w:before="120" w:after="120"/>
              <w:rPr/>
            </w:pPr>
            <w:r>
              <w:rPr/>
              <w:t>160.843</w:t>
            </w:r>
          </w:p>
        </w:tc>
        <w:tc>
          <w:tcPr>
            <w:tcW w:w="1306" w:type="dxa"/>
            <w:tcBorders/>
            <w:vAlign w:val="center"/>
          </w:tcPr>
          <w:p>
            <w:pPr>
              <w:pStyle w:val="TableContents"/>
              <w:bidi w:val="0"/>
              <w:spacing w:before="120" w:after="120"/>
              <w:rPr/>
            </w:pPr>
            <w:r>
              <w:rPr/>
              <w:t>20.669</w:t>
            </w:r>
          </w:p>
        </w:tc>
        <w:tc>
          <w:tcPr>
            <w:tcW w:w="1186" w:type="dxa"/>
            <w:tcBorders/>
            <w:vAlign w:val="center"/>
          </w:tcPr>
          <w:p>
            <w:pPr>
              <w:pStyle w:val="TableContents"/>
              <w:bidi w:val="0"/>
              <w:spacing w:before="120" w:after="120"/>
              <w:rPr/>
            </w:pPr>
            <w:r>
              <w:rPr/>
              <w:t>20.842</w:t>
            </w:r>
          </w:p>
        </w:tc>
      </w:tr>
    </w:tbl>
    <w:p>
      <w:pPr>
        <w:pStyle w:val="BodyText"/>
        <w:bidi w:val="0"/>
        <w:rPr/>
      </w:pPr>
      <w:r>
        <w:rPr/>
        <w:t>Khi đánh giá, các phim đã xuất hiện trong tập huấn luyện của người dùng được loại khỏi danh sách ứng viên. Điều này tránh trường hợp mô hình được điểm cao chỉ vì gợi ý lại các phim người dùng đã xem trong dữ liệu huấn luyện.</w:t>
      </w:r>
    </w:p>
    <w:p>
      <w:pPr>
        <w:pStyle w:val="Heading2"/>
        <w:bidi w:val="0"/>
        <w:jc w:val="left"/>
        <w:rPr/>
      </w:pPr>
      <w:r>
        <w:rPr/>
        <w:t>3.7. Phân tích khám phá dữ liệu MovieLens</w:t>
      </w:r>
    </w:p>
    <w:p>
      <w:pPr>
        <w:pStyle w:val="BodyText"/>
        <w:bidi w:val="0"/>
        <w:rPr/>
      </w:pPr>
      <w:r>
        <w:rPr/>
        <w:t>MovieLens có 100.836 tương tác trên 610 người dùng và 9.724 phim có tương tác, tương ứng độ thưa 98.30%. Điểm đánh giá trung bình là 3.50 và tỷ lệ tương tác tích cực là 48.2%. Phân phối đánh giá nghiêng về phía tích cực, trong đó điểm 4.0 xuất hiện nhiều. Điều này hỗ trợ quyết định dùng ngưỡng 4.0 để chuyển bài toán sang phản hồi tích cực.</w:t>
      </w:r>
    </w:p>
    <w:p>
      <w:pPr>
        <w:pStyle w:val="BodyText"/>
        <w:bidi w:val="0"/>
        <w:rPr/>
      </w:pPr>
      <w:r>
        <w:rPr/>
        <w:t>Phân phối hoạt động người dùng có dạng power-law. Trung bình mỗi người dùng có 165.3 đánh giá, nhưng trung vị chỉ là 70.5. Có 245 người dùng có trên 100 đánh giá, trong khi 14 người dùng có từ 20 đánh giá trở xuống. Điều này cho thấy dữ liệu có một nhóm người dùng rất tích cực và một nhóm người dùng ít lịch sử hơn.</w:t>
      </w:r>
    </w:p>
    <w:p>
      <w:pPr>
        <w:pStyle w:val="BodyText"/>
        <w:bidi w:val="0"/>
        <w:rPr/>
      </w:pPr>
      <w:r>
        <w:rPr/>
        <w:t>Hiện tượng long-tail xuất hiện rõ rệt ở phía phim. Trung bình mỗi phim có 10.4 đánh giá, nhưng trung vị chỉ là 3.0. Có 3.446 phim chỉ có một đánh giá và 6.456 phim có không quá 5 đánh giá. Khoảng 23% phim phổ biến nhất chiếm 80% tổng số tương tác. Đây là lý do mô hình cộng tác thuần có thể bỏ qua nhiều phim ít tương tác, trong khi mô hình nội dung có vai trò bổ trợ.</w:t>
      </w:r>
    </w:p>
    <w:p>
      <w:pPr>
        <w:pStyle w:val="BodyText"/>
        <w:bidi w:val="0"/>
        <w:rPr/>
      </w:pPr>
      <w:r>
        <w:rPr/>
        <w:t>Phân tích thể loại cho thấy Drama, Comedy, Thriller, Action và Romance là các nhóm thể loại phổ biến. Phân cụm người dùng theo đặc trưng trung bình của các phim đã xem cho thấy có các nhóm sở thích tương đối rõ, ví dụ nhóm thiên về hành động, nhóm thiên về hài/chính kịch, nhóm thiên về chính kịch/lãng mạn và nhóm thiên về chính kịch/giật gân. Điều này xác nhận rằng dữ liệu có sự đa dạng về khẩu vị người dùng và cần cá nhân hóa thay vì chỉ dùng độ phổ biến.</w:t>
      </w:r>
    </w:p>
    <w:p>
      <w:pPr>
        <w:pStyle w:val="Heading2"/>
        <w:bidi w:val="0"/>
        <w:jc w:val="left"/>
        <w:rPr/>
      </w:pPr>
      <w:r>
        <w:rPr/>
        <w:t>3.8. Phân tích khám phá dữ liệu Letterboxd</w:t>
      </w:r>
    </w:p>
    <w:p>
      <w:pPr>
        <w:pStyle w:val="BodyText"/>
        <w:bidi w:val="0"/>
        <w:rPr/>
      </w:pPr>
      <w:r>
        <w:rPr/>
        <w:t>Letterboxd có 503.761 tương tác trên 9.197 người dùng và 7.848 phim, tương ứng độ thưa 99.30%. Điểm đánh giá trung bình là 3.41 và tỷ lệ tương tác tích cực là 40.2%. So với MovieLens, Letterboxd có nhiều người dùng hơn và nhiều tương tác hơn, nhưng độ thưa vẫn rất cao do số cặp người dùng-phim có thể có là rất lớn.</w:t>
      </w:r>
    </w:p>
    <w:p>
      <w:pPr>
        <w:pStyle w:val="BodyText"/>
        <w:bidi w:val="0"/>
        <w:rPr/>
      </w:pPr>
      <w:r>
        <w:rPr/>
        <w:t>Trung bình mỗi người dùng có 54.8 đánh giá, trung vị là 60.0, thấp hơn MovieLens nếu xét số đánh giá trung bình trên người dùng. Có 1.136 người dùng có từ 20 đánh giá trở xuống trong dữ liệu tương tác đầy đủ. Trong tập thí nghiệm sau khi lọc tương tác tích cực, nhóm người dùng thưa dữ liệu gồm 2.342 người dùng. Điều này cho thấy Letterboxd là tập dữ liệu phù hợp để đánh giá khả năng xử lý người dùng ít lịch sử.</w:t>
      </w:r>
    </w:p>
    <w:p>
      <w:pPr>
        <w:pStyle w:val="BodyText"/>
        <w:bidi w:val="0"/>
        <w:rPr/>
      </w:pPr>
      <w:r>
        <w:rPr/>
        <w:t>Về phía phim, trung bình mỗi phim có 64.2 đánh giá, trung vị là 13.0. Có 934 phim có không quá 5 đánh giá. Khoảng 17% phim phổ biến nhất chiếm 80% tổng số tương tác. Long-tail vẫn tồn tại, nhưng mức độ ít cực đoan hơn MovieLens nếu xét số phim chỉ có một đánh giá. Tuy nhiên, do độ thưa toàn cục rất cao, các mô hình vẫn cần kết hợp tín hiệu nội dung để hỗ trợ phim ít tương tác.</w:t>
      </w:r>
    </w:p>
    <w:p>
      <w:pPr>
        <w:pStyle w:val="BodyText"/>
        <w:bidi w:val="0"/>
        <w:rPr/>
      </w:pPr>
      <w:r>
        <w:rPr/>
        <w:t>Phân tích thể loại cho thấy Drama, Thriller, Comedy, Romance và Action là các nhóm nổi bật. Các cụm người dùng thể hiện những khuynh hướng như hài/chính kịch, hành động/phiêu lưu/khoa học viễn tưởng, chính kịch/giật gân và chính kịch/kinh dị. Điều này cho thấy Letterboxd có sự đa dạng về thị hiếu và là môi trường phù hợp để kiểm tra hệ thống gợi ý lai.</w:t>
      </w:r>
    </w:p>
    <w:p>
      <w:pPr>
        <w:pStyle w:val="Heading2"/>
        <w:bidi w:val="0"/>
        <w:jc w:val="left"/>
        <w:rPr/>
      </w:pPr>
      <w:r>
        <w:rPr/>
        <w:t>3.9. Ý nghĩa của phân tích dữ liệu đối với thiết kế mô hình</w:t>
      </w:r>
    </w:p>
    <w:p>
      <w:pPr>
        <w:pStyle w:val="BodyText"/>
        <w:bidi w:val="0"/>
        <w:rPr/>
      </w:pPr>
      <w:r>
        <w:rPr/>
        <w:t>Từ phân tích dữ liệu, có thể rút ra một số quyết định thiết kế quan trọng.</w:t>
      </w:r>
    </w:p>
    <w:p>
      <w:pPr>
        <w:pStyle w:val="BodyText"/>
        <w:bidi w:val="0"/>
        <w:rPr/>
      </w:pPr>
      <w:r>
        <w:rPr/>
        <w:t>Thứ nhất, cả hai tập dữ liệu đều rất thưa, nên cần các mô hình cộng tác mạnh như EASE, phân rã ma trận và LightGCN để khai thác cấu trúc tương tác. Thứ hai, hiện tượng long-tail rõ rệt cho thấy cần dùng siêu dữ liệu phim để hỗ trợ các phim ít tương tác. Thứ ba, tỷ lệ người dùng ít lịch sử, đặc biệt trên Letterboxd, cho thấy cơ chế gu phiên hiện tại và gợi ý dựa trên nội dung có ý nghĩa thực tiễn. Thứ tư, phân phối rating cho phép dùng ngưỡng 4.0 để xác định tương tác tích cực. Thứ năm, sự đa dạng về cụm sở thích người dùng cho thấy mô hình độ phổ biến chỉ nên dùng làm baseline hoặc fallback, không đủ để tạo trải nghiệm cá nhân hóa.</w:t>
      </w:r>
    </w:p>
    <w:p>
      <w:pPr>
        <w:pStyle w:val="Heading1"/>
        <w:bidi w:val="0"/>
        <w:rPr/>
      </w:pPr>
      <w:r>
        <w:rPr/>
        <w:t>CHƯƠNG 4. PHƯƠNG PHÁP ĐỀ XUẤT</w:t>
      </w:r>
    </w:p>
    <w:p>
      <w:pPr>
        <w:pStyle w:val="Heading2"/>
        <w:bidi w:val="0"/>
        <w:jc w:val="left"/>
        <w:rPr/>
      </w:pPr>
      <w:r>
        <w:rPr/>
        <w:t>4.1. Kiến trúc tổng thể hệ thống</w:t>
      </w:r>
    </w:p>
    <w:p>
      <w:pPr>
        <w:pStyle w:val="BodyText"/>
        <w:bidi w:val="0"/>
        <w:rPr/>
      </w:pPr>
      <w:r>
        <w:rPr/>
        <w:t>Hệ thống được thiết kế theo kiến trúc pipeline gồm năm lớp chính: thu thập dữ liệu, xử lý dữ liệu, huấn luyện mô hình, lưu artifact và phục vụ gợi ý qua dịch vụ/giao diện. Các bước này được tách riêng để quá trình huấn luyện có thể chạy offline, còn quá trình suy luận có thể chạy nhanh bằng cách nạp artifact đã lưu.</w:t>
      </w:r>
    </w:p>
    <w:p>
      <w:pPr>
        <w:pStyle w:val="BodyText"/>
        <w:bidi w:val="0"/>
        <w:rPr/>
      </w:pPr>
      <w:r>
        <w:rPr>
          <w:rStyle w:val="Strong"/>
        </w:rPr>
        <w:t>Hình 4.1. Kiến trúc tổng thể hệ thống</w:t>
      </w:r>
    </w:p>
    <w:p>
      <w:pPr>
        <w:pStyle w:val="PreformattedText"/>
        <w:bidi w:val="0"/>
        <w:jc w:val="left"/>
        <w:rPr/>
      </w:pPr>
      <w:r>
        <w:rPr/>
        <w:t>flowchart LR</w:t>
      </w:r>
    </w:p>
    <w:p>
      <w:pPr>
        <w:pStyle w:val="PreformattedText"/>
        <w:bidi w:val="0"/>
        <w:jc w:val="left"/>
        <w:rPr/>
      </w:pPr>
      <w:r>
        <w:rPr/>
        <w:t xml:space="preserve">    </w:t>
      </w:r>
      <w:r>
        <w:rPr/>
        <w:t>A1[MovieLens] --&gt; B[Thu thập và chuẩn hóa dữ liệu]</w:t>
      </w:r>
    </w:p>
    <w:p>
      <w:pPr>
        <w:pStyle w:val="PreformattedText"/>
        <w:bidi w:val="0"/>
        <w:jc w:val="left"/>
        <w:rPr/>
      </w:pPr>
      <w:r>
        <w:rPr/>
        <w:t xml:space="preserve">    </w:t>
      </w:r>
      <w:r>
        <w:rPr/>
        <w:t>A2[Letterboxd] --&gt; B</w:t>
      </w:r>
    </w:p>
    <w:p>
      <w:pPr>
        <w:pStyle w:val="PreformattedText"/>
        <w:bidi w:val="0"/>
        <w:jc w:val="left"/>
        <w:rPr/>
      </w:pPr>
      <w:r>
        <w:rPr/>
        <w:t xml:space="preserve">    </w:t>
      </w:r>
      <w:r>
        <w:rPr/>
        <w:t>A3[TMDb] --&gt; B</w:t>
      </w:r>
    </w:p>
    <w:p>
      <w:pPr>
        <w:pStyle w:val="PreformattedText"/>
        <w:bidi w:val="0"/>
        <w:jc w:val="left"/>
        <w:rPr/>
      </w:pPr>
      <w:r>
        <w:rPr/>
      </w:r>
    </w:p>
    <w:p>
      <w:pPr>
        <w:pStyle w:val="PreformattedText"/>
        <w:bidi w:val="0"/>
        <w:jc w:val="left"/>
        <w:rPr/>
      </w:pPr>
      <w:r>
        <w:rPr/>
        <w:t xml:space="preserve">    </w:t>
      </w:r>
      <w:r>
        <w:rPr/>
        <w:t>B --&gt; C1[Làm sạch tương tác]</w:t>
      </w:r>
    </w:p>
    <w:p>
      <w:pPr>
        <w:pStyle w:val="PreformattedText"/>
        <w:bidi w:val="0"/>
        <w:jc w:val="left"/>
        <w:rPr/>
      </w:pPr>
      <w:r>
        <w:rPr/>
        <w:t xml:space="preserve">    </w:t>
      </w:r>
      <w:r>
        <w:rPr/>
        <w:t>B --&gt; C2[Làm giàu catalog phim]</w:t>
      </w:r>
    </w:p>
    <w:p>
      <w:pPr>
        <w:pStyle w:val="PreformattedText"/>
        <w:bidi w:val="0"/>
        <w:jc w:val="left"/>
        <w:rPr/>
      </w:pPr>
      <w:r>
        <w:rPr/>
        <w:t xml:space="preserve">    </w:t>
      </w:r>
      <w:r>
        <w:rPr/>
        <w:t>B --&gt; C3[Chia huấn luyện, kiểm định, kiểm tra]</w:t>
      </w:r>
    </w:p>
    <w:p>
      <w:pPr>
        <w:pStyle w:val="PreformattedText"/>
        <w:bidi w:val="0"/>
        <w:jc w:val="left"/>
        <w:rPr/>
      </w:pPr>
      <w:r>
        <w:rPr/>
      </w:r>
    </w:p>
    <w:p>
      <w:pPr>
        <w:pStyle w:val="PreformattedText"/>
        <w:bidi w:val="0"/>
        <w:jc w:val="left"/>
        <w:rPr/>
      </w:pPr>
      <w:r>
        <w:rPr/>
        <w:t xml:space="preserve">    </w:t>
      </w:r>
      <w:r>
        <w:rPr/>
        <w:t>C1 --&gt; D[Tạo đặc trưng]</w:t>
      </w:r>
    </w:p>
    <w:p>
      <w:pPr>
        <w:pStyle w:val="PreformattedText"/>
        <w:bidi w:val="0"/>
        <w:jc w:val="left"/>
        <w:rPr/>
      </w:pPr>
      <w:r>
        <w:rPr/>
        <w:t xml:space="preserve">    </w:t>
      </w:r>
      <w:r>
        <w:rPr/>
        <w:t>C2 --&gt; D</w:t>
      </w:r>
    </w:p>
    <w:p>
      <w:pPr>
        <w:pStyle w:val="PreformattedText"/>
        <w:bidi w:val="0"/>
        <w:jc w:val="left"/>
        <w:rPr/>
      </w:pPr>
      <w:r>
        <w:rPr/>
        <w:t xml:space="preserve">    </w:t>
      </w:r>
      <w:r>
        <w:rPr/>
        <w:t>C3 --&gt; D</w:t>
      </w:r>
    </w:p>
    <w:p>
      <w:pPr>
        <w:pStyle w:val="PreformattedText"/>
        <w:bidi w:val="0"/>
        <w:jc w:val="left"/>
        <w:rPr/>
      </w:pPr>
      <w:r>
        <w:rPr/>
      </w:r>
    </w:p>
    <w:p>
      <w:pPr>
        <w:pStyle w:val="PreformattedText"/>
        <w:bidi w:val="0"/>
        <w:jc w:val="left"/>
        <w:rPr/>
      </w:pPr>
      <w:r>
        <w:rPr/>
        <w:t xml:space="preserve">    </w:t>
      </w:r>
      <w:r>
        <w:rPr/>
        <w:t>D --&gt; D1[Ma trận người dùng-phim]</w:t>
      </w:r>
    </w:p>
    <w:p>
      <w:pPr>
        <w:pStyle w:val="PreformattedText"/>
        <w:bidi w:val="0"/>
        <w:jc w:val="left"/>
        <w:rPr/>
      </w:pPr>
      <w:r>
        <w:rPr/>
        <w:t xml:space="preserve">    </w:t>
      </w:r>
      <w:r>
        <w:rPr/>
        <w:t>D --&gt; D2[Đồ thị người dùng-phim]</w:t>
      </w:r>
    </w:p>
    <w:p>
      <w:pPr>
        <w:pStyle w:val="PreformattedText"/>
        <w:bidi w:val="0"/>
        <w:jc w:val="left"/>
        <w:rPr/>
      </w:pPr>
      <w:r>
        <w:rPr/>
        <w:t xml:space="preserve">    </w:t>
      </w:r>
      <w:r>
        <w:rPr/>
        <w:t>D --&gt; D3[Vector nội dung phim]</w:t>
      </w:r>
    </w:p>
    <w:p>
      <w:pPr>
        <w:pStyle w:val="PreformattedText"/>
        <w:bidi w:val="0"/>
        <w:jc w:val="left"/>
        <w:rPr/>
      </w:pPr>
      <w:r>
        <w:rPr/>
        <w:t xml:space="preserve">    </w:t>
      </w:r>
      <w:r>
        <w:rPr/>
        <w:t>D --&gt; D4[Hồ sơ sở thích người dùng]</w:t>
      </w:r>
    </w:p>
    <w:p>
      <w:pPr>
        <w:pStyle w:val="PreformattedText"/>
        <w:bidi w:val="0"/>
        <w:jc w:val="left"/>
        <w:rPr/>
      </w:pPr>
      <w:r>
        <w:rPr/>
        <w:t xml:space="preserve">    </w:t>
      </w:r>
      <w:r>
        <w:rPr/>
        <w:t>D --&gt; D5[Vector độ phổ biến]</w:t>
      </w:r>
    </w:p>
    <w:p>
      <w:pPr>
        <w:pStyle w:val="PreformattedText"/>
        <w:bidi w:val="0"/>
        <w:jc w:val="left"/>
        <w:rPr/>
      </w:pPr>
      <w:r>
        <w:rPr/>
      </w:r>
    </w:p>
    <w:p>
      <w:pPr>
        <w:pStyle w:val="PreformattedText"/>
        <w:bidi w:val="0"/>
        <w:jc w:val="left"/>
        <w:rPr/>
      </w:pPr>
      <w:r>
        <w:rPr/>
        <w:t xml:space="preserve">    </w:t>
      </w:r>
      <w:r>
        <w:rPr/>
        <w:t>D1 --&gt; E[Huấn luyện mô hình]</w:t>
      </w:r>
    </w:p>
    <w:p>
      <w:pPr>
        <w:pStyle w:val="PreformattedText"/>
        <w:bidi w:val="0"/>
        <w:jc w:val="left"/>
        <w:rPr/>
      </w:pPr>
      <w:r>
        <w:rPr/>
        <w:t xml:space="preserve">    </w:t>
      </w:r>
      <w:r>
        <w:rPr/>
        <w:t>D2 --&gt; E</w:t>
      </w:r>
    </w:p>
    <w:p>
      <w:pPr>
        <w:pStyle w:val="PreformattedText"/>
        <w:bidi w:val="0"/>
        <w:jc w:val="left"/>
        <w:rPr/>
      </w:pPr>
      <w:r>
        <w:rPr/>
        <w:t xml:space="preserve">    </w:t>
      </w:r>
      <w:r>
        <w:rPr/>
        <w:t>D3 --&gt; E</w:t>
      </w:r>
    </w:p>
    <w:p>
      <w:pPr>
        <w:pStyle w:val="PreformattedText"/>
        <w:bidi w:val="0"/>
        <w:jc w:val="left"/>
        <w:rPr/>
      </w:pPr>
      <w:r>
        <w:rPr/>
        <w:t xml:space="preserve">    </w:t>
      </w:r>
      <w:r>
        <w:rPr/>
        <w:t>D4 --&gt; E</w:t>
      </w:r>
    </w:p>
    <w:p>
      <w:pPr>
        <w:pStyle w:val="PreformattedText"/>
        <w:bidi w:val="0"/>
        <w:jc w:val="left"/>
        <w:rPr/>
      </w:pPr>
      <w:r>
        <w:rPr/>
        <w:t xml:space="preserve">    </w:t>
      </w:r>
      <w:r>
        <w:rPr/>
        <w:t>D5 --&gt; E</w:t>
      </w:r>
    </w:p>
    <w:p>
      <w:pPr>
        <w:pStyle w:val="PreformattedText"/>
        <w:bidi w:val="0"/>
        <w:jc w:val="left"/>
        <w:rPr/>
      </w:pPr>
      <w:r>
        <w:rPr/>
      </w:r>
    </w:p>
    <w:p>
      <w:pPr>
        <w:pStyle w:val="PreformattedText"/>
        <w:bidi w:val="0"/>
        <w:jc w:val="left"/>
        <w:rPr/>
      </w:pPr>
      <w:r>
        <w:rPr/>
        <w:t xml:space="preserve">    </w:t>
      </w:r>
      <w:r>
        <w:rPr/>
        <w:t>E --&gt; F[Lưu artifact]</w:t>
      </w:r>
    </w:p>
    <w:p>
      <w:pPr>
        <w:pStyle w:val="PreformattedText"/>
        <w:bidi w:val="0"/>
        <w:jc w:val="left"/>
        <w:rPr/>
      </w:pPr>
      <w:r>
        <w:rPr/>
        <w:t xml:space="preserve">    </w:t>
      </w:r>
      <w:r>
        <w:rPr/>
        <w:t>F --&gt; G1[Dịch vụ gợi ý]</w:t>
      </w:r>
    </w:p>
    <w:p>
      <w:pPr>
        <w:pStyle w:val="PreformattedText"/>
        <w:bidi w:val="0"/>
        <w:jc w:val="left"/>
        <w:rPr/>
      </w:pPr>
      <w:r>
        <w:rPr/>
        <w:t xml:space="preserve">    </w:t>
      </w:r>
      <w:r>
        <w:rPr/>
        <w:t>F --&gt; G2[Giao diện Streamlit]</w:t>
      </w:r>
    </w:p>
    <w:p>
      <w:pPr>
        <w:pStyle w:val="PreformattedText"/>
        <w:bidi w:val="0"/>
        <w:jc w:val="left"/>
        <w:rPr/>
      </w:pPr>
      <w:r>
        <w:rPr/>
        <w:t xml:space="preserve">    </w:t>
      </w:r>
      <w:r>
        <w:rPr/>
        <w:t>F --&gt; G3[Chatbot tư vấn phim]</w:t>
      </w:r>
    </w:p>
    <w:p>
      <w:pPr>
        <w:pStyle w:val="PreformattedText"/>
        <w:bidi w:val="0"/>
        <w:jc w:val="left"/>
        <w:rPr/>
      </w:pPr>
      <w:r>
        <w:rPr/>
        <w:t xml:space="preserve">    </w:t>
      </w:r>
      <w:r>
        <w:rPr/>
        <w:t>G1 --&gt; H[Danh sách phim gợi ý]</w:t>
      </w:r>
    </w:p>
    <w:p>
      <w:pPr>
        <w:pStyle w:val="PreformattedText"/>
        <w:bidi w:val="0"/>
        <w:jc w:val="left"/>
        <w:rPr/>
      </w:pPr>
      <w:r>
        <w:rPr/>
        <w:t xml:space="preserve">    </w:t>
      </w:r>
      <w:r>
        <w:rPr/>
        <w:t>G2 --&gt; H</w:t>
      </w:r>
    </w:p>
    <w:p>
      <w:pPr>
        <w:pStyle w:val="PreformattedText"/>
        <w:bidi w:val="0"/>
        <w:spacing w:before="1440" w:after="283"/>
        <w:jc w:val="left"/>
        <w:rPr/>
      </w:pPr>
      <w:r>
        <w:rPr/>
        <w:t xml:space="preserve">    </w:t>
      </w:r>
      <w:r>
        <w:rPr/>
        <w:t>G3 --&gt; H</w:t>
      </w:r>
    </w:p>
    <w:p>
      <w:pPr>
        <w:pStyle w:val="BodyText"/>
        <w:bidi w:val="0"/>
        <w:rPr/>
      </w:pPr>
      <w:r>
        <w:rPr/>
        <w:t>Ở mức hệ thống, đầu vào gồm dữ liệu đánh giá người dùng-phim, catalog phim cơ bản, siêu dữ liệu TMDb và tùy chọn gu phiên hiện tại. Đầu ra là danh sách phim được xếp hạng theo mức độ phù hợp, đi kèm thông tin hiển thị và giải thích.</w:t>
      </w:r>
    </w:p>
    <w:p>
      <w:pPr>
        <w:pStyle w:val="Heading2"/>
        <w:bidi w:val="0"/>
        <w:jc w:val="left"/>
        <w:rPr/>
      </w:pPr>
      <w:r>
        <w:rPr/>
        <w:t>4.2. Pipeline xử lý dữ liệu và biểu diễn dữ liệu</w:t>
      </w:r>
    </w:p>
    <w:p>
      <w:pPr>
        <w:pStyle w:val="BodyText"/>
        <w:bidi w:val="0"/>
        <w:rPr/>
      </w:pPr>
      <w:r>
        <w:rPr/>
        <w:t>Pipeline tổng quát của hệ thống gồm các bước:</w:t>
      </w:r>
    </w:p>
    <w:p>
      <w:pPr>
        <w:pStyle w:val="BodyText"/>
        <w:numPr>
          <w:ilvl w:val="0"/>
          <w:numId w:val="5"/>
        </w:numPr>
        <w:tabs>
          <w:tab w:val="clear" w:pos="1134"/>
          <w:tab w:val="left" w:pos="829" w:leader="none"/>
        </w:tabs>
        <w:bidi w:val="0"/>
        <w:spacing w:before="120" w:after="0"/>
        <w:ind w:hanging="283" w:left="829"/>
        <w:rPr/>
      </w:pPr>
      <w:r>
        <w:rPr/>
        <w:t xml:space="preserve">Thu thập dữ liệu từ MovieLens, Letterboxd và TMDb. </w:t>
      </w:r>
    </w:p>
    <w:p>
      <w:pPr>
        <w:pStyle w:val="BodyText"/>
        <w:numPr>
          <w:ilvl w:val="0"/>
          <w:numId w:val="5"/>
        </w:numPr>
        <w:tabs>
          <w:tab w:val="clear" w:pos="1134"/>
          <w:tab w:val="left" w:pos="829" w:leader="none"/>
        </w:tabs>
        <w:bidi w:val="0"/>
        <w:spacing w:before="120" w:after="0"/>
        <w:ind w:hanging="283" w:left="829"/>
        <w:rPr/>
      </w:pPr>
      <w:r>
        <w:rPr/>
        <w:t xml:space="preserve">Làm sạch dữ liệu, chuẩn hóa schema và loại bỏ tương tác không hợp lệ. </w:t>
      </w:r>
    </w:p>
    <w:p>
      <w:pPr>
        <w:pStyle w:val="BodyText"/>
        <w:numPr>
          <w:ilvl w:val="0"/>
          <w:numId w:val="5"/>
        </w:numPr>
        <w:tabs>
          <w:tab w:val="clear" w:pos="1134"/>
          <w:tab w:val="left" w:pos="829" w:leader="none"/>
        </w:tabs>
        <w:bidi w:val="0"/>
        <w:spacing w:before="120" w:after="0"/>
        <w:ind w:hanging="283" w:left="829"/>
        <w:rPr/>
      </w:pPr>
      <w:r>
        <w:rPr/>
        <w:t xml:space="preserve">Lọc tương tác tích cực dựa trên ngưỡng điểm đánh giá. </w:t>
      </w:r>
    </w:p>
    <w:p>
      <w:pPr>
        <w:pStyle w:val="BodyText"/>
        <w:numPr>
          <w:ilvl w:val="0"/>
          <w:numId w:val="5"/>
        </w:numPr>
        <w:tabs>
          <w:tab w:val="clear" w:pos="1134"/>
          <w:tab w:val="left" w:pos="829" w:leader="none"/>
        </w:tabs>
        <w:bidi w:val="0"/>
        <w:spacing w:before="120" w:after="0"/>
        <w:ind w:hanging="283" w:left="829"/>
        <w:rPr/>
      </w:pPr>
      <w:r>
        <w:rPr/>
        <w:t xml:space="preserve">Ánh xạ định danh người dùng và phim sang chỉ số liên tục. </w:t>
      </w:r>
    </w:p>
    <w:p>
      <w:pPr>
        <w:pStyle w:val="BodyText"/>
        <w:numPr>
          <w:ilvl w:val="0"/>
          <w:numId w:val="5"/>
        </w:numPr>
        <w:tabs>
          <w:tab w:val="clear" w:pos="1134"/>
          <w:tab w:val="left" w:pos="829" w:leader="none"/>
        </w:tabs>
        <w:bidi w:val="0"/>
        <w:spacing w:before="120" w:after="0"/>
        <w:ind w:hanging="283" w:left="829"/>
        <w:rPr/>
      </w:pPr>
      <w:r>
        <w:rPr/>
        <w:t xml:space="preserve">Chia dữ liệu thành tập huấn luyện, kiểm định và kiểm tra. </w:t>
      </w:r>
    </w:p>
    <w:p>
      <w:pPr>
        <w:pStyle w:val="BodyText"/>
        <w:numPr>
          <w:ilvl w:val="0"/>
          <w:numId w:val="5"/>
        </w:numPr>
        <w:tabs>
          <w:tab w:val="clear" w:pos="1134"/>
          <w:tab w:val="left" w:pos="829" w:leader="none"/>
        </w:tabs>
        <w:bidi w:val="0"/>
        <w:spacing w:before="120" w:after="0"/>
        <w:ind w:hanging="283" w:left="829"/>
        <w:rPr/>
      </w:pPr>
      <w:r>
        <w:rPr/>
        <w:t xml:space="preserve">Tạo ma trận tương tác thưa. </w:t>
      </w:r>
    </w:p>
    <w:p>
      <w:pPr>
        <w:pStyle w:val="BodyText"/>
        <w:numPr>
          <w:ilvl w:val="0"/>
          <w:numId w:val="5"/>
        </w:numPr>
        <w:tabs>
          <w:tab w:val="clear" w:pos="1134"/>
          <w:tab w:val="left" w:pos="829" w:leader="none"/>
        </w:tabs>
        <w:bidi w:val="0"/>
        <w:spacing w:before="120" w:after="0"/>
        <w:ind w:hanging="283" w:left="829"/>
        <w:rPr/>
      </w:pPr>
      <w:r>
        <w:rPr/>
        <w:t xml:space="preserve">Tạo đồ thị hai phía người dùng-phim. </w:t>
      </w:r>
    </w:p>
    <w:p>
      <w:pPr>
        <w:pStyle w:val="BodyText"/>
        <w:numPr>
          <w:ilvl w:val="0"/>
          <w:numId w:val="5"/>
        </w:numPr>
        <w:tabs>
          <w:tab w:val="clear" w:pos="1134"/>
          <w:tab w:val="left" w:pos="829" w:leader="none"/>
        </w:tabs>
        <w:bidi w:val="0"/>
        <w:spacing w:before="120" w:after="0"/>
        <w:ind w:hanging="283" w:left="829"/>
        <w:rPr/>
      </w:pPr>
      <w:r>
        <w:rPr/>
        <w:t xml:space="preserve">Tạo vector nội dung phim từ siêu dữ liệu. </w:t>
      </w:r>
    </w:p>
    <w:p>
      <w:pPr>
        <w:pStyle w:val="BodyText"/>
        <w:numPr>
          <w:ilvl w:val="0"/>
          <w:numId w:val="5"/>
        </w:numPr>
        <w:tabs>
          <w:tab w:val="clear" w:pos="1134"/>
          <w:tab w:val="left" w:pos="829" w:leader="none"/>
        </w:tabs>
        <w:bidi w:val="0"/>
        <w:spacing w:before="120" w:after="0"/>
        <w:ind w:hanging="283" w:left="829"/>
        <w:rPr/>
      </w:pPr>
      <w:r>
        <w:rPr/>
        <w:t xml:space="preserve">Tạo hồ sơ sở thích người dùng bằng trung bình vector nội dung của các phim đã thích. </w:t>
      </w:r>
    </w:p>
    <w:p>
      <w:pPr>
        <w:pStyle w:val="BodyText"/>
        <w:numPr>
          <w:ilvl w:val="0"/>
          <w:numId w:val="5"/>
        </w:numPr>
        <w:tabs>
          <w:tab w:val="clear" w:pos="1134"/>
          <w:tab w:val="left" w:pos="829" w:leader="none"/>
        </w:tabs>
        <w:bidi w:val="0"/>
        <w:spacing w:before="120" w:after="0"/>
        <w:ind w:hanging="283" w:left="829"/>
        <w:rPr/>
      </w:pPr>
      <w:r>
        <w:rPr/>
        <w:t xml:space="preserve">Tạo vector độ phổ biến từ số tương tác tích cực trong tập huấn luyện. </w:t>
      </w:r>
    </w:p>
    <w:p>
      <w:pPr>
        <w:pStyle w:val="BodyText"/>
        <w:numPr>
          <w:ilvl w:val="0"/>
          <w:numId w:val="5"/>
        </w:numPr>
        <w:tabs>
          <w:tab w:val="clear" w:pos="1134"/>
          <w:tab w:val="left" w:pos="829" w:leader="none"/>
        </w:tabs>
        <w:bidi w:val="0"/>
        <w:spacing w:before="120" w:after="0"/>
        <w:ind w:hanging="283" w:left="829"/>
        <w:rPr/>
      </w:pPr>
      <w:r>
        <w:rPr/>
        <w:t xml:space="preserve">Huấn luyện các mô hình gợi ý. </w:t>
      </w:r>
    </w:p>
    <w:p>
      <w:pPr>
        <w:pStyle w:val="BodyText"/>
        <w:numPr>
          <w:ilvl w:val="0"/>
          <w:numId w:val="5"/>
        </w:numPr>
        <w:tabs>
          <w:tab w:val="clear" w:pos="1134"/>
          <w:tab w:val="left" w:pos="829" w:leader="none"/>
        </w:tabs>
        <w:bidi w:val="0"/>
        <w:spacing w:before="120" w:after="0"/>
        <w:ind w:hanging="283" w:left="829"/>
        <w:rPr/>
      </w:pPr>
      <w:r>
        <w:rPr/>
        <w:t xml:space="preserve">Lưu artifact phục vụ suy luận. </w:t>
      </w:r>
    </w:p>
    <w:p>
      <w:pPr>
        <w:pStyle w:val="BodyText"/>
        <w:numPr>
          <w:ilvl w:val="0"/>
          <w:numId w:val="5"/>
        </w:numPr>
        <w:tabs>
          <w:tab w:val="clear" w:pos="1134"/>
          <w:tab w:val="left" w:pos="829" w:leader="none"/>
        </w:tabs>
        <w:bidi w:val="0"/>
        <w:ind w:hanging="283" w:left="829"/>
        <w:rPr/>
      </w:pPr>
      <w:r>
        <w:rPr/>
        <w:t xml:space="preserve">Sinh danh sách phim gợi ý cho người dùng hoặc phiên sử dụng. </w:t>
      </w:r>
    </w:p>
    <w:p>
      <w:pPr>
        <w:pStyle w:val="BodyText"/>
        <w:bidi w:val="0"/>
        <w:rPr/>
      </w:pPr>
      <w:r>
        <w:rPr/>
        <w:t>Các biểu diễn dữ liệu chính gồm:</w:t>
      </w:r>
    </w:p>
    <w:tbl>
      <w:tblPr>
        <w:tblW w:w="9277" w:type="dxa"/>
        <w:jc w:val="left"/>
        <w:tblInd w:w="0" w:type="dxa"/>
        <w:tblLayout w:type="fixed"/>
        <w:tblCellMar>
          <w:top w:w="28" w:type="dxa"/>
          <w:left w:w="28" w:type="dxa"/>
          <w:bottom w:w="28" w:type="dxa"/>
          <w:right w:w="28" w:type="dxa"/>
        </w:tblCellMar>
      </w:tblPr>
      <w:tblGrid>
        <w:gridCol w:w="1976"/>
        <w:gridCol w:w="4178"/>
        <w:gridCol w:w="3123"/>
      </w:tblGrid>
      <w:tr>
        <w:trPr/>
        <w:tc>
          <w:tcPr>
            <w:tcW w:w="1976" w:type="dxa"/>
            <w:tcBorders/>
            <w:vAlign w:val="center"/>
          </w:tcPr>
          <w:p>
            <w:pPr>
              <w:pStyle w:val="TableHeading"/>
              <w:suppressLineNumbers/>
              <w:shd w:fill="F2F2F2" w:val="clear"/>
              <w:bidi w:val="0"/>
              <w:spacing w:before="120" w:after="120"/>
              <w:jc w:val="center"/>
              <w:rPr/>
            </w:pPr>
            <w:r>
              <w:rPr/>
              <w:t>Biểu diễn</w:t>
            </w:r>
          </w:p>
        </w:tc>
        <w:tc>
          <w:tcPr>
            <w:tcW w:w="4178" w:type="dxa"/>
            <w:tcBorders/>
            <w:vAlign w:val="center"/>
          </w:tcPr>
          <w:p>
            <w:pPr>
              <w:pStyle w:val="TableHeading"/>
              <w:suppressLineNumbers/>
              <w:shd w:fill="F2F2F2" w:val="clear"/>
              <w:bidi w:val="0"/>
              <w:spacing w:before="120" w:after="120"/>
              <w:jc w:val="center"/>
              <w:rPr/>
            </w:pPr>
            <w:r>
              <w:rPr/>
              <w:t>Cách tạo</w:t>
            </w:r>
          </w:p>
        </w:tc>
        <w:tc>
          <w:tcPr>
            <w:tcW w:w="3123" w:type="dxa"/>
            <w:tcBorders/>
            <w:vAlign w:val="center"/>
          </w:tcPr>
          <w:p>
            <w:pPr>
              <w:pStyle w:val="TableHeading"/>
              <w:suppressLineNumbers/>
              <w:shd w:fill="F2F2F2" w:val="clear"/>
              <w:bidi w:val="0"/>
              <w:spacing w:before="120" w:after="120"/>
              <w:jc w:val="center"/>
              <w:rPr/>
            </w:pPr>
            <w:r>
              <w:rPr/>
              <w:t>Vai trò</w:t>
            </w:r>
          </w:p>
        </w:tc>
      </w:tr>
      <w:tr>
        <w:trPr/>
        <w:tc>
          <w:tcPr>
            <w:tcW w:w="1976" w:type="dxa"/>
            <w:tcBorders/>
            <w:vAlign w:val="center"/>
          </w:tcPr>
          <w:p>
            <w:pPr>
              <w:pStyle w:val="TableContents"/>
              <w:bidi w:val="0"/>
              <w:spacing w:before="120" w:after="120"/>
              <w:rPr/>
            </w:pPr>
            <w:r>
              <w:rPr/>
              <w:t>Ma trận tương tác thưa</w:t>
            </w:r>
          </w:p>
        </w:tc>
        <w:tc>
          <w:tcPr>
            <w:tcW w:w="4178" w:type="dxa"/>
            <w:tcBorders/>
            <w:vAlign w:val="center"/>
          </w:tcPr>
          <w:p>
            <w:pPr>
              <w:pStyle w:val="TableContents"/>
              <w:bidi w:val="0"/>
              <w:spacing w:before="120" w:after="120"/>
              <w:rPr/>
            </w:pPr>
            <w:r>
              <w:rPr/>
              <w:t>Mỗi hàng là người dùng, mỗi cột là phim, giá trị bằng 1 nếu có tương tác tích cực</w:t>
            </w:r>
          </w:p>
        </w:tc>
        <w:tc>
          <w:tcPr>
            <w:tcW w:w="3123" w:type="dxa"/>
            <w:tcBorders/>
            <w:vAlign w:val="center"/>
          </w:tcPr>
          <w:p>
            <w:pPr>
              <w:pStyle w:val="TableContents"/>
              <w:bidi w:val="0"/>
              <w:spacing w:before="120" w:after="120"/>
              <w:rPr/>
            </w:pPr>
            <w:r>
              <w:rPr/>
              <w:t>Dùng cho EASE, KNN, SVD, đánh giá</w:t>
            </w:r>
          </w:p>
        </w:tc>
      </w:tr>
      <w:tr>
        <w:trPr/>
        <w:tc>
          <w:tcPr>
            <w:tcW w:w="1976" w:type="dxa"/>
            <w:tcBorders/>
            <w:vAlign w:val="center"/>
          </w:tcPr>
          <w:p>
            <w:pPr>
              <w:pStyle w:val="TableContents"/>
              <w:bidi w:val="0"/>
              <w:spacing w:before="120" w:after="120"/>
              <w:rPr/>
            </w:pPr>
            <w:r>
              <w:rPr/>
              <w:t>Đồ thị người dùng-phim</w:t>
            </w:r>
          </w:p>
        </w:tc>
        <w:tc>
          <w:tcPr>
            <w:tcW w:w="4178" w:type="dxa"/>
            <w:tcBorders/>
            <w:vAlign w:val="center"/>
          </w:tcPr>
          <w:p>
            <w:pPr>
              <w:pStyle w:val="TableContents"/>
              <w:bidi w:val="0"/>
              <w:spacing w:before="120" w:after="120"/>
              <w:rPr/>
            </w:pPr>
            <w:r>
              <w:rPr/>
              <w:t>Mỗi tương tác tích cực là một cạnh giữa người dùng và phim</w:t>
            </w:r>
          </w:p>
        </w:tc>
        <w:tc>
          <w:tcPr>
            <w:tcW w:w="3123" w:type="dxa"/>
            <w:tcBorders/>
            <w:vAlign w:val="center"/>
          </w:tcPr>
          <w:p>
            <w:pPr>
              <w:pStyle w:val="TableContents"/>
              <w:bidi w:val="0"/>
              <w:spacing w:before="120" w:after="120"/>
              <w:rPr/>
            </w:pPr>
            <w:r>
              <w:rPr/>
              <w:t>Dùng cho LightGCN</w:t>
            </w:r>
          </w:p>
        </w:tc>
      </w:tr>
      <w:tr>
        <w:trPr/>
        <w:tc>
          <w:tcPr>
            <w:tcW w:w="1976" w:type="dxa"/>
            <w:tcBorders/>
            <w:vAlign w:val="center"/>
          </w:tcPr>
          <w:p>
            <w:pPr>
              <w:pStyle w:val="TableContents"/>
              <w:bidi w:val="0"/>
              <w:spacing w:before="120" w:after="120"/>
              <w:rPr/>
            </w:pPr>
            <w:r>
              <w:rPr/>
              <w:t>Vector nội dung phim</w:t>
            </w:r>
          </w:p>
        </w:tc>
        <w:tc>
          <w:tcPr>
            <w:tcW w:w="4178" w:type="dxa"/>
            <w:tcBorders/>
            <w:vAlign w:val="center"/>
          </w:tcPr>
          <w:p>
            <w:pPr>
              <w:pStyle w:val="TableContents"/>
              <w:bidi w:val="0"/>
              <w:spacing w:before="120" w:after="120"/>
              <w:rPr/>
            </w:pPr>
            <w:r>
              <w:rPr/>
              <w:t>Mã hóa văn bản tổng hợp từ siêu dữ liệu phim</w:t>
            </w:r>
          </w:p>
        </w:tc>
        <w:tc>
          <w:tcPr>
            <w:tcW w:w="3123" w:type="dxa"/>
            <w:tcBorders/>
            <w:vAlign w:val="center"/>
          </w:tcPr>
          <w:p>
            <w:pPr>
              <w:pStyle w:val="TableContents"/>
              <w:bidi w:val="0"/>
              <w:spacing w:before="120" w:after="120"/>
              <w:rPr/>
            </w:pPr>
            <w:r>
              <w:rPr/>
              <w:t>Dùng cho gợi ý nội dung, mô hình hai tháp, chatbot</w:t>
            </w:r>
          </w:p>
        </w:tc>
      </w:tr>
      <w:tr>
        <w:trPr/>
        <w:tc>
          <w:tcPr>
            <w:tcW w:w="1976" w:type="dxa"/>
            <w:tcBorders/>
            <w:vAlign w:val="center"/>
          </w:tcPr>
          <w:p>
            <w:pPr>
              <w:pStyle w:val="TableContents"/>
              <w:bidi w:val="0"/>
              <w:spacing w:before="120" w:after="120"/>
              <w:rPr/>
            </w:pPr>
            <w:r>
              <w:rPr/>
              <w:t>Hồ sơ sở thích người dùng</w:t>
            </w:r>
          </w:p>
        </w:tc>
        <w:tc>
          <w:tcPr>
            <w:tcW w:w="4178" w:type="dxa"/>
            <w:tcBorders/>
            <w:vAlign w:val="center"/>
          </w:tcPr>
          <w:p>
            <w:pPr>
              <w:pStyle w:val="TableContents"/>
              <w:bidi w:val="0"/>
              <w:spacing w:before="120" w:after="120"/>
              <w:rPr/>
            </w:pPr>
            <w:r>
              <w:rPr/>
              <w:t>Trung bình vector nội dung của các phim người dùng đã thích</w:t>
            </w:r>
          </w:p>
        </w:tc>
        <w:tc>
          <w:tcPr>
            <w:tcW w:w="3123" w:type="dxa"/>
            <w:tcBorders/>
            <w:vAlign w:val="center"/>
          </w:tcPr>
          <w:p>
            <w:pPr>
              <w:pStyle w:val="TableContents"/>
              <w:bidi w:val="0"/>
              <w:spacing w:before="120" w:after="120"/>
              <w:rPr/>
            </w:pPr>
            <w:r>
              <w:rPr/>
              <w:t>Dùng cho gợi ý nội dung</w:t>
            </w:r>
          </w:p>
        </w:tc>
      </w:tr>
      <w:tr>
        <w:trPr/>
        <w:tc>
          <w:tcPr>
            <w:tcW w:w="1976" w:type="dxa"/>
            <w:tcBorders/>
            <w:vAlign w:val="center"/>
          </w:tcPr>
          <w:p>
            <w:pPr>
              <w:pStyle w:val="TableContents"/>
              <w:bidi w:val="0"/>
              <w:spacing w:before="120" w:after="120"/>
              <w:rPr/>
            </w:pPr>
            <w:r>
              <w:rPr/>
              <w:t>Vector độ phổ biến</w:t>
            </w:r>
          </w:p>
        </w:tc>
        <w:tc>
          <w:tcPr>
            <w:tcW w:w="4178" w:type="dxa"/>
            <w:tcBorders/>
            <w:vAlign w:val="center"/>
          </w:tcPr>
          <w:p>
            <w:pPr>
              <w:pStyle w:val="TableContents"/>
              <w:bidi w:val="0"/>
              <w:spacing w:before="120" w:after="120"/>
              <w:rPr/>
            </w:pPr>
            <w:r>
              <w:rPr/>
              <w:t>Số tương tác tích cực của từng phim sau logarit và chuẩn hóa</w:t>
            </w:r>
          </w:p>
        </w:tc>
        <w:tc>
          <w:tcPr>
            <w:tcW w:w="3123" w:type="dxa"/>
            <w:tcBorders/>
            <w:vAlign w:val="center"/>
          </w:tcPr>
          <w:p>
            <w:pPr>
              <w:pStyle w:val="TableContents"/>
              <w:bidi w:val="0"/>
              <w:spacing w:before="120" w:after="120"/>
              <w:rPr/>
            </w:pPr>
            <w:r>
              <w:rPr/>
              <w:t>Dùng cho baseline và fallback</w:t>
            </w:r>
          </w:p>
        </w:tc>
      </w:tr>
    </w:tbl>
    <w:p>
      <w:pPr>
        <w:pStyle w:val="BodyText"/>
        <w:bidi w:val="0"/>
        <w:rPr/>
      </w:pPr>
      <w:r>
        <w:rPr/>
        <w:t>Kích thước artifact chính:</w:t>
      </w:r>
    </w:p>
    <w:tbl>
      <w:tblPr>
        <w:tblW w:w="9277" w:type="dxa"/>
        <w:jc w:val="left"/>
        <w:tblInd w:w="0" w:type="dxa"/>
        <w:tblLayout w:type="fixed"/>
        <w:tblCellMar>
          <w:top w:w="28" w:type="dxa"/>
          <w:left w:w="28" w:type="dxa"/>
          <w:bottom w:w="28" w:type="dxa"/>
          <w:right w:w="28" w:type="dxa"/>
        </w:tblCellMar>
      </w:tblPr>
      <w:tblGrid>
        <w:gridCol w:w="1364"/>
        <w:gridCol w:w="1809"/>
        <w:gridCol w:w="1520"/>
        <w:gridCol w:w="2076"/>
        <w:gridCol w:w="2508"/>
      </w:tblGrid>
      <w:tr>
        <w:trPr/>
        <w:tc>
          <w:tcPr>
            <w:tcW w:w="1364" w:type="dxa"/>
            <w:tcBorders/>
            <w:vAlign w:val="center"/>
          </w:tcPr>
          <w:p>
            <w:pPr>
              <w:pStyle w:val="TableHeading"/>
              <w:suppressLineNumbers/>
              <w:shd w:fill="F2F2F2" w:val="clear"/>
              <w:bidi w:val="0"/>
              <w:spacing w:before="120" w:after="120"/>
              <w:jc w:val="center"/>
              <w:rPr/>
            </w:pPr>
            <w:r>
              <w:rPr/>
              <w:t>Tập dữ liệu</w:t>
            </w:r>
          </w:p>
        </w:tc>
        <w:tc>
          <w:tcPr>
            <w:tcW w:w="1809" w:type="dxa"/>
            <w:tcBorders/>
            <w:vAlign w:val="center"/>
          </w:tcPr>
          <w:p>
            <w:pPr>
              <w:pStyle w:val="TableHeading"/>
              <w:suppressLineNumbers/>
              <w:shd w:fill="F2F2F2" w:val="clear"/>
              <w:bidi w:val="0"/>
              <w:spacing w:before="120" w:after="120"/>
              <w:jc w:val="center"/>
              <w:rPr/>
            </w:pPr>
            <w:r>
              <w:rPr/>
              <w:t>Vector nội dung phim</w:t>
            </w:r>
          </w:p>
        </w:tc>
        <w:tc>
          <w:tcPr>
            <w:tcW w:w="1520" w:type="dxa"/>
            <w:tcBorders/>
            <w:vAlign w:val="center"/>
          </w:tcPr>
          <w:p>
            <w:pPr>
              <w:pStyle w:val="TableHeading"/>
              <w:suppressLineNumbers/>
              <w:shd w:fill="F2F2F2" w:val="clear"/>
              <w:bidi w:val="0"/>
              <w:spacing w:before="120" w:after="120"/>
              <w:jc w:val="center"/>
              <w:rPr/>
            </w:pPr>
            <w:r>
              <w:rPr/>
              <w:t>Hồ sơ người dùng</w:t>
            </w:r>
          </w:p>
        </w:tc>
        <w:tc>
          <w:tcPr>
            <w:tcW w:w="2076" w:type="dxa"/>
            <w:tcBorders/>
            <w:vAlign w:val="center"/>
          </w:tcPr>
          <w:p>
            <w:pPr>
              <w:pStyle w:val="TableHeading"/>
              <w:suppressLineNumbers/>
              <w:shd w:fill="F2F2F2" w:val="clear"/>
              <w:bidi w:val="0"/>
              <w:spacing w:before="120" w:after="120"/>
              <w:jc w:val="center"/>
              <w:rPr/>
            </w:pPr>
            <w:r>
              <w:rPr/>
              <w:t>Embedding LightGCN</w:t>
            </w:r>
          </w:p>
        </w:tc>
        <w:tc>
          <w:tcPr>
            <w:tcW w:w="2508" w:type="dxa"/>
            <w:tcBorders/>
            <w:vAlign w:val="center"/>
          </w:tcPr>
          <w:p>
            <w:pPr>
              <w:pStyle w:val="TableHeading"/>
              <w:suppressLineNumbers/>
              <w:shd w:fill="F2F2F2" w:val="clear"/>
              <w:bidi w:val="0"/>
              <w:spacing w:before="120" w:after="120"/>
              <w:jc w:val="center"/>
              <w:rPr/>
            </w:pPr>
            <w:r>
              <w:rPr/>
              <w:t>Embedding mô hình hai tháp</w:t>
            </w:r>
          </w:p>
        </w:tc>
      </w:tr>
      <w:tr>
        <w:trPr/>
        <w:tc>
          <w:tcPr>
            <w:tcW w:w="1364" w:type="dxa"/>
            <w:tcBorders/>
            <w:vAlign w:val="center"/>
          </w:tcPr>
          <w:p>
            <w:pPr>
              <w:pStyle w:val="TableContents"/>
              <w:bidi w:val="0"/>
              <w:spacing w:before="120" w:after="120"/>
              <w:rPr/>
            </w:pPr>
            <w:r>
              <w:rPr/>
              <w:t>MovieLens</w:t>
            </w:r>
          </w:p>
        </w:tc>
        <w:tc>
          <w:tcPr>
            <w:tcW w:w="1809" w:type="dxa"/>
            <w:tcBorders/>
            <w:vAlign w:val="center"/>
          </w:tcPr>
          <w:p>
            <w:pPr>
              <w:pStyle w:val="TableContents"/>
              <w:bidi w:val="0"/>
              <w:spacing w:before="120" w:after="120"/>
              <w:rPr/>
            </w:pPr>
            <w:r>
              <w:rPr/>
              <w:t>6.298 × 256</w:t>
            </w:r>
          </w:p>
        </w:tc>
        <w:tc>
          <w:tcPr>
            <w:tcW w:w="1520" w:type="dxa"/>
            <w:tcBorders/>
            <w:vAlign w:val="center"/>
          </w:tcPr>
          <w:p>
            <w:pPr>
              <w:pStyle w:val="TableContents"/>
              <w:bidi w:val="0"/>
              <w:spacing w:before="120" w:after="120"/>
              <w:rPr/>
            </w:pPr>
            <w:r>
              <w:rPr/>
              <w:t>609 × 256</w:t>
            </w:r>
          </w:p>
        </w:tc>
        <w:tc>
          <w:tcPr>
            <w:tcW w:w="2076" w:type="dxa"/>
            <w:tcBorders/>
            <w:vAlign w:val="center"/>
          </w:tcPr>
          <w:p>
            <w:pPr>
              <w:pStyle w:val="TableContents"/>
              <w:bidi w:val="0"/>
              <w:spacing w:before="120" w:after="120"/>
              <w:rPr/>
            </w:pPr>
            <w:r>
              <w:rPr/>
              <w:t>64 chiều</w:t>
            </w:r>
          </w:p>
        </w:tc>
        <w:tc>
          <w:tcPr>
            <w:tcW w:w="2508" w:type="dxa"/>
            <w:tcBorders/>
            <w:vAlign w:val="center"/>
          </w:tcPr>
          <w:p>
            <w:pPr>
              <w:pStyle w:val="TableContents"/>
              <w:bidi w:val="0"/>
              <w:spacing w:before="120" w:after="120"/>
              <w:rPr/>
            </w:pPr>
            <w:r>
              <w:rPr/>
              <w:t>64 chiều</w:t>
            </w:r>
          </w:p>
        </w:tc>
      </w:tr>
      <w:tr>
        <w:trPr/>
        <w:tc>
          <w:tcPr>
            <w:tcW w:w="1364" w:type="dxa"/>
            <w:tcBorders/>
            <w:vAlign w:val="center"/>
          </w:tcPr>
          <w:p>
            <w:pPr>
              <w:pStyle w:val="TableContents"/>
              <w:bidi w:val="0"/>
              <w:spacing w:before="120" w:after="120"/>
              <w:rPr/>
            </w:pPr>
            <w:r>
              <w:rPr/>
              <w:t>Letterboxd</w:t>
            </w:r>
          </w:p>
        </w:tc>
        <w:tc>
          <w:tcPr>
            <w:tcW w:w="1809" w:type="dxa"/>
            <w:tcBorders/>
            <w:vAlign w:val="center"/>
          </w:tcPr>
          <w:p>
            <w:pPr>
              <w:pStyle w:val="TableContents"/>
              <w:bidi w:val="0"/>
              <w:spacing w:before="120" w:after="120"/>
              <w:rPr/>
            </w:pPr>
            <w:r>
              <w:rPr/>
              <w:t>7.211 × 256</w:t>
            </w:r>
          </w:p>
        </w:tc>
        <w:tc>
          <w:tcPr>
            <w:tcW w:w="1520" w:type="dxa"/>
            <w:tcBorders/>
            <w:vAlign w:val="center"/>
          </w:tcPr>
          <w:p>
            <w:pPr>
              <w:pStyle w:val="TableContents"/>
              <w:bidi w:val="0"/>
              <w:spacing w:before="120" w:after="120"/>
              <w:rPr/>
            </w:pPr>
            <w:r>
              <w:rPr/>
              <w:t>8.985 × 256</w:t>
            </w:r>
          </w:p>
        </w:tc>
        <w:tc>
          <w:tcPr>
            <w:tcW w:w="2076" w:type="dxa"/>
            <w:tcBorders/>
            <w:vAlign w:val="center"/>
          </w:tcPr>
          <w:p>
            <w:pPr>
              <w:pStyle w:val="TableContents"/>
              <w:bidi w:val="0"/>
              <w:spacing w:before="120" w:after="120"/>
              <w:rPr/>
            </w:pPr>
            <w:r>
              <w:rPr/>
              <w:t>64 chiều</w:t>
            </w:r>
          </w:p>
        </w:tc>
        <w:tc>
          <w:tcPr>
            <w:tcW w:w="2508" w:type="dxa"/>
            <w:tcBorders/>
            <w:vAlign w:val="center"/>
          </w:tcPr>
          <w:p>
            <w:pPr>
              <w:pStyle w:val="TableContents"/>
              <w:bidi w:val="0"/>
              <w:spacing w:before="120" w:after="120"/>
              <w:rPr/>
            </w:pPr>
            <w:r>
              <w:rPr/>
              <w:t>64 chiều</w:t>
            </w:r>
          </w:p>
        </w:tc>
      </w:tr>
    </w:tbl>
    <w:p>
      <w:pPr>
        <w:pStyle w:val="Heading2"/>
        <w:bidi w:val="0"/>
        <w:jc w:val="left"/>
        <w:rPr/>
      </w:pPr>
      <w:r>
        <w:rPr/>
        <w:t>4.3. Cách sử dụng siêu dữ liệu trong dự án</w:t>
      </w:r>
    </w:p>
    <w:p>
      <w:pPr>
        <w:pStyle w:val="BodyText"/>
        <w:bidi w:val="0"/>
        <w:rPr/>
      </w:pPr>
      <w:r>
        <w:rPr/>
        <w:t>Siêu dữ liệu phim không chỉ được dùng để hiển thị thông tin trên giao diện, mà còn tham gia trực tiếp vào mô hình và suy luận. Cách sử dụng siêu dữ liệu có thể chia thành năm nhóm.</w:t>
      </w:r>
    </w:p>
    <w:p>
      <w:pPr>
        <w:pStyle w:val="BodyText"/>
        <w:bidi w:val="0"/>
        <w:rPr/>
      </w:pPr>
      <w:r>
        <w:rPr/>
        <w:t>Thứ nhất, siêu dữ liệu được dùng để tạo văn bản đại diện cho từng phim. Hệ thống nối tên phim, thể loại gốc, mô tả nội dung, thể loại TMDb, từ khóa, đạo diễn, biên kịch, diễn viên, bộ sưu tập, công ty sản xuất, quốc gia sản xuất, ngôn ngữ gốc và năm phát hành thành một tài liệu ngắn. Tài liệu này được mã hóa thành vector nội dung bằng TF-IDF kết hợp giảm chiều hoặc bằng Sentence-BERT.</w:t>
      </w:r>
    </w:p>
    <w:p>
      <w:pPr>
        <w:pStyle w:val="BodyText"/>
        <w:bidi w:val="0"/>
        <w:rPr/>
      </w:pPr>
      <w:r>
        <w:rPr/>
        <w:t>Thứ hai, siêu dữ liệu được dùng để xây dựng hồ sơ sở thích người dùng. Với mỗi người dùng, hệ thống lấy trung bình vector nội dung của các phim mà người dùng đã đánh giá tích cực. Hồ sơ này biểu diễn xu hướng nội dung mà người dùng quan tâm, ví dụ thiên về phim khoa học viễn tưởng, phim chính kịch, phim kinh dị, phim có đạo diễn cụ thể hoặc phim thuộc một giai đoạn phát hành nhất định.</w:t>
      </w:r>
    </w:p>
    <w:p>
      <w:pPr>
        <w:pStyle w:val="BodyText"/>
        <w:bidi w:val="0"/>
        <w:rPr/>
      </w:pPr>
      <w:r>
        <w:rPr/>
        <w:t>Thứ ba, siêu dữ liệu được dùng trong mô hình hai tháp. Thay vì chỉ dùng vector nội dung trực tiếp, mô hình hai tháp học cách biến đổi vector nội dung thành embedding phim phù hợp hơn với mục tiêu xếp hạng. Điều này giúp tín hiệu nội dung được điều chỉnh theo hành vi người dùng.</w:t>
      </w:r>
    </w:p>
    <w:p>
      <w:pPr>
        <w:pStyle w:val="BodyText"/>
        <w:bidi w:val="0"/>
        <w:rPr/>
      </w:pPr>
      <w:r>
        <w:rPr/>
        <w:t>Thứ tư, siêu dữ liệu được dùng để giải thích gợi ý. Khi một phim được đề xuất, hệ thống có thể tạo nhãn như “phù hợp lịch sử đánh giá”, “cùng thể loại”, “đạo diễn ...” hoặc “tương tự theo metadata”. Các nhãn này giúp người dùng hiểu vì sao phim xuất hiện trong danh sách gợi ý.</w:t>
      </w:r>
    </w:p>
    <w:p>
      <w:pPr>
        <w:pStyle w:val="BodyText"/>
        <w:bidi w:val="0"/>
        <w:rPr/>
      </w:pPr>
      <w:r>
        <w:rPr/>
        <w:t>Thứ năm, siêu dữ liệu được dùng cho chatbot và giao diện. Chatbot truy xuất phim liên quan dựa trên văn bản mô tả phim và trả lời bằng tiếng Việt. Giao diện sử dụng poster, mô tả, đạo diễn, diễn viên, năm phát hành, điểm đánh giá cộng đồng và độ phổ biến để tạo trải nghiệm trực quan hơn.</w:t>
      </w:r>
    </w:p>
    <w:p>
      <w:pPr>
        <w:pStyle w:val="Heading2"/>
        <w:bidi w:val="0"/>
        <w:jc w:val="left"/>
        <w:rPr/>
      </w:pPr>
      <w:r>
        <w:rPr/>
        <w:t>4.4. Mô hình dựa trên độ phổ biến</w:t>
      </w:r>
    </w:p>
    <w:p>
      <w:pPr>
        <w:pStyle w:val="BodyText"/>
        <w:bidi w:val="0"/>
        <w:rPr/>
      </w:pPr>
      <w:r>
        <w:rPr/>
        <w:t>Mô hình dựa trên độ phổ biến xếp hạng phim theo số lượng tương tác tích cực trong tập huấn luyện. Để tránh việc các phim quá nổi tiếng chi phối hoàn toàn, số đếm được biến đổi bằng logarit và chuẩn hóa về khoảng từ 0 đến 1.</w:t>
      </w:r>
    </w:p>
    <w:tbl>
      <w:tblPr>
        <w:tblW w:w="6857" w:type="dxa"/>
        <w:jc w:val="left"/>
        <w:tblInd w:w="0" w:type="dxa"/>
        <w:tblLayout w:type="fixed"/>
        <w:tblCellMar>
          <w:top w:w="28" w:type="dxa"/>
          <w:left w:w="28" w:type="dxa"/>
          <w:bottom w:w="28" w:type="dxa"/>
          <w:right w:w="28" w:type="dxa"/>
        </w:tblCellMar>
      </w:tblPr>
      <w:tblGrid>
        <w:gridCol w:w="2476"/>
        <w:gridCol w:w="4381"/>
      </w:tblGrid>
      <w:tr>
        <w:trPr/>
        <w:tc>
          <w:tcPr>
            <w:tcW w:w="2476" w:type="dxa"/>
            <w:tcBorders/>
            <w:vAlign w:val="center"/>
          </w:tcPr>
          <w:p>
            <w:pPr>
              <w:pStyle w:val="TableHeading"/>
              <w:suppressLineNumbers/>
              <w:shd w:fill="F2F2F2" w:val="clear"/>
              <w:bidi w:val="0"/>
              <w:spacing w:before="120" w:after="120"/>
              <w:jc w:val="center"/>
              <w:rPr/>
            </w:pPr>
            <w:r>
              <w:rPr/>
              <w:t>Thành phần</w:t>
            </w:r>
          </w:p>
        </w:tc>
        <w:tc>
          <w:tcPr>
            <w:tcW w:w="4381" w:type="dxa"/>
            <w:tcBorders/>
            <w:vAlign w:val="center"/>
          </w:tcPr>
          <w:p>
            <w:pPr>
              <w:pStyle w:val="TableHeading"/>
              <w:suppressLineNumbers/>
              <w:shd w:fill="F2F2F2" w:val="clear"/>
              <w:bidi w:val="0"/>
              <w:spacing w:before="120" w:after="120"/>
              <w:jc w:val="center"/>
              <w:rPr/>
            </w:pPr>
            <w:r>
              <w:rPr/>
              <w:t>Mô tả</w:t>
            </w:r>
          </w:p>
        </w:tc>
      </w:tr>
      <w:tr>
        <w:trPr/>
        <w:tc>
          <w:tcPr>
            <w:tcW w:w="2476" w:type="dxa"/>
            <w:tcBorders/>
            <w:vAlign w:val="center"/>
          </w:tcPr>
          <w:p>
            <w:pPr>
              <w:pStyle w:val="TableContents"/>
              <w:bidi w:val="0"/>
              <w:spacing w:before="120" w:after="120"/>
              <w:rPr/>
            </w:pPr>
            <w:r>
              <w:rPr/>
              <w:t>Đầu vào huấn luyện</w:t>
            </w:r>
          </w:p>
        </w:tc>
        <w:tc>
          <w:tcPr>
            <w:tcW w:w="4381" w:type="dxa"/>
            <w:tcBorders/>
            <w:vAlign w:val="center"/>
          </w:tcPr>
          <w:p>
            <w:pPr>
              <w:pStyle w:val="TableContents"/>
              <w:bidi w:val="0"/>
              <w:spacing w:before="120" w:after="120"/>
              <w:rPr/>
            </w:pPr>
            <w:r>
              <w:rPr/>
              <w:t>Tập tương tác tích cực trong tập huấn luyện</w:t>
            </w:r>
          </w:p>
        </w:tc>
      </w:tr>
      <w:tr>
        <w:trPr/>
        <w:tc>
          <w:tcPr>
            <w:tcW w:w="2476" w:type="dxa"/>
            <w:tcBorders/>
            <w:vAlign w:val="center"/>
          </w:tcPr>
          <w:p>
            <w:pPr>
              <w:pStyle w:val="TableContents"/>
              <w:bidi w:val="0"/>
              <w:spacing w:before="120" w:after="120"/>
              <w:rPr/>
            </w:pPr>
            <w:r>
              <w:rPr/>
              <w:t>Kết quả sau huấn luyện</w:t>
            </w:r>
          </w:p>
        </w:tc>
        <w:tc>
          <w:tcPr>
            <w:tcW w:w="4381" w:type="dxa"/>
            <w:tcBorders/>
            <w:vAlign w:val="center"/>
          </w:tcPr>
          <w:p>
            <w:pPr>
              <w:pStyle w:val="TableContents"/>
              <w:bidi w:val="0"/>
              <w:spacing w:before="120" w:after="120"/>
              <w:rPr/>
            </w:pPr>
            <w:r>
              <w:rPr/>
              <w:t>Vector độ phổ biến của từng phim</w:t>
            </w:r>
          </w:p>
        </w:tc>
      </w:tr>
      <w:tr>
        <w:trPr/>
        <w:tc>
          <w:tcPr>
            <w:tcW w:w="2476" w:type="dxa"/>
            <w:tcBorders/>
            <w:vAlign w:val="center"/>
          </w:tcPr>
          <w:p>
            <w:pPr>
              <w:pStyle w:val="TableContents"/>
              <w:bidi w:val="0"/>
              <w:spacing w:before="120" w:after="120"/>
              <w:rPr/>
            </w:pPr>
            <w:r>
              <w:rPr/>
              <w:t>Đầu vào suy luận</w:t>
            </w:r>
          </w:p>
        </w:tc>
        <w:tc>
          <w:tcPr>
            <w:tcW w:w="4381" w:type="dxa"/>
            <w:tcBorders/>
            <w:vAlign w:val="center"/>
          </w:tcPr>
          <w:p>
            <w:pPr>
              <w:pStyle w:val="TableContents"/>
              <w:bidi w:val="0"/>
              <w:spacing w:before="120" w:after="120"/>
              <w:rPr/>
            </w:pPr>
            <w:r>
              <w:rPr/>
              <w:t>Không bắt buộc có định danh người dùng</w:t>
            </w:r>
          </w:p>
        </w:tc>
      </w:tr>
      <w:tr>
        <w:trPr/>
        <w:tc>
          <w:tcPr>
            <w:tcW w:w="2476" w:type="dxa"/>
            <w:tcBorders/>
            <w:vAlign w:val="center"/>
          </w:tcPr>
          <w:p>
            <w:pPr>
              <w:pStyle w:val="TableContents"/>
              <w:bidi w:val="0"/>
              <w:spacing w:before="120" w:after="120"/>
              <w:rPr/>
            </w:pPr>
            <w:r>
              <w:rPr/>
              <w:t>Đầu ra suy luận</w:t>
            </w:r>
          </w:p>
        </w:tc>
        <w:tc>
          <w:tcPr>
            <w:tcW w:w="4381" w:type="dxa"/>
            <w:tcBorders/>
            <w:vAlign w:val="center"/>
          </w:tcPr>
          <w:p>
            <w:pPr>
              <w:pStyle w:val="TableContents"/>
              <w:bidi w:val="0"/>
              <w:spacing w:before="120" w:after="120"/>
              <w:rPr/>
            </w:pPr>
            <w:r>
              <w:rPr/>
              <w:t>Điểm phổ biến cho toàn bộ phim ứng viên</w:t>
            </w:r>
          </w:p>
        </w:tc>
      </w:tr>
    </w:tbl>
    <w:p>
      <w:pPr>
        <w:pStyle w:val="BodyText"/>
        <w:bidi w:val="0"/>
        <w:rPr/>
      </w:pPr>
      <w:r>
        <w:rPr/>
        <w:t>Mô hình này phù hợp làm baseline và phương án dự phòng cho người dùng mới. Hạn chế là không cá nhân hóa và dễ thiên lệch về phim nổi tiếng.</w:t>
      </w:r>
    </w:p>
    <w:p>
      <w:pPr>
        <w:pStyle w:val="Heading2"/>
        <w:bidi w:val="0"/>
        <w:jc w:val="left"/>
        <w:rPr/>
      </w:pPr>
      <w:r>
        <w:rPr/>
        <w:t>4.5. Mô hình láng giềng người dùng và phim</w:t>
      </w:r>
    </w:p>
    <w:p>
      <w:pPr>
        <w:pStyle w:val="BodyText"/>
        <w:bidi w:val="0"/>
        <w:rPr/>
      </w:pPr>
      <w:r>
        <w:rPr/>
        <w:t>Mô hình láng giềng sử dụng độ tương tự cosine trên ma trận tương tác. Với hướng dựa trên phim, hệ thống tính độ tương tự giữa các phim dựa trên tập người dùng cùng đánh giá tích cực. Với hướng dựa trên người dùng, hệ thống tính độ tương tự giữa các người dùng dựa trên tập phim cùng thích.</w:t>
      </w:r>
    </w:p>
    <w:tbl>
      <w:tblPr>
        <w:tblW w:w="9277" w:type="dxa"/>
        <w:jc w:val="left"/>
        <w:tblInd w:w="0" w:type="dxa"/>
        <w:tblLayout w:type="fixed"/>
        <w:tblCellMar>
          <w:top w:w="28" w:type="dxa"/>
          <w:left w:w="28" w:type="dxa"/>
          <w:bottom w:w="28" w:type="dxa"/>
          <w:right w:w="28" w:type="dxa"/>
        </w:tblCellMar>
      </w:tblPr>
      <w:tblGrid>
        <w:gridCol w:w="1793"/>
        <w:gridCol w:w="1507"/>
        <w:gridCol w:w="2166"/>
        <w:gridCol w:w="2015"/>
        <w:gridCol w:w="1796"/>
      </w:tblGrid>
      <w:tr>
        <w:trPr/>
        <w:tc>
          <w:tcPr>
            <w:tcW w:w="1793" w:type="dxa"/>
            <w:tcBorders/>
            <w:vAlign w:val="center"/>
          </w:tcPr>
          <w:p>
            <w:pPr>
              <w:pStyle w:val="TableHeading"/>
              <w:suppressLineNumbers/>
              <w:shd w:fill="F2F2F2" w:val="clear"/>
              <w:bidi w:val="0"/>
              <w:spacing w:before="120" w:after="120"/>
              <w:jc w:val="center"/>
              <w:rPr/>
            </w:pPr>
            <w:r>
              <w:rPr/>
              <w:t>Thuật toán</w:t>
            </w:r>
          </w:p>
        </w:tc>
        <w:tc>
          <w:tcPr>
            <w:tcW w:w="1507" w:type="dxa"/>
            <w:tcBorders/>
            <w:vAlign w:val="center"/>
          </w:tcPr>
          <w:p>
            <w:pPr>
              <w:pStyle w:val="TableHeading"/>
              <w:suppressLineNumbers/>
              <w:shd w:fill="F2F2F2" w:val="clear"/>
              <w:bidi w:val="0"/>
              <w:spacing w:before="120" w:after="120"/>
              <w:jc w:val="center"/>
              <w:rPr/>
            </w:pPr>
            <w:r>
              <w:rPr/>
              <w:t>Đầu vào huấn luyện</w:t>
            </w:r>
          </w:p>
        </w:tc>
        <w:tc>
          <w:tcPr>
            <w:tcW w:w="2166" w:type="dxa"/>
            <w:tcBorders/>
            <w:vAlign w:val="center"/>
          </w:tcPr>
          <w:p>
            <w:pPr>
              <w:pStyle w:val="TableHeading"/>
              <w:suppressLineNumbers/>
              <w:shd w:fill="F2F2F2" w:val="clear"/>
              <w:bidi w:val="0"/>
              <w:spacing w:before="120" w:after="120"/>
              <w:jc w:val="center"/>
              <w:rPr/>
            </w:pPr>
            <w:r>
              <w:rPr/>
              <w:t>Kết quả sau huấn luyện</w:t>
            </w:r>
          </w:p>
        </w:tc>
        <w:tc>
          <w:tcPr>
            <w:tcW w:w="2015" w:type="dxa"/>
            <w:tcBorders/>
            <w:vAlign w:val="center"/>
          </w:tcPr>
          <w:p>
            <w:pPr>
              <w:pStyle w:val="TableHeading"/>
              <w:suppressLineNumbers/>
              <w:shd w:fill="F2F2F2" w:val="clear"/>
              <w:bidi w:val="0"/>
              <w:spacing w:before="120" w:after="120"/>
              <w:jc w:val="center"/>
              <w:rPr/>
            </w:pPr>
            <w:r>
              <w:rPr/>
              <w:t>Đầu vào suy luận</w:t>
            </w:r>
          </w:p>
        </w:tc>
        <w:tc>
          <w:tcPr>
            <w:tcW w:w="1796" w:type="dxa"/>
            <w:tcBorders/>
            <w:vAlign w:val="center"/>
          </w:tcPr>
          <w:p>
            <w:pPr>
              <w:pStyle w:val="TableHeading"/>
              <w:suppressLineNumbers/>
              <w:shd w:fill="F2F2F2" w:val="clear"/>
              <w:bidi w:val="0"/>
              <w:spacing w:before="120" w:after="120"/>
              <w:jc w:val="center"/>
              <w:rPr/>
            </w:pPr>
            <w:r>
              <w:rPr/>
              <w:t>Đầu ra suy luận</w:t>
            </w:r>
          </w:p>
        </w:tc>
      </w:tr>
      <w:tr>
        <w:trPr/>
        <w:tc>
          <w:tcPr>
            <w:tcW w:w="1793" w:type="dxa"/>
            <w:tcBorders/>
            <w:vAlign w:val="center"/>
          </w:tcPr>
          <w:p>
            <w:pPr>
              <w:pStyle w:val="TableContents"/>
              <w:bidi w:val="0"/>
              <w:spacing w:before="120" w:after="120"/>
              <w:rPr/>
            </w:pPr>
            <w:r>
              <w:rPr/>
              <w:t>Láng giềng theo phim</w:t>
            </w:r>
          </w:p>
        </w:tc>
        <w:tc>
          <w:tcPr>
            <w:tcW w:w="1507" w:type="dxa"/>
            <w:tcBorders/>
            <w:vAlign w:val="center"/>
          </w:tcPr>
          <w:p>
            <w:pPr>
              <w:pStyle w:val="TableContents"/>
              <w:bidi w:val="0"/>
              <w:spacing w:before="120" w:after="120"/>
              <w:rPr/>
            </w:pPr>
            <w:r>
              <w:rPr/>
              <w:t>Ma trận tương tác thưa</w:t>
            </w:r>
          </w:p>
        </w:tc>
        <w:tc>
          <w:tcPr>
            <w:tcW w:w="2166" w:type="dxa"/>
            <w:tcBorders/>
            <w:vAlign w:val="center"/>
          </w:tcPr>
          <w:p>
            <w:pPr>
              <w:pStyle w:val="TableContents"/>
              <w:bidi w:val="0"/>
              <w:spacing w:before="120" w:after="120"/>
              <w:rPr/>
            </w:pPr>
            <w:r>
              <w:rPr/>
              <w:t>Ma trận tương tự giữa các phim</w:t>
            </w:r>
          </w:p>
        </w:tc>
        <w:tc>
          <w:tcPr>
            <w:tcW w:w="2015" w:type="dxa"/>
            <w:tcBorders/>
            <w:vAlign w:val="center"/>
          </w:tcPr>
          <w:p>
            <w:pPr>
              <w:pStyle w:val="TableContents"/>
              <w:bidi w:val="0"/>
              <w:spacing w:before="120" w:after="120"/>
              <w:rPr/>
            </w:pPr>
            <w:r>
              <w:rPr/>
              <w:t>Lịch sử phim người dùng đã thích</w:t>
            </w:r>
          </w:p>
        </w:tc>
        <w:tc>
          <w:tcPr>
            <w:tcW w:w="1796" w:type="dxa"/>
            <w:tcBorders/>
            <w:vAlign w:val="center"/>
          </w:tcPr>
          <w:p>
            <w:pPr>
              <w:pStyle w:val="TableContents"/>
              <w:bidi w:val="0"/>
              <w:spacing w:before="120" w:after="120"/>
              <w:rPr/>
            </w:pPr>
            <w:r>
              <w:rPr/>
              <w:t>Điểm cho các phim ứng viên</w:t>
            </w:r>
          </w:p>
        </w:tc>
      </w:tr>
      <w:tr>
        <w:trPr/>
        <w:tc>
          <w:tcPr>
            <w:tcW w:w="1793" w:type="dxa"/>
            <w:tcBorders/>
            <w:vAlign w:val="center"/>
          </w:tcPr>
          <w:p>
            <w:pPr>
              <w:pStyle w:val="TableContents"/>
              <w:bidi w:val="0"/>
              <w:spacing w:before="120" w:after="120"/>
              <w:rPr/>
            </w:pPr>
            <w:r>
              <w:rPr/>
              <w:t>Láng giềng theo người dùng</w:t>
            </w:r>
          </w:p>
        </w:tc>
        <w:tc>
          <w:tcPr>
            <w:tcW w:w="1507" w:type="dxa"/>
            <w:tcBorders/>
            <w:vAlign w:val="center"/>
          </w:tcPr>
          <w:p>
            <w:pPr>
              <w:pStyle w:val="TableContents"/>
              <w:bidi w:val="0"/>
              <w:spacing w:before="120" w:after="120"/>
              <w:rPr/>
            </w:pPr>
            <w:r>
              <w:rPr/>
              <w:t>Ma trận tương tác thưa</w:t>
            </w:r>
          </w:p>
        </w:tc>
        <w:tc>
          <w:tcPr>
            <w:tcW w:w="2166" w:type="dxa"/>
            <w:tcBorders/>
            <w:vAlign w:val="center"/>
          </w:tcPr>
          <w:p>
            <w:pPr>
              <w:pStyle w:val="TableContents"/>
              <w:bidi w:val="0"/>
              <w:spacing w:before="120" w:after="120"/>
              <w:rPr/>
            </w:pPr>
            <w:r>
              <w:rPr/>
              <w:t>Ma trận tương tự giữa các người dùng</w:t>
            </w:r>
          </w:p>
        </w:tc>
        <w:tc>
          <w:tcPr>
            <w:tcW w:w="2015" w:type="dxa"/>
            <w:tcBorders/>
            <w:vAlign w:val="center"/>
          </w:tcPr>
          <w:p>
            <w:pPr>
              <w:pStyle w:val="TableContents"/>
              <w:bidi w:val="0"/>
              <w:spacing w:before="120" w:after="120"/>
              <w:rPr/>
            </w:pPr>
            <w:r>
              <w:rPr/>
              <w:t>Người dùng cần gợi ý</w:t>
            </w:r>
          </w:p>
        </w:tc>
        <w:tc>
          <w:tcPr>
            <w:tcW w:w="1796" w:type="dxa"/>
            <w:tcBorders/>
            <w:vAlign w:val="center"/>
          </w:tcPr>
          <w:p>
            <w:pPr>
              <w:pStyle w:val="TableContents"/>
              <w:bidi w:val="0"/>
              <w:spacing w:before="120" w:after="120"/>
              <w:rPr/>
            </w:pPr>
            <w:r>
              <w:rPr/>
              <w:t>Điểm cho các phim ứng viên</w:t>
            </w:r>
          </w:p>
        </w:tc>
      </w:tr>
    </w:tbl>
    <w:p>
      <w:pPr>
        <w:pStyle w:val="BodyText"/>
        <w:bidi w:val="0"/>
        <w:rPr/>
      </w:pPr>
      <w:r>
        <w:rPr/>
        <w:t>Nhóm mô hình này dễ hiểu và tính nhanh trên tập vừa. Tuy nhiên, khi dữ liệu thưa, độ tương tự có thể không ổn định vì nhiều cặp người dùng hoặc cặp phim có ít tương tác chung.</w:t>
      </w:r>
    </w:p>
    <w:p>
      <w:pPr>
        <w:pStyle w:val="Heading2"/>
        <w:bidi w:val="0"/>
        <w:jc w:val="left"/>
        <w:rPr/>
      </w:pPr>
      <w:r>
        <w:rPr/>
        <w:t>4.6. Phân rã ma trận và BPR-MF</w:t>
      </w:r>
    </w:p>
    <w:p>
      <w:pPr>
        <w:pStyle w:val="BodyText"/>
        <w:bidi w:val="0"/>
        <w:rPr/>
      </w:pPr>
      <w:r>
        <w:rPr/>
        <w:t>Phân rã ma trận biểu diễn người dùng và phim trong không gian ẩn. Điểm phù hợp được tính từ độ gần giữa vector người dùng và vector phim. Trong dự án, phân rã ma trận bằng TruncatedSVD được dùng như một baseline xếp hạng. BPR-MF là biến thể tối ưu trực tiếp mục tiêu xếp hạng theo cặp: với cùng một người dùng, phim đã thích cần có điểm cao hơn phim chưa quan sát.</w:t>
      </w:r>
    </w:p>
    <w:tbl>
      <w:tblPr>
        <w:tblW w:w="9277" w:type="dxa"/>
        <w:jc w:val="left"/>
        <w:tblInd w:w="0" w:type="dxa"/>
        <w:tblLayout w:type="fixed"/>
        <w:tblCellMar>
          <w:top w:w="28" w:type="dxa"/>
          <w:left w:w="28" w:type="dxa"/>
          <w:bottom w:w="28" w:type="dxa"/>
          <w:right w:w="28" w:type="dxa"/>
        </w:tblCellMar>
      </w:tblPr>
      <w:tblGrid>
        <w:gridCol w:w="2064"/>
        <w:gridCol w:w="2932"/>
        <w:gridCol w:w="4281"/>
      </w:tblGrid>
      <w:tr>
        <w:trPr/>
        <w:tc>
          <w:tcPr>
            <w:tcW w:w="2064" w:type="dxa"/>
            <w:tcBorders/>
            <w:vAlign w:val="center"/>
          </w:tcPr>
          <w:p>
            <w:pPr>
              <w:pStyle w:val="TableHeading"/>
              <w:suppressLineNumbers/>
              <w:shd w:fill="F2F2F2" w:val="clear"/>
              <w:bidi w:val="0"/>
              <w:spacing w:before="120" w:after="120"/>
              <w:jc w:val="center"/>
              <w:rPr/>
            </w:pPr>
            <w:r>
              <w:rPr/>
              <w:t>Thành phần</w:t>
            </w:r>
          </w:p>
        </w:tc>
        <w:tc>
          <w:tcPr>
            <w:tcW w:w="2932" w:type="dxa"/>
            <w:tcBorders/>
            <w:vAlign w:val="center"/>
          </w:tcPr>
          <w:p>
            <w:pPr>
              <w:pStyle w:val="TableHeading"/>
              <w:suppressLineNumbers/>
              <w:shd w:fill="F2F2F2" w:val="clear"/>
              <w:bidi w:val="0"/>
              <w:spacing w:before="120" w:after="120"/>
              <w:jc w:val="center"/>
              <w:rPr/>
            </w:pPr>
            <w:r>
              <w:rPr/>
              <w:t>Phân rã ma trận</w:t>
            </w:r>
          </w:p>
        </w:tc>
        <w:tc>
          <w:tcPr>
            <w:tcW w:w="4281" w:type="dxa"/>
            <w:tcBorders/>
            <w:vAlign w:val="center"/>
          </w:tcPr>
          <w:p>
            <w:pPr>
              <w:pStyle w:val="TableHeading"/>
              <w:suppressLineNumbers/>
              <w:shd w:fill="F2F2F2" w:val="clear"/>
              <w:bidi w:val="0"/>
              <w:spacing w:before="120" w:after="120"/>
              <w:jc w:val="center"/>
              <w:rPr/>
            </w:pPr>
            <w:r>
              <w:rPr/>
              <w:t>BPR-MF</w:t>
            </w:r>
          </w:p>
        </w:tc>
      </w:tr>
      <w:tr>
        <w:trPr/>
        <w:tc>
          <w:tcPr>
            <w:tcW w:w="2064" w:type="dxa"/>
            <w:tcBorders/>
            <w:vAlign w:val="center"/>
          </w:tcPr>
          <w:p>
            <w:pPr>
              <w:pStyle w:val="TableContents"/>
              <w:bidi w:val="0"/>
              <w:spacing w:before="120" w:after="120"/>
              <w:rPr/>
            </w:pPr>
            <w:r>
              <w:rPr/>
              <w:t>Đầu vào huấn luyện</w:t>
            </w:r>
          </w:p>
        </w:tc>
        <w:tc>
          <w:tcPr>
            <w:tcW w:w="2932" w:type="dxa"/>
            <w:tcBorders/>
            <w:vAlign w:val="center"/>
          </w:tcPr>
          <w:p>
            <w:pPr>
              <w:pStyle w:val="TableContents"/>
              <w:bidi w:val="0"/>
              <w:spacing w:before="120" w:after="120"/>
              <w:rPr/>
            </w:pPr>
            <w:r>
              <w:rPr/>
              <w:t>Ma trận tương tác thưa</w:t>
            </w:r>
          </w:p>
        </w:tc>
        <w:tc>
          <w:tcPr>
            <w:tcW w:w="4281" w:type="dxa"/>
            <w:tcBorders/>
            <w:vAlign w:val="center"/>
          </w:tcPr>
          <w:p>
            <w:pPr>
              <w:pStyle w:val="TableContents"/>
              <w:bidi w:val="0"/>
              <w:spacing w:before="120" w:after="120"/>
              <w:rPr/>
            </w:pPr>
            <w:r>
              <w:rPr/>
              <w:t>Tập phim tích cực của từng người dùng</w:t>
            </w:r>
          </w:p>
        </w:tc>
      </w:tr>
      <w:tr>
        <w:trPr/>
        <w:tc>
          <w:tcPr>
            <w:tcW w:w="2064" w:type="dxa"/>
            <w:tcBorders/>
            <w:vAlign w:val="center"/>
          </w:tcPr>
          <w:p>
            <w:pPr>
              <w:pStyle w:val="TableContents"/>
              <w:bidi w:val="0"/>
              <w:spacing w:before="120" w:after="120"/>
              <w:rPr/>
            </w:pPr>
            <w:r>
              <w:rPr/>
              <w:t>Mẫu huấn luyện</w:t>
            </w:r>
          </w:p>
        </w:tc>
        <w:tc>
          <w:tcPr>
            <w:tcW w:w="2932" w:type="dxa"/>
            <w:tcBorders/>
            <w:vAlign w:val="center"/>
          </w:tcPr>
          <w:p>
            <w:pPr>
              <w:pStyle w:val="TableContents"/>
              <w:bidi w:val="0"/>
              <w:spacing w:before="120" w:after="120"/>
              <w:rPr/>
            </w:pPr>
            <w:r>
              <w:rPr/>
              <w:t>Ma trận người dùng-phim</w:t>
            </w:r>
          </w:p>
        </w:tc>
        <w:tc>
          <w:tcPr>
            <w:tcW w:w="4281" w:type="dxa"/>
            <w:tcBorders/>
            <w:vAlign w:val="center"/>
          </w:tcPr>
          <w:p>
            <w:pPr>
              <w:pStyle w:val="TableContents"/>
              <w:bidi w:val="0"/>
              <w:spacing w:before="120" w:after="120"/>
              <w:rPr/>
            </w:pPr>
            <w:r>
              <w:rPr/>
              <w:t>Bộ ba người dùng, phim tích cực, phim chưa quan sát</w:t>
            </w:r>
          </w:p>
        </w:tc>
      </w:tr>
      <w:tr>
        <w:trPr/>
        <w:tc>
          <w:tcPr>
            <w:tcW w:w="2064" w:type="dxa"/>
            <w:tcBorders/>
            <w:vAlign w:val="center"/>
          </w:tcPr>
          <w:p>
            <w:pPr>
              <w:pStyle w:val="TableContents"/>
              <w:bidi w:val="0"/>
              <w:spacing w:before="120" w:after="120"/>
              <w:rPr/>
            </w:pPr>
            <w:r>
              <w:rPr/>
              <w:t>Kết quả sau huấn luyện</w:t>
            </w:r>
          </w:p>
        </w:tc>
        <w:tc>
          <w:tcPr>
            <w:tcW w:w="2932" w:type="dxa"/>
            <w:tcBorders/>
            <w:vAlign w:val="center"/>
          </w:tcPr>
          <w:p>
            <w:pPr>
              <w:pStyle w:val="TableContents"/>
              <w:bidi w:val="0"/>
              <w:spacing w:before="120" w:after="120"/>
              <w:rPr/>
            </w:pPr>
            <w:r>
              <w:rPr/>
              <w:t>Vector ẩn của người dùng và phim</w:t>
            </w:r>
          </w:p>
        </w:tc>
        <w:tc>
          <w:tcPr>
            <w:tcW w:w="4281" w:type="dxa"/>
            <w:tcBorders/>
            <w:vAlign w:val="center"/>
          </w:tcPr>
          <w:p>
            <w:pPr>
              <w:pStyle w:val="TableContents"/>
              <w:bidi w:val="0"/>
              <w:spacing w:before="120" w:after="120"/>
              <w:rPr/>
            </w:pPr>
            <w:r>
              <w:rPr/>
              <w:t>Embedding người dùng và phim</w:t>
            </w:r>
          </w:p>
        </w:tc>
      </w:tr>
      <w:tr>
        <w:trPr/>
        <w:tc>
          <w:tcPr>
            <w:tcW w:w="2064" w:type="dxa"/>
            <w:tcBorders/>
            <w:vAlign w:val="center"/>
          </w:tcPr>
          <w:p>
            <w:pPr>
              <w:pStyle w:val="TableContents"/>
              <w:bidi w:val="0"/>
              <w:spacing w:before="120" w:after="120"/>
              <w:rPr/>
            </w:pPr>
            <w:r>
              <w:rPr/>
              <w:t>Đầu vào suy luận</w:t>
            </w:r>
          </w:p>
        </w:tc>
        <w:tc>
          <w:tcPr>
            <w:tcW w:w="2932" w:type="dxa"/>
            <w:tcBorders/>
            <w:vAlign w:val="center"/>
          </w:tcPr>
          <w:p>
            <w:pPr>
              <w:pStyle w:val="TableContents"/>
              <w:bidi w:val="0"/>
              <w:spacing w:before="120" w:after="120"/>
              <w:rPr/>
            </w:pPr>
            <w:r>
              <w:rPr/>
              <w:t>Người dùng cần gợi ý</w:t>
            </w:r>
          </w:p>
        </w:tc>
        <w:tc>
          <w:tcPr>
            <w:tcW w:w="4281" w:type="dxa"/>
            <w:tcBorders/>
            <w:vAlign w:val="center"/>
          </w:tcPr>
          <w:p>
            <w:pPr>
              <w:pStyle w:val="TableContents"/>
              <w:bidi w:val="0"/>
              <w:spacing w:before="120" w:after="120"/>
              <w:rPr/>
            </w:pPr>
            <w:r>
              <w:rPr/>
              <w:t>Người dùng cần gợi ý</w:t>
            </w:r>
          </w:p>
        </w:tc>
      </w:tr>
      <w:tr>
        <w:trPr/>
        <w:tc>
          <w:tcPr>
            <w:tcW w:w="2064" w:type="dxa"/>
            <w:tcBorders/>
            <w:vAlign w:val="center"/>
          </w:tcPr>
          <w:p>
            <w:pPr>
              <w:pStyle w:val="TableContents"/>
              <w:bidi w:val="0"/>
              <w:spacing w:before="120" w:after="120"/>
              <w:rPr/>
            </w:pPr>
            <w:r>
              <w:rPr/>
              <w:t>Đầu ra suy luận</w:t>
            </w:r>
          </w:p>
        </w:tc>
        <w:tc>
          <w:tcPr>
            <w:tcW w:w="2932" w:type="dxa"/>
            <w:tcBorders/>
            <w:vAlign w:val="center"/>
          </w:tcPr>
          <w:p>
            <w:pPr>
              <w:pStyle w:val="TableContents"/>
              <w:bidi w:val="0"/>
              <w:spacing w:before="120" w:after="120"/>
              <w:rPr/>
            </w:pPr>
            <w:r>
              <w:rPr/>
              <w:t>Điểm cho toàn bộ phim ứng viên</w:t>
            </w:r>
          </w:p>
        </w:tc>
        <w:tc>
          <w:tcPr>
            <w:tcW w:w="4281" w:type="dxa"/>
            <w:tcBorders/>
            <w:vAlign w:val="center"/>
          </w:tcPr>
          <w:p>
            <w:pPr>
              <w:pStyle w:val="TableContents"/>
              <w:bidi w:val="0"/>
              <w:spacing w:before="120" w:after="120"/>
              <w:rPr/>
            </w:pPr>
            <w:r>
              <w:rPr/>
              <w:t>Điểm cho toàn bộ phim ứng viên</w:t>
            </w:r>
          </w:p>
        </w:tc>
      </w:tr>
    </w:tbl>
    <w:p>
      <w:pPr>
        <w:pStyle w:val="BodyText"/>
        <w:bidi w:val="0"/>
        <w:rPr/>
      </w:pPr>
      <w:r>
        <w:rPr/>
        <w:t>Phân rã ma trận là baseline quan trọng vì đơn giản nhưng thường hiệu quả. BPR-MF phù hợp hơn với phản hồi ngầm vì mục tiêu huấn luyện khớp với bài toán xếp hạng.</w:t>
      </w:r>
    </w:p>
    <w:p>
      <w:pPr>
        <w:pStyle w:val="Heading2"/>
        <w:bidi w:val="0"/>
        <w:jc w:val="left"/>
        <w:rPr/>
      </w:pPr>
      <w:r>
        <w:rPr/>
        <w:t>4.7. EASE</w:t>
      </w:r>
    </w:p>
    <w:p>
      <w:pPr>
        <w:pStyle w:val="BodyText"/>
        <w:bidi w:val="0"/>
        <w:rPr/>
      </w:pPr>
      <w:r>
        <w:rPr/>
        <w:t>EASE học ma trận trọng số tuyến tính giữa các phim. Với mỗi người dùng, lịch sử tương tác được nhân với ma trận trọng số này để suy ra điểm cho các phim chưa xem. Trong thực nghiệm, EASE dùng hệ số điều chuẩn 250.0.</w:t>
      </w:r>
    </w:p>
    <w:tbl>
      <w:tblPr>
        <w:tblW w:w="6632" w:type="dxa"/>
        <w:jc w:val="left"/>
        <w:tblInd w:w="0" w:type="dxa"/>
        <w:tblLayout w:type="fixed"/>
        <w:tblCellMar>
          <w:top w:w="28" w:type="dxa"/>
          <w:left w:w="28" w:type="dxa"/>
          <w:bottom w:w="28" w:type="dxa"/>
          <w:right w:w="28" w:type="dxa"/>
        </w:tblCellMar>
      </w:tblPr>
      <w:tblGrid>
        <w:gridCol w:w="2476"/>
        <w:gridCol w:w="4156"/>
      </w:tblGrid>
      <w:tr>
        <w:trPr/>
        <w:tc>
          <w:tcPr>
            <w:tcW w:w="2476" w:type="dxa"/>
            <w:tcBorders/>
            <w:vAlign w:val="center"/>
          </w:tcPr>
          <w:p>
            <w:pPr>
              <w:pStyle w:val="TableHeading"/>
              <w:suppressLineNumbers/>
              <w:shd w:fill="F2F2F2" w:val="clear"/>
              <w:bidi w:val="0"/>
              <w:spacing w:before="120" w:after="120"/>
              <w:jc w:val="center"/>
              <w:rPr/>
            </w:pPr>
            <w:r>
              <w:rPr/>
              <w:t>Thành phần</w:t>
            </w:r>
          </w:p>
        </w:tc>
        <w:tc>
          <w:tcPr>
            <w:tcW w:w="4156" w:type="dxa"/>
            <w:tcBorders/>
            <w:vAlign w:val="center"/>
          </w:tcPr>
          <w:p>
            <w:pPr>
              <w:pStyle w:val="TableHeading"/>
              <w:suppressLineNumbers/>
              <w:shd w:fill="F2F2F2" w:val="clear"/>
              <w:bidi w:val="0"/>
              <w:spacing w:before="120" w:after="120"/>
              <w:jc w:val="center"/>
              <w:rPr/>
            </w:pPr>
            <w:r>
              <w:rPr/>
              <w:t>Mô tả</w:t>
            </w:r>
          </w:p>
        </w:tc>
      </w:tr>
      <w:tr>
        <w:trPr/>
        <w:tc>
          <w:tcPr>
            <w:tcW w:w="2476" w:type="dxa"/>
            <w:tcBorders/>
            <w:vAlign w:val="center"/>
          </w:tcPr>
          <w:p>
            <w:pPr>
              <w:pStyle w:val="TableContents"/>
              <w:bidi w:val="0"/>
              <w:spacing w:before="120" w:after="120"/>
              <w:rPr/>
            </w:pPr>
            <w:r>
              <w:rPr/>
              <w:t>Đầu vào huấn luyện</w:t>
            </w:r>
          </w:p>
        </w:tc>
        <w:tc>
          <w:tcPr>
            <w:tcW w:w="4156" w:type="dxa"/>
            <w:tcBorders/>
            <w:vAlign w:val="center"/>
          </w:tcPr>
          <w:p>
            <w:pPr>
              <w:pStyle w:val="TableContents"/>
              <w:bidi w:val="0"/>
              <w:spacing w:before="120" w:after="120"/>
              <w:rPr/>
            </w:pPr>
            <w:r>
              <w:rPr/>
              <w:t>Ma trận tương tác thưa người dùng-phim</w:t>
            </w:r>
          </w:p>
        </w:tc>
      </w:tr>
      <w:tr>
        <w:trPr/>
        <w:tc>
          <w:tcPr>
            <w:tcW w:w="2476" w:type="dxa"/>
            <w:tcBorders/>
            <w:vAlign w:val="center"/>
          </w:tcPr>
          <w:p>
            <w:pPr>
              <w:pStyle w:val="TableContents"/>
              <w:bidi w:val="0"/>
              <w:spacing w:before="120" w:after="120"/>
              <w:rPr/>
            </w:pPr>
            <w:r>
              <w:rPr/>
              <w:t>Tham số chính</w:t>
            </w:r>
          </w:p>
        </w:tc>
        <w:tc>
          <w:tcPr>
            <w:tcW w:w="4156" w:type="dxa"/>
            <w:tcBorders/>
            <w:vAlign w:val="center"/>
          </w:tcPr>
          <w:p>
            <w:pPr>
              <w:pStyle w:val="TableContents"/>
              <w:bidi w:val="0"/>
              <w:spacing w:before="120" w:after="120"/>
              <w:rPr/>
            </w:pPr>
            <w:r>
              <w:rPr/>
              <w:t>Hệ số điều chuẩn L2 bằng 250.0</w:t>
            </w:r>
          </w:p>
        </w:tc>
      </w:tr>
      <w:tr>
        <w:trPr/>
        <w:tc>
          <w:tcPr>
            <w:tcW w:w="2476" w:type="dxa"/>
            <w:tcBorders/>
            <w:vAlign w:val="center"/>
          </w:tcPr>
          <w:p>
            <w:pPr>
              <w:pStyle w:val="TableContents"/>
              <w:bidi w:val="0"/>
              <w:spacing w:before="120" w:after="120"/>
              <w:rPr/>
            </w:pPr>
            <w:r>
              <w:rPr/>
              <w:t>Kết quả sau huấn luyện</w:t>
            </w:r>
          </w:p>
        </w:tc>
        <w:tc>
          <w:tcPr>
            <w:tcW w:w="4156" w:type="dxa"/>
            <w:tcBorders/>
            <w:vAlign w:val="center"/>
          </w:tcPr>
          <w:p>
            <w:pPr>
              <w:pStyle w:val="TableContents"/>
              <w:bidi w:val="0"/>
              <w:spacing w:before="120" w:after="120"/>
              <w:rPr/>
            </w:pPr>
            <w:r>
              <w:rPr/>
              <w:t>Ma trận trọng số giữa các phim</w:t>
            </w:r>
          </w:p>
        </w:tc>
      </w:tr>
      <w:tr>
        <w:trPr/>
        <w:tc>
          <w:tcPr>
            <w:tcW w:w="2476" w:type="dxa"/>
            <w:tcBorders/>
            <w:vAlign w:val="center"/>
          </w:tcPr>
          <w:p>
            <w:pPr>
              <w:pStyle w:val="TableContents"/>
              <w:bidi w:val="0"/>
              <w:spacing w:before="120" w:after="120"/>
              <w:rPr/>
            </w:pPr>
            <w:r>
              <w:rPr/>
              <w:t>Đầu vào suy luận</w:t>
            </w:r>
          </w:p>
        </w:tc>
        <w:tc>
          <w:tcPr>
            <w:tcW w:w="4156" w:type="dxa"/>
            <w:tcBorders/>
            <w:vAlign w:val="center"/>
          </w:tcPr>
          <w:p>
            <w:pPr>
              <w:pStyle w:val="TableContents"/>
              <w:bidi w:val="0"/>
              <w:spacing w:before="120" w:after="120"/>
              <w:rPr/>
            </w:pPr>
            <w:r>
              <w:rPr/>
              <w:t>Lịch sử phim tích cực của người dùng</w:t>
            </w:r>
          </w:p>
        </w:tc>
      </w:tr>
      <w:tr>
        <w:trPr/>
        <w:tc>
          <w:tcPr>
            <w:tcW w:w="2476" w:type="dxa"/>
            <w:tcBorders/>
            <w:vAlign w:val="center"/>
          </w:tcPr>
          <w:p>
            <w:pPr>
              <w:pStyle w:val="TableContents"/>
              <w:bidi w:val="0"/>
              <w:spacing w:before="120" w:after="120"/>
              <w:rPr/>
            </w:pPr>
            <w:r>
              <w:rPr/>
              <w:t>Đầu ra suy luận</w:t>
            </w:r>
          </w:p>
        </w:tc>
        <w:tc>
          <w:tcPr>
            <w:tcW w:w="4156" w:type="dxa"/>
            <w:tcBorders/>
            <w:vAlign w:val="center"/>
          </w:tcPr>
          <w:p>
            <w:pPr>
              <w:pStyle w:val="TableContents"/>
              <w:bidi w:val="0"/>
              <w:spacing w:before="120" w:after="120"/>
              <w:rPr/>
            </w:pPr>
            <w:r>
              <w:rPr/>
              <w:t>Điểm cho toàn bộ phim ứng viên</w:t>
            </w:r>
          </w:p>
        </w:tc>
      </w:tr>
    </w:tbl>
    <w:p>
      <w:pPr>
        <w:pStyle w:val="BodyText"/>
        <w:bidi w:val="0"/>
        <w:rPr/>
      </w:pPr>
      <w:r>
        <w:rPr/>
        <w:t>EASE là baseline rất mạnh trong dự án. Mô hình đạt kết quả tổng thể tốt nhất trên cả MovieLens và Letterboxd. Tuy nhiên, EASE không dùng trực tiếp siêu dữ liệu phim, nên không phải lựa chọn tối ưu cho cold-start hoặc giải thích theo nội dung.</w:t>
      </w:r>
    </w:p>
    <w:p>
      <w:pPr>
        <w:pStyle w:val="Heading2"/>
        <w:bidi w:val="0"/>
        <w:jc w:val="left"/>
        <w:rPr/>
      </w:pPr>
      <w:r>
        <w:rPr/>
        <w:t>4.8. Mô hình dựa trên nội dung</w:t>
      </w:r>
    </w:p>
    <w:p>
      <w:pPr>
        <w:pStyle w:val="BodyText"/>
        <w:bidi w:val="0"/>
        <w:rPr/>
      </w:pPr>
      <w:r>
        <w:rPr/>
        <w:t>Mô hình dựa trên nội dung tạo vector nội dung cho mỗi phim và hồ sơ sở thích cho mỗi người dùng. Điểm phù hợp giữa người dùng và phim là độ tương tự giữa hồ sơ sở thích và vector phim. Trong artifact hiện tại, vector nội dung được tạo bằng TF-IDF kết hợp TruncatedSVD 256 chiều; hệ thống vẫn hỗ trợ Sentence-BERT khi môi trường có đủ tài nguyên.</w:t>
      </w:r>
    </w:p>
    <w:tbl>
      <w:tblPr>
        <w:tblW w:w="8807" w:type="dxa"/>
        <w:jc w:val="left"/>
        <w:tblInd w:w="0" w:type="dxa"/>
        <w:tblLayout w:type="fixed"/>
        <w:tblCellMar>
          <w:top w:w="28" w:type="dxa"/>
          <w:left w:w="28" w:type="dxa"/>
          <w:bottom w:w="28" w:type="dxa"/>
          <w:right w:w="28" w:type="dxa"/>
        </w:tblCellMar>
      </w:tblPr>
      <w:tblGrid>
        <w:gridCol w:w="2476"/>
        <w:gridCol w:w="6331"/>
      </w:tblGrid>
      <w:tr>
        <w:trPr/>
        <w:tc>
          <w:tcPr>
            <w:tcW w:w="2476" w:type="dxa"/>
            <w:tcBorders/>
            <w:vAlign w:val="center"/>
          </w:tcPr>
          <w:p>
            <w:pPr>
              <w:pStyle w:val="TableHeading"/>
              <w:suppressLineNumbers/>
              <w:shd w:fill="F2F2F2" w:val="clear"/>
              <w:bidi w:val="0"/>
              <w:spacing w:before="120" w:after="120"/>
              <w:jc w:val="center"/>
              <w:rPr/>
            </w:pPr>
            <w:r>
              <w:rPr/>
              <w:t>Thành phần</w:t>
            </w:r>
          </w:p>
        </w:tc>
        <w:tc>
          <w:tcPr>
            <w:tcW w:w="6331" w:type="dxa"/>
            <w:tcBorders/>
            <w:vAlign w:val="center"/>
          </w:tcPr>
          <w:p>
            <w:pPr>
              <w:pStyle w:val="TableHeading"/>
              <w:suppressLineNumbers/>
              <w:shd w:fill="F2F2F2" w:val="clear"/>
              <w:bidi w:val="0"/>
              <w:spacing w:before="120" w:after="120"/>
              <w:jc w:val="center"/>
              <w:rPr/>
            </w:pPr>
            <w:r>
              <w:rPr/>
              <w:t>Mô tả</w:t>
            </w:r>
          </w:p>
        </w:tc>
      </w:tr>
      <w:tr>
        <w:trPr/>
        <w:tc>
          <w:tcPr>
            <w:tcW w:w="2476" w:type="dxa"/>
            <w:tcBorders/>
            <w:vAlign w:val="center"/>
          </w:tcPr>
          <w:p>
            <w:pPr>
              <w:pStyle w:val="TableContents"/>
              <w:bidi w:val="0"/>
              <w:spacing w:before="120" w:after="120"/>
              <w:rPr/>
            </w:pPr>
            <w:r>
              <w:rPr/>
              <w:t>Đầu vào huấn luyện</w:t>
            </w:r>
          </w:p>
        </w:tc>
        <w:tc>
          <w:tcPr>
            <w:tcW w:w="6331" w:type="dxa"/>
            <w:tcBorders/>
            <w:vAlign w:val="center"/>
          </w:tcPr>
          <w:p>
            <w:pPr>
              <w:pStyle w:val="TableContents"/>
              <w:bidi w:val="0"/>
              <w:spacing w:before="120" w:after="120"/>
              <w:rPr/>
            </w:pPr>
            <w:r>
              <w:rPr/>
              <w:t>Catalog phim đã làm giàu siêu dữ liệu</w:t>
            </w:r>
          </w:p>
        </w:tc>
      </w:tr>
      <w:tr>
        <w:trPr/>
        <w:tc>
          <w:tcPr>
            <w:tcW w:w="2476" w:type="dxa"/>
            <w:tcBorders/>
            <w:vAlign w:val="center"/>
          </w:tcPr>
          <w:p>
            <w:pPr>
              <w:pStyle w:val="TableContents"/>
              <w:bidi w:val="0"/>
              <w:spacing w:before="120" w:after="120"/>
              <w:rPr/>
            </w:pPr>
            <w:r>
              <w:rPr/>
              <w:t>Kết quả sau huấn luyện</w:t>
            </w:r>
          </w:p>
        </w:tc>
        <w:tc>
          <w:tcPr>
            <w:tcW w:w="6331" w:type="dxa"/>
            <w:tcBorders/>
            <w:vAlign w:val="center"/>
          </w:tcPr>
          <w:p>
            <w:pPr>
              <w:pStyle w:val="TableContents"/>
              <w:bidi w:val="0"/>
              <w:spacing w:before="120" w:after="120"/>
              <w:rPr/>
            </w:pPr>
            <w:r>
              <w:rPr/>
              <w:t>Vector nội dung phim và hồ sơ nội dung người dùng</w:t>
            </w:r>
          </w:p>
        </w:tc>
      </w:tr>
      <w:tr>
        <w:trPr/>
        <w:tc>
          <w:tcPr>
            <w:tcW w:w="2476" w:type="dxa"/>
            <w:tcBorders/>
            <w:vAlign w:val="center"/>
          </w:tcPr>
          <w:p>
            <w:pPr>
              <w:pStyle w:val="TableContents"/>
              <w:bidi w:val="0"/>
              <w:spacing w:before="120" w:after="120"/>
              <w:rPr/>
            </w:pPr>
            <w:r>
              <w:rPr/>
              <w:t>Đầu vào suy luận</w:t>
            </w:r>
          </w:p>
        </w:tc>
        <w:tc>
          <w:tcPr>
            <w:tcW w:w="6331" w:type="dxa"/>
            <w:tcBorders/>
            <w:vAlign w:val="center"/>
          </w:tcPr>
          <w:p>
            <w:pPr>
              <w:pStyle w:val="TableContents"/>
              <w:bidi w:val="0"/>
              <w:spacing w:before="120" w:after="120"/>
              <w:rPr/>
            </w:pPr>
            <w:r>
              <w:rPr/>
              <w:t>Người dùng có lịch sử hoặc danh sách phim trong phiên hiện tại</w:t>
            </w:r>
          </w:p>
        </w:tc>
      </w:tr>
      <w:tr>
        <w:trPr/>
        <w:tc>
          <w:tcPr>
            <w:tcW w:w="2476" w:type="dxa"/>
            <w:tcBorders/>
            <w:vAlign w:val="center"/>
          </w:tcPr>
          <w:p>
            <w:pPr>
              <w:pStyle w:val="TableContents"/>
              <w:bidi w:val="0"/>
              <w:spacing w:before="120" w:after="120"/>
              <w:rPr/>
            </w:pPr>
            <w:r>
              <w:rPr/>
              <w:t>Đầu ra suy luận</w:t>
            </w:r>
          </w:p>
        </w:tc>
        <w:tc>
          <w:tcPr>
            <w:tcW w:w="6331" w:type="dxa"/>
            <w:tcBorders/>
            <w:vAlign w:val="center"/>
          </w:tcPr>
          <w:p>
            <w:pPr>
              <w:pStyle w:val="TableContents"/>
              <w:bidi w:val="0"/>
              <w:spacing w:before="120" w:after="120"/>
              <w:rPr/>
            </w:pPr>
            <w:r>
              <w:rPr/>
              <w:t>Điểm tương tự nội dung cho toàn bộ phim ứng viên</w:t>
            </w:r>
          </w:p>
        </w:tc>
      </w:tr>
    </w:tbl>
    <w:p>
      <w:pPr>
        <w:pStyle w:val="BodyText"/>
        <w:bidi w:val="0"/>
        <w:rPr/>
      </w:pPr>
      <w:r>
        <w:rPr/>
        <w:t>Mô hình nội dung đặc biệt hữu ích cho người dùng mới, phiên sử dụng mới và phim ít tương tác. Nếu người dùng chưa chọn tài khoản nhưng đã thêm vài phim vào gu phiên hiện tại, hệ thống có thể dùng trung bình vector nội dung của các phim này để tạo hồ sơ phiên.</w:t>
      </w:r>
    </w:p>
    <w:p>
      <w:pPr>
        <w:pStyle w:val="Heading2"/>
        <w:bidi w:val="0"/>
        <w:jc w:val="left"/>
        <w:rPr/>
      </w:pPr>
      <w:r>
        <w:rPr/>
        <w:t>4.9. LightGCN</w:t>
      </w:r>
    </w:p>
    <w:p>
      <w:pPr>
        <w:pStyle w:val="BodyText"/>
        <w:bidi w:val="0"/>
        <w:rPr/>
      </w:pPr>
      <w:r>
        <w:rPr/>
        <w:t>LightGCN xây dựng đồ thị hai phía giữa người dùng và phim. Mỗi tương tác tích cực trong tập huấn luyện tạo một cạnh. Mô hình học embedding bằng cách lan truyền thông tin qua đồ thị trong ba lớp và dùng BPR để tối ưu xếp hạng.</w:t>
      </w:r>
    </w:p>
    <w:tbl>
      <w:tblPr>
        <w:tblW w:w="9182" w:type="dxa"/>
        <w:jc w:val="left"/>
        <w:tblInd w:w="0" w:type="dxa"/>
        <w:tblLayout w:type="fixed"/>
        <w:tblCellMar>
          <w:top w:w="28" w:type="dxa"/>
          <w:left w:w="28" w:type="dxa"/>
          <w:bottom w:w="28" w:type="dxa"/>
          <w:right w:w="28" w:type="dxa"/>
        </w:tblCellMar>
      </w:tblPr>
      <w:tblGrid>
        <w:gridCol w:w="2476"/>
        <w:gridCol w:w="6706"/>
      </w:tblGrid>
      <w:tr>
        <w:trPr/>
        <w:tc>
          <w:tcPr>
            <w:tcW w:w="2476" w:type="dxa"/>
            <w:tcBorders/>
            <w:vAlign w:val="center"/>
          </w:tcPr>
          <w:p>
            <w:pPr>
              <w:pStyle w:val="TableHeading"/>
              <w:suppressLineNumbers/>
              <w:shd w:fill="F2F2F2" w:val="clear"/>
              <w:bidi w:val="0"/>
              <w:spacing w:before="120" w:after="120"/>
              <w:jc w:val="center"/>
              <w:rPr/>
            </w:pPr>
            <w:r>
              <w:rPr/>
              <w:t>Thành phần</w:t>
            </w:r>
          </w:p>
        </w:tc>
        <w:tc>
          <w:tcPr>
            <w:tcW w:w="6706" w:type="dxa"/>
            <w:tcBorders/>
            <w:vAlign w:val="center"/>
          </w:tcPr>
          <w:p>
            <w:pPr>
              <w:pStyle w:val="TableHeading"/>
              <w:suppressLineNumbers/>
              <w:shd w:fill="F2F2F2" w:val="clear"/>
              <w:bidi w:val="0"/>
              <w:spacing w:before="120" w:after="120"/>
              <w:jc w:val="center"/>
              <w:rPr/>
            </w:pPr>
            <w:r>
              <w:rPr/>
              <w:t>Mô tả</w:t>
            </w:r>
          </w:p>
        </w:tc>
      </w:tr>
      <w:tr>
        <w:trPr/>
        <w:tc>
          <w:tcPr>
            <w:tcW w:w="2476" w:type="dxa"/>
            <w:tcBorders/>
            <w:vAlign w:val="center"/>
          </w:tcPr>
          <w:p>
            <w:pPr>
              <w:pStyle w:val="TableContents"/>
              <w:bidi w:val="0"/>
              <w:spacing w:before="120" w:after="120"/>
              <w:rPr/>
            </w:pPr>
            <w:r>
              <w:rPr/>
              <w:t>Đầu vào huấn luyện</w:t>
            </w:r>
          </w:p>
        </w:tc>
        <w:tc>
          <w:tcPr>
            <w:tcW w:w="6706" w:type="dxa"/>
            <w:tcBorders/>
            <w:vAlign w:val="center"/>
          </w:tcPr>
          <w:p>
            <w:pPr>
              <w:pStyle w:val="TableContents"/>
              <w:bidi w:val="0"/>
              <w:spacing w:before="120" w:after="120"/>
              <w:rPr/>
            </w:pPr>
            <w:r>
              <w:rPr/>
              <w:t>Đồ thị người dùng-phim từ tập tương tác tích cực</w:t>
            </w:r>
          </w:p>
        </w:tc>
      </w:tr>
      <w:tr>
        <w:trPr/>
        <w:tc>
          <w:tcPr>
            <w:tcW w:w="2476" w:type="dxa"/>
            <w:tcBorders/>
            <w:vAlign w:val="center"/>
          </w:tcPr>
          <w:p>
            <w:pPr>
              <w:pStyle w:val="TableContents"/>
              <w:bidi w:val="0"/>
              <w:spacing w:before="120" w:after="120"/>
              <w:rPr/>
            </w:pPr>
            <w:r>
              <w:rPr/>
              <w:t>Tham số chính</w:t>
            </w:r>
          </w:p>
        </w:tc>
        <w:tc>
          <w:tcPr>
            <w:tcW w:w="6706" w:type="dxa"/>
            <w:tcBorders/>
            <w:vAlign w:val="center"/>
          </w:tcPr>
          <w:p>
            <w:pPr>
              <w:pStyle w:val="TableContents"/>
              <w:bidi w:val="0"/>
              <w:spacing w:before="120" w:after="120"/>
              <w:rPr/>
            </w:pPr>
            <w:r>
              <w:rPr/>
              <w:t>Embedding 64 chiều, 3 lớp lan truyền, 50 epoch trong artifact chính</w:t>
            </w:r>
          </w:p>
        </w:tc>
      </w:tr>
      <w:tr>
        <w:trPr/>
        <w:tc>
          <w:tcPr>
            <w:tcW w:w="2476" w:type="dxa"/>
            <w:tcBorders/>
            <w:vAlign w:val="center"/>
          </w:tcPr>
          <w:p>
            <w:pPr>
              <w:pStyle w:val="TableContents"/>
              <w:bidi w:val="0"/>
              <w:spacing w:before="120" w:after="120"/>
              <w:rPr/>
            </w:pPr>
            <w:r>
              <w:rPr/>
              <w:t>Kết quả sau huấn luyện</w:t>
            </w:r>
          </w:p>
        </w:tc>
        <w:tc>
          <w:tcPr>
            <w:tcW w:w="6706" w:type="dxa"/>
            <w:tcBorders/>
            <w:vAlign w:val="center"/>
          </w:tcPr>
          <w:p>
            <w:pPr>
              <w:pStyle w:val="TableContents"/>
              <w:bidi w:val="0"/>
              <w:spacing w:before="120" w:after="120"/>
              <w:rPr/>
            </w:pPr>
            <w:r>
              <w:rPr/>
              <w:t>Embedding người dùng và embedding phim</w:t>
            </w:r>
          </w:p>
        </w:tc>
      </w:tr>
      <w:tr>
        <w:trPr/>
        <w:tc>
          <w:tcPr>
            <w:tcW w:w="2476" w:type="dxa"/>
            <w:tcBorders/>
            <w:vAlign w:val="center"/>
          </w:tcPr>
          <w:p>
            <w:pPr>
              <w:pStyle w:val="TableContents"/>
              <w:bidi w:val="0"/>
              <w:spacing w:before="120" w:after="120"/>
              <w:rPr/>
            </w:pPr>
            <w:r>
              <w:rPr/>
              <w:t>Đầu vào suy luận</w:t>
            </w:r>
          </w:p>
        </w:tc>
        <w:tc>
          <w:tcPr>
            <w:tcW w:w="6706" w:type="dxa"/>
            <w:tcBorders/>
            <w:vAlign w:val="center"/>
          </w:tcPr>
          <w:p>
            <w:pPr>
              <w:pStyle w:val="TableContents"/>
              <w:bidi w:val="0"/>
              <w:spacing w:before="120" w:after="120"/>
              <w:rPr/>
            </w:pPr>
            <w:r>
              <w:rPr/>
              <w:t>Người dùng đã có trong dữ liệu huấn luyện</w:t>
            </w:r>
          </w:p>
        </w:tc>
      </w:tr>
      <w:tr>
        <w:trPr/>
        <w:tc>
          <w:tcPr>
            <w:tcW w:w="2476" w:type="dxa"/>
            <w:tcBorders/>
            <w:vAlign w:val="center"/>
          </w:tcPr>
          <w:p>
            <w:pPr>
              <w:pStyle w:val="TableContents"/>
              <w:bidi w:val="0"/>
              <w:spacing w:before="120" w:after="120"/>
              <w:rPr/>
            </w:pPr>
            <w:r>
              <w:rPr/>
              <w:t>Đầu ra suy luận</w:t>
            </w:r>
          </w:p>
        </w:tc>
        <w:tc>
          <w:tcPr>
            <w:tcW w:w="6706" w:type="dxa"/>
            <w:tcBorders/>
            <w:vAlign w:val="center"/>
          </w:tcPr>
          <w:p>
            <w:pPr>
              <w:pStyle w:val="TableContents"/>
              <w:bidi w:val="0"/>
              <w:spacing w:before="120" w:after="120"/>
              <w:rPr/>
            </w:pPr>
            <w:r>
              <w:rPr/>
              <w:t>Điểm cộng tác cho toàn bộ phim ứng viên</w:t>
            </w:r>
          </w:p>
        </w:tc>
      </w:tr>
    </w:tbl>
    <w:p>
      <w:pPr>
        <w:pStyle w:val="BodyText"/>
        <w:bidi w:val="0"/>
        <w:rPr/>
      </w:pPr>
      <w:r>
        <w:rPr/>
        <w:t>LightGCN phù hợp với dữ liệu thưa vì khai thác cấu trúc đồ thị. Tuy nhiên, mô hình vẫn cần lịch sử tương tác, do đó cần được kết hợp với nội dung và độ phổ biến để hỗ trợ người dùng hoặc phim có ít dữ liệu.</w:t>
      </w:r>
    </w:p>
    <w:p>
      <w:pPr>
        <w:pStyle w:val="Heading2"/>
        <w:bidi w:val="0"/>
        <w:jc w:val="left"/>
        <w:rPr/>
      </w:pPr>
      <w:r>
        <w:rPr/>
        <w:t>4.10. Mô hình hai tháp</w:t>
      </w:r>
    </w:p>
    <w:p>
      <w:pPr>
        <w:pStyle w:val="BodyText"/>
        <w:bidi w:val="0"/>
        <w:rPr/>
      </w:pPr>
      <w:r>
        <w:rPr/>
        <w:t>Mô hình hai tháp trong dự án gồm tháp người dùng và tháp phim. Tháp người dùng là embedding học được cho từng người dùng. Tháp phim là một mạng nơ-ron nhận vector nội dung phim và biến đổi thành embedding phim 64 chiều. Mô hình được huấn luyện bằng BPR.</w:t>
      </w:r>
    </w:p>
    <w:tbl>
      <w:tblPr>
        <w:tblW w:w="8852" w:type="dxa"/>
        <w:jc w:val="left"/>
        <w:tblInd w:w="0" w:type="dxa"/>
        <w:tblLayout w:type="fixed"/>
        <w:tblCellMar>
          <w:top w:w="28" w:type="dxa"/>
          <w:left w:w="28" w:type="dxa"/>
          <w:bottom w:w="28" w:type="dxa"/>
          <w:right w:w="28" w:type="dxa"/>
        </w:tblCellMar>
      </w:tblPr>
      <w:tblGrid>
        <w:gridCol w:w="2476"/>
        <w:gridCol w:w="6376"/>
      </w:tblGrid>
      <w:tr>
        <w:trPr/>
        <w:tc>
          <w:tcPr>
            <w:tcW w:w="2476" w:type="dxa"/>
            <w:tcBorders/>
            <w:vAlign w:val="center"/>
          </w:tcPr>
          <w:p>
            <w:pPr>
              <w:pStyle w:val="TableHeading"/>
              <w:suppressLineNumbers/>
              <w:shd w:fill="F2F2F2" w:val="clear"/>
              <w:bidi w:val="0"/>
              <w:spacing w:before="120" w:after="120"/>
              <w:jc w:val="center"/>
              <w:rPr/>
            </w:pPr>
            <w:r>
              <w:rPr/>
              <w:t>Thành phần</w:t>
            </w:r>
          </w:p>
        </w:tc>
        <w:tc>
          <w:tcPr>
            <w:tcW w:w="6376" w:type="dxa"/>
            <w:tcBorders/>
            <w:vAlign w:val="center"/>
          </w:tcPr>
          <w:p>
            <w:pPr>
              <w:pStyle w:val="TableHeading"/>
              <w:suppressLineNumbers/>
              <w:shd w:fill="F2F2F2" w:val="clear"/>
              <w:bidi w:val="0"/>
              <w:spacing w:before="120" w:after="120"/>
              <w:jc w:val="center"/>
              <w:rPr/>
            </w:pPr>
            <w:r>
              <w:rPr/>
              <w:t>Mô tả</w:t>
            </w:r>
          </w:p>
        </w:tc>
      </w:tr>
      <w:tr>
        <w:trPr/>
        <w:tc>
          <w:tcPr>
            <w:tcW w:w="2476" w:type="dxa"/>
            <w:tcBorders/>
            <w:vAlign w:val="center"/>
          </w:tcPr>
          <w:p>
            <w:pPr>
              <w:pStyle w:val="TableContents"/>
              <w:bidi w:val="0"/>
              <w:spacing w:before="120" w:after="120"/>
              <w:rPr/>
            </w:pPr>
            <w:r>
              <w:rPr/>
              <w:t>Đầu vào huấn luyện</w:t>
            </w:r>
          </w:p>
        </w:tc>
        <w:tc>
          <w:tcPr>
            <w:tcW w:w="6376" w:type="dxa"/>
            <w:tcBorders/>
            <w:vAlign w:val="center"/>
          </w:tcPr>
          <w:p>
            <w:pPr>
              <w:pStyle w:val="TableContents"/>
              <w:bidi w:val="0"/>
              <w:spacing w:before="120" w:after="120"/>
              <w:rPr/>
            </w:pPr>
            <w:r>
              <w:rPr/>
              <w:t>Tập phim tích cực của từng người dùng và vector nội dung phim</w:t>
            </w:r>
          </w:p>
        </w:tc>
      </w:tr>
      <w:tr>
        <w:trPr/>
        <w:tc>
          <w:tcPr>
            <w:tcW w:w="2476" w:type="dxa"/>
            <w:tcBorders/>
            <w:vAlign w:val="center"/>
          </w:tcPr>
          <w:p>
            <w:pPr>
              <w:pStyle w:val="TableContents"/>
              <w:bidi w:val="0"/>
              <w:spacing w:before="120" w:after="120"/>
              <w:rPr/>
            </w:pPr>
            <w:r>
              <w:rPr/>
              <w:t>Tham số chính</w:t>
            </w:r>
          </w:p>
        </w:tc>
        <w:tc>
          <w:tcPr>
            <w:tcW w:w="6376" w:type="dxa"/>
            <w:tcBorders/>
            <w:vAlign w:val="center"/>
          </w:tcPr>
          <w:p>
            <w:pPr>
              <w:pStyle w:val="TableContents"/>
              <w:bidi w:val="0"/>
              <w:spacing w:before="120" w:after="120"/>
              <w:rPr/>
            </w:pPr>
            <w:r>
              <w:rPr/>
              <w:t>Embedding 64 chiều, tầng ẩn 128, 50 epoch</w:t>
            </w:r>
          </w:p>
        </w:tc>
      </w:tr>
      <w:tr>
        <w:trPr/>
        <w:tc>
          <w:tcPr>
            <w:tcW w:w="2476" w:type="dxa"/>
            <w:tcBorders/>
            <w:vAlign w:val="center"/>
          </w:tcPr>
          <w:p>
            <w:pPr>
              <w:pStyle w:val="TableContents"/>
              <w:bidi w:val="0"/>
              <w:spacing w:before="120" w:after="120"/>
              <w:rPr/>
            </w:pPr>
            <w:r>
              <w:rPr/>
              <w:t>Kết quả sau huấn luyện</w:t>
            </w:r>
          </w:p>
        </w:tc>
        <w:tc>
          <w:tcPr>
            <w:tcW w:w="6376" w:type="dxa"/>
            <w:tcBorders/>
            <w:vAlign w:val="center"/>
          </w:tcPr>
          <w:p>
            <w:pPr>
              <w:pStyle w:val="TableContents"/>
              <w:bidi w:val="0"/>
              <w:spacing w:before="120" w:after="120"/>
              <w:rPr/>
            </w:pPr>
            <w:r>
              <w:rPr/>
              <w:t>Embedding người dùng và embedding phim đã học</w:t>
            </w:r>
          </w:p>
        </w:tc>
      </w:tr>
      <w:tr>
        <w:trPr/>
        <w:tc>
          <w:tcPr>
            <w:tcW w:w="2476" w:type="dxa"/>
            <w:tcBorders/>
            <w:vAlign w:val="center"/>
          </w:tcPr>
          <w:p>
            <w:pPr>
              <w:pStyle w:val="TableContents"/>
              <w:bidi w:val="0"/>
              <w:spacing w:before="120" w:after="120"/>
              <w:rPr/>
            </w:pPr>
            <w:r>
              <w:rPr/>
              <w:t>Đầu vào suy luận</w:t>
            </w:r>
          </w:p>
        </w:tc>
        <w:tc>
          <w:tcPr>
            <w:tcW w:w="6376" w:type="dxa"/>
            <w:tcBorders/>
            <w:vAlign w:val="center"/>
          </w:tcPr>
          <w:p>
            <w:pPr>
              <w:pStyle w:val="TableContents"/>
              <w:bidi w:val="0"/>
              <w:spacing w:before="120" w:after="120"/>
              <w:rPr/>
            </w:pPr>
            <w:r>
              <w:rPr/>
              <w:t>Người dùng đã có lịch sử hoặc hồ sơ phiên hiện tại</w:t>
            </w:r>
          </w:p>
        </w:tc>
      </w:tr>
      <w:tr>
        <w:trPr/>
        <w:tc>
          <w:tcPr>
            <w:tcW w:w="2476" w:type="dxa"/>
            <w:tcBorders/>
            <w:vAlign w:val="center"/>
          </w:tcPr>
          <w:p>
            <w:pPr>
              <w:pStyle w:val="TableContents"/>
              <w:bidi w:val="0"/>
              <w:spacing w:before="120" w:after="120"/>
              <w:rPr/>
            </w:pPr>
            <w:r>
              <w:rPr/>
              <w:t>Đầu ra suy luận</w:t>
            </w:r>
          </w:p>
        </w:tc>
        <w:tc>
          <w:tcPr>
            <w:tcW w:w="6376" w:type="dxa"/>
            <w:tcBorders/>
            <w:vAlign w:val="center"/>
          </w:tcPr>
          <w:p>
            <w:pPr>
              <w:pStyle w:val="TableContents"/>
              <w:bidi w:val="0"/>
              <w:spacing w:before="120" w:after="120"/>
              <w:rPr/>
            </w:pPr>
            <w:r>
              <w:rPr/>
              <w:t>Điểm từ không gian hai tháp cho toàn bộ phim ứng viên</w:t>
            </w:r>
          </w:p>
        </w:tc>
      </w:tr>
    </w:tbl>
    <w:p>
      <w:pPr>
        <w:pStyle w:val="BodyText"/>
        <w:bidi w:val="0"/>
        <w:rPr/>
      </w:pPr>
      <w:r>
        <w:rPr/>
        <w:t>Mô hình hai tháp giúp đưa siêu dữ liệu phim vào quá trình học xếp hạng. So với mô hình nội dung trung bình, mô hình hai tháp có khả năng học lại không gian nội dung theo hành vi người dùng.</w:t>
      </w:r>
    </w:p>
    <w:p>
      <w:pPr>
        <w:pStyle w:val="Heading2"/>
        <w:bidi w:val="0"/>
        <w:jc w:val="left"/>
        <w:rPr/>
      </w:pPr>
      <w:r>
        <w:rPr/>
        <w:t>4.11. Mô hình lai bằng trọng số</w:t>
      </w:r>
    </w:p>
    <w:p>
      <w:pPr>
        <w:pStyle w:val="BodyText"/>
        <w:bidi w:val="0"/>
        <w:rPr/>
      </w:pPr>
      <w:r>
        <w:rPr/>
        <w:t>Mô hình lai bằng trọng số là artifact chính phục vụ demo. Mô hình kết hợp bốn nguồn điểm: điểm cộng tác từ LightGCN, điểm từ mô hình hai tháp, điểm tương tự nội dung và điểm độ phổ biến. Trước khi cộng, từng nguồn điểm được chuẩn hóa để cùng nằm trên thang đo tương đương. Trọng số được chọn bằng tìm kiếm lưới trên tập kiểm định với mục tiêu tối ưu NDCG@10.</w:t>
      </w:r>
    </w:p>
    <w:tbl>
      <w:tblPr>
        <w:tblW w:w="8420" w:type="dxa"/>
        <w:jc w:val="left"/>
        <w:tblInd w:w="0" w:type="dxa"/>
        <w:tblLayout w:type="fixed"/>
        <w:tblCellMar>
          <w:top w:w="28" w:type="dxa"/>
          <w:left w:w="28" w:type="dxa"/>
          <w:bottom w:w="28" w:type="dxa"/>
          <w:right w:w="28" w:type="dxa"/>
        </w:tblCellMar>
      </w:tblPr>
      <w:tblGrid>
        <w:gridCol w:w="1396"/>
        <w:gridCol w:w="1906"/>
        <w:gridCol w:w="1666"/>
        <w:gridCol w:w="1711"/>
        <w:gridCol w:w="1741"/>
      </w:tblGrid>
      <w:tr>
        <w:trPr/>
        <w:tc>
          <w:tcPr>
            <w:tcW w:w="1396" w:type="dxa"/>
            <w:tcBorders/>
            <w:vAlign w:val="center"/>
          </w:tcPr>
          <w:p>
            <w:pPr>
              <w:pStyle w:val="TableHeading"/>
              <w:suppressLineNumbers/>
              <w:shd w:fill="F2F2F2" w:val="clear"/>
              <w:bidi w:val="0"/>
              <w:spacing w:before="120" w:after="120"/>
              <w:jc w:val="center"/>
              <w:rPr/>
            </w:pPr>
            <w:r>
              <w:rPr/>
              <w:t>Tập dữ liệu</w:t>
            </w:r>
          </w:p>
        </w:tc>
        <w:tc>
          <w:tcPr>
            <w:tcW w:w="1906" w:type="dxa"/>
            <w:tcBorders/>
            <w:vAlign w:val="center"/>
          </w:tcPr>
          <w:p>
            <w:pPr>
              <w:pStyle w:val="TableHeading"/>
              <w:suppressLineNumbers/>
              <w:shd w:fill="F2F2F2" w:val="clear"/>
              <w:bidi w:val="0"/>
              <w:spacing w:before="120" w:after="120"/>
              <w:jc w:val="center"/>
              <w:rPr/>
            </w:pPr>
            <w:r>
              <w:rPr/>
              <w:t>Điểm LightGCN</w:t>
            </w:r>
          </w:p>
        </w:tc>
        <w:tc>
          <w:tcPr>
            <w:tcW w:w="1666" w:type="dxa"/>
            <w:tcBorders/>
            <w:vAlign w:val="center"/>
          </w:tcPr>
          <w:p>
            <w:pPr>
              <w:pStyle w:val="TableHeading"/>
              <w:suppressLineNumbers/>
              <w:shd w:fill="F2F2F2" w:val="clear"/>
              <w:bidi w:val="0"/>
              <w:spacing w:before="120" w:after="120"/>
              <w:jc w:val="center"/>
              <w:rPr/>
            </w:pPr>
            <w:r>
              <w:rPr/>
              <w:t>Điểm hai tháp</w:t>
            </w:r>
          </w:p>
        </w:tc>
        <w:tc>
          <w:tcPr>
            <w:tcW w:w="1711" w:type="dxa"/>
            <w:tcBorders/>
            <w:vAlign w:val="center"/>
          </w:tcPr>
          <w:p>
            <w:pPr>
              <w:pStyle w:val="TableHeading"/>
              <w:suppressLineNumbers/>
              <w:shd w:fill="F2F2F2" w:val="clear"/>
              <w:bidi w:val="0"/>
              <w:spacing w:before="120" w:after="120"/>
              <w:jc w:val="center"/>
              <w:rPr/>
            </w:pPr>
            <w:r>
              <w:rPr/>
              <w:t>Điểm nội dung</w:t>
            </w:r>
          </w:p>
        </w:tc>
        <w:tc>
          <w:tcPr>
            <w:tcW w:w="1741" w:type="dxa"/>
            <w:tcBorders/>
            <w:vAlign w:val="center"/>
          </w:tcPr>
          <w:p>
            <w:pPr>
              <w:pStyle w:val="TableHeading"/>
              <w:suppressLineNumbers/>
              <w:shd w:fill="F2F2F2" w:val="clear"/>
              <w:bidi w:val="0"/>
              <w:spacing w:before="120" w:after="120"/>
              <w:jc w:val="center"/>
              <w:rPr/>
            </w:pPr>
            <w:r>
              <w:rPr/>
              <w:t>Điểm phổ biến</w:t>
            </w:r>
          </w:p>
        </w:tc>
      </w:tr>
      <w:tr>
        <w:trPr/>
        <w:tc>
          <w:tcPr>
            <w:tcW w:w="1396" w:type="dxa"/>
            <w:tcBorders/>
            <w:vAlign w:val="center"/>
          </w:tcPr>
          <w:p>
            <w:pPr>
              <w:pStyle w:val="TableContents"/>
              <w:bidi w:val="0"/>
              <w:spacing w:before="120" w:after="120"/>
              <w:rPr/>
            </w:pPr>
            <w:r>
              <w:rPr/>
              <w:t>MovieLens</w:t>
            </w:r>
          </w:p>
        </w:tc>
        <w:tc>
          <w:tcPr>
            <w:tcW w:w="1906" w:type="dxa"/>
            <w:tcBorders/>
            <w:vAlign w:val="center"/>
          </w:tcPr>
          <w:p>
            <w:pPr>
              <w:pStyle w:val="TableContents"/>
              <w:bidi w:val="0"/>
              <w:spacing w:before="120" w:after="120"/>
              <w:rPr/>
            </w:pPr>
            <w:r>
              <w:rPr/>
              <w:t>0.1</w:t>
            </w:r>
          </w:p>
        </w:tc>
        <w:tc>
          <w:tcPr>
            <w:tcW w:w="1666" w:type="dxa"/>
            <w:tcBorders/>
            <w:vAlign w:val="center"/>
          </w:tcPr>
          <w:p>
            <w:pPr>
              <w:pStyle w:val="TableContents"/>
              <w:bidi w:val="0"/>
              <w:spacing w:before="120" w:after="120"/>
              <w:rPr/>
            </w:pPr>
            <w:r>
              <w:rPr/>
              <w:t>0.8</w:t>
            </w:r>
          </w:p>
        </w:tc>
        <w:tc>
          <w:tcPr>
            <w:tcW w:w="1711" w:type="dxa"/>
            <w:tcBorders/>
            <w:vAlign w:val="center"/>
          </w:tcPr>
          <w:p>
            <w:pPr>
              <w:pStyle w:val="TableContents"/>
              <w:bidi w:val="0"/>
              <w:spacing w:before="120" w:after="120"/>
              <w:rPr/>
            </w:pPr>
            <w:r>
              <w:rPr/>
              <w:t>0.1</w:t>
            </w:r>
          </w:p>
        </w:tc>
        <w:tc>
          <w:tcPr>
            <w:tcW w:w="1741" w:type="dxa"/>
            <w:tcBorders/>
            <w:vAlign w:val="center"/>
          </w:tcPr>
          <w:p>
            <w:pPr>
              <w:pStyle w:val="TableContents"/>
              <w:bidi w:val="0"/>
              <w:spacing w:before="120" w:after="120"/>
              <w:rPr/>
            </w:pPr>
            <w:r>
              <w:rPr/>
              <w:t>0.0</w:t>
            </w:r>
          </w:p>
        </w:tc>
      </w:tr>
      <w:tr>
        <w:trPr/>
        <w:tc>
          <w:tcPr>
            <w:tcW w:w="1396" w:type="dxa"/>
            <w:tcBorders/>
            <w:vAlign w:val="center"/>
          </w:tcPr>
          <w:p>
            <w:pPr>
              <w:pStyle w:val="TableContents"/>
              <w:bidi w:val="0"/>
              <w:spacing w:before="120" w:after="120"/>
              <w:rPr/>
            </w:pPr>
            <w:r>
              <w:rPr/>
              <w:t>Letterboxd</w:t>
            </w:r>
          </w:p>
        </w:tc>
        <w:tc>
          <w:tcPr>
            <w:tcW w:w="1906" w:type="dxa"/>
            <w:tcBorders/>
            <w:vAlign w:val="center"/>
          </w:tcPr>
          <w:p>
            <w:pPr>
              <w:pStyle w:val="TableContents"/>
              <w:bidi w:val="0"/>
              <w:spacing w:before="120" w:after="120"/>
              <w:rPr/>
            </w:pPr>
            <w:r>
              <w:rPr/>
              <w:t>0.3</w:t>
            </w:r>
          </w:p>
        </w:tc>
        <w:tc>
          <w:tcPr>
            <w:tcW w:w="1666" w:type="dxa"/>
            <w:tcBorders/>
            <w:vAlign w:val="center"/>
          </w:tcPr>
          <w:p>
            <w:pPr>
              <w:pStyle w:val="TableContents"/>
              <w:bidi w:val="0"/>
              <w:spacing w:before="120" w:after="120"/>
              <w:rPr/>
            </w:pPr>
            <w:r>
              <w:rPr/>
              <w:t>0.3</w:t>
            </w:r>
          </w:p>
        </w:tc>
        <w:tc>
          <w:tcPr>
            <w:tcW w:w="1711" w:type="dxa"/>
            <w:tcBorders/>
            <w:vAlign w:val="center"/>
          </w:tcPr>
          <w:p>
            <w:pPr>
              <w:pStyle w:val="TableContents"/>
              <w:bidi w:val="0"/>
              <w:spacing w:before="120" w:after="120"/>
              <w:rPr/>
            </w:pPr>
            <w:r>
              <w:rPr/>
              <w:t>0.3</w:t>
            </w:r>
          </w:p>
        </w:tc>
        <w:tc>
          <w:tcPr>
            <w:tcW w:w="1741" w:type="dxa"/>
            <w:tcBorders/>
            <w:vAlign w:val="center"/>
          </w:tcPr>
          <w:p>
            <w:pPr>
              <w:pStyle w:val="TableContents"/>
              <w:bidi w:val="0"/>
              <w:spacing w:before="120" w:after="120"/>
              <w:rPr/>
            </w:pPr>
            <w:r>
              <w:rPr/>
              <w:t>0.1</w:t>
            </w:r>
          </w:p>
        </w:tc>
      </w:tr>
    </w:tbl>
    <w:tbl>
      <w:tblPr>
        <w:tblW w:w="8702" w:type="dxa"/>
        <w:jc w:val="left"/>
        <w:tblInd w:w="0" w:type="dxa"/>
        <w:tblLayout w:type="fixed"/>
        <w:tblCellMar>
          <w:top w:w="28" w:type="dxa"/>
          <w:left w:w="28" w:type="dxa"/>
          <w:bottom w:w="28" w:type="dxa"/>
          <w:right w:w="28" w:type="dxa"/>
        </w:tblCellMar>
      </w:tblPr>
      <w:tblGrid>
        <w:gridCol w:w="2476"/>
        <w:gridCol w:w="6226"/>
      </w:tblGrid>
      <w:tr>
        <w:trPr/>
        <w:tc>
          <w:tcPr>
            <w:tcW w:w="2476" w:type="dxa"/>
            <w:tcBorders/>
            <w:vAlign w:val="center"/>
          </w:tcPr>
          <w:p>
            <w:pPr>
              <w:pStyle w:val="TableHeading"/>
              <w:suppressLineNumbers/>
              <w:shd w:fill="F2F2F2" w:val="clear"/>
              <w:bidi w:val="0"/>
              <w:spacing w:before="120" w:after="120"/>
              <w:jc w:val="center"/>
              <w:rPr/>
            </w:pPr>
            <w:r>
              <w:rPr/>
              <w:t>Thành phần</w:t>
            </w:r>
          </w:p>
        </w:tc>
        <w:tc>
          <w:tcPr>
            <w:tcW w:w="6226" w:type="dxa"/>
            <w:tcBorders/>
            <w:vAlign w:val="center"/>
          </w:tcPr>
          <w:p>
            <w:pPr>
              <w:pStyle w:val="TableHeading"/>
              <w:suppressLineNumbers/>
              <w:shd w:fill="F2F2F2" w:val="clear"/>
              <w:bidi w:val="0"/>
              <w:spacing w:before="120" w:after="120"/>
              <w:jc w:val="center"/>
              <w:rPr/>
            </w:pPr>
            <w:r>
              <w:rPr/>
              <w:t>Mô tả</w:t>
            </w:r>
          </w:p>
        </w:tc>
      </w:tr>
      <w:tr>
        <w:trPr/>
        <w:tc>
          <w:tcPr>
            <w:tcW w:w="2476" w:type="dxa"/>
            <w:tcBorders/>
            <w:vAlign w:val="center"/>
          </w:tcPr>
          <w:p>
            <w:pPr>
              <w:pStyle w:val="TableContents"/>
              <w:bidi w:val="0"/>
              <w:spacing w:before="120" w:after="120"/>
              <w:rPr/>
            </w:pPr>
            <w:r>
              <w:rPr/>
              <w:t>Đầu vào huấn luyện</w:t>
            </w:r>
          </w:p>
        </w:tc>
        <w:tc>
          <w:tcPr>
            <w:tcW w:w="6226" w:type="dxa"/>
            <w:tcBorders/>
            <w:vAlign w:val="center"/>
          </w:tcPr>
          <w:p>
            <w:pPr>
              <w:pStyle w:val="TableContents"/>
              <w:bidi w:val="0"/>
              <w:spacing w:before="120" w:after="120"/>
              <w:rPr/>
            </w:pPr>
            <w:r>
              <w:rPr/>
              <w:t>Điểm từ các thành phần trên tập kiểm định</w:t>
            </w:r>
          </w:p>
        </w:tc>
      </w:tr>
      <w:tr>
        <w:trPr/>
        <w:tc>
          <w:tcPr>
            <w:tcW w:w="2476" w:type="dxa"/>
            <w:tcBorders/>
            <w:vAlign w:val="center"/>
          </w:tcPr>
          <w:p>
            <w:pPr>
              <w:pStyle w:val="TableContents"/>
              <w:bidi w:val="0"/>
              <w:spacing w:before="120" w:after="120"/>
              <w:rPr/>
            </w:pPr>
            <w:r>
              <w:rPr/>
              <w:t>Kết quả sau huấn luyện</w:t>
            </w:r>
          </w:p>
        </w:tc>
        <w:tc>
          <w:tcPr>
            <w:tcW w:w="6226" w:type="dxa"/>
            <w:tcBorders/>
            <w:vAlign w:val="center"/>
          </w:tcPr>
          <w:p>
            <w:pPr>
              <w:pStyle w:val="TableContents"/>
              <w:bidi w:val="0"/>
              <w:spacing w:before="120" w:after="120"/>
              <w:rPr/>
            </w:pPr>
            <w:r>
              <w:rPr/>
              <w:t>Bộ trọng số kết hợp và artifact phục vụ suy luận</w:t>
            </w:r>
          </w:p>
        </w:tc>
      </w:tr>
      <w:tr>
        <w:trPr/>
        <w:tc>
          <w:tcPr>
            <w:tcW w:w="2476" w:type="dxa"/>
            <w:tcBorders/>
            <w:vAlign w:val="center"/>
          </w:tcPr>
          <w:p>
            <w:pPr>
              <w:pStyle w:val="TableContents"/>
              <w:bidi w:val="0"/>
              <w:spacing w:before="120" w:after="120"/>
              <w:rPr/>
            </w:pPr>
            <w:r>
              <w:rPr/>
              <w:t>Đầu vào suy luận</w:t>
            </w:r>
          </w:p>
        </w:tc>
        <w:tc>
          <w:tcPr>
            <w:tcW w:w="6226" w:type="dxa"/>
            <w:tcBorders/>
            <w:vAlign w:val="center"/>
          </w:tcPr>
          <w:p>
            <w:pPr>
              <w:pStyle w:val="TableContents"/>
              <w:bidi w:val="0"/>
              <w:spacing w:before="120" w:after="120"/>
              <w:rPr/>
            </w:pPr>
            <w:r>
              <w:rPr/>
              <w:t>Người dùng, gu phiên hiện tại nếu có, số lượng phim cần gợi ý</w:t>
            </w:r>
          </w:p>
        </w:tc>
      </w:tr>
      <w:tr>
        <w:trPr/>
        <w:tc>
          <w:tcPr>
            <w:tcW w:w="2476" w:type="dxa"/>
            <w:tcBorders/>
            <w:vAlign w:val="center"/>
          </w:tcPr>
          <w:p>
            <w:pPr>
              <w:pStyle w:val="TableContents"/>
              <w:bidi w:val="0"/>
              <w:spacing w:before="120" w:after="120"/>
              <w:rPr/>
            </w:pPr>
            <w:r>
              <w:rPr/>
              <w:t>Đầu ra suy luận</w:t>
            </w:r>
          </w:p>
        </w:tc>
        <w:tc>
          <w:tcPr>
            <w:tcW w:w="6226" w:type="dxa"/>
            <w:tcBorders/>
            <w:vAlign w:val="center"/>
          </w:tcPr>
          <w:p>
            <w:pPr>
              <w:pStyle w:val="TableContents"/>
              <w:bidi w:val="0"/>
              <w:spacing w:before="120" w:after="120"/>
              <w:rPr/>
            </w:pPr>
            <w:r>
              <w:rPr/>
              <w:t>Danh sách phim được xếp hạng theo điểm lai</w:t>
            </w:r>
          </w:p>
        </w:tc>
      </w:tr>
    </w:tbl>
    <w:p>
      <w:pPr>
        <w:pStyle w:val="BodyText"/>
        <w:bidi w:val="0"/>
        <w:rPr/>
      </w:pPr>
      <w:r>
        <w:rPr/>
        <w:t>Trọng số của MovieLens nghiêng mạnh về mô hình hai tháp, cho thấy tín hiệu nội dung đã học có vai trò lớn trong tập dữ liệu nhỏ. Trọng số của Letterboxd cân bằng hơn giữa LightGCN, mô hình hai tháp và nội dung, đồng thời giữ một phần nhỏ độ phổ biến.</w:t>
      </w:r>
    </w:p>
    <w:p>
      <w:pPr>
        <w:pStyle w:val="Heading2"/>
        <w:bidi w:val="0"/>
        <w:jc w:val="left"/>
        <w:rPr/>
      </w:pPr>
      <w:r>
        <w:rPr/>
        <w:t>4.12. Mô hình lai học xếp hạng</w:t>
      </w:r>
    </w:p>
    <w:p>
      <w:pPr>
        <w:pStyle w:val="BodyText"/>
        <w:bidi w:val="0"/>
        <w:rPr/>
      </w:pPr>
      <w:r>
        <w:rPr/>
        <w:t>Bên cạnh mô hình lai bằng trọng số, dự án còn triển khai mô hình lai học xếp hạng. Thay vì cộng điểm theo trọng số cố định, mô hình học từ các đặc trưng của từng cặp người dùng-phim, gồm điểm từ các mô hình thành phần, độ phổ biến và độ dài lịch sử người dùng. Nhãn huấn luyện là phim tích cực hoặc phim lấy mẫu âm.</w:t>
      </w:r>
    </w:p>
    <w:tbl>
      <w:tblPr>
        <w:tblW w:w="9277" w:type="dxa"/>
        <w:jc w:val="left"/>
        <w:tblInd w:w="0" w:type="dxa"/>
        <w:tblLayout w:type="fixed"/>
        <w:tblCellMar>
          <w:top w:w="28" w:type="dxa"/>
          <w:left w:w="28" w:type="dxa"/>
          <w:bottom w:w="28" w:type="dxa"/>
          <w:right w:w="28" w:type="dxa"/>
        </w:tblCellMar>
      </w:tblPr>
      <w:tblGrid>
        <w:gridCol w:w="2470"/>
        <w:gridCol w:w="6807"/>
      </w:tblGrid>
      <w:tr>
        <w:trPr/>
        <w:tc>
          <w:tcPr>
            <w:tcW w:w="2470" w:type="dxa"/>
            <w:tcBorders/>
            <w:vAlign w:val="center"/>
          </w:tcPr>
          <w:p>
            <w:pPr>
              <w:pStyle w:val="TableHeading"/>
              <w:suppressLineNumbers/>
              <w:shd w:fill="F2F2F2" w:val="clear"/>
              <w:bidi w:val="0"/>
              <w:spacing w:before="120" w:after="120"/>
              <w:jc w:val="center"/>
              <w:rPr/>
            </w:pPr>
            <w:r>
              <w:rPr/>
              <w:t>Thành phần</w:t>
            </w:r>
          </w:p>
        </w:tc>
        <w:tc>
          <w:tcPr>
            <w:tcW w:w="6807" w:type="dxa"/>
            <w:tcBorders/>
            <w:vAlign w:val="center"/>
          </w:tcPr>
          <w:p>
            <w:pPr>
              <w:pStyle w:val="TableHeading"/>
              <w:suppressLineNumbers/>
              <w:shd w:fill="F2F2F2" w:val="clear"/>
              <w:bidi w:val="0"/>
              <w:spacing w:before="120" w:after="120"/>
              <w:jc w:val="center"/>
              <w:rPr/>
            </w:pPr>
            <w:r>
              <w:rPr/>
              <w:t>Mô tả</w:t>
            </w:r>
          </w:p>
        </w:tc>
      </w:tr>
      <w:tr>
        <w:trPr/>
        <w:tc>
          <w:tcPr>
            <w:tcW w:w="2470" w:type="dxa"/>
            <w:tcBorders/>
            <w:vAlign w:val="center"/>
          </w:tcPr>
          <w:p>
            <w:pPr>
              <w:pStyle w:val="TableContents"/>
              <w:bidi w:val="0"/>
              <w:spacing w:before="120" w:after="120"/>
              <w:rPr/>
            </w:pPr>
            <w:r>
              <w:rPr/>
              <w:t>Đầu vào huấn luyện</w:t>
            </w:r>
          </w:p>
        </w:tc>
        <w:tc>
          <w:tcPr>
            <w:tcW w:w="6807" w:type="dxa"/>
            <w:tcBorders/>
            <w:vAlign w:val="center"/>
          </w:tcPr>
          <w:p>
            <w:pPr>
              <w:pStyle w:val="TableContents"/>
              <w:bidi w:val="0"/>
              <w:spacing w:before="120" w:after="120"/>
              <w:rPr/>
            </w:pPr>
            <w:r>
              <w:rPr/>
              <w:t>Điểm thành phần, độ phổ biến, độ dài lịch sử, mẫu dương và mẫu âm</w:t>
            </w:r>
          </w:p>
        </w:tc>
      </w:tr>
      <w:tr>
        <w:trPr/>
        <w:tc>
          <w:tcPr>
            <w:tcW w:w="2470" w:type="dxa"/>
            <w:tcBorders/>
            <w:vAlign w:val="center"/>
          </w:tcPr>
          <w:p>
            <w:pPr>
              <w:pStyle w:val="TableContents"/>
              <w:bidi w:val="0"/>
              <w:spacing w:before="120" w:after="120"/>
              <w:rPr/>
            </w:pPr>
            <w:r>
              <w:rPr/>
              <w:t>Kết quả sau huấn luyện</w:t>
            </w:r>
          </w:p>
        </w:tc>
        <w:tc>
          <w:tcPr>
            <w:tcW w:w="6807" w:type="dxa"/>
            <w:tcBorders/>
            <w:vAlign w:val="center"/>
          </w:tcPr>
          <w:p>
            <w:pPr>
              <w:pStyle w:val="TableContents"/>
              <w:bidi w:val="0"/>
              <w:spacing w:before="120" w:after="120"/>
              <w:rPr/>
            </w:pPr>
            <w:r>
              <w:rPr/>
              <w:t>Bộ phân loại hoặc bộ xếp hạng dự đoán xác suất phù hợp</w:t>
            </w:r>
          </w:p>
        </w:tc>
      </w:tr>
      <w:tr>
        <w:trPr/>
        <w:tc>
          <w:tcPr>
            <w:tcW w:w="2470" w:type="dxa"/>
            <w:tcBorders/>
            <w:vAlign w:val="center"/>
          </w:tcPr>
          <w:p>
            <w:pPr>
              <w:pStyle w:val="TableContents"/>
              <w:bidi w:val="0"/>
              <w:spacing w:before="120" w:after="120"/>
              <w:rPr/>
            </w:pPr>
            <w:r>
              <w:rPr/>
              <w:t>Đầu vào suy luận</w:t>
            </w:r>
          </w:p>
        </w:tc>
        <w:tc>
          <w:tcPr>
            <w:tcW w:w="6807" w:type="dxa"/>
            <w:tcBorders/>
            <w:vAlign w:val="center"/>
          </w:tcPr>
          <w:p>
            <w:pPr>
              <w:pStyle w:val="TableContents"/>
              <w:bidi w:val="0"/>
              <w:spacing w:before="120" w:after="120"/>
              <w:rPr/>
            </w:pPr>
            <w:r>
              <w:rPr/>
              <w:t>Người dùng và toàn bộ phim ứng viên</w:t>
            </w:r>
          </w:p>
        </w:tc>
      </w:tr>
      <w:tr>
        <w:trPr/>
        <w:tc>
          <w:tcPr>
            <w:tcW w:w="2470" w:type="dxa"/>
            <w:tcBorders/>
            <w:vAlign w:val="center"/>
          </w:tcPr>
          <w:p>
            <w:pPr>
              <w:pStyle w:val="TableContents"/>
              <w:bidi w:val="0"/>
              <w:spacing w:before="120" w:after="120"/>
              <w:rPr/>
            </w:pPr>
            <w:r>
              <w:rPr/>
              <w:t>Đầu ra suy luận</w:t>
            </w:r>
          </w:p>
        </w:tc>
        <w:tc>
          <w:tcPr>
            <w:tcW w:w="6807" w:type="dxa"/>
            <w:tcBorders/>
            <w:vAlign w:val="center"/>
          </w:tcPr>
          <w:p>
            <w:pPr>
              <w:pStyle w:val="TableContents"/>
              <w:bidi w:val="0"/>
              <w:spacing w:before="120" w:after="120"/>
              <w:rPr/>
            </w:pPr>
            <w:r>
              <w:rPr/>
              <w:t>Xác suất hoặc điểm xếp hạng cho từng phim</w:t>
            </w:r>
          </w:p>
        </w:tc>
      </w:tr>
    </w:tbl>
    <w:p>
      <w:pPr>
        <w:pStyle w:val="BodyText"/>
        <w:bidi w:val="0"/>
        <w:rPr/>
      </w:pPr>
      <w:r>
        <w:rPr/>
        <w:t>Mô hình lai học xếp hạng thường có chất lượng tốt hơn mô hình cộng trọng số khi có đủ dữ liệu, nhưng khó giải thích hơn. Trong báo cáo, mô hình này được dùng để so sánh và phân tích, còn artifact demo chính vẫn là mô hình lai sạch, dễ giải thích hơn.</w:t>
      </w:r>
    </w:p>
    <w:p>
      <w:pPr>
        <w:pStyle w:val="Heading2"/>
        <w:bidi w:val="0"/>
        <w:jc w:val="left"/>
        <w:rPr/>
      </w:pPr>
      <w:r>
        <w:rPr/>
        <w:t>4.13. Gợi ý theo gu phiên hiện tại</w:t>
      </w:r>
    </w:p>
    <w:p>
      <w:pPr>
        <w:pStyle w:val="BodyText"/>
        <w:bidi w:val="0"/>
        <w:rPr/>
      </w:pPr>
      <w:r>
        <w:rPr/>
        <w:t>Gu phiên hiện tại là danh sách phim người dùng chọn trong phiên sử dụng. Khi danh sách này không rỗng, hệ thống tạo hồ sơ phiên bằng trung bình vector nội dung hoặc embedding hai tháp của các phim được chọn. Nếu người dùng đồng thời có lịch sử dài hạn, hệ thống kết hợp hồ sơ dài hạn và hồ sơ phiên theo một mức ưu tiên do giao diện điều chỉnh. Nếu người dùng chưa chọn tài khoản, hồ sơ phiên được dùng như nguồn sở thích chính.</w:t>
      </w:r>
    </w:p>
    <w:p>
      <w:pPr>
        <w:pStyle w:val="BodyText"/>
        <w:bidi w:val="0"/>
        <w:rPr/>
      </w:pPr>
      <w:r>
        <w:rPr/>
        <w:t>Đầu vào của cơ chế này là danh sách phim trong phiên và mức ưu tiên gu phiên. Đầu ra là điểm nội dung và điểm hai tháp đã được điều chỉnh theo sở thích ngắn hạn. Các phim đã nằm trong gu phiên hiện tại được loại khỏi kết quả để tránh gợi ý lại chính phim người dùng vừa chọn.</w:t>
      </w:r>
    </w:p>
    <w:p>
      <w:pPr>
        <w:pStyle w:val="BodyText"/>
        <w:bidi w:val="0"/>
        <w:rPr/>
      </w:pPr>
      <w:r>
        <w:rPr/>
        <w:t>Cơ chế này giúp dự án chuyên nghiệp hơn ở ba điểm. Thứ nhất, hệ thống không phụ thuộc hoàn toàn vào lịch sử dài hạn. Thứ hai, người dùng mới vẫn có thể nhận gợi ý sau vài thao tác chọn phim. Thứ ba, người dùng có thể điều chỉnh kết quả theo nhu cầu tạm thời, làm trải nghiệm gần với các hệ thống gợi ý thực tế hơn.</w:t>
      </w:r>
    </w:p>
    <w:p>
      <w:pPr>
        <w:pStyle w:val="Heading2"/>
        <w:bidi w:val="0"/>
        <w:jc w:val="left"/>
        <w:rPr/>
      </w:pPr>
      <w:r>
        <w:rPr/>
        <w:t>4.14. Artifact sau huấn luyện</w:t>
      </w:r>
    </w:p>
    <w:p>
      <w:pPr>
        <w:pStyle w:val="BodyText"/>
        <w:bidi w:val="0"/>
        <w:rPr/>
      </w:pPr>
      <w:r>
        <w:rPr/>
        <w:t>Sau huấn luyện, hệ thống lưu các artifact sau để phục vụ suy luận:</w:t>
      </w:r>
    </w:p>
    <w:tbl>
      <w:tblPr>
        <w:tblW w:w="9277" w:type="dxa"/>
        <w:jc w:val="left"/>
        <w:tblInd w:w="0" w:type="dxa"/>
        <w:tblLayout w:type="fixed"/>
        <w:tblCellMar>
          <w:top w:w="28" w:type="dxa"/>
          <w:left w:w="28" w:type="dxa"/>
          <w:bottom w:w="28" w:type="dxa"/>
          <w:right w:w="28" w:type="dxa"/>
        </w:tblCellMar>
      </w:tblPr>
      <w:tblGrid>
        <w:gridCol w:w="2714"/>
        <w:gridCol w:w="6563"/>
      </w:tblGrid>
      <w:tr>
        <w:trPr/>
        <w:tc>
          <w:tcPr>
            <w:tcW w:w="2714" w:type="dxa"/>
            <w:tcBorders/>
            <w:vAlign w:val="center"/>
          </w:tcPr>
          <w:p>
            <w:pPr>
              <w:pStyle w:val="TableHeading"/>
              <w:suppressLineNumbers/>
              <w:shd w:fill="F2F2F2" w:val="clear"/>
              <w:bidi w:val="0"/>
              <w:spacing w:before="120" w:after="120"/>
              <w:jc w:val="center"/>
              <w:rPr/>
            </w:pPr>
            <w:r>
              <w:rPr/>
              <w:t>Artifact</w:t>
            </w:r>
          </w:p>
        </w:tc>
        <w:tc>
          <w:tcPr>
            <w:tcW w:w="6563" w:type="dxa"/>
            <w:tcBorders/>
            <w:vAlign w:val="center"/>
          </w:tcPr>
          <w:p>
            <w:pPr>
              <w:pStyle w:val="TableHeading"/>
              <w:suppressLineNumbers/>
              <w:shd w:fill="F2F2F2" w:val="clear"/>
              <w:bidi w:val="0"/>
              <w:spacing w:before="120" w:after="120"/>
              <w:jc w:val="center"/>
              <w:rPr/>
            </w:pPr>
            <w:r>
              <w:rPr/>
              <w:t>Vai trò</w:t>
            </w:r>
          </w:p>
        </w:tc>
      </w:tr>
      <w:tr>
        <w:trPr/>
        <w:tc>
          <w:tcPr>
            <w:tcW w:w="2714" w:type="dxa"/>
            <w:tcBorders/>
            <w:vAlign w:val="center"/>
          </w:tcPr>
          <w:p>
            <w:pPr>
              <w:pStyle w:val="TableContents"/>
              <w:bidi w:val="0"/>
              <w:spacing w:before="120" w:after="120"/>
              <w:rPr/>
            </w:pPr>
            <w:r>
              <w:rPr/>
              <w:t>Catalog phim đã làm giàu</w:t>
            </w:r>
          </w:p>
        </w:tc>
        <w:tc>
          <w:tcPr>
            <w:tcW w:w="6563" w:type="dxa"/>
            <w:tcBorders/>
            <w:vAlign w:val="center"/>
          </w:tcPr>
          <w:p>
            <w:pPr>
              <w:pStyle w:val="TableContents"/>
              <w:bidi w:val="0"/>
              <w:spacing w:before="120" w:after="120"/>
              <w:rPr/>
            </w:pPr>
            <w:r>
              <w:rPr/>
              <w:t>Chứa thông tin phim, siêu dữ liệu và thông tin hiển thị</w:t>
            </w:r>
          </w:p>
        </w:tc>
      </w:tr>
      <w:tr>
        <w:trPr/>
        <w:tc>
          <w:tcPr>
            <w:tcW w:w="2714" w:type="dxa"/>
            <w:tcBorders/>
            <w:vAlign w:val="center"/>
          </w:tcPr>
          <w:p>
            <w:pPr>
              <w:pStyle w:val="TableContents"/>
              <w:bidi w:val="0"/>
              <w:spacing w:before="120" w:after="120"/>
              <w:rPr/>
            </w:pPr>
            <w:r>
              <w:rPr/>
              <w:t>Ánh xạ người dùng</w:t>
            </w:r>
          </w:p>
        </w:tc>
        <w:tc>
          <w:tcPr>
            <w:tcW w:w="6563" w:type="dxa"/>
            <w:tcBorders/>
            <w:vAlign w:val="center"/>
          </w:tcPr>
          <w:p>
            <w:pPr>
              <w:pStyle w:val="TableContents"/>
              <w:bidi w:val="0"/>
              <w:spacing w:before="120" w:after="120"/>
              <w:rPr/>
            </w:pPr>
            <w:r>
              <w:rPr/>
              <w:t>Chuyển định danh người dùng gốc sang chỉ số nội bộ</w:t>
            </w:r>
          </w:p>
        </w:tc>
      </w:tr>
      <w:tr>
        <w:trPr/>
        <w:tc>
          <w:tcPr>
            <w:tcW w:w="2714" w:type="dxa"/>
            <w:tcBorders/>
            <w:vAlign w:val="center"/>
          </w:tcPr>
          <w:p>
            <w:pPr>
              <w:pStyle w:val="TableContents"/>
              <w:bidi w:val="0"/>
              <w:spacing w:before="120" w:after="120"/>
              <w:rPr/>
            </w:pPr>
            <w:r>
              <w:rPr/>
              <w:t>Ánh xạ phim</w:t>
            </w:r>
          </w:p>
        </w:tc>
        <w:tc>
          <w:tcPr>
            <w:tcW w:w="6563" w:type="dxa"/>
            <w:tcBorders/>
            <w:vAlign w:val="center"/>
          </w:tcPr>
          <w:p>
            <w:pPr>
              <w:pStyle w:val="TableContents"/>
              <w:bidi w:val="0"/>
              <w:spacing w:before="120" w:after="120"/>
              <w:rPr/>
            </w:pPr>
            <w:r>
              <w:rPr/>
              <w:t>Chuyển định danh phim gốc sang chỉ số nội bộ</w:t>
            </w:r>
          </w:p>
        </w:tc>
      </w:tr>
      <w:tr>
        <w:trPr/>
        <w:tc>
          <w:tcPr>
            <w:tcW w:w="2714" w:type="dxa"/>
            <w:tcBorders/>
            <w:vAlign w:val="center"/>
          </w:tcPr>
          <w:p>
            <w:pPr>
              <w:pStyle w:val="TableContents"/>
              <w:bidi w:val="0"/>
              <w:spacing w:before="120" w:after="120"/>
              <w:rPr/>
            </w:pPr>
            <w:r>
              <w:rPr/>
              <w:t>Vector nội dung phim</w:t>
            </w:r>
          </w:p>
        </w:tc>
        <w:tc>
          <w:tcPr>
            <w:tcW w:w="6563" w:type="dxa"/>
            <w:tcBorders/>
            <w:vAlign w:val="center"/>
          </w:tcPr>
          <w:p>
            <w:pPr>
              <w:pStyle w:val="TableContents"/>
              <w:bidi w:val="0"/>
              <w:spacing w:before="120" w:after="120"/>
              <w:rPr/>
            </w:pPr>
            <w:r>
              <w:rPr/>
              <w:t>Phục vụ gợi ý nội dung, gợi ý tương tự, chatbot và mô hình lai</w:t>
            </w:r>
          </w:p>
        </w:tc>
      </w:tr>
      <w:tr>
        <w:trPr/>
        <w:tc>
          <w:tcPr>
            <w:tcW w:w="2714" w:type="dxa"/>
            <w:tcBorders/>
            <w:vAlign w:val="center"/>
          </w:tcPr>
          <w:p>
            <w:pPr>
              <w:pStyle w:val="TableContents"/>
              <w:bidi w:val="0"/>
              <w:spacing w:before="120" w:after="120"/>
              <w:rPr/>
            </w:pPr>
            <w:r>
              <w:rPr/>
              <w:t>Hồ sơ sở thích người dùng</w:t>
            </w:r>
          </w:p>
        </w:tc>
        <w:tc>
          <w:tcPr>
            <w:tcW w:w="6563" w:type="dxa"/>
            <w:tcBorders/>
            <w:vAlign w:val="center"/>
          </w:tcPr>
          <w:p>
            <w:pPr>
              <w:pStyle w:val="TableContents"/>
              <w:bidi w:val="0"/>
              <w:spacing w:before="120" w:after="120"/>
              <w:rPr/>
            </w:pPr>
            <w:r>
              <w:rPr/>
              <w:t>Phục vụ gợi ý nội dung</w:t>
            </w:r>
          </w:p>
        </w:tc>
      </w:tr>
      <w:tr>
        <w:trPr/>
        <w:tc>
          <w:tcPr>
            <w:tcW w:w="2714" w:type="dxa"/>
            <w:tcBorders/>
            <w:vAlign w:val="center"/>
          </w:tcPr>
          <w:p>
            <w:pPr>
              <w:pStyle w:val="TableContents"/>
              <w:bidi w:val="0"/>
              <w:spacing w:before="120" w:after="120"/>
              <w:rPr/>
            </w:pPr>
            <w:r>
              <w:rPr/>
              <w:t>Vector độ phổ biến</w:t>
            </w:r>
          </w:p>
        </w:tc>
        <w:tc>
          <w:tcPr>
            <w:tcW w:w="6563" w:type="dxa"/>
            <w:tcBorders/>
            <w:vAlign w:val="center"/>
          </w:tcPr>
          <w:p>
            <w:pPr>
              <w:pStyle w:val="TableContents"/>
              <w:bidi w:val="0"/>
              <w:spacing w:before="120" w:after="120"/>
              <w:rPr/>
            </w:pPr>
            <w:r>
              <w:rPr/>
              <w:t>Phục vụ baseline, fallback và mô hình lai</w:t>
            </w:r>
          </w:p>
        </w:tc>
      </w:tr>
      <w:tr>
        <w:trPr/>
        <w:tc>
          <w:tcPr>
            <w:tcW w:w="2714" w:type="dxa"/>
            <w:tcBorders/>
            <w:vAlign w:val="center"/>
          </w:tcPr>
          <w:p>
            <w:pPr>
              <w:pStyle w:val="TableContents"/>
              <w:bidi w:val="0"/>
              <w:spacing w:before="120" w:after="120"/>
              <w:rPr/>
            </w:pPr>
            <w:r>
              <w:rPr/>
              <w:t>Embedding LightGCN</w:t>
            </w:r>
          </w:p>
        </w:tc>
        <w:tc>
          <w:tcPr>
            <w:tcW w:w="6563" w:type="dxa"/>
            <w:tcBorders/>
            <w:vAlign w:val="center"/>
          </w:tcPr>
          <w:p>
            <w:pPr>
              <w:pStyle w:val="TableContents"/>
              <w:bidi w:val="0"/>
              <w:spacing w:before="120" w:after="120"/>
              <w:rPr/>
            </w:pPr>
            <w:r>
              <w:rPr/>
              <w:t>Phục vụ điểm cộng tác</w:t>
            </w:r>
          </w:p>
        </w:tc>
      </w:tr>
      <w:tr>
        <w:trPr/>
        <w:tc>
          <w:tcPr>
            <w:tcW w:w="2714" w:type="dxa"/>
            <w:tcBorders/>
            <w:vAlign w:val="center"/>
          </w:tcPr>
          <w:p>
            <w:pPr>
              <w:pStyle w:val="TableContents"/>
              <w:bidi w:val="0"/>
              <w:spacing w:before="120" w:after="120"/>
              <w:rPr/>
            </w:pPr>
            <w:r>
              <w:rPr/>
              <w:t>Embedding mô hình hai tháp</w:t>
            </w:r>
          </w:p>
        </w:tc>
        <w:tc>
          <w:tcPr>
            <w:tcW w:w="6563" w:type="dxa"/>
            <w:tcBorders/>
            <w:vAlign w:val="center"/>
          </w:tcPr>
          <w:p>
            <w:pPr>
              <w:pStyle w:val="TableContents"/>
              <w:bidi w:val="0"/>
              <w:spacing w:before="120" w:after="120"/>
              <w:rPr/>
            </w:pPr>
            <w:r>
              <w:rPr/>
              <w:t>Phục vụ điểm hai tháp</w:t>
            </w:r>
          </w:p>
        </w:tc>
      </w:tr>
      <w:tr>
        <w:trPr/>
        <w:tc>
          <w:tcPr>
            <w:tcW w:w="2714" w:type="dxa"/>
            <w:tcBorders/>
            <w:vAlign w:val="center"/>
          </w:tcPr>
          <w:p>
            <w:pPr>
              <w:pStyle w:val="TableContents"/>
              <w:bidi w:val="0"/>
              <w:spacing w:before="120" w:after="120"/>
              <w:rPr/>
            </w:pPr>
            <w:r>
              <w:rPr/>
              <w:t>Cấu hình mô hình lai</w:t>
            </w:r>
          </w:p>
        </w:tc>
        <w:tc>
          <w:tcPr>
            <w:tcW w:w="6563" w:type="dxa"/>
            <w:tcBorders/>
            <w:vAlign w:val="center"/>
          </w:tcPr>
          <w:p>
            <w:pPr>
              <w:pStyle w:val="TableContents"/>
              <w:bidi w:val="0"/>
              <w:spacing w:before="120" w:after="120"/>
              <w:rPr/>
            </w:pPr>
            <w:r>
              <w:rPr/>
              <w:t>Lưu trọng số, ngưỡng đánh giá, số lượng gợi ý và thông tin backend nội dung</w:t>
            </w:r>
          </w:p>
        </w:tc>
      </w:tr>
      <w:tr>
        <w:trPr/>
        <w:tc>
          <w:tcPr>
            <w:tcW w:w="2714" w:type="dxa"/>
            <w:tcBorders/>
            <w:vAlign w:val="center"/>
          </w:tcPr>
          <w:p>
            <w:pPr>
              <w:pStyle w:val="TableContents"/>
              <w:bidi w:val="0"/>
              <w:spacing w:before="120" w:after="120"/>
              <w:rPr/>
            </w:pPr>
            <w:r>
              <w:rPr/>
              <w:t>Kết quả đánh giá</w:t>
            </w:r>
          </w:p>
        </w:tc>
        <w:tc>
          <w:tcPr>
            <w:tcW w:w="6563" w:type="dxa"/>
            <w:tcBorders/>
            <w:vAlign w:val="center"/>
          </w:tcPr>
          <w:p>
            <w:pPr>
              <w:pStyle w:val="TableContents"/>
              <w:bidi w:val="0"/>
              <w:spacing w:before="120" w:after="120"/>
              <w:rPr/>
            </w:pPr>
            <w:r>
              <w:rPr/>
              <w:t>Lưu metric kiểm định, kiểm tra và loss huấn luyện</w:t>
            </w:r>
          </w:p>
        </w:tc>
      </w:tr>
    </w:tbl>
    <w:p>
      <w:pPr>
        <w:pStyle w:val="BodyText"/>
        <w:bidi w:val="0"/>
        <w:rPr/>
      </w:pPr>
      <w:r>
        <w:rPr/>
        <w:t>Quy trình suy luận không huấn luyện lại mô hình. Khi dịch vụ khởi động, hệ thống nạp artifact từ ổ đĩa, sau đó mỗi yêu cầu gợi ý chỉ cần tính điểm, chuẩn hóa, kết hợp, loại bỏ phim đã xem và lấy các phim có điểm cao nhất.</w:t>
      </w:r>
    </w:p>
    <w:p>
      <w:pPr>
        <w:pStyle w:val="Heading1"/>
        <w:bidi w:val="0"/>
        <w:rPr/>
      </w:pPr>
      <w:r>
        <w:rPr/>
        <w:t>CHƯƠNG 5. THỰC NGHIỆM VÀ ĐÁNH GIÁ</w:t>
      </w:r>
    </w:p>
    <w:p>
      <w:pPr>
        <w:pStyle w:val="Heading2"/>
        <w:bidi w:val="0"/>
        <w:jc w:val="left"/>
        <w:rPr/>
      </w:pPr>
      <w:r>
        <w:rPr/>
        <w:t>5.1. Môi trường thực nghiệm</w:t>
      </w:r>
    </w:p>
    <w:p>
      <w:pPr>
        <w:pStyle w:val="BodyText"/>
        <w:bidi w:val="0"/>
        <w:rPr/>
      </w:pPr>
      <w:r>
        <w:rPr/>
        <w:t>Môi trường thực nghiệm của dự án sử dụng Python làm ngôn ngữ chính. Pandas và NumPy được dùng để xử lý dữ liệu bảng và mảng số. SciPy được dùng cho ma trận thưa. Scikit-learn được dùng cho TF-IDF, giảm chiều, phân cụm, phân rã ma trận và mô hình học xếp hạng tuyến tính. PyTorch được dùng cho LightGCN, BPR-MF và mô hình hai tháp. FastAPI được dùng cho dịch vụ gợi ý, Streamlit được dùng cho giao diện demo, Plotly được dùng cho trực quan hóa, pytest được dùng cho kiểm thử. Dự án hiện không phụ thuộc trực tiếp vào thư viện Surprise trong file yêu cầu cài đặt; các thí nghiệm SVD được triển khai bằng TruncatedSVD để phù hợp với bài toán phản hồi ngầm và xếp hạng.</w:t>
      </w:r>
    </w:p>
    <w:tbl>
      <w:tblPr>
        <w:tblW w:w="8057" w:type="dxa"/>
        <w:jc w:val="left"/>
        <w:tblInd w:w="0" w:type="dxa"/>
        <w:tblLayout w:type="fixed"/>
        <w:tblCellMar>
          <w:top w:w="28" w:type="dxa"/>
          <w:left w:w="28" w:type="dxa"/>
          <w:bottom w:w="28" w:type="dxa"/>
          <w:right w:w="28" w:type="dxa"/>
        </w:tblCellMar>
      </w:tblPr>
      <w:tblGrid>
        <w:gridCol w:w="2356"/>
        <w:gridCol w:w="5701"/>
      </w:tblGrid>
      <w:tr>
        <w:trPr/>
        <w:tc>
          <w:tcPr>
            <w:tcW w:w="2356" w:type="dxa"/>
            <w:tcBorders/>
            <w:vAlign w:val="center"/>
          </w:tcPr>
          <w:p>
            <w:pPr>
              <w:pStyle w:val="TableHeading"/>
              <w:suppressLineNumbers/>
              <w:shd w:fill="F2F2F2" w:val="clear"/>
              <w:bidi w:val="0"/>
              <w:spacing w:before="120" w:after="120"/>
              <w:jc w:val="center"/>
              <w:rPr/>
            </w:pPr>
            <w:r>
              <w:rPr/>
              <w:t>Nhóm</w:t>
            </w:r>
          </w:p>
        </w:tc>
        <w:tc>
          <w:tcPr>
            <w:tcW w:w="5701" w:type="dxa"/>
            <w:tcBorders/>
            <w:vAlign w:val="center"/>
          </w:tcPr>
          <w:p>
            <w:pPr>
              <w:pStyle w:val="TableHeading"/>
              <w:suppressLineNumbers/>
              <w:shd w:fill="F2F2F2" w:val="clear"/>
              <w:bidi w:val="0"/>
              <w:spacing w:before="120" w:after="120"/>
              <w:jc w:val="center"/>
              <w:rPr/>
            </w:pPr>
            <w:r>
              <w:rPr/>
              <w:t>Công cụ</w:t>
            </w:r>
          </w:p>
        </w:tc>
      </w:tr>
      <w:tr>
        <w:trPr/>
        <w:tc>
          <w:tcPr>
            <w:tcW w:w="2356" w:type="dxa"/>
            <w:tcBorders/>
            <w:vAlign w:val="center"/>
          </w:tcPr>
          <w:p>
            <w:pPr>
              <w:pStyle w:val="TableContents"/>
              <w:bidi w:val="0"/>
              <w:spacing w:before="120" w:after="120"/>
              <w:rPr/>
            </w:pPr>
            <w:r>
              <w:rPr/>
              <w:t>Ngôn ngữ</w:t>
            </w:r>
          </w:p>
        </w:tc>
        <w:tc>
          <w:tcPr>
            <w:tcW w:w="5701" w:type="dxa"/>
            <w:tcBorders/>
            <w:vAlign w:val="center"/>
          </w:tcPr>
          <w:p>
            <w:pPr>
              <w:pStyle w:val="TableContents"/>
              <w:bidi w:val="0"/>
              <w:spacing w:before="120" w:after="120"/>
              <w:rPr/>
            </w:pPr>
            <w:r>
              <w:rPr/>
              <w:t>Python 3</w:t>
            </w:r>
          </w:p>
        </w:tc>
      </w:tr>
      <w:tr>
        <w:trPr/>
        <w:tc>
          <w:tcPr>
            <w:tcW w:w="2356" w:type="dxa"/>
            <w:tcBorders/>
            <w:vAlign w:val="center"/>
          </w:tcPr>
          <w:p>
            <w:pPr>
              <w:pStyle w:val="TableContents"/>
              <w:bidi w:val="0"/>
              <w:spacing w:before="120" w:after="120"/>
              <w:rPr/>
            </w:pPr>
            <w:r>
              <w:rPr/>
              <w:t>Xử lý dữ liệu</w:t>
            </w:r>
          </w:p>
        </w:tc>
        <w:tc>
          <w:tcPr>
            <w:tcW w:w="5701" w:type="dxa"/>
            <w:tcBorders/>
            <w:vAlign w:val="center"/>
          </w:tcPr>
          <w:p>
            <w:pPr>
              <w:pStyle w:val="TableContents"/>
              <w:bidi w:val="0"/>
              <w:spacing w:before="120" w:after="120"/>
              <w:rPr/>
            </w:pPr>
            <w:r>
              <w:rPr/>
              <w:t>Pandas, NumPy</w:t>
            </w:r>
          </w:p>
        </w:tc>
      </w:tr>
      <w:tr>
        <w:trPr/>
        <w:tc>
          <w:tcPr>
            <w:tcW w:w="2356" w:type="dxa"/>
            <w:tcBorders/>
            <w:vAlign w:val="center"/>
          </w:tcPr>
          <w:p>
            <w:pPr>
              <w:pStyle w:val="TableContents"/>
              <w:bidi w:val="0"/>
              <w:spacing w:before="120" w:after="120"/>
              <w:rPr/>
            </w:pPr>
            <w:r>
              <w:rPr/>
              <w:t>Ma trận thưa</w:t>
            </w:r>
          </w:p>
        </w:tc>
        <w:tc>
          <w:tcPr>
            <w:tcW w:w="5701" w:type="dxa"/>
            <w:tcBorders/>
            <w:vAlign w:val="center"/>
          </w:tcPr>
          <w:p>
            <w:pPr>
              <w:pStyle w:val="TableContents"/>
              <w:bidi w:val="0"/>
              <w:spacing w:before="120" w:after="120"/>
              <w:rPr/>
            </w:pPr>
            <w:r>
              <w:rPr/>
              <w:t>SciPy</w:t>
            </w:r>
          </w:p>
        </w:tc>
      </w:tr>
      <w:tr>
        <w:trPr/>
        <w:tc>
          <w:tcPr>
            <w:tcW w:w="2356" w:type="dxa"/>
            <w:tcBorders/>
            <w:vAlign w:val="center"/>
          </w:tcPr>
          <w:p>
            <w:pPr>
              <w:pStyle w:val="TableContents"/>
              <w:bidi w:val="0"/>
              <w:spacing w:before="120" w:after="120"/>
              <w:rPr/>
            </w:pPr>
            <w:r>
              <w:rPr/>
              <w:t>Học máy truyền thống</w:t>
            </w:r>
          </w:p>
        </w:tc>
        <w:tc>
          <w:tcPr>
            <w:tcW w:w="5701" w:type="dxa"/>
            <w:tcBorders/>
            <w:vAlign w:val="center"/>
          </w:tcPr>
          <w:p>
            <w:pPr>
              <w:pStyle w:val="TableContents"/>
              <w:bidi w:val="0"/>
              <w:spacing w:before="120" w:after="120"/>
              <w:rPr/>
            </w:pPr>
            <w:r>
              <w:rPr/>
              <w:t>Scikit-learn</w:t>
            </w:r>
          </w:p>
        </w:tc>
      </w:tr>
      <w:tr>
        <w:trPr/>
        <w:tc>
          <w:tcPr>
            <w:tcW w:w="2356" w:type="dxa"/>
            <w:tcBorders/>
            <w:vAlign w:val="center"/>
          </w:tcPr>
          <w:p>
            <w:pPr>
              <w:pStyle w:val="TableContents"/>
              <w:bidi w:val="0"/>
              <w:spacing w:before="120" w:after="120"/>
              <w:rPr/>
            </w:pPr>
            <w:r>
              <w:rPr/>
              <w:t>Học sâu</w:t>
            </w:r>
          </w:p>
        </w:tc>
        <w:tc>
          <w:tcPr>
            <w:tcW w:w="5701" w:type="dxa"/>
            <w:tcBorders/>
            <w:vAlign w:val="center"/>
          </w:tcPr>
          <w:p>
            <w:pPr>
              <w:pStyle w:val="TableContents"/>
              <w:bidi w:val="0"/>
              <w:spacing w:before="120" w:after="120"/>
              <w:rPr/>
            </w:pPr>
            <w:r>
              <w:rPr/>
              <w:t>PyTorch</w:t>
            </w:r>
          </w:p>
        </w:tc>
      </w:tr>
      <w:tr>
        <w:trPr/>
        <w:tc>
          <w:tcPr>
            <w:tcW w:w="2356" w:type="dxa"/>
            <w:tcBorders/>
            <w:vAlign w:val="center"/>
          </w:tcPr>
          <w:p>
            <w:pPr>
              <w:pStyle w:val="TableContents"/>
              <w:bidi w:val="0"/>
              <w:spacing w:before="120" w:after="120"/>
              <w:rPr/>
            </w:pPr>
            <w:r>
              <w:rPr/>
              <w:t>Mã hóa văn bản</w:t>
            </w:r>
          </w:p>
        </w:tc>
        <w:tc>
          <w:tcPr>
            <w:tcW w:w="5701" w:type="dxa"/>
            <w:tcBorders/>
            <w:vAlign w:val="center"/>
          </w:tcPr>
          <w:p>
            <w:pPr>
              <w:pStyle w:val="TableContents"/>
              <w:bidi w:val="0"/>
              <w:spacing w:before="120" w:after="120"/>
              <w:rPr/>
            </w:pPr>
            <w:r>
              <w:rPr/>
              <w:t>TF-IDF, TruncatedSVD, Sentence-BERT tùy môi trường</w:t>
            </w:r>
          </w:p>
        </w:tc>
      </w:tr>
      <w:tr>
        <w:trPr/>
        <w:tc>
          <w:tcPr>
            <w:tcW w:w="2356" w:type="dxa"/>
            <w:tcBorders/>
            <w:vAlign w:val="center"/>
          </w:tcPr>
          <w:p>
            <w:pPr>
              <w:pStyle w:val="TableContents"/>
              <w:bidi w:val="0"/>
              <w:spacing w:before="120" w:after="120"/>
              <w:rPr/>
            </w:pPr>
            <w:r>
              <w:rPr/>
              <w:t>Backend</w:t>
            </w:r>
          </w:p>
        </w:tc>
        <w:tc>
          <w:tcPr>
            <w:tcW w:w="5701" w:type="dxa"/>
            <w:tcBorders/>
            <w:vAlign w:val="center"/>
          </w:tcPr>
          <w:p>
            <w:pPr>
              <w:pStyle w:val="TableContents"/>
              <w:bidi w:val="0"/>
              <w:spacing w:before="120" w:after="120"/>
              <w:rPr/>
            </w:pPr>
            <w:r>
              <w:rPr/>
              <w:t>FastAPI, Uvicorn</w:t>
            </w:r>
          </w:p>
        </w:tc>
      </w:tr>
      <w:tr>
        <w:trPr/>
        <w:tc>
          <w:tcPr>
            <w:tcW w:w="2356" w:type="dxa"/>
            <w:tcBorders/>
            <w:vAlign w:val="center"/>
          </w:tcPr>
          <w:p>
            <w:pPr>
              <w:pStyle w:val="TableContents"/>
              <w:bidi w:val="0"/>
              <w:spacing w:before="120" w:after="120"/>
              <w:rPr/>
            </w:pPr>
            <w:r>
              <w:rPr/>
              <w:t>Frontend</w:t>
            </w:r>
          </w:p>
        </w:tc>
        <w:tc>
          <w:tcPr>
            <w:tcW w:w="5701" w:type="dxa"/>
            <w:tcBorders/>
            <w:vAlign w:val="center"/>
          </w:tcPr>
          <w:p>
            <w:pPr>
              <w:pStyle w:val="TableContents"/>
              <w:bidi w:val="0"/>
              <w:spacing w:before="120" w:after="120"/>
              <w:rPr/>
            </w:pPr>
            <w:r>
              <w:rPr/>
              <w:t>Streamlit</w:t>
            </w:r>
          </w:p>
        </w:tc>
      </w:tr>
      <w:tr>
        <w:trPr/>
        <w:tc>
          <w:tcPr>
            <w:tcW w:w="2356" w:type="dxa"/>
            <w:tcBorders/>
            <w:vAlign w:val="center"/>
          </w:tcPr>
          <w:p>
            <w:pPr>
              <w:pStyle w:val="TableContents"/>
              <w:bidi w:val="0"/>
              <w:spacing w:before="120" w:after="120"/>
              <w:rPr/>
            </w:pPr>
            <w:r>
              <w:rPr/>
              <w:t>Lưu trữ artifact</w:t>
            </w:r>
          </w:p>
        </w:tc>
        <w:tc>
          <w:tcPr>
            <w:tcW w:w="5701" w:type="dxa"/>
            <w:tcBorders/>
            <w:vAlign w:val="center"/>
          </w:tcPr>
          <w:p>
            <w:pPr>
              <w:pStyle w:val="TableContents"/>
              <w:bidi w:val="0"/>
              <w:spacing w:before="120" w:after="120"/>
              <w:rPr/>
            </w:pPr>
            <w:r>
              <w:rPr/>
              <w:t>Parquet, JSON, NPY</w:t>
            </w:r>
          </w:p>
        </w:tc>
      </w:tr>
      <w:tr>
        <w:trPr/>
        <w:tc>
          <w:tcPr>
            <w:tcW w:w="2356" w:type="dxa"/>
            <w:tcBorders/>
            <w:vAlign w:val="center"/>
          </w:tcPr>
          <w:p>
            <w:pPr>
              <w:pStyle w:val="TableContents"/>
              <w:bidi w:val="0"/>
              <w:spacing w:before="120" w:after="120"/>
              <w:rPr/>
            </w:pPr>
            <w:r>
              <w:rPr/>
              <w:t>Trực quan hóa</w:t>
            </w:r>
          </w:p>
        </w:tc>
        <w:tc>
          <w:tcPr>
            <w:tcW w:w="5701" w:type="dxa"/>
            <w:tcBorders/>
            <w:vAlign w:val="center"/>
          </w:tcPr>
          <w:p>
            <w:pPr>
              <w:pStyle w:val="TableContents"/>
              <w:bidi w:val="0"/>
              <w:spacing w:before="120" w:after="120"/>
              <w:rPr/>
            </w:pPr>
            <w:r>
              <w:rPr/>
              <w:t>Plotly</w:t>
            </w:r>
          </w:p>
        </w:tc>
      </w:tr>
      <w:tr>
        <w:trPr/>
        <w:tc>
          <w:tcPr>
            <w:tcW w:w="2356" w:type="dxa"/>
            <w:tcBorders/>
            <w:vAlign w:val="center"/>
          </w:tcPr>
          <w:p>
            <w:pPr>
              <w:pStyle w:val="TableContents"/>
              <w:bidi w:val="0"/>
              <w:spacing w:before="120" w:after="120"/>
              <w:rPr/>
            </w:pPr>
            <w:r>
              <w:rPr/>
              <w:t>Kiểm thử</w:t>
            </w:r>
          </w:p>
        </w:tc>
        <w:tc>
          <w:tcPr>
            <w:tcW w:w="5701" w:type="dxa"/>
            <w:tcBorders/>
            <w:vAlign w:val="center"/>
          </w:tcPr>
          <w:p>
            <w:pPr>
              <w:pStyle w:val="TableContents"/>
              <w:bidi w:val="0"/>
              <w:spacing w:before="120" w:after="120"/>
              <w:rPr/>
            </w:pPr>
            <w:r>
              <w:rPr/>
              <w:t>pytest</w:t>
            </w:r>
          </w:p>
        </w:tc>
      </w:tr>
    </w:tbl>
    <w:p>
      <w:pPr>
        <w:pStyle w:val="BodyText"/>
        <w:bidi w:val="0"/>
        <w:rPr/>
      </w:pPr>
      <w:r>
        <w:rPr/>
        <w:t>Trong artifact hiện tại, backend nội dung sử dụng TF-IDF để đảm bảo chạy ổn định trên CPU. Hệ thống vẫn hỗ trợ Sentence-BERT cho các thí nghiệm mạnh hơn khi có đủ tài nguyên.</w:t>
      </w:r>
    </w:p>
    <w:p>
      <w:pPr>
        <w:pStyle w:val="Heading2"/>
        <w:bidi w:val="0"/>
        <w:jc w:val="left"/>
        <w:rPr/>
      </w:pPr>
      <w:r>
        <w:rPr/>
        <w:t>5.2. Giao thức dữ liệu</w:t>
      </w:r>
    </w:p>
    <w:p>
      <w:pPr>
        <w:pStyle w:val="Heading3"/>
        <w:bidi w:val="0"/>
        <w:jc w:val="left"/>
        <w:rPr/>
      </w:pPr>
      <w:r>
        <w:rPr/>
        <w:t>5.2.1. MovieLens</w:t>
      </w:r>
    </w:p>
    <w:tbl>
      <w:tblPr>
        <w:tblW w:w="8507" w:type="dxa"/>
        <w:jc w:val="left"/>
        <w:tblInd w:w="0" w:type="dxa"/>
        <w:tblLayout w:type="fixed"/>
        <w:tblCellMar>
          <w:top w:w="28" w:type="dxa"/>
          <w:left w:w="28" w:type="dxa"/>
          <w:bottom w:w="28" w:type="dxa"/>
          <w:right w:w="28" w:type="dxa"/>
        </w:tblCellMar>
      </w:tblPr>
      <w:tblGrid>
        <w:gridCol w:w="4651"/>
        <w:gridCol w:w="3856"/>
      </w:tblGrid>
      <w:tr>
        <w:trPr/>
        <w:tc>
          <w:tcPr>
            <w:tcW w:w="4651" w:type="dxa"/>
            <w:tcBorders/>
            <w:vAlign w:val="center"/>
          </w:tcPr>
          <w:p>
            <w:pPr>
              <w:pStyle w:val="TableHeading"/>
              <w:suppressLineNumbers/>
              <w:shd w:fill="F2F2F2" w:val="clear"/>
              <w:bidi w:val="0"/>
              <w:spacing w:before="120" w:after="120"/>
              <w:jc w:val="center"/>
              <w:rPr/>
            </w:pPr>
            <w:r>
              <w:rPr/>
              <w:t>Thuộc tính</w:t>
            </w:r>
          </w:p>
        </w:tc>
        <w:tc>
          <w:tcPr>
            <w:tcW w:w="3856" w:type="dxa"/>
            <w:tcBorders/>
            <w:vAlign w:val="center"/>
          </w:tcPr>
          <w:p>
            <w:pPr>
              <w:pStyle w:val="TableHeading"/>
              <w:suppressLineNumbers/>
              <w:shd w:fill="F2F2F2" w:val="clear"/>
              <w:bidi w:val="0"/>
              <w:spacing w:before="120" w:after="120"/>
              <w:jc w:val="center"/>
              <w:rPr/>
            </w:pPr>
            <w:r>
              <w:rPr/>
              <w:t>Giá trị</w:t>
            </w:r>
          </w:p>
        </w:tc>
      </w:tr>
      <w:tr>
        <w:trPr/>
        <w:tc>
          <w:tcPr>
            <w:tcW w:w="4651" w:type="dxa"/>
            <w:tcBorders/>
            <w:vAlign w:val="center"/>
          </w:tcPr>
          <w:p>
            <w:pPr>
              <w:pStyle w:val="TableContents"/>
              <w:bidi w:val="0"/>
              <w:spacing w:before="120" w:after="120"/>
              <w:rPr/>
            </w:pPr>
            <w:r>
              <w:rPr/>
              <w:t>Số tương tác gốc</w:t>
            </w:r>
          </w:p>
        </w:tc>
        <w:tc>
          <w:tcPr>
            <w:tcW w:w="3856" w:type="dxa"/>
            <w:tcBorders/>
            <w:vAlign w:val="center"/>
          </w:tcPr>
          <w:p>
            <w:pPr>
              <w:pStyle w:val="TableContents"/>
              <w:bidi w:val="0"/>
              <w:spacing w:before="120" w:after="120"/>
              <w:rPr/>
            </w:pPr>
            <w:r>
              <w:rPr/>
              <w:t>100.836</w:t>
            </w:r>
          </w:p>
        </w:tc>
      </w:tr>
      <w:tr>
        <w:trPr/>
        <w:tc>
          <w:tcPr>
            <w:tcW w:w="4651" w:type="dxa"/>
            <w:tcBorders/>
            <w:vAlign w:val="center"/>
          </w:tcPr>
          <w:p>
            <w:pPr>
              <w:pStyle w:val="TableContents"/>
              <w:bidi w:val="0"/>
              <w:spacing w:before="120" w:after="120"/>
              <w:rPr/>
            </w:pPr>
            <w:r>
              <w:rPr/>
              <w:t>Số người dùng gốc</w:t>
            </w:r>
          </w:p>
        </w:tc>
        <w:tc>
          <w:tcPr>
            <w:tcW w:w="3856" w:type="dxa"/>
            <w:tcBorders/>
            <w:vAlign w:val="center"/>
          </w:tcPr>
          <w:p>
            <w:pPr>
              <w:pStyle w:val="TableContents"/>
              <w:bidi w:val="0"/>
              <w:spacing w:before="120" w:after="120"/>
              <w:rPr/>
            </w:pPr>
            <w:r>
              <w:rPr/>
              <w:t>610</w:t>
            </w:r>
          </w:p>
        </w:tc>
      </w:tr>
      <w:tr>
        <w:trPr/>
        <w:tc>
          <w:tcPr>
            <w:tcW w:w="4651" w:type="dxa"/>
            <w:tcBorders/>
            <w:vAlign w:val="center"/>
          </w:tcPr>
          <w:p>
            <w:pPr>
              <w:pStyle w:val="TableContents"/>
              <w:bidi w:val="0"/>
              <w:spacing w:before="120" w:after="120"/>
              <w:rPr/>
            </w:pPr>
            <w:r>
              <w:rPr/>
              <w:t>Số phim có tương tác</w:t>
            </w:r>
          </w:p>
        </w:tc>
        <w:tc>
          <w:tcPr>
            <w:tcW w:w="3856" w:type="dxa"/>
            <w:tcBorders/>
            <w:vAlign w:val="center"/>
          </w:tcPr>
          <w:p>
            <w:pPr>
              <w:pStyle w:val="TableContents"/>
              <w:bidi w:val="0"/>
              <w:spacing w:before="120" w:after="120"/>
              <w:rPr/>
            </w:pPr>
            <w:r>
              <w:rPr/>
              <w:t>9.724</w:t>
            </w:r>
          </w:p>
        </w:tc>
      </w:tr>
      <w:tr>
        <w:trPr/>
        <w:tc>
          <w:tcPr>
            <w:tcW w:w="4651" w:type="dxa"/>
            <w:tcBorders/>
            <w:vAlign w:val="center"/>
          </w:tcPr>
          <w:p>
            <w:pPr>
              <w:pStyle w:val="TableContents"/>
              <w:bidi w:val="0"/>
              <w:spacing w:before="120" w:after="120"/>
              <w:rPr/>
            </w:pPr>
            <w:r>
              <w:rPr/>
              <w:t>Số phim trong catalog</w:t>
            </w:r>
          </w:p>
        </w:tc>
        <w:tc>
          <w:tcPr>
            <w:tcW w:w="3856" w:type="dxa"/>
            <w:tcBorders/>
            <w:vAlign w:val="center"/>
          </w:tcPr>
          <w:p>
            <w:pPr>
              <w:pStyle w:val="TableContents"/>
              <w:bidi w:val="0"/>
              <w:spacing w:before="120" w:after="120"/>
              <w:rPr/>
            </w:pPr>
            <w:r>
              <w:rPr/>
              <w:t>9.742</w:t>
            </w:r>
          </w:p>
        </w:tc>
      </w:tr>
      <w:tr>
        <w:trPr/>
        <w:tc>
          <w:tcPr>
            <w:tcW w:w="4651" w:type="dxa"/>
            <w:tcBorders/>
            <w:vAlign w:val="center"/>
          </w:tcPr>
          <w:p>
            <w:pPr>
              <w:pStyle w:val="TableContents"/>
              <w:bidi w:val="0"/>
              <w:spacing w:before="120" w:after="120"/>
              <w:rPr/>
            </w:pPr>
            <w:r>
              <w:rPr/>
              <w:t>Tương tác tích cực</w:t>
            </w:r>
          </w:p>
        </w:tc>
        <w:tc>
          <w:tcPr>
            <w:tcW w:w="3856" w:type="dxa"/>
            <w:tcBorders/>
            <w:vAlign w:val="center"/>
          </w:tcPr>
          <w:p>
            <w:pPr>
              <w:pStyle w:val="TableContents"/>
              <w:bidi w:val="0"/>
              <w:spacing w:before="120" w:after="120"/>
              <w:rPr/>
            </w:pPr>
            <w:r>
              <w:rPr/>
              <w:t>48.580</w:t>
            </w:r>
          </w:p>
        </w:tc>
      </w:tr>
      <w:tr>
        <w:trPr/>
        <w:tc>
          <w:tcPr>
            <w:tcW w:w="4651" w:type="dxa"/>
            <w:tcBorders/>
            <w:vAlign w:val="center"/>
          </w:tcPr>
          <w:p>
            <w:pPr>
              <w:pStyle w:val="TableContents"/>
              <w:bidi w:val="0"/>
              <w:spacing w:before="120" w:after="120"/>
              <w:rPr/>
            </w:pPr>
            <w:r>
              <w:rPr/>
              <w:t>Người dùng tích cực</w:t>
            </w:r>
          </w:p>
        </w:tc>
        <w:tc>
          <w:tcPr>
            <w:tcW w:w="3856" w:type="dxa"/>
            <w:tcBorders/>
            <w:vAlign w:val="center"/>
          </w:tcPr>
          <w:p>
            <w:pPr>
              <w:pStyle w:val="TableContents"/>
              <w:bidi w:val="0"/>
              <w:spacing w:before="120" w:after="120"/>
              <w:rPr/>
            </w:pPr>
            <w:r>
              <w:rPr/>
              <w:t>609</w:t>
            </w:r>
          </w:p>
        </w:tc>
      </w:tr>
      <w:tr>
        <w:trPr/>
        <w:tc>
          <w:tcPr>
            <w:tcW w:w="4651" w:type="dxa"/>
            <w:tcBorders/>
            <w:vAlign w:val="center"/>
          </w:tcPr>
          <w:p>
            <w:pPr>
              <w:pStyle w:val="TableContents"/>
              <w:bidi w:val="0"/>
              <w:spacing w:before="120" w:after="120"/>
              <w:rPr/>
            </w:pPr>
            <w:r>
              <w:rPr/>
              <w:t>Phim tích cực</w:t>
            </w:r>
          </w:p>
        </w:tc>
        <w:tc>
          <w:tcPr>
            <w:tcW w:w="3856" w:type="dxa"/>
            <w:tcBorders/>
            <w:vAlign w:val="center"/>
          </w:tcPr>
          <w:p>
            <w:pPr>
              <w:pStyle w:val="TableContents"/>
              <w:bidi w:val="0"/>
              <w:spacing w:before="120" w:after="120"/>
              <w:rPr/>
            </w:pPr>
            <w:r>
              <w:rPr/>
              <w:t>6.298</w:t>
            </w:r>
          </w:p>
        </w:tc>
      </w:tr>
      <w:tr>
        <w:trPr/>
        <w:tc>
          <w:tcPr>
            <w:tcW w:w="4651" w:type="dxa"/>
            <w:tcBorders/>
            <w:vAlign w:val="center"/>
          </w:tcPr>
          <w:p>
            <w:pPr>
              <w:pStyle w:val="TableContents"/>
              <w:bidi w:val="0"/>
              <w:spacing w:before="120" w:after="120"/>
              <w:rPr/>
            </w:pPr>
            <w:r>
              <w:rPr/>
              <w:t>Tập huấn luyện</w:t>
            </w:r>
          </w:p>
        </w:tc>
        <w:tc>
          <w:tcPr>
            <w:tcW w:w="3856" w:type="dxa"/>
            <w:tcBorders/>
            <w:vAlign w:val="center"/>
          </w:tcPr>
          <w:p>
            <w:pPr>
              <w:pStyle w:val="TableContents"/>
              <w:bidi w:val="0"/>
              <w:spacing w:before="120" w:after="120"/>
              <w:rPr/>
            </w:pPr>
            <w:r>
              <w:rPr/>
              <w:t>38.833</w:t>
            </w:r>
          </w:p>
        </w:tc>
      </w:tr>
      <w:tr>
        <w:trPr/>
        <w:tc>
          <w:tcPr>
            <w:tcW w:w="4651" w:type="dxa"/>
            <w:tcBorders/>
            <w:vAlign w:val="center"/>
          </w:tcPr>
          <w:p>
            <w:pPr>
              <w:pStyle w:val="TableContents"/>
              <w:bidi w:val="0"/>
              <w:spacing w:before="120" w:after="120"/>
              <w:rPr/>
            </w:pPr>
            <w:r>
              <w:rPr/>
              <w:t>Tập kiểm định</w:t>
            </w:r>
          </w:p>
        </w:tc>
        <w:tc>
          <w:tcPr>
            <w:tcW w:w="3856" w:type="dxa"/>
            <w:tcBorders/>
            <w:vAlign w:val="center"/>
          </w:tcPr>
          <w:p>
            <w:pPr>
              <w:pStyle w:val="TableContents"/>
              <w:bidi w:val="0"/>
              <w:spacing w:before="120" w:after="120"/>
              <w:rPr/>
            </w:pPr>
            <w:r>
              <w:rPr/>
              <w:t>4.872</w:t>
            </w:r>
          </w:p>
        </w:tc>
      </w:tr>
      <w:tr>
        <w:trPr/>
        <w:tc>
          <w:tcPr>
            <w:tcW w:w="4651" w:type="dxa"/>
            <w:tcBorders/>
            <w:vAlign w:val="center"/>
          </w:tcPr>
          <w:p>
            <w:pPr>
              <w:pStyle w:val="TableContents"/>
              <w:bidi w:val="0"/>
              <w:spacing w:before="120" w:after="120"/>
              <w:rPr/>
            </w:pPr>
            <w:r>
              <w:rPr/>
              <w:t>Tập kiểm tra</w:t>
            </w:r>
          </w:p>
        </w:tc>
        <w:tc>
          <w:tcPr>
            <w:tcW w:w="3856" w:type="dxa"/>
            <w:tcBorders/>
            <w:vAlign w:val="center"/>
          </w:tcPr>
          <w:p>
            <w:pPr>
              <w:pStyle w:val="TableContents"/>
              <w:bidi w:val="0"/>
              <w:spacing w:before="120" w:after="120"/>
              <w:rPr/>
            </w:pPr>
            <w:r>
              <w:rPr/>
              <w:t>4.875</w:t>
            </w:r>
          </w:p>
        </w:tc>
      </w:tr>
      <w:tr>
        <w:trPr/>
        <w:tc>
          <w:tcPr>
            <w:tcW w:w="4651" w:type="dxa"/>
            <w:tcBorders/>
            <w:vAlign w:val="center"/>
          </w:tcPr>
          <w:p>
            <w:pPr>
              <w:pStyle w:val="TableContents"/>
              <w:bidi w:val="0"/>
              <w:spacing w:before="120" w:after="120"/>
              <w:rPr/>
            </w:pPr>
            <w:r>
              <w:rPr/>
              <w:t>Chiến lược chia</w:t>
            </w:r>
          </w:p>
        </w:tc>
        <w:tc>
          <w:tcPr>
            <w:tcW w:w="3856" w:type="dxa"/>
            <w:tcBorders/>
            <w:vAlign w:val="center"/>
          </w:tcPr>
          <w:p>
            <w:pPr>
              <w:pStyle w:val="TableContents"/>
              <w:bidi w:val="0"/>
              <w:spacing w:before="120" w:after="120"/>
              <w:rPr/>
            </w:pPr>
            <w:r>
              <w:rPr/>
              <w:t>Theo thời gian trong từng người dùng</w:t>
            </w:r>
          </w:p>
        </w:tc>
      </w:tr>
      <w:tr>
        <w:trPr/>
        <w:tc>
          <w:tcPr>
            <w:tcW w:w="4651" w:type="dxa"/>
            <w:tcBorders/>
            <w:vAlign w:val="center"/>
          </w:tcPr>
          <w:p>
            <w:pPr>
              <w:pStyle w:val="TableContents"/>
              <w:bidi w:val="0"/>
              <w:spacing w:before="120" w:after="120"/>
              <w:rPr/>
            </w:pPr>
            <w:r>
              <w:rPr/>
              <w:t>Người dùng thưa dữ liệu trong tập thí nghiệm</w:t>
            </w:r>
          </w:p>
        </w:tc>
        <w:tc>
          <w:tcPr>
            <w:tcW w:w="3856" w:type="dxa"/>
            <w:tcBorders/>
            <w:vAlign w:val="center"/>
          </w:tcPr>
          <w:p>
            <w:pPr>
              <w:pStyle w:val="TableContents"/>
              <w:bidi w:val="0"/>
              <w:spacing w:before="120" w:after="120"/>
              <w:rPr/>
            </w:pPr>
            <w:r>
              <w:rPr/>
              <w:t>165</w:t>
            </w:r>
          </w:p>
        </w:tc>
      </w:tr>
      <w:tr>
        <w:trPr/>
        <w:tc>
          <w:tcPr>
            <w:tcW w:w="4651" w:type="dxa"/>
            <w:tcBorders/>
            <w:vAlign w:val="center"/>
          </w:tcPr>
          <w:p>
            <w:pPr>
              <w:pStyle w:val="TableContents"/>
              <w:bidi w:val="0"/>
              <w:spacing w:before="120" w:after="120"/>
              <w:rPr/>
            </w:pPr>
            <w:r>
              <w:rPr/>
              <w:t>Người dùng nhiều dữ liệu trong tập thí nghiệm</w:t>
            </w:r>
          </w:p>
        </w:tc>
        <w:tc>
          <w:tcPr>
            <w:tcW w:w="3856" w:type="dxa"/>
            <w:tcBorders/>
            <w:vAlign w:val="center"/>
          </w:tcPr>
          <w:p>
            <w:pPr>
              <w:pStyle w:val="TableContents"/>
              <w:bidi w:val="0"/>
              <w:spacing w:before="120" w:after="120"/>
              <w:rPr/>
            </w:pPr>
            <w:r>
              <w:rPr/>
              <w:t>444</w:t>
            </w:r>
          </w:p>
        </w:tc>
      </w:tr>
      <w:tr>
        <w:trPr/>
        <w:tc>
          <w:tcPr>
            <w:tcW w:w="4651" w:type="dxa"/>
            <w:tcBorders/>
            <w:vAlign w:val="center"/>
          </w:tcPr>
          <w:p>
            <w:pPr>
              <w:pStyle w:val="TableContents"/>
              <w:bidi w:val="0"/>
              <w:spacing w:before="120" w:after="120"/>
              <w:rPr/>
            </w:pPr>
            <w:r>
              <w:rPr/>
              <w:t>Phim đuôi dài trong tập thí nghiệm</w:t>
            </w:r>
          </w:p>
        </w:tc>
        <w:tc>
          <w:tcPr>
            <w:tcW w:w="3856" w:type="dxa"/>
            <w:tcBorders/>
            <w:vAlign w:val="center"/>
          </w:tcPr>
          <w:p>
            <w:pPr>
              <w:pStyle w:val="TableContents"/>
              <w:bidi w:val="0"/>
              <w:spacing w:before="120" w:after="120"/>
              <w:rPr/>
            </w:pPr>
            <w:r>
              <w:rPr/>
              <w:t>2.950</w:t>
            </w:r>
          </w:p>
        </w:tc>
      </w:tr>
      <w:tr>
        <w:trPr/>
        <w:tc>
          <w:tcPr>
            <w:tcW w:w="4651" w:type="dxa"/>
            <w:tcBorders/>
            <w:vAlign w:val="center"/>
          </w:tcPr>
          <w:p>
            <w:pPr>
              <w:pStyle w:val="TableContents"/>
              <w:bidi w:val="0"/>
              <w:spacing w:before="120" w:after="120"/>
              <w:rPr/>
            </w:pPr>
            <w:r>
              <w:rPr/>
              <w:t>Phim nhóm đầu trong tập thí nghiệm</w:t>
            </w:r>
          </w:p>
        </w:tc>
        <w:tc>
          <w:tcPr>
            <w:tcW w:w="3856" w:type="dxa"/>
            <w:tcBorders/>
            <w:vAlign w:val="center"/>
          </w:tcPr>
          <w:p>
            <w:pPr>
              <w:pStyle w:val="TableContents"/>
              <w:bidi w:val="0"/>
              <w:spacing w:before="120" w:after="120"/>
              <w:rPr/>
            </w:pPr>
            <w:r>
              <w:rPr/>
              <w:t>1.443</w:t>
            </w:r>
          </w:p>
        </w:tc>
      </w:tr>
    </w:tbl>
    <w:p>
      <w:pPr>
        <w:pStyle w:val="Heading3"/>
        <w:bidi w:val="0"/>
        <w:jc w:val="left"/>
        <w:rPr/>
      </w:pPr>
      <w:r>
        <w:rPr/>
        <w:t>5.2.2. Letterboxd</w:t>
      </w:r>
    </w:p>
    <w:tbl>
      <w:tblPr>
        <w:tblW w:w="9277" w:type="dxa"/>
        <w:jc w:val="left"/>
        <w:tblInd w:w="0" w:type="dxa"/>
        <w:tblLayout w:type="fixed"/>
        <w:tblCellMar>
          <w:top w:w="28" w:type="dxa"/>
          <w:left w:w="28" w:type="dxa"/>
          <w:bottom w:w="28" w:type="dxa"/>
          <w:right w:w="28" w:type="dxa"/>
        </w:tblCellMar>
      </w:tblPr>
      <w:tblGrid>
        <w:gridCol w:w="4506"/>
        <w:gridCol w:w="4771"/>
      </w:tblGrid>
      <w:tr>
        <w:trPr/>
        <w:tc>
          <w:tcPr>
            <w:tcW w:w="4506" w:type="dxa"/>
            <w:tcBorders/>
            <w:vAlign w:val="center"/>
          </w:tcPr>
          <w:p>
            <w:pPr>
              <w:pStyle w:val="TableHeading"/>
              <w:suppressLineNumbers/>
              <w:shd w:fill="F2F2F2" w:val="clear"/>
              <w:bidi w:val="0"/>
              <w:spacing w:before="120" w:after="120"/>
              <w:jc w:val="center"/>
              <w:rPr/>
            </w:pPr>
            <w:r>
              <w:rPr/>
              <w:t>Thuộc tính</w:t>
            </w:r>
          </w:p>
        </w:tc>
        <w:tc>
          <w:tcPr>
            <w:tcW w:w="4771" w:type="dxa"/>
            <w:tcBorders/>
            <w:vAlign w:val="center"/>
          </w:tcPr>
          <w:p>
            <w:pPr>
              <w:pStyle w:val="TableHeading"/>
              <w:suppressLineNumbers/>
              <w:shd w:fill="F2F2F2" w:val="clear"/>
              <w:bidi w:val="0"/>
              <w:spacing w:before="120" w:after="120"/>
              <w:jc w:val="center"/>
              <w:rPr/>
            </w:pPr>
            <w:r>
              <w:rPr/>
              <w:t>Giá trị</w:t>
            </w:r>
          </w:p>
        </w:tc>
      </w:tr>
      <w:tr>
        <w:trPr/>
        <w:tc>
          <w:tcPr>
            <w:tcW w:w="4506" w:type="dxa"/>
            <w:tcBorders/>
            <w:vAlign w:val="center"/>
          </w:tcPr>
          <w:p>
            <w:pPr>
              <w:pStyle w:val="TableContents"/>
              <w:bidi w:val="0"/>
              <w:spacing w:before="120" w:after="120"/>
              <w:rPr/>
            </w:pPr>
            <w:r>
              <w:rPr/>
              <w:t>Số tương tác gốc</w:t>
            </w:r>
          </w:p>
        </w:tc>
        <w:tc>
          <w:tcPr>
            <w:tcW w:w="4771" w:type="dxa"/>
            <w:tcBorders/>
            <w:vAlign w:val="center"/>
          </w:tcPr>
          <w:p>
            <w:pPr>
              <w:pStyle w:val="TableContents"/>
              <w:bidi w:val="0"/>
              <w:spacing w:before="120" w:after="120"/>
              <w:rPr/>
            </w:pPr>
            <w:r>
              <w:rPr/>
              <w:t>503.761</w:t>
            </w:r>
          </w:p>
        </w:tc>
      </w:tr>
      <w:tr>
        <w:trPr/>
        <w:tc>
          <w:tcPr>
            <w:tcW w:w="4506" w:type="dxa"/>
            <w:tcBorders/>
            <w:vAlign w:val="center"/>
          </w:tcPr>
          <w:p>
            <w:pPr>
              <w:pStyle w:val="TableContents"/>
              <w:bidi w:val="0"/>
              <w:spacing w:before="120" w:after="120"/>
              <w:rPr/>
            </w:pPr>
            <w:r>
              <w:rPr/>
              <w:t>Số người dùng gốc</w:t>
            </w:r>
          </w:p>
        </w:tc>
        <w:tc>
          <w:tcPr>
            <w:tcW w:w="4771" w:type="dxa"/>
            <w:tcBorders/>
            <w:vAlign w:val="center"/>
          </w:tcPr>
          <w:p>
            <w:pPr>
              <w:pStyle w:val="TableContents"/>
              <w:bidi w:val="0"/>
              <w:spacing w:before="120" w:after="120"/>
              <w:rPr/>
            </w:pPr>
            <w:r>
              <w:rPr/>
              <w:t>9.197</w:t>
            </w:r>
          </w:p>
        </w:tc>
      </w:tr>
      <w:tr>
        <w:trPr/>
        <w:tc>
          <w:tcPr>
            <w:tcW w:w="4506" w:type="dxa"/>
            <w:tcBorders/>
            <w:vAlign w:val="center"/>
          </w:tcPr>
          <w:p>
            <w:pPr>
              <w:pStyle w:val="TableContents"/>
              <w:bidi w:val="0"/>
              <w:spacing w:before="120" w:after="120"/>
              <w:rPr/>
            </w:pPr>
            <w:r>
              <w:rPr/>
              <w:t>Số phim gốc</w:t>
            </w:r>
          </w:p>
        </w:tc>
        <w:tc>
          <w:tcPr>
            <w:tcW w:w="4771" w:type="dxa"/>
            <w:tcBorders/>
            <w:vAlign w:val="center"/>
          </w:tcPr>
          <w:p>
            <w:pPr>
              <w:pStyle w:val="TableContents"/>
              <w:bidi w:val="0"/>
              <w:spacing w:before="120" w:after="120"/>
              <w:rPr/>
            </w:pPr>
            <w:r>
              <w:rPr/>
              <w:t>7.848</w:t>
            </w:r>
          </w:p>
        </w:tc>
      </w:tr>
      <w:tr>
        <w:trPr/>
        <w:tc>
          <w:tcPr>
            <w:tcW w:w="4506" w:type="dxa"/>
            <w:tcBorders/>
            <w:vAlign w:val="center"/>
          </w:tcPr>
          <w:p>
            <w:pPr>
              <w:pStyle w:val="TableContents"/>
              <w:bidi w:val="0"/>
              <w:spacing w:before="120" w:after="120"/>
              <w:rPr/>
            </w:pPr>
            <w:r>
              <w:rPr/>
              <w:t>Tương tác tích cực</w:t>
            </w:r>
          </w:p>
        </w:tc>
        <w:tc>
          <w:tcPr>
            <w:tcW w:w="4771" w:type="dxa"/>
            <w:tcBorders/>
            <w:vAlign w:val="center"/>
          </w:tcPr>
          <w:p>
            <w:pPr>
              <w:pStyle w:val="TableContents"/>
              <w:bidi w:val="0"/>
              <w:spacing w:before="120" w:after="120"/>
              <w:rPr/>
            </w:pPr>
            <w:r>
              <w:rPr/>
              <w:t>202.354</w:t>
            </w:r>
          </w:p>
        </w:tc>
      </w:tr>
      <w:tr>
        <w:trPr/>
        <w:tc>
          <w:tcPr>
            <w:tcW w:w="4506" w:type="dxa"/>
            <w:tcBorders/>
            <w:vAlign w:val="center"/>
          </w:tcPr>
          <w:p>
            <w:pPr>
              <w:pStyle w:val="TableContents"/>
              <w:bidi w:val="0"/>
              <w:spacing w:before="120" w:after="120"/>
              <w:rPr/>
            </w:pPr>
            <w:r>
              <w:rPr/>
              <w:t>Người dùng tích cực</w:t>
            </w:r>
          </w:p>
        </w:tc>
        <w:tc>
          <w:tcPr>
            <w:tcW w:w="4771" w:type="dxa"/>
            <w:tcBorders/>
            <w:vAlign w:val="center"/>
          </w:tcPr>
          <w:p>
            <w:pPr>
              <w:pStyle w:val="TableContents"/>
              <w:bidi w:val="0"/>
              <w:spacing w:before="120" w:after="120"/>
              <w:rPr/>
            </w:pPr>
            <w:r>
              <w:rPr/>
              <w:t>8.985</w:t>
            </w:r>
          </w:p>
        </w:tc>
      </w:tr>
      <w:tr>
        <w:trPr/>
        <w:tc>
          <w:tcPr>
            <w:tcW w:w="4506" w:type="dxa"/>
            <w:tcBorders/>
            <w:vAlign w:val="center"/>
          </w:tcPr>
          <w:p>
            <w:pPr>
              <w:pStyle w:val="TableContents"/>
              <w:bidi w:val="0"/>
              <w:spacing w:before="120" w:after="120"/>
              <w:rPr/>
            </w:pPr>
            <w:r>
              <w:rPr/>
              <w:t>Phim tích cực</w:t>
            </w:r>
          </w:p>
        </w:tc>
        <w:tc>
          <w:tcPr>
            <w:tcW w:w="4771" w:type="dxa"/>
            <w:tcBorders/>
            <w:vAlign w:val="center"/>
          </w:tcPr>
          <w:p>
            <w:pPr>
              <w:pStyle w:val="TableContents"/>
              <w:bidi w:val="0"/>
              <w:spacing w:before="120" w:after="120"/>
              <w:rPr/>
            </w:pPr>
            <w:r>
              <w:rPr/>
              <w:t>7.211</w:t>
            </w:r>
          </w:p>
        </w:tc>
      </w:tr>
      <w:tr>
        <w:trPr/>
        <w:tc>
          <w:tcPr>
            <w:tcW w:w="4506" w:type="dxa"/>
            <w:tcBorders/>
            <w:vAlign w:val="center"/>
          </w:tcPr>
          <w:p>
            <w:pPr>
              <w:pStyle w:val="TableContents"/>
              <w:bidi w:val="0"/>
              <w:spacing w:before="120" w:after="120"/>
              <w:rPr/>
            </w:pPr>
            <w:r>
              <w:rPr/>
              <w:t>Tập huấn luyện</w:t>
            </w:r>
          </w:p>
        </w:tc>
        <w:tc>
          <w:tcPr>
            <w:tcW w:w="4771" w:type="dxa"/>
            <w:tcBorders/>
            <w:vAlign w:val="center"/>
          </w:tcPr>
          <w:p>
            <w:pPr>
              <w:pStyle w:val="TableContents"/>
              <w:bidi w:val="0"/>
              <w:spacing w:before="120" w:after="120"/>
              <w:rPr/>
            </w:pPr>
            <w:r>
              <w:rPr/>
              <w:t>160.843</w:t>
            </w:r>
          </w:p>
        </w:tc>
      </w:tr>
      <w:tr>
        <w:trPr/>
        <w:tc>
          <w:tcPr>
            <w:tcW w:w="4506" w:type="dxa"/>
            <w:tcBorders/>
            <w:vAlign w:val="center"/>
          </w:tcPr>
          <w:p>
            <w:pPr>
              <w:pStyle w:val="TableContents"/>
              <w:bidi w:val="0"/>
              <w:spacing w:before="120" w:after="120"/>
              <w:rPr/>
            </w:pPr>
            <w:r>
              <w:rPr/>
              <w:t>Tập kiểm định</w:t>
            </w:r>
          </w:p>
        </w:tc>
        <w:tc>
          <w:tcPr>
            <w:tcW w:w="4771" w:type="dxa"/>
            <w:tcBorders/>
            <w:vAlign w:val="center"/>
          </w:tcPr>
          <w:p>
            <w:pPr>
              <w:pStyle w:val="TableContents"/>
              <w:bidi w:val="0"/>
              <w:spacing w:before="120" w:after="120"/>
              <w:rPr/>
            </w:pPr>
            <w:r>
              <w:rPr/>
              <w:t>20.669</w:t>
            </w:r>
          </w:p>
        </w:tc>
      </w:tr>
      <w:tr>
        <w:trPr/>
        <w:tc>
          <w:tcPr>
            <w:tcW w:w="4506" w:type="dxa"/>
            <w:tcBorders/>
            <w:vAlign w:val="center"/>
          </w:tcPr>
          <w:p>
            <w:pPr>
              <w:pStyle w:val="TableContents"/>
              <w:bidi w:val="0"/>
              <w:spacing w:before="120" w:after="120"/>
              <w:rPr/>
            </w:pPr>
            <w:r>
              <w:rPr/>
              <w:t>Tập kiểm tra</w:t>
            </w:r>
          </w:p>
        </w:tc>
        <w:tc>
          <w:tcPr>
            <w:tcW w:w="4771" w:type="dxa"/>
            <w:tcBorders/>
            <w:vAlign w:val="center"/>
          </w:tcPr>
          <w:p>
            <w:pPr>
              <w:pStyle w:val="TableContents"/>
              <w:bidi w:val="0"/>
              <w:spacing w:before="120" w:after="120"/>
              <w:rPr/>
            </w:pPr>
            <w:r>
              <w:rPr/>
              <w:t>20.842</w:t>
            </w:r>
          </w:p>
        </w:tc>
      </w:tr>
      <w:tr>
        <w:trPr/>
        <w:tc>
          <w:tcPr>
            <w:tcW w:w="4506" w:type="dxa"/>
            <w:tcBorders/>
            <w:vAlign w:val="center"/>
          </w:tcPr>
          <w:p>
            <w:pPr>
              <w:pStyle w:val="TableContents"/>
              <w:bidi w:val="0"/>
              <w:spacing w:before="120" w:after="120"/>
              <w:rPr/>
            </w:pPr>
            <w:r>
              <w:rPr/>
              <w:t>Chiến lược chia</w:t>
            </w:r>
          </w:p>
        </w:tc>
        <w:tc>
          <w:tcPr>
            <w:tcW w:w="4771" w:type="dxa"/>
            <w:tcBorders/>
            <w:vAlign w:val="center"/>
          </w:tcPr>
          <w:p>
            <w:pPr>
              <w:pStyle w:val="TableContents"/>
              <w:bidi w:val="0"/>
              <w:spacing w:before="120" w:after="120"/>
              <w:rPr/>
            </w:pPr>
            <w:r>
              <w:rPr/>
              <w:t>Thứ tự ngẫu nhiên ổn định theo từng người dùng</w:t>
            </w:r>
          </w:p>
        </w:tc>
      </w:tr>
      <w:tr>
        <w:trPr/>
        <w:tc>
          <w:tcPr>
            <w:tcW w:w="4506" w:type="dxa"/>
            <w:tcBorders/>
            <w:vAlign w:val="center"/>
          </w:tcPr>
          <w:p>
            <w:pPr>
              <w:pStyle w:val="TableContents"/>
              <w:bidi w:val="0"/>
              <w:spacing w:before="120" w:after="120"/>
              <w:rPr/>
            </w:pPr>
            <w:r>
              <w:rPr/>
              <w:t>Người dùng thưa dữ liệu trong tập thí nghiệm</w:t>
            </w:r>
          </w:p>
        </w:tc>
        <w:tc>
          <w:tcPr>
            <w:tcW w:w="4771" w:type="dxa"/>
            <w:tcBorders/>
            <w:vAlign w:val="center"/>
          </w:tcPr>
          <w:p>
            <w:pPr>
              <w:pStyle w:val="TableContents"/>
              <w:bidi w:val="0"/>
              <w:spacing w:before="120" w:after="120"/>
              <w:rPr/>
            </w:pPr>
            <w:r>
              <w:rPr/>
              <w:t>2.342</w:t>
            </w:r>
          </w:p>
        </w:tc>
      </w:tr>
      <w:tr>
        <w:trPr/>
        <w:tc>
          <w:tcPr>
            <w:tcW w:w="4506" w:type="dxa"/>
            <w:tcBorders/>
            <w:vAlign w:val="center"/>
          </w:tcPr>
          <w:p>
            <w:pPr>
              <w:pStyle w:val="TableContents"/>
              <w:bidi w:val="0"/>
              <w:spacing w:before="120" w:after="120"/>
              <w:rPr/>
            </w:pPr>
            <w:r>
              <w:rPr/>
              <w:t>Người dùng nhiều dữ liệu trong tập thí nghiệm</w:t>
            </w:r>
          </w:p>
        </w:tc>
        <w:tc>
          <w:tcPr>
            <w:tcW w:w="4771" w:type="dxa"/>
            <w:tcBorders/>
            <w:vAlign w:val="center"/>
          </w:tcPr>
          <w:p>
            <w:pPr>
              <w:pStyle w:val="TableContents"/>
              <w:bidi w:val="0"/>
              <w:spacing w:before="120" w:after="120"/>
              <w:rPr/>
            </w:pPr>
            <w:r>
              <w:rPr/>
              <w:t>6.643</w:t>
            </w:r>
          </w:p>
        </w:tc>
      </w:tr>
      <w:tr>
        <w:trPr/>
        <w:tc>
          <w:tcPr>
            <w:tcW w:w="4506" w:type="dxa"/>
            <w:tcBorders/>
            <w:vAlign w:val="center"/>
          </w:tcPr>
          <w:p>
            <w:pPr>
              <w:pStyle w:val="TableContents"/>
              <w:bidi w:val="0"/>
              <w:spacing w:before="120" w:after="120"/>
              <w:rPr/>
            </w:pPr>
            <w:r>
              <w:rPr/>
              <w:t>Phim đuôi dài trong tập thí nghiệm</w:t>
            </w:r>
          </w:p>
        </w:tc>
        <w:tc>
          <w:tcPr>
            <w:tcW w:w="4771" w:type="dxa"/>
            <w:tcBorders/>
            <w:vAlign w:val="center"/>
          </w:tcPr>
          <w:p>
            <w:pPr>
              <w:pStyle w:val="TableContents"/>
              <w:bidi w:val="0"/>
              <w:spacing w:before="120" w:after="120"/>
              <w:rPr/>
            </w:pPr>
            <w:r>
              <w:rPr/>
              <w:t>3.564</w:t>
            </w:r>
          </w:p>
        </w:tc>
      </w:tr>
      <w:tr>
        <w:trPr/>
        <w:tc>
          <w:tcPr>
            <w:tcW w:w="4506" w:type="dxa"/>
            <w:tcBorders/>
            <w:vAlign w:val="center"/>
          </w:tcPr>
          <w:p>
            <w:pPr>
              <w:pStyle w:val="TableContents"/>
              <w:bidi w:val="0"/>
              <w:spacing w:before="120" w:after="120"/>
              <w:rPr/>
            </w:pPr>
            <w:r>
              <w:rPr/>
              <w:t>Phim nhóm đầu trong tập thí nghiệm</w:t>
            </w:r>
          </w:p>
        </w:tc>
        <w:tc>
          <w:tcPr>
            <w:tcW w:w="4771" w:type="dxa"/>
            <w:tcBorders/>
            <w:vAlign w:val="center"/>
          </w:tcPr>
          <w:p>
            <w:pPr>
              <w:pStyle w:val="TableContents"/>
              <w:bidi w:val="0"/>
              <w:spacing w:before="120" w:after="120"/>
              <w:rPr/>
            </w:pPr>
            <w:r>
              <w:rPr/>
              <w:t>1.827</w:t>
            </w:r>
          </w:p>
        </w:tc>
      </w:tr>
    </w:tbl>
    <w:p>
      <w:pPr>
        <w:pStyle w:val="Heading2"/>
        <w:bidi w:val="0"/>
        <w:jc w:val="left"/>
        <w:rPr/>
      </w:pPr>
      <w:r>
        <w:rPr/>
        <w:t>5.3. Thiết lập thực nghiệm</w:t>
      </w:r>
    </w:p>
    <w:p>
      <w:pPr>
        <w:pStyle w:val="BodyText"/>
        <w:bidi w:val="0"/>
        <w:rPr/>
      </w:pPr>
      <w:r>
        <w:rPr/>
        <w:t>Với mỗi người dùng, các tương tác tích cực được chia thành tập huấn luyện, tập kiểm định và tập kiểm tra. Tập huấn luyện dùng để học mô hình. Tập kiểm định dùng để chọn trọng số cho mô hình lai. Tập kiểm tra dùng để báo cáo kết quả cuối cùng.</w:t>
      </w:r>
    </w:p>
    <w:p>
      <w:pPr>
        <w:pStyle w:val="BodyText"/>
        <w:bidi w:val="0"/>
        <w:rPr/>
      </w:pPr>
      <w:r>
        <w:rPr/>
        <w:t>Quy tắc đánh giá:</w:t>
      </w:r>
    </w:p>
    <w:p>
      <w:pPr>
        <w:pStyle w:val="BodyText"/>
        <w:numPr>
          <w:ilvl w:val="0"/>
          <w:numId w:val="6"/>
        </w:numPr>
        <w:tabs>
          <w:tab w:val="clear" w:pos="1134"/>
          <w:tab w:val="left" w:pos="829" w:leader="none"/>
        </w:tabs>
        <w:bidi w:val="0"/>
        <w:spacing w:before="120" w:after="0"/>
        <w:ind w:hanging="283" w:left="829"/>
        <w:rPr/>
      </w:pPr>
      <w:r>
        <w:rPr/>
        <w:t xml:space="preserve">Chỉ đánh giá trên người dùng có ít nhất một phim tích cực trong tập kiểm tra. </w:t>
      </w:r>
    </w:p>
    <w:p>
      <w:pPr>
        <w:pStyle w:val="BodyText"/>
        <w:numPr>
          <w:ilvl w:val="0"/>
          <w:numId w:val="6"/>
        </w:numPr>
        <w:tabs>
          <w:tab w:val="clear" w:pos="1134"/>
          <w:tab w:val="left" w:pos="829" w:leader="none"/>
        </w:tabs>
        <w:bidi w:val="0"/>
        <w:spacing w:before="120" w:after="0"/>
        <w:ind w:hanging="283" w:left="829"/>
        <w:rPr/>
      </w:pPr>
      <w:r>
        <w:rPr/>
        <w:t xml:space="preserve">Khi sinh danh sách gợi ý, loại bỏ toàn bộ phim người dùng đã tương tác trong tập huấn luyện. </w:t>
      </w:r>
    </w:p>
    <w:p>
      <w:pPr>
        <w:pStyle w:val="BodyText"/>
        <w:numPr>
          <w:ilvl w:val="0"/>
          <w:numId w:val="6"/>
        </w:numPr>
        <w:tabs>
          <w:tab w:val="clear" w:pos="1134"/>
          <w:tab w:val="left" w:pos="829" w:leader="none"/>
        </w:tabs>
        <w:bidi w:val="0"/>
        <w:spacing w:before="120" w:after="0"/>
        <w:ind w:hanging="283" w:left="829"/>
        <w:rPr/>
      </w:pPr>
      <w:r>
        <w:rPr/>
        <w:t xml:space="preserve">Ground truth là tập phim tích cực trong tập kiểm tra. </w:t>
      </w:r>
    </w:p>
    <w:p>
      <w:pPr>
        <w:pStyle w:val="BodyText"/>
        <w:numPr>
          <w:ilvl w:val="0"/>
          <w:numId w:val="6"/>
        </w:numPr>
        <w:tabs>
          <w:tab w:val="clear" w:pos="1134"/>
          <w:tab w:val="left" w:pos="829" w:leader="none"/>
        </w:tabs>
        <w:bidi w:val="0"/>
        <w:spacing w:before="120" w:after="0"/>
        <w:ind w:hanging="283" w:left="829"/>
        <w:rPr/>
      </w:pPr>
      <w:r>
        <w:rPr/>
        <w:t xml:space="preserve">Số lượng phim gợi ý dùng để đánh giá là 10. </w:t>
      </w:r>
    </w:p>
    <w:p>
      <w:pPr>
        <w:pStyle w:val="BodyText"/>
        <w:numPr>
          <w:ilvl w:val="0"/>
          <w:numId w:val="6"/>
        </w:numPr>
        <w:tabs>
          <w:tab w:val="clear" w:pos="1134"/>
          <w:tab w:val="left" w:pos="829" w:leader="none"/>
        </w:tabs>
        <w:bidi w:val="0"/>
        <w:ind w:hanging="283" w:left="829"/>
        <w:rPr/>
      </w:pPr>
      <w:r>
        <w:rPr/>
        <w:t xml:space="preserve">Seed thực nghiệm cố định là 42. </w:t>
      </w:r>
    </w:p>
    <w:p>
      <w:pPr>
        <w:pStyle w:val="BodyText"/>
        <w:bidi w:val="0"/>
        <w:rPr/>
      </w:pPr>
      <w:r>
        <w:rPr/>
        <w:t>Tham số chính:</w:t>
      </w:r>
    </w:p>
    <w:tbl>
      <w:tblPr>
        <w:tblW w:w="9277" w:type="dxa"/>
        <w:jc w:val="left"/>
        <w:tblInd w:w="0" w:type="dxa"/>
        <w:tblLayout w:type="fixed"/>
        <w:tblCellMar>
          <w:top w:w="28" w:type="dxa"/>
          <w:left w:w="28" w:type="dxa"/>
          <w:bottom w:w="28" w:type="dxa"/>
          <w:right w:w="28" w:type="dxa"/>
        </w:tblCellMar>
      </w:tblPr>
      <w:tblGrid>
        <w:gridCol w:w="2685"/>
        <w:gridCol w:w="6592"/>
      </w:tblGrid>
      <w:tr>
        <w:trPr/>
        <w:tc>
          <w:tcPr>
            <w:tcW w:w="2685" w:type="dxa"/>
            <w:tcBorders/>
            <w:vAlign w:val="center"/>
          </w:tcPr>
          <w:p>
            <w:pPr>
              <w:pStyle w:val="TableHeading"/>
              <w:suppressLineNumbers/>
              <w:shd w:fill="F2F2F2" w:val="clear"/>
              <w:bidi w:val="0"/>
              <w:spacing w:before="120" w:after="120"/>
              <w:jc w:val="center"/>
              <w:rPr/>
            </w:pPr>
            <w:r>
              <w:rPr/>
              <w:t>Mô hình</w:t>
            </w:r>
          </w:p>
        </w:tc>
        <w:tc>
          <w:tcPr>
            <w:tcW w:w="6592" w:type="dxa"/>
            <w:tcBorders/>
            <w:vAlign w:val="center"/>
          </w:tcPr>
          <w:p>
            <w:pPr>
              <w:pStyle w:val="TableHeading"/>
              <w:suppressLineNumbers/>
              <w:shd w:fill="F2F2F2" w:val="clear"/>
              <w:bidi w:val="0"/>
              <w:spacing w:before="120" w:after="120"/>
              <w:jc w:val="center"/>
              <w:rPr/>
            </w:pPr>
            <w:r>
              <w:rPr/>
              <w:t>Cấu hình chính</w:t>
            </w:r>
          </w:p>
        </w:tc>
      </w:tr>
      <w:tr>
        <w:trPr/>
        <w:tc>
          <w:tcPr>
            <w:tcW w:w="2685" w:type="dxa"/>
            <w:tcBorders/>
            <w:vAlign w:val="center"/>
          </w:tcPr>
          <w:p>
            <w:pPr>
              <w:pStyle w:val="TableContents"/>
              <w:bidi w:val="0"/>
              <w:spacing w:before="120" w:after="120"/>
              <w:rPr/>
            </w:pPr>
            <w:r>
              <w:rPr/>
              <w:t>Độ phổ biến</w:t>
            </w:r>
          </w:p>
        </w:tc>
        <w:tc>
          <w:tcPr>
            <w:tcW w:w="6592" w:type="dxa"/>
            <w:tcBorders/>
            <w:vAlign w:val="center"/>
          </w:tcPr>
          <w:p>
            <w:pPr>
              <w:pStyle w:val="TableContents"/>
              <w:bidi w:val="0"/>
              <w:spacing w:before="120" w:after="120"/>
              <w:rPr/>
            </w:pPr>
            <w:r>
              <w:rPr/>
              <w:t>Số tương tác tích cực sau logarit và chuẩn hóa</w:t>
            </w:r>
          </w:p>
        </w:tc>
      </w:tr>
      <w:tr>
        <w:trPr/>
        <w:tc>
          <w:tcPr>
            <w:tcW w:w="2685" w:type="dxa"/>
            <w:tcBorders/>
            <w:vAlign w:val="center"/>
          </w:tcPr>
          <w:p>
            <w:pPr>
              <w:pStyle w:val="TableContents"/>
              <w:bidi w:val="0"/>
              <w:spacing w:before="120" w:after="120"/>
              <w:rPr/>
            </w:pPr>
            <w:r>
              <w:rPr/>
              <w:t>Láng giềng theo phim/người dùng</w:t>
            </w:r>
          </w:p>
        </w:tc>
        <w:tc>
          <w:tcPr>
            <w:tcW w:w="6592" w:type="dxa"/>
            <w:tcBorders/>
            <w:vAlign w:val="center"/>
          </w:tcPr>
          <w:p>
            <w:pPr>
              <w:pStyle w:val="TableContents"/>
              <w:bidi w:val="0"/>
              <w:spacing w:before="120" w:after="120"/>
              <w:rPr/>
            </w:pPr>
            <w:r>
              <w:rPr/>
              <w:t>Độ tương tự cosine, giữ tối đa 100 láng giềng</w:t>
            </w:r>
          </w:p>
        </w:tc>
      </w:tr>
      <w:tr>
        <w:trPr/>
        <w:tc>
          <w:tcPr>
            <w:tcW w:w="2685" w:type="dxa"/>
            <w:tcBorders/>
            <w:vAlign w:val="center"/>
          </w:tcPr>
          <w:p>
            <w:pPr>
              <w:pStyle w:val="TableContents"/>
              <w:bidi w:val="0"/>
              <w:spacing w:before="120" w:after="120"/>
              <w:rPr/>
            </w:pPr>
            <w:r>
              <w:rPr/>
              <w:t>Phân rã ma trận</w:t>
            </w:r>
          </w:p>
        </w:tc>
        <w:tc>
          <w:tcPr>
            <w:tcW w:w="6592" w:type="dxa"/>
            <w:tcBorders/>
            <w:vAlign w:val="center"/>
          </w:tcPr>
          <w:p>
            <w:pPr>
              <w:pStyle w:val="TableContents"/>
              <w:bidi w:val="0"/>
              <w:spacing w:before="120" w:after="120"/>
              <w:rPr/>
            </w:pPr>
            <w:r>
              <w:rPr/>
              <w:t>64 thành phần ẩn</w:t>
            </w:r>
          </w:p>
        </w:tc>
      </w:tr>
      <w:tr>
        <w:trPr/>
        <w:tc>
          <w:tcPr>
            <w:tcW w:w="2685" w:type="dxa"/>
            <w:tcBorders/>
            <w:vAlign w:val="center"/>
          </w:tcPr>
          <w:p>
            <w:pPr>
              <w:pStyle w:val="TableContents"/>
              <w:bidi w:val="0"/>
              <w:spacing w:before="120" w:after="120"/>
              <w:rPr/>
            </w:pPr>
            <w:r>
              <w:rPr/>
              <w:t>EASE</w:t>
            </w:r>
          </w:p>
        </w:tc>
        <w:tc>
          <w:tcPr>
            <w:tcW w:w="6592" w:type="dxa"/>
            <w:tcBorders/>
            <w:vAlign w:val="center"/>
          </w:tcPr>
          <w:p>
            <w:pPr>
              <w:pStyle w:val="TableContents"/>
              <w:bidi w:val="0"/>
              <w:spacing w:before="120" w:after="120"/>
              <w:rPr/>
            </w:pPr>
            <w:r>
              <w:rPr/>
              <w:t>Hệ số điều chuẩn 250.0</w:t>
            </w:r>
          </w:p>
        </w:tc>
      </w:tr>
      <w:tr>
        <w:trPr/>
        <w:tc>
          <w:tcPr>
            <w:tcW w:w="2685" w:type="dxa"/>
            <w:tcBorders/>
            <w:vAlign w:val="center"/>
          </w:tcPr>
          <w:p>
            <w:pPr>
              <w:pStyle w:val="TableContents"/>
              <w:bidi w:val="0"/>
              <w:spacing w:before="120" w:after="120"/>
              <w:rPr/>
            </w:pPr>
            <w:r>
              <w:rPr/>
              <w:t>BPR-MF</w:t>
            </w:r>
          </w:p>
        </w:tc>
        <w:tc>
          <w:tcPr>
            <w:tcW w:w="6592" w:type="dxa"/>
            <w:tcBorders/>
            <w:vAlign w:val="center"/>
          </w:tcPr>
          <w:p>
            <w:pPr>
              <w:pStyle w:val="TableContents"/>
              <w:bidi w:val="0"/>
              <w:spacing w:before="120" w:after="120"/>
              <w:rPr/>
            </w:pPr>
            <w:r>
              <w:rPr/>
              <w:t>Embedding 64 chiều, tối ưu BPR</w:t>
            </w:r>
          </w:p>
        </w:tc>
      </w:tr>
      <w:tr>
        <w:trPr/>
        <w:tc>
          <w:tcPr>
            <w:tcW w:w="2685" w:type="dxa"/>
            <w:tcBorders/>
            <w:vAlign w:val="center"/>
          </w:tcPr>
          <w:p>
            <w:pPr>
              <w:pStyle w:val="TableContents"/>
              <w:bidi w:val="0"/>
              <w:spacing w:before="120" w:after="120"/>
              <w:rPr/>
            </w:pPr>
            <w:r>
              <w:rPr/>
              <w:t>LightGCN</w:t>
            </w:r>
          </w:p>
        </w:tc>
        <w:tc>
          <w:tcPr>
            <w:tcW w:w="6592" w:type="dxa"/>
            <w:tcBorders/>
            <w:vAlign w:val="center"/>
          </w:tcPr>
          <w:p>
            <w:pPr>
              <w:pStyle w:val="TableContents"/>
              <w:bidi w:val="0"/>
              <w:spacing w:before="120" w:after="120"/>
              <w:rPr/>
            </w:pPr>
            <w:r>
              <w:rPr/>
              <w:t>Embedding 64 chiều, 3 lớp lan truyền, tối ưu BPR</w:t>
            </w:r>
          </w:p>
        </w:tc>
      </w:tr>
      <w:tr>
        <w:trPr/>
        <w:tc>
          <w:tcPr>
            <w:tcW w:w="2685" w:type="dxa"/>
            <w:tcBorders/>
            <w:vAlign w:val="center"/>
          </w:tcPr>
          <w:p>
            <w:pPr>
              <w:pStyle w:val="TableContents"/>
              <w:bidi w:val="0"/>
              <w:spacing w:before="120" w:after="120"/>
              <w:rPr/>
            </w:pPr>
            <w:r>
              <w:rPr/>
              <w:t>Nội dung</w:t>
            </w:r>
          </w:p>
        </w:tc>
        <w:tc>
          <w:tcPr>
            <w:tcW w:w="6592" w:type="dxa"/>
            <w:tcBorders/>
            <w:vAlign w:val="center"/>
          </w:tcPr>
          <w:p>
            <w:pPr>
              <w:pStyle w:val="TableContents"/>
              <w:bidi w:val="0"/>
              <w:spacing w:before="120" w:after="120"/>
              <w:rPr/>
            </w:pPr>
            <w:r>
              <w:rPr/>
              <w:t>TF-IDF tối đa 5.000 đặc trưng, n-gram một hoặc hai từ, giảm chiều còn 256</w:t>
            </w:r>
          </w:p>
        </w:tc>
      </w:tr>
      <w:tr>
        <w:trPr/>
        <w:tc>
          <w:tcPr>
            <w:tcW w:w="2685" w:type="dxa"/>
            <w:tcBorders/>
            <w:vAlign w:val="center"/>
          </w:tcPr>
          <w:p>
            <w:pPr>
              <w:pStyle w:val="TableContents"/>
              <w:bidi w:val="0"/>
              <w:spacing w:before="120" w:after="120"/>
              <w:rPr/>
            </w:pPr>
            <w:r>
              <w:rPr/>
              <w:t>Mô hình hai tháp</w:t>
            </w:r>
          </w:p>
        </w:tc>
        <w:tc>
          <w:tcPr>
            <w:tcW w:w="6592" w:type="dxa"/>
            <w:tcBorders/>
            <w:vAlign w:val="center"/>
          </w:tcPr>
          <w:p>
            <w:pPr>
              <w:pStyle w:val="TableContents"/>
              <w:bidi w:val="0"/>
              <w:spacing w:before="120" w:after="120"/>
              <w:rPr/>
            </w:pPr>
            <w:r>
              <w:rPr/>
              <w:t>Embedding 64 chiều, tầng ẩn 128, tối ưu BPR</w:t>
            </w:r>
          </w:p>
        </w:tc>
      </w:tr>
      <w:tr>
        <w:trPr/>
        <w:tc>
          <w:tcPr>
            <w:tcW w:w="2685" w:type="dxa"/>
            <w:tcBorders/>
            <w:vAlign w:val="center"/>
          </w:tcPr>
          <w:p>
            <w:pPr>
              <w:pStyle w:val="TableContents"/>
              <w:bidi w:val="0"/>
              <w:spacing w:before="120" w:after="120"/>
              <w:rPr/>
            </w:pPr>
            <w:r>
              <w:rPr/>
              <w:t>Mô hình lai bằng trọng số</w:t>
            </w:r>
          </w:p>
        </w:tc>
        <w:tc>
          <w:tcPr>
            <w:tcW w:w="6592" w:type="dxa"/>
            <w:tcBorders/>
            <w:vAlign w:val="center"/>
          </w:tcPr>
          <w:p>
            <w:pPr>
              <w:pStyle w:val="TableContents"/>
              <w:bidi w:val="0"/>
              <w:spacing w:before="120" w:after="120"/>
              <w:rPr/>
            </w:pPr>
            <w:r>
              <w:rPr/>
              <w:t>Tìm kiếm lưới trọng số theo NDCG@10 trên tập kiểm định</w:t>
            </w:r>
          </w:p>
        </w:tc>
      </w:tr>
      <w:tr>
        <w:trPr/>
        <w:tc>
          <w:tcPr>
            <w:tcW w:w="2685" w:type="dxa"/>
            <w:tcBorders/>
            <w:vAlign w:val="center"/>
          </w:tcPr>
          <w:p>
            <w:pPr>
              <w:pStyle w:val="TableContents"/>
              <w:bidi w:val="0"/>
              <w:spacing w:before="120" w:after="120"/>
              <w:rPr/>
            </w:pPr>
            <w:r>
              <w:rPr/>
              <w:t>Mô hình lai học xếp hạng</w:t>
            </w:r>
          </w:p>
        </w:tc>
        <w:tc>
          <w:tcPr>
            <w:tcW w:w="6592" w:type="dxa"/>
            <w:tcBorders/>
            <w:vAlign w:val="center"/>
          </w:tcPr>
          <w:p>
            <w:pPr>
              <w:pStyle w:val="TableContents"/>
              <w:bidi w:val="0"/>
              <w:spacing w:before="120" w:after="120"/>
              <w:rPr/>
            </w:pPr>
            <w:r>
              <w:rPr/>
              <w:t>Bộ phân loại tuyến tính với mẫu âm; phiên bản mạnh có thể dùng LambdaRank nếu đủ thư viện</w:t>
            </w:r>
          </w:p>
        </w:tc>
      </w:tr>
    </w:tbl>
    <w:p>
      <w:pPr>
        <w:pStyle w:val="BodyText"/>
        <w:bidi w:val="0"/>
        <w:rPr/>
      </w:pPr>
      <w:r>
        <w:rPr/>
        <w:t>Artifact chính dùng 50 epoch cho LightGCN và mô hình hai tháp trên cả MovieLens và Letterboxd.</w:t>
      </w:r>
    </w:p>
    <w:p>
      <w:pPr>
        <w:pStyle w:val="Heading2"/>
        <w:bidi w:val="0"/>
        <w:jc w:val="left"/>
        <w:rPr/>
      </w:pPr>
      <w:r>
        <w:rPr/>
        <w:t>5.4. Thước đo đánh giá</w:t>
      </w:r>
    </w:p>
    <w:p>
      <w:pPr>
        <w:pStyle w:val="BodyText"/>
        <w:bidi w:val="0"/>
        <w:rPr/>
      </w:pPr>
      <w:r>
        <w:rPr/>
        <w:t>Các thước đo được dùng gồm Precision@10, Recall@10, NDCG@10 và MRR. Precision@10 cho biết trong 10 phim được gợi ý có bao nhiêu phim thật sự nằm trong tập kiểm tra. Recall@10 cho biết hệ thống tìm được bao nhiêu phần trăm phim tích cực trong tập kiểm tra. NDCG@10 đánh giá cả độ đúng và vị trí xếp hạng. MRR đo vị trí của phim đúng đầu tiên. Ngoài kết quả tổng thể, hệ thống còn báo cáo NDCG@10 riêng cho nhóm người dùng thưa dữ liệu và nhóm phim đuôi dài.</w:t>
      </w:r>
    </w:p>
    <w:p>
      <w:pPr>
        <w:pStyle w:val="BodyText"/>
        <w:bidi w:val="0"/>
        <w:rPr/>
      </w:pPr>
      <w:r>
        <w:rPr/>
        <w:t>Trong báo cáo này, NDCG@10 là chỉ số chính vì nó phản ánh chất lượng thứ tự của danh sách gợi ý.</w:t>
      </w:r>
    </w:p>
    <w:p>
      <w:pPr>
        <w:pStyle w:val="Heading2"/>
        <w:bidi w:val="0"/>
        <w:jc w:val="left"/>
        <w:rPr/>
      </w:pPr>
      <w:r>
        <w:rPr/>
        <w:t>5.5. Kết quả artifact chính</w:t>
      </w:r>
    </w:p>
    <w:p>
      <w:pPr>
        <w:pStyle w:val="BodyText"/>
        <w:bidi w:val="0"/>
        <w:rPr/>
      </w:pPr>
      <w:r>
        <w:rPr/>
        <w:t>Artifact chính là mô hình lai sạch, kết hợp LightGCN, mô hình hai tháp, nội dung và độ phổ biến. Kết quả trên MovieLens:</w:t>
      </w:r>
    </w:p>
    <w:tbl>
      <w:tblPr>
        <w:tblW w:w="6830" w:type="dxa"/>
        <w:jc w:val="left"/>
        <w:tblInd w:w="0" w:type="dxa"/>
        <w:tblLayout w:type="fixed"/>
        <w:tblCellMar>
          <w:top w:w="28" w:type="dxa"/>
          <w:left w:w="28" w:type="dxa"/>
          <w:bottom w:w="28" w:type="dxa"/>
          <w:right w:w="28" w:type="dxa"/>
        </w:tblCellMar>
      </w:tblPr>
      <w:tblGrid>
        <w:gridCol w:w="1576"/>
        <w:gridCol w:w="1621"/>
        <w:gridCol w:w="1321"/>
        <w:gridCol w:w="1381"/>
        <w:gridCol w:w="931"/>
      </w:tblGrid>
      <w:tr>
        <w:trPr/>
        <w:tc>
          <w:tcPr>
            <w:tcW w:w="1576" w:type="dxa"/>
            <w:tcBorders/>
            <w:vAlign w:val="center"/>
          </w:tcPr>
          <w:p>
            <w:pPr>
              <w:pStyle w:val="TableHeading"/>
              <w:suppressLineNumbers/>
              <w:shd w:fill="F2F2F2" w:val="clear"/>
              <w:bidi w:val="0"/>
              <w:spacing w:before="120" w:after="120"/>
              <w:jc w:val="center"/>
              <w:rPr/>
            </w:pPr>
            <w:r>
              <w:rPr/>
              <w:t>Tập đánh giá</w:t>
            </w:r>
          </w:p>
        </w:tc>
        <w:tc>
          <w:tcPr>
            <w:tcW w:w="1621" w:type="dxa"/>
            <w:tcBorders/>
            <w:vAlign w:val="center"/>
          </w:tcPr>
          <w:p>
            <w:pPr>
              <w:pStyle w:val="TableHeading"/>
              <w:suppressLineNumbers/>
              <w:shd w:fill="F2F2F2" w:val="clear"/>
              <w:bidi w:val="0"/>
              <w:spacing w:before="120" w:after="120"/>
              <w:jc w:val="center"/>
              <w:rPr/>
            </w:pPr>
            <w:r>
              <w:rPr/>
              <w:t>Precision@10</w:t>
            </w:r>
          </w:p>
        </w:tc>
        <w:tc>
          <w:tcPr>
            <w:tcW w:w="1321" w:type="dxa"/>
            <w:tcBorders/>
            <w:vAlign w:val="center"/>
          </w:tcPr>
          <w:p>
            <w:pPr>
              <w:pStyle w:val="TableHeading"/>
              <w:suppressLineNumbers/>
              <w:shd w:fill="F2F2F2" w:val="clear"/>
              <w:bidi w:val="0"/>
              <w:spacing w:before="120" w:after="120"/>
              <w:jc w:val="center"/>
              <w:rPr/>
            </w:pPr>
            <w:r>
              <w:rPr/>
              <w:t>Recall@10</w:t>
            </w:r>
          </w:p>
        </w:tc>
        <w:tc>
          <w:tcPr>
            <w:tcW w:w="1381" w:type="dxa"/>
            <w:tcBorders/>
            <w:vAlign w:val="center"/>
          </w:tcPr>
          <w:p>
            <w:pPr>
              <w:pStyle w:val="TableHeading"/>
              <w:suppressLineNumbers/>
              <w:shd w:fill="F2F2F2" w:val="clear"/>
              <w:bidi w:val="0"/>
              <w:spacing w:before="120" w:after="120"/>
              <w:jc w:val="center"/>
              <w:rPr/>
            </w:pPr>
            <w:r>
              <w:rPr/>
              <w:t>NDCG@10</w:t>
            </w:r>
          </w:p>
        </w:tc>
        <w:tc>
          <w:tcPr>
            <w:tcW w:w="931" w:type="dxa"/>
            <w:tcBorders/>
            <w:vAlign w:val="center"/>
          </w:tcPr>
          <w:p>
            <w:pPr>
              <w:pStyle w:val="TableHeading"/>
              <w:suppressLineNumbers/>
              <w:shd w:fill="F2F2F2" w:val="clear"/>
              <w:bidi w:val="0"/>
              <w:spacing w:before="120" w:after="120"/>
              <w:jc w:val="center"/>
              <w:rPr/>
            </w:pPr>
            <w:r>
              <w:rPr/>
              <w:t>MRR</w:t>
            </w:r>
          </w:p>
        </w:tc>
      </w:tr>
      <w:tr>
        <w:trPr/>
        <w:tc>
          <w:tcPr>
            <w:tcW w:w="1576" w:type="dxa"/>
            <w:tcBorders/>
            <w:vAlign w:val="center"/>
          </w:tcPr>
          <w:p>
            <w:pPr>
              <w:pStyle w:val="TableContents"/>
              <w:bidi w:val="0"/>
              <w:spacing w:before="120" w:after="120"/>
              <w:rPr/>
            </w:pPr>
            <w:r>
              <w:rPr/>
              <w:t>Kiểm định</w:t>
            </w:r>
          </w:p>
        </w:tc>
        <w:tc>
          <w:tcPr>
            <w:tcW w:w="1621" w:type="dxa"/>
            <w:tcBorders/>
            <w:vAlign w:val="center"/>
          </w:tcPr>
          <w:p>
            <w:pPr>
              <w:pStyle w:val="TableContents"/>
              <w:bidi w:val="0"/>
              <w:spacing w:before="120" w:after="120"/>
              <w:rPr/>
            </w:pPr>
            <w:r>
              <w:rPr/>
              <w:t>0.0350</w:t>
            </w:r>
          </w:p>
        </w:tc>
        <w:tc>
          <w:tcPr>
            <w:tcW w:w="1321" w:type="dxa"/>
            <w:tcBorders/>
            <w:vAlign w:val="center"/>
          </w:tcPr>
          <w:p>
            <w:pPr>
              <w:pStyle w:val="TableContents"/>
              <w:bidi w:val="0"/>
              <w:spacing w:before="120" w:after="120"/>
              <w:rPr/>
            </w:pPr>
            <w:r>
              <w:rPr/>
              <w:t>0.0826</w:t>
            </w:r>
          </w:p>
        </w:tc>
        <w:tc>
          <w:tcPr>
            <w:tcW w:w="1381" w:type="dxa"/>
            <w:tcBorders/>
            <w:vAlign w:val="center"/>
          </w:tcPr>
          <w:p>
            <w:pPr>
              <w:pStyle w:val="TableContents"/>
              <w:bidi w:val="0"/>
              <w:spacing w:before="120" w:after="120"/>
              <w:rPr/>
            </w:pPr>
            <w:r>
              <w:rPr/>
              <w:t>0.0641</w:t>
            </w:r>
          </w:p>
        </w:tc>
        <w:tc>
          <w:tcPr>
            <w:tcW w:w="931" w:type="dxa"/>
            <w:tcBorders/>
            <w:vAlign w:val="center"/>
          </w:tcPr>
          <w:p>
            <w:pPr>
              <w:pStyle w:val="TableContents"/>
              <w:bidi w:val="0"/>
              <w:spacing w:before="120" w:after="120"/>
              <w:rPr/>
            </w:pPr>
            <w:r>
              <w:rPr/>
              <w:t>0.1030</w:t>
            </w:r>
          </w:p>
        </w:tc>
      </w:tr>
      <w:tr>
        <w:trPr/>
        <w:tc>
          <w:tcPr>
            <w:tcW w:w="1576" w:type="dxa"/>
            <w:tcBorders/>
            <w:vAlign w:val="center"/>
          </w:tcPr>
          <w:p>
            <w:pPr>
              <w:pStyle w:val="TableContents"/>
              <w:bidi w:val="0"/>
              <w:spacing w:before="120" w:after="120"/>
              <w:rPr/>
            </w:pPr>
            <w:r>
              <w:rPr/>
              <w:t>Kiểm tra</w:t>
            </w:r>
          </w:p>
        </w:tc>
        <w:tc>
          <w:tcPr>
            <w:tcW w:w="1621" w:type="dxa"/>
            <w:tcBorders/>
            <w:vAlign w:val="center"/>
          </w:tcPr>
          <w:p>
            <w:pPr>
              <w:pStyle w:val="TableContents"/>
              <w:bidi w:val="0"/>
              <w:spacing w:before="120" w:after="120"/>
              <w:rPr/>
            </w:pPr>
            <w:r>
              <w:rPr/>
              <w:t>0.0224</w:t>
            </w:r>
          </w:p>
        </w:tc>
        <w:tc>
          <w:tcPr>
            <w:tcW w:w="1321" w:type="dxa"/>
            <w:tcBorders/>
            <w:vAlign w:val="center"/>
          </w:tcPr>
          <w:p>
            <w:pPr>
              <w:pStyle w:val="TableContents"/>
              <w:bidi w:val="0"/>
              <w:spacing w:before="120" w:after="120"/>
              <w:rPr/>
            </w:pPr>
            <w:r>
              <w:rPr/>
              <w:t>0.0564</w:t>
            </w:r>
          </w:p>
        </w:tc>
        <w:tc>
          <w:tcPr>
            <w:tcW w:w="1381" w:type="dxa"/>
            <w:tcBorders/>
            <w:vAlign w:val="center"/>
          </w:tcPr>
          <w:p>
            <w:pPr>
              <w:pStyle w:val="TableContents"/>
              <w:bidi w:val="0"/>
              <w:spacing w:before="120" w:after="120"/>
              <w:rPr/>
            </w:pPr>
            <w:r>
              <w:rPr/>
              <w:t>0.0446</w:t>
            </w:r>
          </w:p>
        </w:tc>
        <w:tc>
          <w:tcPr>
            <w:tcW w:w="931" w:type="dxa"/>
            <w:tcBorders/>
            <w:vAlign w:val="center"/>
          </w:tcPr>
          <w:p>
            <w:pPr>
              <w:pStyle w:val="TableContents"/>
              <w:bidi w:val="0"/>
              <w:spacing w:before="120" w:after="120"/>
              <w:rPr/>
            </w:pPr>
            <w:r>
              <w:rPr/>
              <w:t>0.0736</w:t>
            </w:r>
          </w:p>
        </w:tc>
      </w:tr>
    </w:tbl>
    <w:p>
      <w:pPr>
        <w:pStyle w:val="BodyText"/>
        <w:bidi w:val="0"/>
        <w:rPr/>
      </w:pPr>
      <w:r>
        <w:rPr/>
        <w:t>Kết quả trên Letterboxd:</w:t>
      </w:r>
    </w:p>
    <w:tbl>
      <w:tblPr>
        <w:tblW w:w="6830" w:type="dxa"/>
        <w:jc w:val="left"/>
        <w:tblInd w:w="0" w:type="dxa"/>
        <w:tblLayout w:type="fixed"/>
        <w:tblCellMar>
          <w:top w:w="28" w:type="dxa"/>
          <w:left w:w="28" w:type="dxa"/>
          <w:bottom w:w="28" w:type="dxa"/>
          <w:right w:w="28" w:type="dxa"/>
        </w:tblCellMar>
      </w:tblPr>
      <w:tblGrid>
        <w:gridCol w:w="1576"/>
        <w:gridCol w:w="1621"/>
        <w:gridCol w:w="1321"/>
        <w:gridCol w:w="1381"/>
        <w:gridCol w:w="931"/>
      </w:tblGrid>
      <w:tr>
        <w:trPr/>
        <w:tc>
          <w:tcPr>
            <w:tcW w:w="1576" w:type="dxa"/>
            <w:tcBorders/>
            <w:vAlign w:val="center"/>
          </w:tcPr>
          <w:p>
            <w:pPr>
              <w:pStyle w:val="TableHeading"/>
              <w:suppressLineNumbers/>
              <w:shd w:fill="F2F2F2" w:val="clear"/>
              <w:bidi w:val="0"/>
              <w:spacing w:before="120" w:after="120"/>
              <w:jc w:val="center"/>
              <w:rPr/>
            </w:pPr>
            <w:r>
              <w:rPr/>
              <w:t>Tập đánh giá</w:t>
            </w:r>
          </w:p>
        </w:tc>
        <w:tc>
          <w:tcPr>
            <w:tcW w:w="1621" w:type="dxa"/>
            <w:tcBorders/>
            <w:vAlign w:val="center"/>
          </w:tcPr>
          <w:p>
            <w:pPr>
              <w:pStyle w:val="TableHeading"/>
              <w:suppressLineNumbers/>
              <w:shd w:fill="F2F2F2" w:val="clear"/>
              <w:bidi w:val="0"/>
              <w:spacing w:before="120" w:after="120"/>
              <w:jc w:val="center"/>
              <w:rPr/>
            </w:pPr>
            <w:r>
              <w:rPr/>
              <w:t>Precision@10</w:t>
            </w:r>
          </w:p>
        </w:tc>
        <w:tc>
          <w:tcPr>
            <w:tcW w:w="1321" w:type="dxa"/>
            <w:tcBorders/>
            <w:vAlign w:val="center"/>
          </w:tcPr>
          <w:p>
            <w:pPr>
              <w:pStyle w:val="TableHeading"/>
              <w:suppressLineNumbers/>
              <w:shd w:fill="F2F2F2" w:val="clear"/>
              <w:bidi w:val="0"/>
              <w:spacing w:before="120" w:after="120"/>
              <w:jc w:val="center"/>
              <w:rPr/>
            </w:pPr>
            <w:r>
              <w:rPr/>
              <w:t>Recall@10</w:t>
            </w:r>
          </w:p>
        </w:tc>
        <w:tc>
          <w:tcPr>
            <w:tcW w:w="1381" w:type="dxa"/>
            <w:tcBorders/>
            <w:vAlign w:val="center"/>
          </w:tcPr>
          <w:p>
            <w:pPr>
              <w:pStyle w:val="TableHeading"/>
              <w:suppressLineNumbers/>
              <w:shd w:fill="F2F2F2" w:val="clear"/>
              <w:bidi w:val="0"/>
              <w:spacing w:before="120" w:after="120"/>
              <w:jc w:val="center"/>
              <w:rPr/>
            </w:pPr>
            <w:r>
              <w:rPr/>
              <w:t>NDCG@10</w:t>
            </w:r>
          </w:p>
        </w:tc>
        <w:tc>
          <w:tcPr>
            <w:tcW w:w="931" w:type="dxa"/>
            <w:tcBorders/>
            <w:vAlign w:val="center"/>
          </w:tcPr>
          <w:p>
            <w:pPr>
              <w:pStyle w:val="TableHeading"/>
              <w:suppressLineNumbers/>
              <w:shd w:fill="F2F2F2" w:val="clear"/>
              <w:bidi w:val="0"/>
              <w:spacing w:before="120" w:after="120"/>
              <w:jc w:val="center"/>
              <w:rPr/>
            </w:pPr>
            <w:r>
              <w:rPr/>
              <w:t>MRR</w:t>
            </w:r>
          </w:p>
        </w:tc>
      </w:tr>
      <w:tr>
        <w:trPr/>
        <w:tc>
          <w:tcPr>
            <w:tcW w:w="1576" w:type="dxa"/>
            <w:tcBorders/>
            <w:vAlign w:val="center"/>
          </w:tcPr>
          <w:p>
            <w:pPr>
              <w:pStyle w:val="TableContents"/>
              <w:bidi w:val="0"/>
              <w:spacing w:before="120" w:after="120"/>
              <w:rPr/>
            </w:pPr>
            <w:r>
              <w:rPr/>
              <w:t>Kiểm định</w:t>
            </w:r>
          </w:p>
        </w:tc>
        <w:tc>
          <w:tcPr>
            <w:tcW w:w="1621" w:type="dxa"/>
            <w:tcBorders/>
            <w:vAlign w:val="center"/>
          </w:tcPr>
          <w:p>
            <w:pPr>
              <w:pStyle w:val="TableContents"/>
              <w:bidi w:val="0"/>
              <w:spacing w:before="120" w:after="120"/>
              <w:rPr/>
            </w:pPr>
            <w:r>
              <w:rPr/>
              <w:t>0.0363</w:t>
            </w:r>
          </w:p>
        </w:tc>
        <w:tc>
          <w:tcPr>
            <w:tcW w:w="1321" w:type="dxa"/>
            <w:tcBorders/>
            <w:vAlign w:val="center"/>
          </w:tcPr>
          <w:p>
            <w:pPr>
              <w:pStyle w:val="TableContents"/>
              <w:bidi w:val="0"/>
              <w:spacing w:before="120" w:after="120"/>
              <w:rPr/>
            </w:pPr>
            <w:r>
              <w:rPr/>
              <w:t>0.1585</w:t>
            </w:r>
          </w:p>
        </w:tc>
        <w:tc>
          <w:tcPr>
            <w:tcW w:w="1381" w:type="dxa"/>
            <w:tcBorders/>
            <w:vAlign w:val="center"/>
          </w:tcPr>
          <w:p>
            <w:pPr>
              <w:pStyle w:val="TableContents"/>
              <w:bidi w:val="0"/>
              <w:spacing w:before="120" w:after="120"/>
              <w:rPr/>
            </w:pPr>
            <w:r>
              <w:rPr/>
              <w:t>0.1095</w:t>
            </w:r>
          </w:p>
        </w:tc>
        <w:tc>
          <w:tcPr>
            <w:tcW w:w="931" w:type="dxa"/>
            <w:tcBorders/>
            <w:vAlign w:val="center"/>
          </w:tcPr>
          <w:p>
            <w:pPr>
              <w:pStyle w:val="TableContents"/>
              <w:bidi w:val="0"/>
              <w:spacing w:before="120" w:after="120"/>
              <w:rPr/>
            </w:pPr>
            <w:r>
              <w:rPr/>
              <w:t>0.1361</w:t>
            </w:r>
          </w:p>
        </w:tc>
      </w:tr>
      <w:tr>
        <w:trPr/>
        <w:tc>
          <w:tcPr>
            <w:tcW w:w="1576" w:type="dxa"/>
            <w:tcBorders/>
            <w:vAlign w:val="center"/>
          </w:tcPr>
          <w:p>
            <w:pPr>
              <w:pStyle w:val="TableContents"/>
              <w:bidi w:val="0"/>
              <w:spacing w:before="120" w:after="120"/>
              <w:rPr/>
            </w:pPr>
            <w:r>
              <w:rPr/>
              <w:t>Kiểm tra</w:t>
            </w:r>
          </w:p>
        </w:tc>
        <w:tc>
          <w:tcPr>
            <w:tcW w:w="1621" w:type="dxa"/>
            <w:tcBorders/>
            <w:vAlign w:val="center"/>
          </w:tcPr>
          <w:p>
            <w:pPr>
              <w:pStyle w:val="TableContents"/>
              <w:bidi w:val="0"/>
              <w:spacing w:before="120" w:after="120"/>
              <w:rPr/>
            </w:pPr>
            <w:r>
              <w:rPr/>
              <w:t>0.0355</w:t>
            </w:r>
          </w:p>
        </w:tc>
        <w:tc>
          <w:tcPr>
            <w:tcW w:w="1321" w:type="dxa"/>
            <w:tcBorders/>
            <w:vAlign w:val="center"/>
          </w:tcPr>
          <w:p>
            <w:pPr>
              <w:pStyle w:val="TableContents"/>
              <w:bidi w:val="0"/>
              <w:spacing w:before="120" w:after="120"/>
              <w:rPr/>
            </w:pPr>
            <w:r>
              <w:rPr/>
              <w:t>0.1562</w:t>
            </w:r>
          </w:p>
        </w:tc>
        <w:tc>
          <w:tcPr>
            <w:tcW w:w="1381" w:type="dxa"/>
            <w:tcBorders/>
            <w:vAlign w:val="center"/>
          </w:tcPr>
          <w:p>
            <w:pPr>
              <w:pStyle w:val="TableContents"/>
              <w:bidi w:val="0"/>
              <w:spacing w:before="120" w:after="120"/>
              <w:rPr/>
            </w:pPr>
            <w:r>
              <w:rPr/>
              <w:t>0.1074</w:t>
            </w:r>
          </w:p>
        </w:tc>
        <w:tc>
          <w:tcPr>
            <w:tcW w:w="931" w:type="dxa"/>
            <w:tcBorders/>
            <w:vAlign w:val="center"/>
          </w:tcPr>
          <w:p>
            <w:pPr>
              <w:pStyle w:val="TableContents"/>
              <w:bidi w:val="0"/>
              <w:spacing w:before="120" w:after="120"/>
              <w:rPr/>
            </w:pPr>
            <w:r>
              <w:rPr/>
              <w:t>0.1314</w:t>
            </w:r>
          </w:p>
        </w:tc>
      </w:tr>
    </w:tbl>
    <w:p>
      <w:pPr>
        <w:pStyle w:val="BodyText"/>
        <w:bidi w:val="0"/>
        <w:rPr/>
      </w:pPr>
      <w:r>
        <w:rPr/>
        <w:t>Letterboxd đạt NDCG@10 cao hơn MovieLens vì có nhiều tương tác huấn luyện hơn. Trên MovieLens, trọng số mô hình lai nghiêng mạnh về mô hình hai tháp, cho thấy tín hiệu nội dung đã học có vai trò quan trọng khi tập dữ liệu nhỏ. Trên Letterboxd, trọng số cân bằng hơn giữa cộng tác, hai tháp và nội dung, đồng thời giữ 0.1 cho độ phổ biến.</w:t>
      </w:r>
    </w:p>
    <w:p>
      <w:pPr>
        <w:pStyle w:val="Heading2"/>
        <w:bidi w:val="0"/>
        <w:jc w:val="left"/>
        <w:rPr/>
      </w:pPr>
      <w:r>
        <w:rPr/>
        <w:t>5.6. Kết quả so sánh trên MovieLens</w:t>
      </w:r>
    </w:p>
    <w:tbl>
      <w:tblPr>
        <w:tblW w:w="9277" w:type="dxa"/>
        <w:jc w:val="left"/>
        <w:tblInd w:w="0" w:type="dxa"/>
        <w:tblLayout w:type="fixed"/>
        <w:tblCellMar>
          <w:top w:w="28" w:type="dxa"/>
          <w:left w:w="28" w:type="dxa"/>
          <w:bottom w:w="28" w:type="dxa"/>
          <w:right w:w="28" w:type="dxa"/>
        </w:tblCellMar>
      </w:tblPr>
      <w:tblGrid>
        <w:gridCol w:w="1261"/>
        <w:gridCol w:w="1621"/>
        <w:gridCol w:w="1321"/>
        <w:gridCol w:w="1381"/>
        <w:gridCol w:w="886"/>
        <w:gridCol w:w="1381"/>
        <w:gridCol w:w="1426"/>
      </w:tblGrid>
      <w:tr>
        <w:trPr/>
        <w:tc>
          <w:tcPr>
            <w:tcW w:w="1261" w:type="dxa"/>
            <w:tcBorders/>
            <w:vAlign w:val="center"/>
          </w:tcPr>
          <w:p>
            <w:pPr>
              <w:pStyle w:val="TableHeading"/>
              <w:suppressLineNumbers/>
              <w:shd w:fill="F2F2F2" w:val="clear"/>
              <w:bidi w:val="0"/>
              <w:spacing w:before="120" w:after="120"/>
              <w:jc w:val="center"/>
              <w:rPr/>
            </w:pPr>
            <w:r>
              <w:rPr/>
              <w:t>Mô hình</w:t>
            </w:r>
          </w:p>
        </w:tc>
        <w:tc>
          <w:tcPr>
            <w:tcW w:w="1621" w:type="dxa"/>
            <w:tcBorders/>
            <w:vAlign w:val="center"/>
          </w:tcPr>
          <w:p>
            <w:pPr>
              <w:pStyle w:val="TableHeading"/>
              <w:suppressLineNumbers/>
              <w:shd w:fill="F2F2F2" w:val="clear"/>
              <w:bidi w:val="0"/>
              <w:spacing w:before="120" w:after="120"/>
              <w:jc w:val="center"/>
              <w:rPr/>
            </w:pPr>
            <w:r>
              <w:rPr/>
              <w:t>Precision@10</w:t>
            </w:r>
          </w:p>
        </w:tc>
        <w:tc>
          <w:tcPr>
            <w:tcW w:w="1321" w:type="dxa"/>
            <w:tcBorders/>
            <w:vAlign w:val="center"/>
          </w:tcPr>
          <w:p>
            <w:pPr>
              <w:pStyle w:val="TableHeading"/>
              <w:suppressLineNumbers/>
              <w:shd w:fill="F2F2F2" w:val="clear"/>
              <w:bidi w:val="0"/>
              <w:spacing w:before="120" w:after="120"/>
              <w:jc w:val="center"/>
              <w:rPr/>
            </w:pPr>
            <w:r>
              <w:rPr/>
              <w:t>Recall@10</w:t>
            </w:r>
          </w:p>
        </w:tc>
        <w:tc>
          <w:tcPr>
            <w:tcW w:w="1381" w:type="dxa"/>
            <w:tcBorders/>
            <w:vAlign w:val="center"/>
          </w:tcPr>
          <w:p>
            <w:pPr>
              <w:pStyle w:val="TableHeading"/>
              <w:suppressLineNumbers/>
              <w:shd w:fill="F2F2F2" w:val="clear"/>
              <w:bidi w:val="0"/>
              <w:spacing w:before="120" w:after="120"/>
              <w:jc w:val="center"/>
              <w:rPr/>
            </w:pPr>
            <w:r>
              <w:rPr/>
              <w:t>NDCG@10</w:t>
            </w:r>
          </w:p>
        </w:tc>
        <w:tc>
          <w:tcPr>
            <w:tcW w:w="886" w:type="dxa"/>
            <w:tcBorders/>
            <w:vAlign w:val="center"/>
          </w:tcPr>
          <w:p>
            <w:pPr>
              <w:pStyle w:val="TableHeading"/>
              <w:suppressLineNumbers/>
              <w:shd w:fill="F2F2F2" w:val="clear"/>
              <w:bidi w:val="0"/>
              <w:spacing w:before="120" w:after="120"/>
              <w:jc w:val="center"/>
              <w:rPr/>
            </w:pPr>
            <w:r>
              <w:rPr/>
              <w:t>MRR</w:t>
            </w:r>
          </w:p>
        </w:tc>
        <w:tc>
          <w:tcPr>
            <w:tcW w:w="1381" w:type="dxa"/>
            <w:tcBorders/>
            <w:vAlign w:val="center"/>
          </w:tcPr>
          <w:p>
            <w:pPr>
              <w:pStyle w:val="TableHeading"/>
              <w:suppressLineNumbers/>
              <w:shd w:fill="F2F2F2" w:val="clear"/>
              <w:bidi w:val="0"/>
              <w:spacing w:before="120" w:after="120"/>
              <w:jc w:val="center"/>
              <w:rPr/>
            </w:pPr>
            <w:r>
              <w:rPr/>
              <w:t>NDCG@10 người dùng thưa</w:t>
            </w:r>
          </w:p>
        </w:tc>
        <w:tc>
          <w:tcPr>
            <w:tcW w:w="1426" w:type="dxa"/>
            <w:tcBorders/>
            <w:vAlign w:val="center"/>
          </w:tcPr>
          <w:p>
            <w:pPr>
              <w:pStyle w:val="TableHeading"/>
              <w:suppressLineNumbers/>
              <w:shd w:fill="F2F2F2" w:val="clear"/>
              <w:bidi w:val="0"/>
              <w:spacing w:before="120" w:after="120"/>
              <w:jc w:val="center"/>
              <w:rPr/>
            </w:pPr>
            <w:r>
              <w:rPr/>
              <w:t>NDCG@10 phim đuôi dài</w:t>
            </w:r>
          </w:p>
        </w:tc>
      </w:tr>
      <w:tr>
        <w:trPr/>
        <w:tc>
          <w:tcPr>
            <w:tcW w:w="1261" w:type="dxa"/>
            <w:tcBorders/>
            <w:vAlign w:val="center"/>
          </w:tcPr>
          <w:p>
            <w:pPr>
              <w:pStyle w:val="TableContents"/>
              <w:bidi w:val="0"/>
              <w:spacing w:before="120" w:after="120"/>
              <w:rPr/>
            </w:pPr>
            <w:r>
              <w:rPr/>
              <w:t>EASE</w:t>
            </w:r>
          </w:p>
        </w:tc>
        <w:tc>
          <w:tcPr>
            <w:tcW w:w="1621" w:type="dxa"/>
            <w:tcBorders/>
            <w:vAlign w:val="center"/>
          </w:tcPr>
          <w:p>
            <w:pPr>
              <w:pStyle w:val="TableContents"/>
              <w:bidi w:val="0"/>
              <w:spacing w:before="120" w:after="120"/>
              <w:rPr/>
            </w:pPr>
            <w:r>
              <w:rPr/>
              <w:t>0.0299</w:t>
            </w:r>
          </w:p>
        </w:tc>
        <w:tc>
          <w:tcPr>
            <w:tcW w:w="1321" w:type="dxa"/>
            <w:tcBorders/>
            <w:vAlign w:val="center"/>
          </w:tcPr>
          <w:p>
            <w:pPr>
              <w:pStyle w:val="TableContents"/>
              <w:bidi w:val="0"/>
              <w:spacing w:before="120" w:after="120"/>
              <w:rPr/>
            </w:pPr>
            <w:r>
              <w:rPr/>
              <w:t>0.0612</w:t>
            </w:r>
          </w:p>
        </w:tc>
        <w:tc>
          <w:tcPr>
            <w:tcW w:w="1381" w:type="dxa"/>
            <w:tcBorders/>
            <w:vAlign w:val="center"/>
          </w:tcPr>
          <w:p>
            <w:pPr>
              <w:pStyle w:val="TableContents"/>
              <w:bidi w:val="0"/>
              <w:spacing w:before="120" w:after="120"/>
              <w:rPr/>
            </w:pPr>
            <w:r>
              <w:rPr/>
              <w:t>0.0506</w:t>
            </w:r>
          </w:p>
        </w:tc>
        <w:tc>
          <w:tcPr>
            <w:tcW w:w="886" w:type="dxa"/>
            <w:tcBorders/>
            <w:vAlign w:val="center"/>
          </w:tcPr>
          <w:p>
            <w:pPr>
              <w:pStyle w:val="TableContents"/>
              <w:bidi w:val="0"/>
              <w:spacing w:before="120" w:after="120"/>
              <w:rPr/>
            </w:pPr>
            <w:r>
              <w:rPr/>
              <w:t>0.0898</w:t>
            </w:r>
          </w:p>
        </w:tc>
        <w:tc>
          <w:tcPr>
            <w:tcW w:w="1381" w:type="dxa"/>
            <w:tcBorders/>
            <w:vAlign w:val="center"/>
          </w:tcPr>
          <w:p>
            <w:pPr>
              <w:pStyle w:val="TableContents"/>
              <w:bidi w:val="0"/>
              <w:spacing w:before="120" w:after="120"/>
              <w:rPr/>
            </w:pPr>
            <w:r>
              <w:rPr/>
              <w:t>0.0430</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Phân rã ma trận</w:t>
            </w:r>
          </w:p>
        </w:tc>
        <w:tc>
          <w:tcPr>
            <w:tcW w:w="1621" w:type="dxa"/>
            <w:tcBorders/>
            <w:vAlign w:val="center"/>
          </w:tcPr>
          <w:p>
            <w:pPr>
              <w:pStyle w:val="TableContents"/>
              <w:bidi w:val="0"/>
              <w:spacing w:before="120" w:after="120"/>
              <w:rPr/>
            </w:pPr>
            <w:r>
              <w:rPr/>
              <w:t>0.0250</w:t>
            </w:r>
          </w:p>
        </w:tc>
        <w:tc>
          <w:tcPr>
            <w:tcW w:w="1321" w:type="dxa"/>
            <w:tcBorders/>
            <w:vAlign w:val="center"/>
          </w:tcPr>
          <w:p>
            <w:pPr>
              <w:pStyle w:val="TableContents"/>
              <w:bidi w:val="0"/>
              <w:spacing w:before="120" w:after="120"/>
              <w:rPr/>
            </w:pPr>
            <w:r>
              <w:rPr/>
              <w:t>0.0604</w:t>
            </w:r>
          </w:p>
        </w:tc>
        <w:tc>
          <w:tcPr>
            <w:tcW w:w="1381" w:type="dxa"/>
            <w:tcBorders/>
            <w:vAlign w:val="center"/>
          </w:tcPr>
          <w:p>
            <w:pPr>
              <w:pStyle w:val="TableContents"/>
              <w:bidi w:val="0"/>
              <w:spacing w:before="120" w:after="120"/>
              <w:rPr/>
            </w:pPr>
            <w:r>
              <w:rPr/>
              <w:t>0.0454</w:t>
            </w:r>
          </w:p>
        </w:tc>
        <w:tc>
          <w:tcPr>
            <w:tcW w:w="886" w:type="dxa"/>
            <w:tcBorders/>
            <w:vAlign w:val="center"/>
          </w:tcPr>
          <w:p>
            <w:pPr>
              <w:pStyle w:val="TableContents"/>
              <w:bidi w:val="0"/>
              <w:spacing w:before="120" w:after="120"/>
              <w:rPr/>
            </w:pPr>
            <w:r>
              <w:rPr/>
              <w:t>0.0727</w:t>
            </w:r>
          </w:p>
        </w:tc>
        <w:tc>
          <w:tcPr>
            <w:tcW w:w="1381" w:type="dxa"/>
            <w:tcBorders/>
            <w:vAlign w:val="center"/>
          </w:tcPr>
          <w:p>
            <w:pPr>
              <w:pStyle w:val="TableContents"/>
              <w:bidi w:val="0"/>
              <w:spacing w:before="120" w:after="120"/>
              <w:rPr/>
            </w:pPr>
            <w:r>
              <w:rPr/>
              <w:t>0.0454</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Láng giềng theo phim</w:t>
            </w:r>
          </w:p>
        </w:tc>
        <w:tc>
          <w:tcPr>
            <w:tcW w:w="1621" w:type="dxa"/>
            <w:tcBorders/>
            <w:vAlign w:val="center"/>
          </w:tcPr>
          <w:p>
            <w:pPr>
              <w:pStyle w:val="TableContents"/>
              <w:bidi w:val="0"/>
              <w:spacing w:before="120" w:after="120"/>
              <w:rPr/>
            </w:pPr>
            <w:r>
              <w:rPr/>
              <w:t>0.0275</w:t>
            </w:r>
          </w:p>
        </w:tc>
        <w:tc>
          <w:tcPr>
            <w:tcW w:w="1321" w:type="dxa"/>
            <w:tcBorders/>
            <w:vAlign w:val="center"/>
          </w:tcPr>
          <w:p>
            <w:pPr>
              <w:pStyle w:val="TableContents"/>
              <w:bidi w:val="0"/>
              <w:spacing w:before="120" w:after="120"/>
              <w:rPr/>
            </w:pPr>
            <w:r>
              <w:rPr/>
              <w:t>0.0554</w:t>
            </w:r>
          </w:p>
        </w:tc>
        <w:tc>
          <w:tcPr>
            <w:tcW w:w="1381" w:type="dxa"/>
            <w:tcBorders/>
            <w:vAlign w:val="center"/>
          </w:tcPr>
          <w:p>
            <w:pPr>
              <w:pStyle w:val="TableContents"/>
              <w:bidi w:val="0"/>
              <w:spacing w:before="120" w:after="120"/>
              <w:rPr/>
            </w:pPr>
            <w:r>
              <w:rPr/>
              <w:t>0.0438</w:t>
            </w:r>
          </w:p>
        </w:tc>
        <w:tc>
          <w:tcPr>
            <w:tcW w:w="886" w:type="dxa"/>
            <w:tcBorders/>
            <w:vAlign w:val="center"/>
          </w:tcPr>
          <w:p>
            <w:pPr>
              <w:pStyle w:val="TableContents"/>
              <w:bidi w:val="0"/>
              <w:spacing w:before="120" w:after="120"/>
              <w:rPr/>
            </w:pPr>
            <w:r>
              <w:rPr/>
              <w:t>0.0736</w:t>
            </w:r>
          </w:p>
        </w:tc>
        <w:tc>
          <w:tcPr>
            <w:tcW w:w="1381" w:type="dxa"/>
            <w:tcBorders/>
            <w:vAlign w:val="center"/>
          </w:tcPr>
          <w:p>
            <w:pPr>
              <w:pStyle w:val="TableContents"/>
              <w:bidi w:val="0"/>
              <w:spacing w:before="120" w:after="120"/>
              <w:rPr/>
            </w:pPr>
            <w:r>
              <w:rPr/>
              <w:t>0.0394</w:t>
            </w:r>
          </w:p>
        </w:tc>
        <w:tc>
          <w:tcPr>
            <w:tcW w:w="1426" w:type="dxa"/>
            <w:tcBorders/>
            <w:vAlign w:val="center"/>
          </w:tcPr>
          <w:p>
            <w:pPr>
              <w:pStyle w:val="TableContents"/>
              <w:bidi w:val="0"/>
              <w:spacing w:before="120" w:after="120"/>
              <w:rPr/>
            </w:pPr>
            <w:r>
              <w:rPr/>
              <w:t>0.0007</w:t>
            </w:r>
          </w:p>
        </w:tc>
      </w:tr>
      <w:tr>
        <w:trPr/>
        <w:tc>
          <w:tcPr>
            <w:tcW w:w="1261" w:type="dxa"/>
            <w:tcBorders/>
            <w:vAlign w:val="center"/>
          </w:tcPr>
          <w:p>
            <w:pPr>
              <w:pStyle w:val="TableContents"/>
              <w:bidi w:val="0"/>
              <w:spacing w:before="120" w:after="120"/>
              <w:rPr/>
            </w:pPr>
            <w:r>
              <w:rPr/>
              <w:t>Mô hình lai học xếp hạng</w:t>
            </w:r>
          </w:p>
        </w:tc>
        <w:tc>
          <w:tcPr>
            <w:tcW w:w="1621" w:type="dxa"/>
            <w:tcBorders/>
            <w:vAlign w:val="center"/>
          </w:tcPr>
          <w:p>
            <w:pPr>
              <w:pStyle w:val="TableContents"/>
              <w:bidi w:val="0"/>
              <w:spacing w:before="120" w:after="120"/>
              <w:rPr/>
            </w:pPr>
            <w:r>
              <w:rPr/>
              <w:t>0.0248</w:t>
            </w:r>
          </w:p>
        </w:tc>
        <w:tc>
          <w:tcPr>
            <w:tcW w:w="1321" w:type="dxa"/>
            <w:tcBorders/>
            <w:vAlign w:val="center"/>
          </w:tcPr>
          <w:p>
            <w:pPr>
              <w:pStyle w:val="TableContents"/>
              <w:bidi w:val="0"/>
              <w:spacing w:before="120" w:after="120"/>
              <w:rPr/>
            </w:pPr>
            <w:r>
              <w:rPr/>
              <w:t>0.0515</w:t>
            </w:r>
          </w:p>
        </w:tc>
        <w:tc>
          <w:tcPr>
            <w:tcW w:w="1381" w:type="dxa"/>
            <w:tcBorders/>
            <w:vAlign w:val="center"/>
          </w:tcPr>
          <w:p>
            <w:pPr>
              <w:pStyle w:val="TableContents"/>
              <w:bidi w:val="0"/>
              <w:spacing w:before="120" w:after="120"/>
              <w:rPr/>
            </w:pPr>
            <w:r>
              <w:rPr/>
              <w:t>0.0437</w:t>
            </w:r>
          </w:p>
        </w:tc>
        <w:tc>
          <w:tcPr>
            <w:tcW w:w="886" w:type="dxa"/>
            <w:tcBorders/>
            <w:vAlign w:val="center"/>
          </w:tcPr>
          <w:p>
            <w:pPr>
              <w:pStyle w:val="TableContents"/>
              <w:bidi w:val="0"/>
              <w:spacing w:before="120" w:after="120"/>
              <w:rPr/>
            </w:pPr>
            <w:r>
              <w:rPr/>
              <w:t>0.0743</w:t>
            </w:r>
          </w:p>
        </w:tc>
        <w:tc>
          <w:tcPr>
            <w:tcW w:w="1381" w:type="dxa"/>
            <w:tcBorders/>
            <w:vAlign w:val="center"/>
          </w:tcPr>
          <w:p>
            <w:pPr>
              <w:pStyle w:val="TableContents"/>
              <w:bidi w:val="0"/>
              <w:spacing w:before="120" w:after="120"/>
              <w:rPr/>
            </w:pPr>
            <w:r>
              <w:rPr/>
              <w:t>0.0507</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Láng giềng theo người dùng</w:t>
            </w:r>
          </w:p>
        </w:tc>
        <w:tc>
          <w:tcPr>
            <w:tcW w:w="1621" w:type="dxa"/>
            <w:tcBorders/>
            <w:vAlign w:val="center"/>
          </w:tcPr>
          <w:p>
            <w:pPr>
              <w:pStyle w:val="TableContents"/>
              <w:bidi w:val="0"/>
              <w:spacing w:before="120" w:after="120"/>
              <w:rPr/>
            </w:pPr>
            <w:r>
              <w:rPr/>
              <w:t>0.0255</w:t>
            </w:r>
          </w:p>
        </w:tc>
        <w:tc>
          <w:tcPr>
            <w:tcW w:w="1321" w:type="dxa"/>
            <w:tcBorders/>
            <w:vAlign w:val="center"/>
          </w:tcPr>
          <w:p>
            <w:pPr>
              <w:pStyle w:val="TableContents"/>
              <w:bidi w:val="0"/>
              <w:spacing w:before="120" w:after="120"/>
              <w:rPr/>
            </w:pPr>
            <w:r>
              <w:rPr/>
              <w:t>0.0554</w:t>
            </w:r>
          </w:p>
        </w:tc>
        <w:tc>
          <w:tcPr>
            <w:tcW w:w="1381" w:type="dxa"/>
            <w:tcBorders/>
            <w:vAlign w:val="center"/>
          </w:tcPr>
          <w:p>
            <w:pPr>
              <w:pStyle w:val="TableContents"/>
              <w:bidi w:val="0"/>
              <w:spacing w:before="120" w:after="120"/>
              <w:rPr/>
            </w:pPr>
            <w:r>
              <w:rPr/>
              <w:t>0.0435</w:t>
            </w:r>
          </w:p>
        </w:tc>
        <w:tc>
          <w:tcPr>
            <w:tcW w:w="886" w:type="dxa"/>
            <w:tcBorders/>
            <w:vAlign w:val="center"/>
          </w:tcPr>
          <w:p>
            <w:pPr>
              <w:pStyle w:val="TableContents"/>
              <w:bidi w:val="0"/>
              <w:spacing w:before="120" w:after="120"/>
              <w:rPr/>
            </w:pPr>
            <w:r>
              <w:rPr/>
              <w:t>0.0736</w:t>
            </w:r>
          </w:p>
        </w:tc>
        <w:tc>
          <w:tcPr>
            <w:tcW w:w="1381" w:type="dxa"/>
            <w:tcBorders/>
            <w:vAlign w:val="center"/>
          </w:tcPr>
          <w:p>
            <w:pPr>
              <w:pStyle w:val="TableContents"/>
              <w:bidi w:val="0"/>
              <w:spacing w:before="120" w:after="120"/>
              <w:rPr/>
            </w:pPr>
            <w:r>
              <w:rPr/>
              <w:t>0.0437</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Mô hình lai bằng trọng số</w:t>
            </w:r>
          </w:p>
        </w:tc>
        <w:tc>
          <w:tcPr>
            <w:tcW w:w="1621" w:type="dxa"/>
            <w:tcBorders/>
            <w:vAlign w:val="center"/>
          </w:tcPr>
          <w:p>
            <w:pPr>
              <w:pStyle w:val="TableContents"/>
              <w:bidi w:val="0"/>
              <w:spacing w:before="120" w:after="120"/>
              <w:rPr/>
            </w:pPr>
            <w:r>
              <w:rPr/>
              <w:t>0.0232</w:t>
            </w:r>
          </w:p>
        </w:tc>
        <w:tc>
          <w:tcPr>
            <w:tcW w:w="1321" w:type="dxa"/>
            <w:tcBorders/>
            <w:vAlign w:val="center"/>
          </w:tcPr>
          <w:p>
            <w:pPr>
              <w:pStyle w:val="TableContents"/>
              <w:bidi w:val="0"/>
              <w:spacing w:before="120" w:after="120"/>
              <w:rPr/>
            </w:pPr>
            <w:r>
              <w:rPr/>
              <w:t>0.0565</w:t>
            </w:r>
          </w:p>
        </w:tc>
        <w:tc>
          <w:tcPr>
            <w:tcW w:w="1381" w:type="dxa"/>
            <w:tcBorders/>
            <w:vAlign w:val="center"/>
          </w:tcPr>
          <w:p>
            <w:pPr>
              <w:pStyle w:val="TableContents"/>
              <w:bidi w:val="0"/>
              <w:spacing w:before="120" w:after="120"/>
              <w:rPr/>
            </w:pPr>
            <w:r>
              <w:rPr/>
              <w:t>0.0429</w:t>
            </w:r>
          </w:p>
        </w:tc>
        <w:tc>
          <w:tcPr>
            <w:tcW w:w="886" w:type="dxa"/>
            <w:tcBorders/>
            <w:vAlign w:val="center"/>
          </w:tcPr>
          <w:p>
            <w:pPr>
              <w:pStyle w:val="TableContents"/>
              <w:bidi w:val="0"/>
              <w:spacing w:before="120" w:after="120"/>
              <w:rPr/>
            </w:pPr>
            <w:r>
              <w:rPr/>
              <w:t>0.0727</w:t>
            </w:r>
          </w:p>
        </w:tc>
        <w:tc>
          <w:tcPr>
            <w:tcW w:w="1381" w:type="dxa"/>
            <w:tcBorders/>
            <w:vAlign w:val="center"/>
          </w:tcPr>
          <w:p>
            <w:pPr>
              <w:pStyle w:val="TableContents"/>
              <w:bidi w:val="0"/>
              <w:spacing w:before="120" w:after="120"/>
              <w:rPr/>
            </w:pPr>
            <w:r>
              <w:rPr/>
              <w:t>0.0489</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Mô hình lai không dùng TMDb</w:t>
            </w:r>
          </w:p>
        </w:tc>
        <w:tc>
          <w:tcPr>
            <w:tcW w:w="1621" w:type="dxa"/>
            <w:tcBorders/>
            <w:vAlign w:val="center"/>
          </w:tcPr>
          <w:p>
            <w:pPr>
              <w:pStyle w:val="TableContents"/>
              <w:bidi w:val="0"/>
              <w:spacing w:before="120" w:after="120"/>
              <w:rPr/>
            </w:pPr>
            <w:r>
              <w:rPr/>
              <w:t>0.0232</w:t>
            </w:r>
          </w:p>
        </w:tc>
        <w:tc>
          <w:tcPr>
            <w:tcW w:w="1321" w:type="dxa"/>
            <w:tcBorders/>
            <w:vAlign w:val="center"/>
          </w:tcPr>
          <w:p>
            <w:pPr>
              <w:pStyle w:val="TableContents"/>
              <w:bidi w:val="0"/>
              <w:spacing w:before="120" w:after="120"/>
              <w:rPr/>
            </w:pPr>
            <w:r>
              <w:rPr/>
              <w:t>0.0542</w:t>
            </w:r>
          </w:p>
        </w:tc>
        <w:tc>
          <w:tcPr>
            <w:tcW w:w="1381" w:type="dxa"/>
            <w:tcBorders/>
            <w:vAlign w:val="center"/>
          </w:tcPr>
          <w:p>
            <w:pPr>
              <w:pStyle w:val="TableContents"/>
              <w:bidi w:val="0"/>
              <w:spacing w:before="120" w:after="120"/>
              <w:rPr/>
            </w:pPr>
            <w:r>
              <w:rPr/>
              <w:t>0.0406</w:t>
            </w:r>
          </w:p>
        </w:tc>
        <w:tc>
          <w:tcPr>
            <w:tcW w:w="886" w:type="dxa"/>
            <w:tcBorders/>
            <w:vAlign w:val="center"/>
          </w:tcPr>
          <w:p>
            <w:pPr>
              <w:pStyle w:val="TableContents"/>
              <w:bidi w:val="0"/>
              <w:spacing w:before="120" w:after="120"/>
              <w:rPr/>
            </w:pPr>
            <w:r>
              <w:rPr/>
              <w:t>0.0664</w:t>
            </w:r>
          </w:p>
        </w:tc>
        <w:tc>
          <w:tcPr>
            <w:tcW w:w="1381" w:type="dxa"/>
            <w:tcBorders/>
            <w:vAlign w:val="center"/>
          </w:tcPr>
          <w:p>
            <w:pPr>
              <w:pStyle w:val="TableContents"/>
              <w:bidi w:val="0"/>
              <w:spacing w:before="120" w:after="120"/>
              <w:rPr/>
            </w:pPr>
            <w:r>
              <w:rPr/>
              <w:t>0.0479</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LightGCN</w:t>
            </w:r>
          </w:p>
        </w:tc>
        <w:tc>
          <w:tcPr>
            <w:tcW w:w="1621" w:type="dxa"/>
            <w:tcBorders/>
            <w:vAlign w:val="center"/>
          </w:tcPr>
          <w:p>
            <w:pPr>
              <w:pStyle w:val="TableContents"/>
              <w:bidi w:val="0"/>
              <w:spacing w:before="120" w:after="120"/>
              <w:rPr/>
            </w:pPr>
            <w:r>
              <w:rPr/>
              <w:t>0.0220</w:t>
            </w:r>
          </w:p>
        </w:tc>
        <w:tc>
          <w:tcPr>
            <w:tcW w:w="1321" w:type="dxa"/>
            <w:tcBorders/>
            <w:vAlign w:val="center"/>
          </w:tcPr>
          <w:p>
            <w:pPr>
              <w:pStyle w:val="TableContents"/>
              <w:bidi w:val="0"/>
              <w:spacing w:before="120" w:after="120"/>
              <w:rPr/>
            </w:pPr>
            <w:r>
              <w:rPr/>
              <w:t>0.0458</w:t>
            </w:r>
          </w:p>
        </w:tc>
        <w:tc>
          <w:tcPr>
            <w:tcW w:w="1381" w:type="dxa"/>
            <w:tcBorders/>
            <w:vAlign w:val="center"/>
          </w:tcPr>
          <w:p>
            <w:pPr>
              <w:pStyle w:val="TableContents"/>
              <w:bidi w:val="0"/>
              <w:spacing w:before="120" w:after="120"/>
              <w:rPr/>
            </w:pPr>
            <w:r>
              <w:rPr/>
              <w:t>0.0394</w:t>
            </w:r>
          </w:p>
        </w:tc>
        <w:tc>
          <w:tcPr>
            <w:tcW w:w="886" w:type="dxa"/>
            <w:tcBorders/>
            <w:vAlign w:val="center"/>
          </w:tcPr>
          <w:p>
            <w:pPr>
              <w:pStyle w:val="TableContents"/>
              <w:bidi w:val="0"/>
              <w:spacing w:before="120" w:after="120"/>
              <w:rPr/>
            </w:pPr>
            <w:r>
              <w:rPr/>
              <w:t>0.0687</w:t>
            </w:r>
          </w:p>
        </w:tc>
        <w:tc>
          <w:tcPr>
            <w:tcW w:w="1381" w:type="dxa"/>
            <w:tcBorders/>
            <w:vAlign w:val="center"/>
          </w:tcPr>
          <w:p>
            <w:pPr>
              <w:pStyle w:val="TableContents"/>
              <w:bidi w:val="0"/>
              <w:spacing w:before="120" w:after="120"/>
              <w:rPr/>
            </w:pPr>
            <w:r>
              <w:rPr/>
              <w:t>0.0465</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BPR-MF</w:t>
            </w:r>
          </w:p>
        </w:tc>
        <w:tc>
          <w:tcPr>
            <w:tcW w:w="1621" w:type="dxa"/>
            <w:tcBorders/>
            <w:vAlign w:val="center"/>
          </w:tcPr>
          <w:p>
            <w:pPr>
              <w:pStyle w:val="TableContents"/>
              <w:bidi w:val="0"/>
              <w:spacing w:before="120" w:after="120"/>
              <w:rPr/>
            </w:pPr>
            <w:r>
              <w:rPr/>
              <w:t>0.0242</w:t>
            </w:r>
          </w:p>
        </w:tc>
        <w:tc>
          <w:tcPr>
            <w:tcW w:w="1321" w:type="dxa"/>
            <w:tcBorders/>
            <w:vAlign w:val="center"/>
          </w:tcPr>
          <w:p>
            <w:pPr>
              <w:pStyle w:val="TableContents"/>
              <w:bidi w:val="0"/>
              <w:spacing w:before="120" w:after="120"/>
              <w:rPr/>
            </w:pPr>
            <w:r>
              <w:rPr/>
              <w:t>0.0476</w:t>
            </w:r>
          </w:p>
        </w:tc>
        <w:tc>
          <w:tcPr>
            <w:tcW w:w="1381" w:type="dxa"/>
            <w:tcBorders/>
            <w:vAlign w:val="center"/>
          </w:tcPr>
          <w:p>
            <w:pPr>
              <w:pStyle w:val="TableContents"/>
              <w:bidi w:val="0"/>
              <w:spacing w:before="120" w:after="120"/>
              <w:rPr/>
            </w:pPr>
            <w:r>
              <w:rPr/>
              <w:t>0.0388</w:t>
            </w:r>
          </w:p>
        </w:tc>
        <w:tc>
          <w:tcPr>
            <w:tcW w:w="886" w:type="dxa"/>
            <w:tcBorders/>
            <w:vAlign w:val="center"/>
          </w:tcPr>
          <w:p>
            <w:pPr>
              <w:pStyle w:val="TableContents"/>
              <w:bidi w:val="0"/>
              <w:spacing w:before="120" w:after="120"/>
              <w:rPr/>
            </w:pPr>
            <w:r>
              <w:rPr/>
              <w:t>0.0696</w:t>
            </w:r>
          </w:p>
        </w:tc>
        <w:tc>
          <w:tcPr>
            <w:tcW w:w="1381" w:type="dxa"/>
            <w:tcBorders/>
            <w:vAlign w:val="center"/>
          </w:tcPr>
          <w:p>
            <w:pPr>
              <w:pStyle w:val="TableContents"/>
              <w:bidi w:val="0"/>
              <w:spacing w:before="120" w:after="120"/>
              <w:rPr/>
            </w:pPr>
            <w:r>
              <w:rPr/>
              <w:t>0.0364</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Độ phổ biến</w:t>
            </w:r>
          </w:p>
        </w:tc>
        <w:tc>
          <w:tcPr>
            <w:tcW w:w="1621" w:type="dxa"/>
            <w:tcBorders/>
            <w:vAlign w:val="center"/>
          </w:tcPr>
          <w:p>
            <w:pPr>
              <w:pStyle w:val="TableContents"/>
              <w:bidi w:val="0"/>
              <w:spacing w:before="120" w:after="120"/>
              <w:rPr/>
            </w:pPr>
            <w:r>
              <w:rPr/>
              <w:t>0.0194</w:t>
            </w:r>
          </w:p>
        </w:tc>
        <w:tc>
          <w:tcPr>
            <w:tcW w:w="1321" w:type="dxa"/>
            <w:tcBorders/>
            <w:vAlign w:val="center"/>
          </w:tcPr>
          <w:p>
            <w:pPr>
              <w:pStyle w:val="TableContents"/>
              <w:bidi w:val="0"/>
              <w:spacing w:before="120" w:after="120"/>
              <w:rPr/>
            </w:pPr>
            <w:r>
              <w:rPr/>
              <w:t>0.0397</w:t>
            </w:r>
          </w:p>
        </w:tc>
        <w:tc>
          <w:tcPr>
            <w:tcW w:w="1381" w:type="dxa"/>
            <w:tcBorders/>
            <w:vAlign w:val="center"/>
          </w:tcPr>
          <w:p>
            <w:pPr>
              <w:pStyle w:val="TableContents"/>
              <w:bidi w:val="0"/>
              <w:spacing w:before="120" w:after="120"/>
              <w:rPr/>
            </w:pPr>
            <w:r>
              <w:rPr/>
              <w:t>0.0365</w:t>
            </w:r>
          </w:p>
        </w:tc>
        <w:tc>
          <w:tcPr>
            <w:tcW w:w="886" w:type="dxa"/>
            <w:tcBorders/>
            <w:vAlign w:val="center"/>
          </w:tcPr>
          <w:p>
            <w:pPr>
              <w:pStyle w:val="TableContents"/>
              <w:bidi w:val="0"/>
              <w:spacing w:before="120" w:after="120"/>
              <w:rPr/>
            </w:pPr>
            <w:r>
              <w:rPr/>
              <w:t>0.0677</w:t>
            </w:r>
          </w:p>
        </w:tc>
        <w:tc>
          <w:tcPr>
            <w:tcW w:w="1381" w:type="dxa"/>
            <w:tcBorders/>
            <w:vAlign w:val="center"/>
          </w:tcPr>
          <w:p>
            <w:pPr>
              <w:pStyle w:val="TableContents"/>
              <w:bidi w:val="0"/>
              <w:spacing w:before="120" w:after="120"/>
              <w:rPr/>
            </w:pPr>
            <w:r>
              <w:rPr/>
              <w:t>0.0409</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Mô hình hai tháp</w:t>
            </w:r>
          </w:p>
        </w:tc>
        <w:tc>
          <w:tcPr>
            <w:tcW w:w="1621" w:type="dxa"/>
            <w:tcBorders/>
            <w:vAlign w:val="center"/>
          </w:tcPr>
          <w:p>
            <w:pPr>
              <w:pStyle w:val="TableContents"/>
              <w:bidi w:val="0"/>
              <w:spacing w:before="120" w:after="120"/>
              <w:rPr/>
            </w:pPr>
            <w:r>
              <w:rPr/>
              <w:t>0.0137</w:t>
            </w:r>
          </w:p>
        </w:tc>
        <w:tc>
          <w:tcPr>
            <w:tcW w:w="1321" w:type="dxa"/>
            <w:tcBorders/>
            <w:vAlign w:val="center"/>
          </w:tcPr>
          <w:p>
            <w:pPr>
              <w:pStyle w:val="TableContents"/>
              <w:bidi w:val="0"/>
              <w:spacing w:before="120" w:after="120"/>
              <w:rPr/>
            </w:pPr>
            <w:r>
              <w:rPr/>
              <w:t>0.0324</w:t>
            </w:r>
          </w:p>
        </w:tc>
        <w:tc>
          <w:tcPr>
            <w:tcW w:w="1381" w:type="dxa"/>
            <w:tcBorders/>
            <w:vAlign w:val="center"/>
          </w:tcPr>
          <w:p>
            <w:pPr>
              <w:pStyle w:val="TableContents"/>
              <w:bidi w:val="0"/>
              <w:spacing w:before="120" w:after="120"/>
              <w:rPr/>
            </w:pPr>
            <w:r>
              <w:rPr/>
              <w:t>0.0272</w:t>
            </w:r>
          </w:p>
        </w:tc>
        <w:tc>
          <w:tcPr>
            <w:tcW w:w="886" w:type="dxa"/>
            <w:tcBorders/>
            <w:vAlign w:val="center"/>
          </w:tcPr>
          <w:p>
            <w:pPr>
              <w:pStyle w:val="TableContents"/>
              <w:bidi w:val="0"/>
              <w:spacing w:before="120" w:after="120"/>
              <w:rPr/>
            </w:pPr>
            <w:r>
              <w:rPr/>
              <w:t>0.0478</w:t>
            </w:r>
          </w:p>
        </w:tc>
        <w:tc>
          <w:tcPr>
            <w:tcW w:w="1381" w:type="dxa"/>
            <w:tcBorders/>
            <w:vAlign w:val="center"/>
          </w:tcPr>
          <w:p>
            <w:pPr>
              <w:pStyle w:val="TableContents"/>
              <w:bidi w:val="0"/>
              <w:spacing w:before="120" w:after="120"/>
              <w:rPr/>
            </w:pPr>
            <w:r>
              <w:rPr/>
              <w:t>0.0274</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Nội dung TF-IDF</w:t>
            </w:r>
          </w:p>
        </w:tc>
        <w:tc>
          <w:tcPr>
            <w:tcW w:w="1621" w:type="dxa"/>
            <w:tcBorders/>
            <w:vAlign w:val="center"/>
          </w:tcPr>
          <w:p>
            <w:pPr>
              <w:pStyle w:val="TableContents"/>
              <w:bidi w:val="0"/>
              <w:spacing w:before="120" w:after="120"/>
              <w:rPr/>
            </w:pPr>
            <w:r>
              <w:rPr/>
              <w:t>0.0063</w:t>
            </w:r>
          </w:p>
        </w:tc>
        <w:tc>
          <w:tcPr>
            <w:tcW w:w="1321" w:type="dxa"/>
            <w:tcBorders/>
            <w:vAlign w:val="center"/>
          </w:tcPr>
          <w:p>
            <w:pPr>
              <w:pStyle w:val="TableContents"/>
              <w:bidi w:val="0"/>
              <w:spacing w:before="120" w:after="120"/>
              <w:rPr/>
            </w:pPr>
            <w:r>
              <w:rPr/>
              <w:t>0.0171</w:t>
            </w:r>
          </w:p>
        </w:tc>
        <w:tc>
          <w:tcPr>
            <w:tcW w:w="1381" w:type="dxa"/>
            <w:tcBorders/>
            <w:vAlign w:val="center"/>
          </w:tcPr>
          <w:p>
            <w:pPr>
              <w:pStyle w:val="TableContents"/>
              <w:bidi w:val="0"/>
              <w:spacing w:before="120" w:after="120"/>
              <w:rPr/>
            </w:pPr>
            <w:r>
              <w:rPr/>
              <w:t>0.0113</w:t>
            </w:r>
          </w:p>
        </w:tc>
        <w:tc>
          <w:tcPr>
            <w:tcW w:w="886" w:type="dxa"/>
            <w:tcBorders/>
            <w:vAlign w:val="center"/>
          </w:tcPr>
          <w:p>
            <w:pPr>
              <w:pStyle w:val="TableContents"/>
              <w:bidi w:val="0"/>
              <w:spacing w:before="120" w:after="120"/>
              <w:rPr/>
            </w:pPr>
            <w:r>
              <w:rPr/>
              <w:t>0.0184</w:t>
            </w:r>
          </w:p>
        </w:tc>
        <w:tc>
          <w:tcPr>
            <w:tcW w:w="1381" w:type="dxa"/>
            <w:tcBorders/>
            <w:vAlign w:val="center"/>
          </w:tcPr>
          <w:p>
            <w:pPr>
              <w:pStyle w:val="TableContents"/>
              <w:bidi w:val="0"/>
              <w:spacing w:before="120" w:after="120"/>
              <w:rPr/>
            </w:pPr>
            <w:r>
              <w:rPr/>
              <w:t>0.0153</w:t>
            </w:r>
          </w:p>
        </w:tc>
        <w:tc>
          <w:tcPr>
            <w:tcW w:w="1426" w:type="dxa"/>
            <w:tcBorders/>
            <w:vAlign w:val="center"/>
          </w:tcPr>
          <w:p>
            <w:pPr>
              <w:pStyle w:val="TableContents"/>
              <w:bidi w:val="0"/>
              <w:spacing w:before="120" w:after="120"/>
              <w:rPr/>
            </w:pPr>
            <w:r>
              <w:rPr/>
              <w:t>0.0074</w:t>
            </w:r>
          </w:p>
        </w:tc>
      </w:tr>
      <w:tr>
        <w:trPr/>
        <w:tc>
          <w:tcPr>
            <w:tcW w:w="1261" w:type="dxa"/>
            <w:tcBorders/>
            <w:vAlign w:val="center"/>
          </w:tcPr>
          <w:p>
            <w:pPr>
              <w:pStyle w:val="TableContents"/>
              <w:bidi w:val="0"/>
              <w:spacing w:before="120" w:after="120"/>
              <w:rPr/>
            </w:pPr>
            <w:r>
              <w:rPr/>
              <w:t>Ngẫu nhiên</w:t>
            </w:r>
          </w:p>
        </w:tc>
        <w:tc>
          <w:tcPr>
            <w:tcW w:w="1621" w:type="dxa"/>
            <w:tcBorders/>
            <w:vAlign w:val="center"/>
          </w:tcPr>
          <w:p>
            <w:pPr>
              <w:pStyle w:val="TableContents"/>
              <w:bidi w:val="0"/>
              <w:spacing w:before="120" w:after="120"/>
              <w:rPr/>
            </w:pPr>
            <w:r>
              <w:rPr/>
              <w:t>0.0013</w:t>
            </w:r>
          </w:p>
        </w:tc>
        <w:tc>
          <w:tcPr>
            <w:tcW w:w="1321" w:type="dxa"/>
            <w:tcBorders/>
            <w:vAlign w:val="center"/>
          </w:tcPr>
          <w:p>
            <w:pPr>
              <w:pStyle w:val="TableContents"/>
              <w:bidi w:val="0"/>
              <w:spacing w:before="120" w:after="120"/>
              <w:rPr/>
            </w:pPr>
            <w:r>
              <w:rPr/>
              <w:t>0.0018</w:t>
            </w:r>
          </w:p>
        </w:tc>
        <w:tc>
          <w:tcPr>
            <w:tcW w:w="1381" w:type="dxa"/>
            <w:tcBorders/>
            <w:vAlign w:val="center"/>
          </w:tcPr>
          <w:p>
            <w:pPr>
              <w:pStyle w:val="TableContents"/>
              <w:bidi w:val="0"/>
              <w:spacing w:before="120" w:after="120"/>
              <w:rPr/>
            </w:pPr>
            <w:r>
              <w:rPr/>
              <w:t>0.0030</w:t>
            </w:r>
          </w:p>
        </w:tc>
        <w:tc>
          <w:tcPr>
            <w:tcW w:w="886" w:type="dxa"/>
            <w:tcBorders/>
            <w:vAlign w:val="center"/>
          </w:tcPr>
          <w:p>
            <w:pPr>
              <w:pStyle w:val="TableContents"/>
              <w:bidi w:val="0"/>
              <w:spacing w:before="120" w:after="120"/>
              <w:rPr/>
            </w:pPr>
            <w:r>
              <w:rPr/>
              <w:t>0.0084</w:t>
            </w:r>
          </w:p>
        </w:tc>
        <w:tc>
          <w:tcPr>
            <w:tcW w:w="1381" w:type="dxa"/>
            <w:tcBorders/>
            <w:vAlign w:val="center"/>
          </w:tcPr>
          <w:p>
            <w:pPr>
              <w:pStyle w:val="TableContents"/>
              <w:bidi w:val="0"/>
              <w:spacing w:before="120" w:after="120"/>
              <w:rPr/>
            </w:pPr>
            <w:r>
              <w:rPr/>
              <w:t>0.0000</w:t>
            </w:r>
          </w:p>
        </w:tc>
        <w:tc>
          <w:tcPr>
            <w:tcW w:w="1426" w:type="dxa"/>
            <w:tcBorders/>
            <w:vAlign w:val="center"/>
          </w:tcPr>
          <w:p>
            <w:pPr>
              <w:pStyle w:val="TableContents"/>
              <w:bidi w:val="0"/>
              <w:spacing w:before="120" w:after="120"/>
              <w:rPr/>
            </w:pPr>
            <w:r>
              <w:rPr/>
              <w:t>0.0000</w:t>
            </w:r>
          </w:p>
        </w:tc>
      </w:tr>
    </w:tbl>
    <w:p>
      <w:pPr>
        <w:pStyle w:val="BodyText"/>
        <w:bidi w:val="0"/>
        <w:rPr/>
      </w:pPr>
      <w:r>
        <w:rPr/>
        <w:t>EASE là mô hình tốt nhất tổng thể trên MovieLens. Phân rã ma trận và các mô hình láng giềng cũng có kết quả tốt, cho thấy các mô hình cộng tác truyền thống vẫn rất cạnh tranh trên tập dữ liệu vừa. Mô hình lai học xếp hạng không vượt EASE ở kết quả tổng thể, nhưng đạt kết quả tốt nhất ở nhóm người dùng thưa dữ liệu. Điều này cho thấy việc kết hợp nội dung và các nguồn điểm khác giúp ích khi lịch sử của người dùng không đủ dày.</w:t>
      </w:r>
    </w:p>
    <w:p>
      <w:pPr>
        <w:pStyle w:val="BodyText"/>
        <w:bidi w:val="0"/>
        <w:rPr/>
      </w:pPr>
      <w:r>
        <w:rPr/>
        <w:t>Mô hình chỉ dùng nội dung có kết quả tổng thể thấp. Điều này chứng minh rằng chỉ dựa trên metadata không đủ để cá nhân hóa toàn bộ hệ thống. Tuy nhiên, mô hình nội dung có NDCG@10 phim đuôi dài cao hơn nhiều mô hình cộng tác, cho thấy vai trò bổ trợ của metadata đối với các phim ít tương tác.</w:t>
      </w:r>
    </w:p>
    <w:p>
      <w:pPr>
        <w:pStyle w:val="Heading2"/>
        <w:bidi w:val="0"/>
        <w:jc w:val="left"/>
        <w:rPr/>
      </w:pPr>
      <w:r>
        <w:rPr/>
        <w:t>5.7. Kết quả so sánh trên Letterboxd</w:t>
      </w:r>
    </w:p>
    <w:tbl>
      <w:tblPr>
        <w:tblW w:w="9277" w:type="dxa"/>
        <w:jc w:val="left"/>
        <w:tblInd w:w="0" w:type="dxa"/>
        <w:tblLayout w:type="fixed"/>
        <w:tblCellMar>
          <w:top w:w="28" w:type="dxa"/>
          <w:left w:w="28" w:type="dxa"/>
          <w:bottom w:w="28" w:type="dxa"/>
          <w:right w:w="28" w:type="dxa"/>
        </w:tblCellMar>
      </w:tblPr>
      <w:tblGrid>
        <w:gridCol w:w="1261"/>
        <w:gridCol w:w="1621"/>
        <w:gridCol w:w="1321"/>
        <w:gridCol w:w="1381"/>
        <w:gridCol w:w="886"/>
        <w:gridCol w:w="1381"/>
        <w:gridCol w:w="1426"/>
      </w:tblGrid>
      <w:tr>
        <w:trPr/>
        <w:tc>
          <w:tcPr>
            <w:tcW w:w="1261" w:type="dxa"/>
            <w:tcBorders/>
            <w:vAlign w:val="center"/>
          </w:tcPr>
          <w:p>
            <w:pPr>
              <w:pStyle w:val="TableHeading"/>
              <w:suppressLineNumbers/>
              <w:shd w:fill="F2F2F2" w:val="clear"/>
              <w:bidi w:val="0"/>
              <w:spacing w:before="120" w:after="120"/>
              <w:jc w:val="center"/>
              <w:rPr/>
            </w:pPr>
            <w:r>
              <w:rPr/>
              <w:t>Mô hình</w:t>
            </w:r>
          </w:p>
        </w:tc>
        <w:tc>
          <w:tcPr>
            <w:tcW w:w="1621" w:type="dxa"/>
            <w:tcBorders/>
            <w:vAlign w:val="center"/>
          </w:tcPr>
          <w:p>
            <w:pPr>
              <w:pStyle w:val="TableHeading"/>
              <w:suppressLineNumbers/>
              <w:shd w:fill="F2F2F2" w:val="clear"/>
              <w:bidi w:val="0"/>
              <w:spacing w:before="120" w:after="120"/>
              <w:jc w:val="center"/>
              <w:rPr/>
            </w:pPr>
            <w:r>
              <w:rPr/>
              <w:t>Precision@10</w:t>
            </w:r>
          </w:p>
        </w:tc>
        <w:tc>
          <w:tcPr>
            <w:tcW w:w="1321" w:type="dxa"/>
            <w:tcBorders/>
            <w:vAlign w:val="center"/>
          </w:tcPr>
          <w:p>
            <w:pPr>
              <w:pStyle w:val="TableHeading"/>
              <w:suppressLineNumbers/>
              <w:shd w:fill="F2F2F2" w:val="clear"/>
              <w:bidi w:val="0"/>
              <w:spacing w:before="120" w:after="120"/>
              <w:jc w:val="center"/>
              <w:rPr/>
            </w:pPr>
            <w:r>
              <w:rPr/>
              <w:t>Recall@10</w:t>
            </w:r>
          </w:p>
        </w:tc>
        <w:tc>
          <w:tcPr>
            <w:tcW w:w="1381" w:type="dxa"/>
            <w:tcBorders/>
            <w:vAlign w:val="center"/>
          </w:tcPr>
          <w:p>
            <w:pPr>
              <w:pStyle w:val="TableHeading"/>
              <w:suppressLineNumbers/>
              <w:shd w:fill="F2F2F2" w:val="clear"/>
              <w:bidi w:val="0"/>
              <w:spacing w:before="120" w:after="120"/>
              <w:jc w:val="center"/>
              <w:rPr/>
            </w:pPr>
            <w:r>
              <w:rPr/>
              <w:t>NDCG@10</w:t>
            </w:r>
          </w:p>
        </w:tc>
        <w:tc>
          <w:tcPr>
            <w:tcW w:w="886" w:type="dxa"/>
            <w:tcBorders/>
            <w:vAlign w:val="center"/>
          </w:tcPr>
          <w:p>
            <w:pPr>
              <w:pStyle w:val="TableHeading"/>
              <w:suppressLineNumbers/>
              <w:shd w:fill="F2F2F2" w:val="clear"/>
              <w:bidi w:val="0"/>
              <w:spacing w:before="120" w:after="120"/>
              <w:jc w:val="center"/>
              <w:rPr/>
            </w:pPr>
            <w:r>
              <w:rPr/>
              <w:t>MRR</w:t>
            </w:r>
          </w:p>
        </w:tc>
        <w:tc>
          <w:tcPr>
            <w:tcW w:w="1381" w:type="dxa"/>
            <w:tcBorders/>
            <w:vAlign w:val="center"/>
          </w:tcPr>
          <w:p>
            <w:pPr>
              <w:pStyle w:val="TableHeading"/>
              <w:suppressLineNumbers/>
              <w:shd w:fill="F2F2F2" w:val="clear"/>
              <w:bidi w:val="0"/>
              <w:spacing w:before="120" w:after="120"/>
              <w:jc w:val="center"/>
              <w:rPr/>
            </w:pPr>
            <w:r>
              <w:rPr/>
              <w:t>NDCG@10 người dùng thưa</w:t>
            </w:r>
          </w:p>
        </w:tc>
        <w:tc>
          <w:tcPr>
            <w:tcW w:w="1426" w:type="dxa"/>
            <w:tcBorders/>
            <w:vAlign w:val="center"/>
          </w:tcPr>
          <w:p>
            <w:pPr>
              <w:pStyle w:val="TableHeading"/>
              <w:suppressLineNumbers/>
              <w:shd w:fill="F2F2F2" w:val="clear"/>
              <w:bidi w:val="0"/>
              <w:spacing w:before="120" w:after="120"/>
              <w:jc w:val="center"/>
              <w:rPr/>
            </w:pPr>
            <w:r>
              <w:rPr/>
              <w:t>NDCG@10 phim đuôi dài</w:t>
            </w:r>
          </w:p>
        </w:tc>
      </w:tr>
      <w:tr>
        <w:trPr/>
        <w:tc>
          <w:tcPr>
            <w:tcW w:w="1261" w:type="dxa"/>
            <w:tcBorders/>
            <w:vAlign w:val="center"/>
          </w:tcPr>
          <w:p>
            <w:pPr>
              <w:pStyle w:val="TableContents"/>
              <w:bidi w:val="0"/>
              <w:spacing w:before="120" w:after="120"/>
              <w:rPr/>
            </w:pPr>
            <w:r>
              <w:rPr/>
              <w:t>EASE</w:t>
            </w:r>
          </w:p>
        </w:tc>
        <w:tc>
          <w:tcPr>
            <w:tcW w:w="1621" w:type="dxa"/>
            <w:tcBorders/>
            <w:vAlign w:val="center"/>
          </w:tcPr>
          <w:p>
            <w:pPr>
              <w:pStyle w:val="TableContents"/>
              <w:bidi w:val="0"/>
              <w:spacing w:before="120" w:after="120"/>
              <w:rPr/>
            </w:pPr>
            <w:r>
              <w:rPr/>
              <w:t>0.0480</w:t>
            </w:r>
          </w:p>
        </w:tc>
        <w:tc>
          <w:tcPr>
            <w:tcW w:w="1321" w:type="dxa"/>
            <w:tcBorders/>
            <w:vAlign w:val="center"/>
          </w:tcPr>
          <w:p>
            <w:pPr>
              <w:pStyle w:val="TableContents"/>
              <w:bidi w:val="0"/>
              <w:spacing w:before="120" w:after="120"/>
              <w:rPr/>
            </w:pPr>
            <w:r>
              <w:rPr/>
              <w:t>0.1940</w:t>
            </w:r>
          </w:p>
        </w:tc>
        <w:tc>
          <w:tcPr>
            <w:tcW w:w="1381" w:type="dxa"/>
            <w:tcBorders/>
            <w:vAlign w:val="center"/>
          </w:tcPr>
          <w:p>
            <w:pPr>
              <w:pStyle w:val="TableContents"/>
              <w:bidi w:val="0"/>
              <w:spacing w:before="120" w:after="120"/>
              <w:rPr/>
            </w:pPr>
            <w:r>
              <w:rPr/>
              <w:t>0.1376</w:t>
            </w:r>
          </w:p>
        </w:tc>
        <w:tc>
          <w:tcPr>
            <w:tcW w:w="886" w:type="dxa"/>
            <w:tcBorders/>
            <w:vAlign w:val="center"/>
          </w:tcPr>
          <w:p>
            <w:pPr>
              <w:pStyle w:val="TableContents"/>
              <w:bidi w:val="0"/>
              <w:spacing w:before="120" w:after="120"/>
              <w:rPr/>
            </w:pPr>
            <w:r>
              <w:rPr/>
              <w:t>0.1742</w:t>
            </w:r>
          </w:p>
        </w:tc>
        <w:tc>
          <w:tcPr>
            <w:tcW w:w="1381" w:type="dxa"/>
            <w:tcBorders/>
            <w:vAlign w:val="center"/>
          </w:tcPr>
          <w:p>
            <w:pPr>
              <w:pStyle w:val="TableContents"/>
              <w:bidi w:val="0"/>
              <w:spacing w:before="120" w:after="120"/>
              <w:rPr/>
            </w:pPr>
            <w:r>
              <w:rPr/>
              <w:t>0.0880</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Mô hình lai học xếp hạng</w:t>
            </w:r>
          </w:p>
        </w:tc>
        <w:tc>
          <w:tcPr>
            <w:tcW w:w="1621" w:type="dxa"/>
            <w:tcBorders/>
            <w:vAlign w:val="center"/>
          </w:tcPr>
          <w:p>
            <w:pPr>
              <w:pStyle w:val="TableContents"/>
              <w:bidi w:val="0"/>
              <w:spacing w:before="120" w:after="120"/>
              <w:rPr/>
            </w:pPr>
            <w:r>
              <w:rPr/>
              <w:t>0.0402</w:t>
            </w:r>
          </w:p>
        </w:tc>
        <w:tc>
          <w:tcPr>
            <w:tcW w:w="1321" w:type="dxa"/>
            <w:tcBorders/>
            <w:vAlign w:val="center"/>
          </w:tcPr>
          <w:p>
            <w:pPr>
              <w:pStyle w:val="TableContents"/>
              <w:bidi w:val="0"/>
              <w:spacing w:before="120" w:after="120"/>
              <w:rPr/>
            </w:pPr>
            <w:r>
              <w:rPr/>
              <w:t>0.1732</w:t>
            </w:r>
          </w:p>
        </w:tc>
        <w:tc>
          <w:tcPr>
            <w:tcW w:w="1381" w:type="dxa"/>
            <w:tcBorders/>
            <w:vAlign w:val="center"/>
          </w:tcPr>
          <w:p>
            <w:pPr>
              <w:pStyle w:val="TableContents"/>
              <w:bidi w:val="0"/>
              <w:spacing w:before="120" w:after="120"/>
              <w:rPr/>
            </w:pPr>
            <w:r>
              <w:rPr/>
              <w:t>0.1219</w:t>
            </w:r>
          </w:p>
        </w:tc>
        <w:tc>
          <w:tcPr>
            <w:tcW w:w="886" w:type="dxa"/>
            <w:tcBorders/>
            <w:vAlign w:val="center"/>
          </w:tcPr>
          <w:p>
            <w:pPr>
              <w:pStyle w:val="TableContents"/>
              <w:bidi w:val="0"/>
              <w:spacing w:before="120" w:after="120"/>
              <w:rPr/>
            </w:pPr>
            <w:r>
              <w:rPr/>
              <w:t>0.1517</w:t>
            </w:r>
          </w:p>
        </w:tc>
        <w:tc>
          <w:tcPr>
            <w:tcW w:w="1381" w:type="dxa"/>
            <w:tcBorders/>
            <w:vAlign w:val="center"/>
          </w:tcPr>
          <w:p>
            <w:pPr>
              <w:pStyle w:val="TableContents"/>
              <w:bidi w:val="0"/>
              <w:spacing w:before="120" w:after="120"/>
              <w:rPr/>
            </w:pPr>
            <w:r>
              <w:rPr/>
              <w:t>0.1207</w:t>
            </w:r>
          </w:p>
        </w:tc>
        <w:tc>
          <w:tcPr>
            <w:tcW w:w="1426" w:type="dxa"/>
            <w:tcBorders/>
            <w:vAlign w:val="center"/>
          </w:tcPr>
          <w:p>
            <w:pPr>
              <w:pStyle w:val="TableContents"/>
              <w:bidi w:val="0"/>
              <w:spacing w:before="120" w:after="120"/>
              <w:rPr/>
            </w:pPr>
            <w:r>
              <w:rPr/>
              <w:t>0.0098</w:t>
            </w:r>
          </w:p>
        </w:tc>
      </w:tr>
      <w:tr>
        <w:trPr/>
        <w:tc>
          <w:tcPr>
            <w:tcW w:w="1261" w:type="dxa"/>
            <w:tcBorders/>
            <w:vAlign w:val="center"/>
          </w:tcPr>
          <w:p>
            <w:pPr>
              <w:pStyle w:val="TableContents"/>
              <w:bidi w:val="0"/>
              <w:spacing w:before="120" w:after="120"/>
              <w:rPr/>
            </w:pPr>
            <w:r>
              <w:rPr/>
              <w:t>Mô hình lai bằng trọng số</w:t>
            </w:r>
          </w:p>
        </w:tc>
        <w:tc>
          <w:tcPr>
            <w:tcW w:w="1621" w:type="dxa"/>
            <w:tcBorders/>
            <w:vAlign w:val="center"/>
          </w:tcPr>
          <w:p>
            <w:pPr>
              <w:pStyle w:val="TableContents"/>
              <w:bidi w:val="0"/>
              <w:spacing w:before="120" w:after="120"/>
              <w:rPr/>
            </w:pPr>
            <w:r>
              <w:rPr/>
              <w:t>0.0401</w:t>
            </w:r>
          </w:p>
        </w:tc>
        <w:tc>
          <w:tcPr>
            <w:tcW w:w="1321" w:type="dxa"/>
            <w:tcBorders/>
            <w:vAlign w:val="center"/>
          </w:tcPr>
          <w:p>
            <w:pPr>
              <w:pStyle w:val="TableContents"/>
              <w:bidi w:val="0"/>
              <w:spacing w:before="120" w:after="120"/>
              <w:rPr/>
            </w:pPr>
            <w:r>
              <w:rPr/>
              <w:t>0.1711</w:t>
            </w:r>
          </w:p>
        </w:tc>
        <w:tc>
          <w:tcPr>
            <w:tcW w:w="1381" w:type="dxa"/>
            <w:tcBorders/>
            <w:vAlign w:val="center"/>
          </w:tcPr>
          <w:p>
            <w:pPr>
              <w:pStyle w:val="TableContents"/>
              <w:bidi w:val="0"/>
              <w:spacing w:before="120" w:after="120"/>
              <w:rPr/>
            </w:pPr>
            <w:r>
              <w:rPr/>
              <w:t>0.1190</w:t>
            </w:r>
          </w:p>
        </w:tc>
        <w:tc>
          <w:tcPr>
            <w:tcW w:w="886" w:type="dxa"/>
            <w:tcBorders/>
            <w:vAlign w:val="center"/>
          </w:tcPr>
          <w:p>
            <w:pPr>
              <w:pStyle w:val="TableContents"/>
              <w:bidi w:val="0"/>
              <w:spacing w:before="120" w:after="120"/>
              <w:rPr/>
            </w:pPr>
            <w:r>
              <w:rPr/>
              <w:t>0.1487</w:t>
            </w:r>
          </w:p>
        </w:tc>
        <w:tc>
          <w:tcPr>
            <w:tcW w:w="1381" w:type="dxa"/>
            <w:tcBorders/>
            <w:vAlign w:val="center"/>
          </w:tcPr>
          <w:p>
            <w:pPr>
              <w:pStyle w:val="TableContents"/>
              <w:bidi w:val="0"/>
              <w:spacing w:before="120" w:after="120"/>
              <w:rPr/>
            </w:pPr>
            <w:r>
              <w:rPr/>
              <w:t>0.1053</w:t>
            </w:r>
          </w:p>
        </w:tc>
        <w:tc>
          <w:tcPr>
            <w:tcW w:w="1426" w:type="dxa"/>
            <w:tcBorders/>
            <w:vAlign w:val="center"/>
          </w:tcPr>
          <w:p>
            <w:pPr>
              <w:pStyle w:val="TableContents"/>
              <w:bidi w:val="0"/>
              <w:spacing w:before="120" w:after="120"/>
              <w:rPr/>
            </w:pPr>
            <w:r>
              <w:rPr/>
              <w:t>0.0046</w:t>
            </w:r>
          </w:p>
        </w:tc>
      </w:tr>
      <w:tr>
        <w:trPr/>
        <w:tc>
          <w:tcPr>
            <w:tcW w:w="1261" w:type="dxa"/>
            <w:tcBorders/>
            <w:vAlign w:val="center"/>
          </w:tcPr>
          <w:p>
            <w:pPr>
              <w:pStyle w:val="TableContents"/>
              <w:bidi w:val="0"/>
              <w:spacing w:before="120" w:after="120"/>
              <w:rPr/>
            </w:pPr>
            <w:r>
              <w:rPr/>
              <w:t>Láng giềng theo người dùng</w:t>
            </w:r>
          </w:p>
        </w:tc>
        <w:tc>
          <w:tcPr>
            <w:tcW w:w="1621" w:type="dxa"/>
            <w:tcBorders/>
            <w:vAlign w:val="center"/>
          </w:tcPr>
          <w:p>
            <w:pPr>
              <w:pStyle w:val="TableContents"/>
              <w:bidi w:val="0"/>
              <w:spacing w:before="120" w:after="120"/>
              <w:rPr/>
            </w:pPr>
            <w:r>
              <w:rPr/>
              <w:t>0.0409</w:t>
            </w:r>
          </w:p>
        </w:tc>
        <w:tc>
          <w:tcPr>
            <w:tcW w:w="1321" w:type="dxa"/>
            <w:tcBorders/>
            <w:vAlign w:val="center"/>
          </w:tcPr>
          <w:p>
            <w:pPr>
              <w:pStyle w:val="TableContents"/>
              <w:bidi w:val="0"/>
              <w:spacing w:before="120" w:after="120"/>
              <w:rPr/>
            </w:pPr>
            <w:r>
              <w:rPr/>
              <w:t>0.1671</w:t>
            </w:r>
          </w:p>
        </w:tc>
        <w:tc>
          <w:tcPr>
            <w:tcW w:w="1381" w:type="dxa"/>
            <w:tcBorders/>
            <w:vAlign w:val="center"/>
          </w:tcPr>
          <w:p>
            <w:pPr>
              <w:pStyle w:val="TableContents"/>
              <w:bidi w:val="0"/>
              <w:spacing w:before="120" w:after="120"/>
              <w:rPr/>
            </w:pPr>
            <w:r>
              <w:rPr/>
              <w:t>0.1155</w:t>
            </w:r>
          </w:p>
        </w:tc>
        <w:tc>
          <w:tcPr>
            <w:tcW w:w="886" w:type="dxa"/>
            <w:tcBorders/>
            <w:vAlign w:val="center"/>
          </w:tcPr>
          <w:p>
            <w:pPr>
              <w:pStyle w:val="TableContents"/>
              <w:bidi w:val="0"/>
              <w:spacing w:before="120" w:after="120"/>
              <w:rPr/>
            </w:pPr>
            <w:r>
              <w:rPr/>
              <w:t>0.1469</w:t>
            </w:r>
          </w:p>
        </w:tc>
        <w:tc>
          <w:tcPr>
            <w:tcW w:w="1381" w:type="dxa"/>
            <w:tcBorders/>
            <w:vAlign w:val="center"/>
          </w:tcPr>
          <w:p>
            <w:pPr>
              <w:pStyle w:val="TableContents"/>
              <w:bidi w:val="0"/>
              <w:spacing w:before="120" w:after="120"/>
              <w:rPr/>
            </w:pPr>
            <w:r>
              <w:rPr/>
              <w:t>0.0726</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Láng giềng theo phim</w:t>
            </w:r>
          </w:p>
        </w:tc>
        <w:tc>
          <w:tcPr>
            <w:tcW w:w="1621" w:type="dxa"/>
            <w:tcBorders/>
            <w:vAlign w:val="center"/>
          </w:tcPr>
          <w:p>
            <w:pPr>
              <w:pStyle w:val="TableContents"/>
              <w:bidi w:val="0"/>
              <w:spacing w:before="120" w:after="120"/>
              <w:rPr/>
            </w:pPr>
            <w:r>
              <w:rPr/>
              <w:t>0.0402</w:t>
            </w:r>
          </w:p>
        </w:tc>
        <w:tc>
          <w:tcPr>
            <w:tcW w:w="1321" w:type="dxa"/>
            <w:tcBorders/>
            <w:vAlign w:val="center"/>
          </w:tcPr>
          <w:p>
            <w:pPr>
              <w:pStyle w:val="TableContents"/>
              <w:bidi w:val="0"/>
              <w:spacing w:before="120" w:after="120"/>
              <w:rPr/>
            </w:pPr>
            <w:r>
              <w:rPr/>
              <w:t>0.1625</w:t>
            </w:r>
          </w:p>
        </w:tc>
        <w:tc>
          <w:tcPr>
            <w:tcW w:w="1381" w:type="dxa"/>
            <w:tcBorders/>
            <w:vAlign w:val="center"/>
          </w:tcPr>
          <w:p>
            <w:pPr>
              <w:pStyle w:val="TableContents"/>
              <w:bidi w:val="0"/>
              <w:spacing w:before="120" w:after="120"/>
              <w:rPr/>
            </w:pPr>
            <w:r>
              <w:rPr/>
              <w:t>0.1148</w:t>
            </w:r>
          </w:p>
        </w:tc>
        <w:tc>
          <w:tcPr>
            <w:tcW w:w="886" w:type="dxa"/>
            <w:tcBorders/>
            <w:vAlign w:val="center"/>
          </w:tcPr>
          <w:p>
            <w:pPr>
              <w:pStyle w:val="TableContents"/>
              <w:bidi w:val="0"/>
              <w:spacing w:before="120" w:after="120"/>
              <w:rPr/>
            </w:pPr>
            <w:r>
              <w:rPr/>
              <w:t>0.1483</w:t>
            </w:r>
          </w:p>
        </w:tc>
        <w:tc>
          <w:tcPr>
            <w:tcW w:w="1381" w:type="dxa"/>
            <w:tcBorders/>
            <w:vAlign w:val="center"/>
          </w:tcPr>
          <w:p>
            <w:pPr>
              <w:pStyle w:val="TableContents"/>
              <w:bidi w:val="0"/>
              <w:spacing w:before="120" w:after="120"/>
              <w:rPr/>
            </w:pPr>
            <w:r>
              <w:rPr/>
              <w:t>0.0672</w:t>
            </w:r>
          </w:p>
        </w:tc>
        <w:tc>
          <w:tcPr>
            <w:tcW w:w="1426" w:type="dxa"/>
            <w:tcBorders/>
            <w:vAlign w:val="center"/>
          </w:tcPr>
          <w:p>
            <w:pPr>
              <w:pStyle w:val="TableContents"/>
              <w:bidi w:val="0"/>
              <w:spacing w:before="120" w:after="120"/>
              <w:rPr/>
            </w:pPr>
            <w:r>
              <w:rPr/>
              <w:t>0.0069</w:t>
            </w:r>
          </w:p>
        </w:tc>
      </w:tr>
      <w:tr>
        <w:trPr/>
        <w:tc>
          <w:tcPr>
            <w:tcW w:w="1261" w:type="dxa"/>
            <w:tcBorders/>
            <w:vAlign w:val="center"/>
          </w:tcPr>
          <w:p>
            <w:pPr>
              <w:pStyle w:val="TableContents"/>
              <w:bidi w:val="0"/>
              <w:spacing w:before="120" w:after="120"/>
              <w:rPr/>
            </w:pPr>
            <w:r>
              <w:rPr/>
              <w:t>LightGCN</w:t>
            </w:r>
          </w:p>
        </w:tc>
        <w:tc>
          <w:tcPr>
            <w:tcW w:w="1621" w:type="dxa"/>
            <w:tcBorders/>
            <w:vAlign w:val="center"/>
          </w:tcPr>
          <w:p>
            <w:pPr>
              <w:pStyle w:val="TableContents"/>
              <w:bidi w:val="0"/>
              <w:spacing w:before="120" w:after="120"/>
              <w:rPr/>
            </w:pPr>
            <w:r>
              <w:rPr/>
              <w:t>0.0356</w:t>
            </w:r>
          </w:p>
        </w:tc>
        <w:tc>
          <w:tcPr>
            <w:tcW w:w="1321" w:type="dxa"/>
            <w:tcBorders/>
            <w:vAlign w:val="center"/>
          </w:tcPr>
          <w:p>
            <w:pPr>
              <w:pStyle w:val="TableContents"/>
              <w:bidi w:val="0"/>
              <w:spacing w:before="120" w:after="120"/>
              <w:rPr/>
            </w:pPr>
            <w:r>
              <w:rPr/>
              <w:t>0.1441</w:t>
            </w:r>
          </w:p>
        </w:tc>
        <w:tc>
          <w:tcPr>
            <w:tcW w:w="1381" w:type="dxa"/>
            <w:tcBorders/>
            <w:vAlign w:val="center"/>
          </w:tcPr>
          <w:p>
            <w:pPr>
              <w:pStyle w:val="TableContents"/>
              <w:bidi w:val="0"/>
              <w:spacing w:before="120" w:after="120"/>
              <w:rPr/>
            </w:pPr>
            <w:r>
              <w:rPr/>
              <w:t>0.0959</w:t>
            </w:r>
          </w:p>
        </w:tc>
        <w:tc>
          <w:tcPr>
            <w:tcW w:w="886" w:type="dxa"/>
            <w:tcBorders/>
            <w:vAlign w:val="center"/>
          </w:tcPr>
          <w:p>
            <w:pPr>
              <w:pStyle w:val="TableContents"/>
              <w:bidi w:val="0"/>
              <w:spacing w:before="120" w:after="120"/>
              <w:rPr/>
            </w:pPr>
            <w:r>
              <w:rPr/>
              <w:t>0.1211</w:t>
            </w:r>
          </w:p>
        </w:tc>
        <w:tc>
          <w:tcPr>
            <w:tcW w:w="1381" w:type="dxa"/>
            <w:tcBorders/>
            <w:vAlign w:val="center"/>
          </w:tcPr>
          <w:p>
            <w:pPr>
              <w:pStyle w:val="TableContents"/>
              <w:bidi w:val="0"/>
              <w:spacing w:before="120" w:after="120"/>
              <w:rPr/>
            </w:pPr>
            <w:r>
              <w:rPr/>
              <w:t>0.0538</w:t>
            </w:r>
          </w:p>
        </w:tc>
        <w:tc>
          <w:tcPr>
            <w:tcW w:w="1426" w:type="dxa"/>
            <w:tcBorders/>
            <w:vAlign w:val="center"/>
          </w:tcPr>
          <w:p>
            <w:pPr>
              <w:pStyle w:val="TableContents"/>
              <w:bidi w:val="0"/>
              <w:spacing w:before="120" w:after="120"/>
              <w:rPr/>
            </w:pPr>
            <w:r>
              <w:rPr/>
              <w:t>0.0009</w:t>
            </w:r>
          </w:p>
        </w:tc>
      </w:tr>
      <w:tr>
        <w:trPr/>
        <w:tc>
          <w:tcPr>
            <w:tcW w:w="1261" w:type="dxa"/>
            <w:tcBorders/>
            <w:vAlign w:val="center"/>
          </w:tcPr>
          <w:p>
            <w:pPr>
              <w:pStyle w:val="TableContents"/>
              <w:bidi w:val="0"/>
              <w:spacing w:before="120" w:after="120"/>
              <w:rPr/>
            </w:pPr>
            <w:r>
              <w:rPr/>
              <w:t>Mô hình lai không dùng TMDb</w:t>
            </w:r>
          </w:p>
        </w:tc>
        <w:tc>
          <w:tcPr>
            <w:tcW w:w="1621" w:type="dxa"/>
            <w:tcBorders/>
            <w:vAlign w:val="center"/>
          </w:tcPr>
          <w:p>
            <w:pPr>
              <w:pStyle w:val="TableContents"/>
              <w:bidi w:val="0"/>
              <w:spacing w:before="120" w:after="120"/>
              <w:rPr/>
            </w:pPr>
            <w:r>
              <w:rPr/>
              <w:t>0.0356</w:t>
            </w:r>
          </w:p>
        </w:tc>
        <w:tc>
          <w:tcPr>
            <w:tcW w:w="1321" w:type="dxa"/>
            <w:tcBorders/>
            <w:vAlign w:val="center"/>
          </w:tcPr>
          <w:p>
            <w:pPr>
              <w:pStyle w:val="TableContents"/>
              <w:bidi w:val="0"/>
              <w:spacing w:before="120" w:after="120"/>
              <w:rPr/>
            </w:pPr>
            <w:r>
              <w:rPr/>
              <w:t>0.1441</w:t>
            </w:r>
          </w:p>
        </w:tc>
        <w:tc>
          <w:tcPr>
            <w:tcW w:w="1381" w:type="dxa"/>
            <w:tcBorders/>
            <w:vAlign w:val="center"/>
          </w:tcPr>
          <w:p>
            <w:pPr>
              <w:pStyle w:val="TableContents"/>
              <w:bidi w:val="0"/>
              <w:spacing w:before="120" w:after="120"/>
              <w:rPr/>
            </w:pPr>
            <w:r>
              <w:rPr/>
              <w:t>0.0959</w:t>
            </w:r>
          </w:p>
        </w:tc>
        <w:tc>
          <w:tcPr>
            <w:tcW w:w="886" w:type="dxa"/>
            <w:tcBorders/>
            <w:vAlign w:val="center"/>
          </w:tcPr>
          <w:p>
            <w:pPr>
              <w:pStyle w:val="TableContents"/>
              <w:bidi w:val="0"/>
              <w:spacing w:before="120" w:after="120"/>
              <w:rPr/>
            </w:pPr>
            <w:r>
              <w:rPr/>
              <w:t>0.1211</w:t>
            </w:r>
          </w:p>
        </w:tc>
        <w:tc>
          <w:tcPr>
            <w:tcW w:w="1381" w:type="dxa"/>
            <w:tcBorders/>
            <w:vAlign w:val="center"/>
          </w:tcPr>
          <w:p>
            <w:pPr>
              <w:pStyle w:val="TableContents"/>
              <w:bidi w:val="0"/>
              <w:spacing w:before="120" w:after="120"/>
              <w:rPr/>
            </w:pPr>
            <w:r>
              <w:rPr/>
              <w:t>0.0538</w:t>
            </w:r>
          </w:p>
        </w:tc>
        <w:tc>
          <w:tcPr>
            <w:tcW w:w="1426" w:type="dxa"/>
            <w:tcBorders/>
            <w:vAlign w:val="center"/>
          </w:tcPr>
          <w:p>
            <w:pPr>
              <w:pStyle w:val="TableContents"/>
              <w:bidi w:val="0"/>
              <w:spacing w:before="120" w:after="120"/>
              <w:rPr/>
            </w:pPr>
            <w:r>
              <w:rPr/>
              <w:t>0.0009</w:t>
            </w:r>
          </w:p>
        </w:tc>
      </w:tr>
      <w:tr>
        <w:trPr/>
        <w:tc>
          <w:tcPr>
            <w:tcW w:w="1261" w:type="dxa"/>
            <w:tcBorders/>
            <w:vAlign w:val="center"/>
          </w:tcPr>
          <w:p>
            <w:pPr>
              <w:pStyle w:val="TableContents"/>
              <w:bidi w:val="0"/>
              <w:spacing w:before="120" w:after="120"/>
              <w:rPr/>
            </w:pPr>
            <w:r>
              <w:rPr/>
              <w:t>Phân rã ma trận</w:t>
            </w:r>
          </w:p>
        </w:tc>
        <w:tc>
          <w:tcPr>
            <w:tcW w:w="1621" w:type="dxa"/>
            <w:tcBorders/>
            <w:vAlign w:val="center"/>
          </w:tcPr>
          <w:p>
            <w:pPr>
              <w:pStyle w:val="TableContents"/>
              <w:bidi w:val="0"/>
              <w:spacing w:before="120" w:after="120"/>
              <w:rPr/>
            </w:pPr>
            <w:r>
              <w:rPr/>
              <w:t>0.0293</w:t>
            </w:r>
          </w:p>
        </w:tc>
        <w:tc>
          <w:tcPr>
            <w:tcW w:w="1321" w:type="dxa"/>
            <w:tcBorders/>
            <w:vAlign w:val="center"/>
          </w:tcPr>
          <w:p>
            <w:pPr>
              <w:pStyle w:val="TableContents"/>
              <w:bidi w:val="0"/>
              <w:spacing w:before="120" w:after="120"/>
              <w:rPr/>
            </w:pPr>
            <w:r>
              <w:rPr/>
              <w:t>0.1139</w:t>
            </w:r>
          </w:p>
        </w:tc>
        <w:tc>
          <w:tcPr>
            <w:tcW w:w="1381" w:type="dxa"/>
            <w:tcBorders/>
            <w:vAlign w:val="center"/>
          </w:tcPr>
          <w:p>
            <w:pPr>
              <w:pStyle w:val="TableContents"/>
              <w:bidi w:val="0"/>
              <w:spacing w:before="120" w:after="120"/>
              <w:rPr/>
            </w:pPr>
            <w:r>
              <w:rPr/>
              <w:t>0.0809</w:t>
            </w:r>
          </w:p>
        </w:tc>
        <w:tc>
          <w:tcPr>
            <w:tcW w:w="886" w:type="dxa"/>
            <w:tcBorders/>
            <w:vAlign w:val="center"/>
          </w:tcPr>
          <w:p>
            <w:pPr>
              <w:pStyle w:val="TableContents"/>
              <w:bidi w:val="0"/>
              <w:spacing w:before="120" w:after="120"/>
              <w:rPr/>
            </w:pPr>
            <w:r>
              <w:rPr/>
              <w:t>0.1091</w:t>
            </w:r>
          </w:p>
        </w:tc>
        <w:tc>
          <w:tcPr>
            <w:tcW w:w="1381" w:type="dxa"/>
            <w:tcBorders/>
            <w:vAlign w:val="center"/>
          </w:tcPr>
          <w:p>
            <w:pPr>
              <w:pStyle w:val="TableContents"/>
              <w:bidi w:val="0"/>
              <w:spacing w:before="120" w:after="120"/>
              <w:rPr/>
            </w:pPr>
            <w:r>
              <w:rPr/>
              <w:t>0.0493</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BPR-MF</w:t>
            </w:r>
          </w:p>
        </w:tc>
        <w:tc>
          <w:tcPr>
            <w:tcW w:w="1621" w:type="dxa"/>
            <w:tcBorders/>
            <w:vAlign w:val="center"/>
          </w:tcPr>
          <w:p>
            <w:pPr>
              <w:pStyle w:val="TableContents"/>
              <w:bidi w:val="0"/>
              <w:spacing w:before="120" w:after="120"/>
              <w:rPr/>
            </w:pPr>
            <w:r>
              <w:rPr/>
              <w:t>0.0287</w:t>
            </w:r>
          </w:p>
        </w:tc>
        <w:tc>
          <w:tcPr>
            <w:tcW w:w="1321" w:type="dxa"/>
            <w:tcBorders/>
            <w:vAlign w:val="center"/>
          </w:tcPr>
          <w:p>
            <w:pPr>
              <w:pStyle w:val="TableContents"/>
              <w:bidi w:val="0"/>
              <w:spacing w:before="120" w:after="120"/>
              <w:rPr/>
            </w:pPr>
            <w:r>
              <w:rPr/>
              <w:t>0.1122</w:t>
            </w:r>
          </w:p>
        </w:tc>
        <w:tc>
          <w:tcPr>
            <w:tcW w:w="1381" w:type="dxa"/>
            <w:tcBorders/>
            <w:vAlign w:val="center"/>
          </w:tcPr>
          <w:p>
            <w:pPr>
              <w:pStyle w:val="TableContents"/>
              <w:bidi w:val="0"/>
              <w:spacing w:before="120" w:after="120"/>
              <w:rPr/>
            </w:pPr>
            <w:r>
              <w:rPr/>
              <w:t>0.0767</w:t>
            </w:r>
          </w:p>
        </w:tc>
        <w:tc>
          <w:tcPr>
            <w:tcW w:w="886" w:type="dxa"/>
            <w:tcBorders/>
            <w:vAlign w:val="center"/>
          </w:tcPr>
          <w:p>
            <w:pPr>
              <w:pStyle w:val="TableContents"/>
              <w:bidi w:val="0"/>
              <w:spacing w:before="120" w:after="120"/>
              <w:rPr/>
            </w:pPr>
            <w:r>
              <w:rPr/>
              <w:t>0.0999</w:t>
            </w:r>
          </w:p>
        </w:tc>
        <w:tc>
          <w:tcPr>
            <w:tcW w:w="1381" w:type="dxa"/>
            <w:tcBorders/>
            <w:vAlign w:val="center"/>
          </w:tcPr>
          <w:p>
            <w:pPr>
              <w:pStyle w:val="TableContents"/>
              <w:bidi w:val="0"/>
              <w:spacing w:before="120" w:after="120"/>
              <w:rPr/>
            </w:pPr>
            <w:r>
              <w:rPr/>
              <w:t>0.0417</w:t>
            </w:r>
          </w:p>
        </w:tc>
        <w:tc>
          <w:tcPr>
            <w:tcW w:w="1426" w:type="dxa"/>
            <w:tcBorders/>
            <w:vAlign w:val="center"/>
          </w:tcPr>
          <w:p>
            <w:pPr>
              <w:pStyle w:val="TableContents"/>
              <w:bidi w:val="0"/>
              <w:spacing w:before="120" w:after="120"/>
              <w:rPr/>
            </w:pPr>
            <w:r>
              <w:rPr/>
              <w:t>0.0004</w:t>
            </w:r>
          </w:p>
        </w:tc>
      </w:tr>
      <w:tr>
        <w:trPr/>
        <w:tc>
          <w:tcPr>
            <w:tcW w:w="1261" w:type="dxa"/>
            <w:tcBorders/>
            <w:vAlign w:val="center"/>
          </w:tcPr>
          <w:p>
            <w:pPr>
              <w:pStyle w:val="TableContents"/>
              <w:bidi w:val="0"/>
              <w:spacing w:before="120" w:after="120"/>
              <w:rPr/>
            </w:pPr>
            <w:r>
              <w:rPr/>
              <w:t>Độ phổ biến</w:t>
            </w:r>
          </w:p>
        </w:tc>
        <w:tc>
          <w:tcPr>
            <w:tcW w:w="1621" w:type="dxa"/>
            <w:tcBorders/>
            <w:vAlign w:val="center"/>
          </w:tcPr>
          <w:p>
            <w:pPr>
              <w:pStyle w:val="TableContents"/>
              <w:bidi w:val="0"/>
              <w:spacing w:before="120" w:after="120"/>
              <w:rPr/>
            </w:pPr>
            <w:r>
              <w:rPr/>
              <w:t>0.0199</w:t>
            </w:r>
          </w:p>
        </w:tc>
        <w:tc>
          <w:tcPr>
            <w:tcW w:w="1321" w:type="dxa"/>
            <w:tcBorders/>
            <w:vAlign w:val="center"/>
          </w:tcPr>
          <w:p>
            <w:pPr>
              <w:pStyle w:val="TableContents"/>
              <w:bidi w:val="0"/>
              <w:spacing w:before="120" w:after="120"/>
              <w:rPr/>
            </w:pPr>
            <w:r>
              <w:rPr/>
              <w:t>0.0831</w:t>
            </w:r>
          </w:p>
        </w:tc>
        <w:tc>
          <w:tcPr>
            <w:tcW w:w="1381" w:type="dxa"/>
            <w:tcBorders/>
            <w:vAlign w:val="center"/>
          </w:tcPr>
          <w:p>
            <w:pPr>
              <w:pStyle w:val="TableContents"/>
              <w:bidi w:val="0"/>
              <w:spacing w:before="120" w:after="120"/>
              <w:rPr/>
            </w:pPr>
            <w:r>
              <w:rPr/>
              <w:t>0.0525</w:t>
            </w:r>
          </w:p>
        </w:tc>
        <w:tc>
          <w:tcPr>
            <w:tcW w:w="886" w:type="dxa"/>
            <w:tcBorders/>
            <w:vAlign w:val="center"/>
          </w:tcPr>
          <w:p>
            <w:pPr>
              <w:pStyle w:val="TableContents"/>
              <w:bidi w:val="0"/>
              <w:spacing w:before="120" w:after="120"/>
              <w:rPr/>
            </w:pPr>
            <w:r>
              <w:rPr/>
              <w:t>0.0636</w:t>
            </w:r>
          </w:p>
        </w:tc>
        <w:tc>
          <w:tcPr>
            <w:tcW w:w="1381" w:type="dxa"/>
            <w:tcBorders/>
            <w:vAlign w:val="center"/>
          </w:tcPr>
          <w:p>
            <w:pPr>
              <w:pStyle w:val="TableContents"/>
              <w:bidi w:val="0"/>
              <w:spacing w:before="120" w:after="120"/>
              <w:rPr/>
            </w:pPr>
            <w:r>
              <w:rPr/>
              <w:t>0.0317</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Nội dung TF-IDF</w:t>
            </w:r>
          </w:p>
        </w:tc>
        <w:tc>
          <w:tcPr>
            <w:tcW w:w="1621" w:type="dxa"/>
            <w:tcBorders/>
            <w:vAlign w:val="center"/>
          </w:tcPr>
          <w:p>
            <w:pPr>
              <w:pStyle w:val="TableContents"/>
              <w:bidi w:val="0"/>
              <w:spacing w:before="120" w:after="120"/>
              <w:rPr/>
            </w:pPr>
            <w:r>
              <w:rPr/>
              <w:t>0.0074</w:t>
            </w:r>
          </w:p>
        </w:tc>
        <w:tc>
          <w:tcPr>
            <w:tcW w:w="1321" w:type="dxa"/>
            <w:tcBorders/>
            <w:vAlign w:val="center"/>
          </w:tcPr>
          <w:p>
            <w:pPr>
              <w:pStyle w:val="TableContents"/>
              <w:bidi w:val="0"/>
              <w:spacing w:before="120" w:after="120"/>
              <w:rPr/>
            </w:pPr>
            <w:r>
              <w:rPr/>
              <w:t>0.0526</w:t>
            </w:r>
          </w:p>
        </w:tc>
        <w:tc>
          <w:tcPr>
            <w:tcW w:w="1381" w:type="dxa"/>
            <w:tcBorders/>
            <w:vAlign w:val="center"/>
          </w:tcPr>
          <w:p>
            <w:pPr>
              <w:pStyle w:val="TableContents"/>
              <w:bidi w:val="0"/>
              <w:spacing w:before="120" w:after="120"/>
              <w:rPr/>
            </w:pPr>
            <w:r>
              <w:rPr/>
              <w:t>0.0339</w:t>
            </w:r>
          </w:p>
        </w:tc>
        <w:tc>
          <w:tcPr>
            <w:tcW w:w="886" w:type="dxa"/>
            <w:tcBorders/>
            <w:vAlign w:val="center"/>
          </w:tcPr>
          <w:p>
            <w:pPr>
              <w:pStyle w:val="TableContents"/>
              <w:bidi w:val="0"/>
              <w:spacing w:before="120" w:after="120"/>
              <w:rPr/>
            </w:pPr>
            <w:r>
              <w:rPr/>
              <w:t>0.0318</w:t>
            </w:r>
          </w:p>
        </w:tc>
        <w:tc>
          <w:tcPr>
            <w:tcW w:w="1381" w:type="dxa"/>
            <w:tcBorders/>
            <w:vAlign w:val="center"/>
          </w:tcPr>
          <w:p>
            <w:pPr>
              <w:pStyle w:val="TableContents"/>
              <w:bidi w:val="0"/>
              <w:spacing w:before="120" w:after="120"/>
              <w:rPr/>
            </w:pPr>
            <w:r>
              <w:rPr/>
              <w:t>0.0997</w:t>
            </w:r>
          </w:p>
        </w:tc>
        <w:tc>
          <w:tcPr>
            <w:tcW w:w="1426" w:type="dxa"/>
            <w:tcBorders/>
            <w:vAlign w:val="center"/>
          </w:tcPr>
          <w:p>
            <w:pPr>
              <w:pStyle w:val="TableContents"/>
              <w:bidi w:val="0"/>
              <w:spacing w:before="120" w:after="120"/>
              <w:rPr/>
            </w:pPr>
            <w:r>
              <w:rPr/>
              <w:t>0.0323</w:t>
            </w:r>
          </w:p>
        </w:tc>
      </w:tr>
      <w:tr>
        <w:trPr/>
        <w:tc>
          <w:tcPr>
            <w:tcW w:w="1261" w:type="dxa"/>
            <w:tcBorders/>
            <w:vAlign w:val="center"/>
          </w:tcPr>
          <w:p>
            <w:pPr>
              <w:pStyle w:val="TableContents"/>
              <w:bidi w:val="0"/>
              <w:spacing w:before="120" w:after="120"/>
              <w:rPr/>
            </w:pPr>
            <w:r>
              <w:rPr/>
              <w:t>Mô hình hai tháp</w:t>
            </w:r>
          </w:p>
        </w:tc>
        <w:tc>
          <w:tcPr>
            <w:tcW w:w="1621" w:type="dxa"/>
            <w:tcBorders/>
            <w:vAlign w:val="center"/>
          </w:tcPr>
          <w:p>
            <w:pPr>
              <w:pStyle w:val="TableContents"/>
              <w:bidi w:val="0"/>
              <w:spacing w:before="120" w:after="120"/>
              <w:rPr/>
            </w:pPr>
            <w:r>
              <w:rPr/>
              <w:t>0.0125</w:t>
            </w:r>
          </w:p>
        </w:tc>
        <w:tc>
          <w:tcPr>
            <w:tcW w:w="1321" w:type="dxa"/>
            <w:tcBorders/>
            <w:vAlign w:val="center"/>
          </w:tcPr>
          <w:p>
            <w:pPr>
              <w:pStyle w:val="TableContents"/>
              <w:bidi w:val="0"/>
              <w:spacing w:before="120" w:after="120"/>
              <w:rPr/>
            </w:pPr>
            <w:r>
              <w:rPr/>
              <w:t>0.0498</w:t>
            </w:r>
          </w:p>
        </w:tc>
        <w:tc>
          <w:tcPr>
            <w:tcW w:w="1381" w:type="dxa"/>
            <w:tcBorders/>
            <w:vAlign w:val="center"/>
          </w:tcPr>
          <w:p>
            <w:pPr>
              <w:pStyle w:val="TableContents"/>
              <w:bidi w:val="0"/>
              <w:spacing w:before="120" w:after="120"/>
              <w:rPr/>
            </w:pPr>
            <w:r>
              <w:rPr/>
              <w:t>0.0299</w:t>
            </w:r>
          </w:p>
        </w:tc>
        <w:tc>
          <w:tcPr>
            <w:tcW w:w="886" w:type="dxa"/>
            <w:tcBorders/>
            <w:vAlign w:val="center"/>
          </w:tcPr>
          <w:p>
            <w:pPr>
              <w:pStyle w:val="TableContents"/>
              <w:bidi w:val="0"/>
              <w:spacing w:before="120" w:after="120"/>
              <w:rPr/>
            </w:pPr>
            <w:r>
              <w:rPr/>
              <w:t>0.0372</w:t>
            </w:r>
          </w:p>
        </w:tc>
        <w:tc>
          <w:tcPr>
            <w:tcW w:w="1381" w:type="dxa"/>
            <w:tcBorders/>
            <w:vAlign w:val="center"/>
          </w:tcPr>
          <w:p>
            <w:pPr>
              <w:pStyle w:val="TableContents"/>
              <w:bidi w:val="0"/>
              <w:spacing w:before="120" w:after="120"/>
              <w:rPr/>
            </w:pPr>
            <w:r>
              <w:rPr/>
              <w:t>0.0165</w:t>
            </w:r>
          </w:p>
        </w:tc>
        <w:tc>
          <w:tcPr>
            <w:tcW w:w="1426" w:type="dxa"/>
            <w:tcBorders/>
            <w:vAlign w:val="center"/>
          </w:tcPr>
          <w:p>
            <w:pPr>
              <w:pStyle w:val="TableContents"/>
              <w:bidi w:val="0"/>
              <w:spacing w:before="120" w:after="120"/>
              <w:rPr/>
            </w:pPr>
            <w:r>
              <w:rPr/>
              <w:t>0.0000</w:t>
            </w:r>
          </w:p>
        </w:tc>
      </w:tr>
      <w:tr>
        <w:trPr/>
        <w:tc>
          <w:tcPr>
            <w:tcW w:w="1261" w:type="dxa"/>
            <w:tcBorders/>
            <w:vAlign w:val="center"/>
          </w:tcPr>
          <w:p>
            <w:pPr>
              <w:pStyle w:val="TableContents"/>
              <w:bidi w:val="0"/>
              <w:spacing w:before="120" w:after="120"/>
              <w:rPr/>
            </w:pPr>
            <w:r>
              <w:rPr/>
              <w:t>Ngẫu nhiên</w:t>
            </w:r>
          </w:p>
        </w:tc>
        <w:tc>
          <w:tcPr>
            <w:tcW w:w="1621" w:type="dxa"/>
            <w:tcBorders/>
            <w:vAlign w:val="center"/>
          </w:tcPr>
          <w:p>
            <w:pPr>
              <w:pStyle w:val="TableContents"/>
              <w:bidi w:val="0"/>
              <w:spacing w:before="120" w:after="120"/>
              <w:rPr/>
            </w:pPr>
            <w:r>
              <w:rPr/>
              <w:t>0.0006</w:t>
            </w:r>
          </w:p>
        </w:tc>
        <w:tc>
          <w:tcPr>
            <w:tcW w:w="1321" w:type="dxa"/>
            <w:tcBorders/>
            <w:vAlign w:val="center"/>
          </w:tcPr>
          <w:p>
            <w:pPr>
              <w:pStyle w:val="TableContents"/>
              <w:bidi w:val="0"/>
              <w:spacing w:before="120" w:after="120"/>
              <w:rPr/>
            </w:pPr>
            <w:r>
              <w:rPr/>
              <w:t>0.0022</w:t>
            </w:r>
          </w:p>
        </w:tc>
        <w:tc>
          <w:tcPr>
            <w:tcW w:w="1381" w:type="dxa"/>
            <w:tcBorders/>
            <w:vAlign w:val="center"/>
          </w:tcPr>
          <w:p>
            <w:pPr>
              <w:pStyle w:val="TableContents"/>
              <w:bidi w:val="0"/>
              <w:spacing w:before="120" w:after="120"/>
              <w:rPr/>
            </w:pPr>
            <w:r>
              <w:rPr/>
              <w:t>0.0010</w:t>
            </w:r>
          </w:p>
        </w:tc>
        <w:tc>
          <w:tcPr>
            <w:tcW w:w="886" w:type="dxa"/>
            <w:tcBorders/>
            <w:vAlign w:val="center"/>
          </w:tcPr>
          <w:p>
            <w:pPr>
              <w:pStyle w:val="TableContents"/>
              <w:bidi w:val="0"/>
              <w:spacing w:before="120" w:after="120"/>
              <w:rPr/>
            </w:pPr>
            <w:r>
              <w:rPr/>
              <w:t>0.0010</w:t>
            </w:r>
          </w:p>
        </w:tc>
        <w:tc>
          <w:tcPr>
            <w:tcW w:w="1381" w:type="dxa"/>
            <w:tcBorders/>
            <w:vAlign w:val="center"/>
          </w:tcPr>
          <w:p>
            <w:pPr>
              <w:pStyle w:val="TableContents"/>
              <w:bidi w:val="0"/>
              <w:spacing w:before="120" w:after="120"/>
              <w:rPr/>
            </w:pPr>
            <w:r>
              <w:rPr/>
              <w:t>0.0000</w:t>
            </w:r>
          </w:p>
        </w:tc>
        <w:tc>
          <w:tcPr>
            <w:tcW w:w="1426" w:type="dxa"/>
            <w:tcBorders/>
            <w:vAlign w:val="center"/>
          </w:tcPr>
          <w:p>
            <w:pPr>
              <w:pStyle w:val="TableContents"/>
              <w:bidi w:val="0"/>
              <w:spacing w:before="120" w:after="120"/>
              <w:rPr/>
            </w:pPr>
            <w:r>
              <w:rPr/>
              <w:t>0.0009</w:t>
            </w:r>
          </w:p>
        </w:tc>
      </w:tr>
    </w:tbl>
    <w:p>
      <w:pPr>
        <w:pStyle w:val="BodyText"/>
        <w:bidi w:val="0"/>
        <w:rPr/>
      </w:pPr>
      <w:r>
        <w:rPr/>
        <w:t>Trên Letterboxd, EASE tiếp tục là mô hình tốt nhất về kết quả tổng thể. Tuy nhiên, mô hình lai học xếp hạng đứng thứ hai và vượt EASE ở nhóm người dùng thưa dữ liệu. Cụ thể, NDCG@10 của mô hình lai học xếp hạng trên nhóm người dùng thưa là 0.1207, cao hơn EASE là 0.0880. Đây là một kết quả quan trọng vì Letterboxd có số lượng người dùng ít lịch sử lớn hơn, nên khả năng xử lý nhóm này có ý nghĩa thực tiễn cao.</w:t>
      </w:r>
    </w:p>
    <w:p>
      <w:pPr>
        <w:pStyle w:val="BodyText"/>
        <w:bidi w:val="0"/>
        <w:rPr/>
      </w:pPr>
      <w:r>
        <w:rPr/>
        <w:t>Kết quả phim đuôi dài cũng cho thấy vai trò của nội dung. EASE đạt NDCG@10 phim đuôi dài bằng 0.0000, trong khi mô hình lai học xếp hạng đạt 0.0098 và mô hình nội dung TF-IDF đạt 0.0323. Điều này không có nghĩa mô hình nội dung tốt hơn tổng thể, nhưng cho thấy metadata giúp các phim ít tương tác có cơ hội xuất hiện trong danh sách gợi ý.</w:t>
      </w:r>
    </w:p>
    <w:p>
      <w:pPr>
        <w:pStyle w:val="Heading2"/>
        <w:bidi w:val="0"/>
        <w:jc w:val="left"/>
        <w:rPr/>
      </w:pPr>
      <w:r>
        <w:rPr/>
        <w:t>5.8. Phân tích kết quả</w:t>
      </w:r>
    </w:p>
    <w:p>
      <w:pPr>
        <w:pStyle w:val="BodyText"/>
        <w:bidi w:val="0"/>
        <w:rPr/>
      </w:pPr>
      <w:r>
        <w:rPr/>
        <w:t>Nếu xét toàn bộ tập kiểm tra theo NDCG@10, EASE là mô hình tốt nhất trên cả hai tập dữ liệu. Nguyên nhân là EASE học quan hệ tuyến tính giữa các phim từ toàn bộ ma trận tương tác và khai thác rất tốt đồng tương tác trong dữ liệu phản hồi ngầm. Với quy mô MovieLens và Letterboxd hiện tại, chi phí của EASE vẫn chấp nhận được, trong khi chất lượng xếp hạng rất cạnh tranh.</w:t>
      </w:r>
    </w:p>
    <w:p>
      <w:pPr>
        <w:pStyle w:val="BodyText"/>
        <w:bidi w:val="0"/>
        <w:rPr/>
      </w:pPr>
      <w:r>
        <w:rPr/>
        <w:t>Tuy nhiên, EASE không phải mô hình tốt nhất trong mọi trường hợp. Với người dùng ít lịch sử, mô hình lai học xếp hạng có kết quả tốt hơn, đặc biệt trên Letterboxd. Nguyên nhân là mô hình lai không chỉ dựa vào lịch sử tương tác mà còn khai thác nội dung, độ phổ biến và đặc điểm lịch sử người dùng. Khi lịch sử cộng tác quá ít, các tín hiệu bổ sung này giúp mô hình ổn định hơn.</w:t>
      </w:r>
    </w:p>
    <w:p>
      <w:pPr>
        <w:pStyle w:val="BodyText"/>
        <w:bidi w:val="0"/>
        <w:rPr/>
      </w:pPr>
      <w:r>
        <w:rPr/>
        <w:t>Mô hình nội dung đơn lẻ có kết quả tổng thể thấp vì metadata không thể thay thế hoàn toàn tín hiệu hành vi. Hai phim có thể giống nhau về thể loại hoặc mô tả nhưng vẫn không cùng nhóm người xem. Tuy nhiên, nội dung rất quan trọng cho cold-start, phim đuôi dài, gợi ý theo phiên và giải thích. Vì vậy, nội dung nên được xem là thành phần bổ trợ trong hệ thống lai thay vì mô hình độc lập duy nhất.</w:t>
      </w:r>
    </w:p>
    <w:p>
      <w:pPr>
        <w:pStyle w:val="BodyText"/>
        <w:bidi w:val="0"/>
        <w:rPr/>
      </w:pPr>
      <w:r>
        <w:rPr/>
        <w:t>LightGCN không vượt EASE trong kết quả hiện tại. Có ba nguyên nhân chính. Thứ nhất, MovieLens là tập dữ liệu nhỏ, đồ thị tương tác không đủ lớn để lợi thế lan truyền đồ thị thể hiện rõ. Thứ hai, artifact hiện tại dùng embedding 64 chiều và 50 epoch, còn có thể cải thiện nếu tối ưu thêm. Thứ ba, backend nội dung hiện tại dùng TF-IDF để chạy ổn định trên CPU, chưa phải cấu hình mạnh nhất với Sentence-BERT.</w:t>
      </w:r>
    </w:p>
    <w:p>
      <w:pPr>
        <w:pStyle w:val="BodyText"/>
        <w:bidi w:val="0"/>
        <w:rPr/>
      </w:pPr>
      <w:r>
        <w:rPr/>
        <w:t>Việc so sánh mô hình lai có và không có TMDb cho thấy siêu dữ liệu có đóng góp thực tế. Trên MovieLens, mô hình lai không dùng TMDb thấp hơn mô hình lai đầy đủ. Trên Letterboxd, khi không dùng TMDb, kết quả gần như tụt về mức LightGCN, cho thấy nội dung từ TMDb giúp mô hình lai tạo thêm giá trị ngoài tín hiệu cộng tác.</w:t>
      </w:r>
    </w:p>
    <w:p>
      <w:pPr>
        <w:pStyle w:val="Heading2"/>
        <w:bidi w:val="0"/>
        <w:jc w:val="left"/>
        <w:rPr/>
      </w:pPr>
      <w:r>
        <w:rPr/>
        <w:t>5.9. Mô hình phù hợp trong từng trường hợp</w:t>
      </w:r>
    </w:p>
    <w:tbl>
      <w:tblPr>
        <w:tblW w:w="9277" w:type="dxa"/>
        <w:jc w:val="left"/>
        <w:tblInd w:w="0" w:type="dxa"/>
        <w:tblLayout w:type="fixed"/>
        <w:tblCellMar>
          <w:top w:w="28" w:type="dxa"/>
          <w:left w:w="28" w:type="dxa"/>
          <w:bottom w:w="28" w:type="dxa"/>
          <w:right w:w="28" w:type="dxa"/>
        </w:tblCellMar>
      </w:tblPr>
      <w:tblGrid>
        <w:gridCol w:w="3004"/>
        <w:gridCol w:w="2940"/>
        <w:gridCol w:w="3333"/>
      </w:tblGrid>
      <w:tr>
        <w:trPr/>
        <w:tc>
          <w:tcPr>
            <w:tcW w:w="3004" w:type="dxa"/>
            <w:tcBorders/>
            <w:vAlign w:val="center"/>
          </w:tcPr>
          <w:p>
            <w:pPr>
              <w:pStyle w:val="TableHeading"/>
              <w:suppressLineNumbers/>
              <w:shd w:fill="F2F2F2" w:val="clear"/>
              <w:bidi w:val="0"/>
              <w:spacing w:before="120" w:after="120"/>
              <w:jc w:val="center"/>
              <w:rPr/>
            </w:pPr>
            <w:r>
              <w:rPr/>
              <w:t>Trường hợp sử dụng</w:t>
            </w:r>
          </w:p>
        </w:tc>
        <w:tc>
          <w:tcPr>
            <w:tcW w:w="2940" w:type="dxa"/>
            <w:tcBorders/>
            <w:vAlign w:val="center"/>
          </w:tcPr>
          <w:p>
            <w:pPr>
              <w:pStyle w:val="TableHeading"/>
              <w:suppressLineNumbers/>
              <w:shd w:fill="F2F2F2" w:val="clear"/>
              <w:bidi w:val="0"/>
              <w:spacing w:before="120" w:after="120"/>
              <w:jc w:val="center"/>
              <w:rPr/>
            </w:pPr>
            <w:r>
              <w:rPr/>
              <w:t>Mô hình phù hợp</w:t>
            </w:r>
          </w:p>
        </w:tc>
        <w:tc>
          <w:tcPr>
            <w:tcW w:w="3333" w:type="dxa"/>
            <w:tcBorders/>
            <w:vAlign w:val="center"/>
          </w:tcPr>
          <w:p>
            <w:pPr>
              <w:pStyle w:val="TableHeading"/>
              <w:suppressLineNumbers/>
              <w:shd w:fill="F2F2F2" w:val="clear"/>
              <w:bidi w:val="0"/>
              <w:spacing w:before="120" w:after="120"/>
              <w:jc w:val="center"/>
              <w:rPr/>
            </w:pPr>
            <w:r>
              <w:rPr/>
              <w:t>Lý do</w:t>
            </w:r>
          </w:p>
        </w:tc>
      </w:tr>
      <w:tr>
        <w:trPr/>
        <w:tc>
          <w:tcPr>
            <w:tcW w:w="3004" w:type="dxa"/>
            <w:tcBorders/>
            <w:vAlign w:val="center"/>
          </w:tcPr>
          <w:p>
            <w:pPr>
              <w:pStyle w:val="TableContents"/>
              <w:bidi w:val="0"/>
              <w:spacing w:before="120" w:after="120"/>
              <w:rPr/>
            </w:pPr>
            <w:r>
              <w:rPr/>
              <w:t>Người dùng có nhiều lịch sử</w:t>
            </w:r>
          </w:p>
        </w:tc>
        <w:tc>
          <w:tcPr>
            <w:tcW w:w="2940" w:type="dxa"/>
            <w:tcBorders/>
            <w:vAlign w:val="center"/>
          </w:tcPr>
          <w:p>
            <w:pPr>
              <w:pStyle w:val="TableContents"/>
              <w:bidi w:val="0"/>
              <w:spacing w:before="120" w:after="120"/>
              <w:rPr/>
            </w:pPr>
            <w:r>
              <w:rPr/>
              <w:t>EASE, láng giềng, phân rã ma trận, LightGCN</w:t>
            </w:r>
          </w:p>
        </w:tc>
        <w:tc>
          <w:tcPr>
            <w:tcW w:w="3333" w:type="dxa"/>
            <w:tcBorders/>
            <w:vAlign w:val="center"/>
          </w:tcPr>
          <w:p>
            <w:pPr>
              <w:pStyle w:val="TableContents"/>
              <w:bidi w:val="0"/>
              <w:spacing w:before="120" w:after="120"/>
              <w:rPr/>
            </w:pPr>
            <w:r>
              <w:rPr/>
              <w:t>Tín hiệu cộng tác đủ dày</w:t>
            </w:r>
          </w:p>
        </w:tc>
      </w:tr>
      <w:tr>
        <w:trPr/>
        <w:tc>
          <w:tcPr>
            <w:tcW w:w="3004" w:type="dxa"/>
            <w:tcBorders/>
            <w:vAlign w:val="center"/>
          </w:tcPr>
          <w:p>
            <w:pPr>
              <w:pStyle w:val="TableContents"/>
              <w:bidi w:val="0"/>
              <w:spacing w:before="120" w:after="120"/>
              <w:rPr/>
            </w:pPr>
            <w:r>
              <w:rPr/>
              <w:t>Người dùng có ít lịch sử</w:t>
            </w:r>
          </w:p>
        </w:tc>
        <w:tc>
          <w:tcPr>
            <w:tcW w:w="2940" w:type="dxa"/>
            <w:tcBorders/>
            <w:vAlign w:val="center"/>
          </w:tcPr>
          <w:p>
            <w:pPr>
              <w:pStyle w:val="TableContents"/>
              <w:bidi w:val="0"/>
              <w:spacing w:before="120" w:after="120"/>
              <w:rPr/>
            </w:pPr>
            <w:r>
              <w:rPr/>
              <w:t>Mô hình lai học xếp hạng, mô hình lai bằng trọng số</w:t>
            </w:r>
          </w:p>
        </w:tc>
        <w:tc>
          <w:tcPr>
            <w:tcW w:w="3333" w:type="dxa"/>
            <w:tcBorders/>
            <w:vAlign w:val="center"/>
          </w:tcPr>
          <w:p>
            <w:pPr>
              <w:pStyle w:val="TableContents"/>
              <w:bidi w:val="0"/>
              <w:spacing w:before="120" w:after="120"/>
              <w:rPr/>
            </w:pPr>
            <w:r>
              <w:rPr/>
              <w:t>Kết hợp nội dung, cộng tác và độ phổ biến</w:t>
            </w:r>
          </w:p>
        </w:tc>
      </w:tr>
      <w:tr>
        <w:trPr/>
        <w:tc>
          <w:tcPr>
            <w:tcW w:w="3004" w:type="dxa"/>
            <w:tcBorders/>
            <w:vAlign w:val="center"/>
          </w:tcPr>
          <w:p>
            <w:pPr>
              <w:pStyle w:val="TableContents"/>
              <w:bidi w:val="0"/>
              <w:spacing w:before="120" w:after="120"/>
              <w:rPr/>
            </w:pPr>
            <w:r>
              <w:rPr/>
              <w:t>Người dùng mới chỉ chọn vài phim</w:t>
            </w:r>
          </w:p>
        </w:tc>
        <w:tc>
          <w:tcPr>
            <w:tcW w:w="2940" w:type="dxa"/>
            <w:tcBorders/>
            <w:vAlign w:val="center"/>
          </w:tcPr>
          <w:p>
            <w:pPr>
              <w:pStyle w:val="TableContents"/>
              <w:bidi w:val="0"/>
              <w:spacing w:before="120" w:after="120"/>
              <w:rPr/>
            </w:pPr>
            <w:r>
              <w:rPr/>
              <w:t>Mô hình nội dung hoặc mô hình lai có gu phiên</w:t>
            </w:r>
          </w:p>
        </w:tc>
        <w:tc>
          <w:tcPr>
            <w:tcW w:w="3333" w:type="dxa"/>
            <w:tcBorders/>
            <w:vAlign w:val="center"/>
          </w:tcPr>
          <w:p>
            <w:pPr>
              <w:pStyle w:val="TableContents"/>
              <w:bidi w:val="0"/>
              <w:spacing w:before="120" w:after="120"/>
              <w:rPr/>
            </w:pPr>
            <w:r>
              <w:rPr/>
              <w:t>Có thể tạo hồ sơ phiên từ phim đã chọn</w:t>
            </w:r>
          </w:p>
        </w:tc>
      </w:tr>
      <w:tr>
        <w:trPr/>
        <w:tc>
          <w:tcPr>
            <w:tcW w:w="3004" w:type="dxa"/>
            <w:tcBorders/>
            <w:vAlign w:val="center"/>
          </w:tcPr>
          <w:p>
            <w:pPr>
              <w:pStyle w:val="TableContents"/>
              <w:bidi w:val="0"/>
              <w:spacing w:before="120" w:after="120"/>
              <w:rPr/>
            </w:pPr>
            <w:r>
              <w:rPr/>
              <w:t>Phim ít tương tác</w:t>
            </w:r>
          </w:p>
        </w:tc>
        <w:tc>
          <w:tcPr>
            <w:tcW w:w="2940" w:type="dxa"/>
            <w:tcBorders/>
            <w:vAlign w:val="center"/>
          </w:tcPr>
          <w:p>
            <w:pPr>
              <w:pStyle w:val="TableContents"/>
              <w:bidi w:val="0"/>
              <w:spacing w:before="120" w:after="120"/>
              <w:rPr/>
            </w:pPr>
            <w:r>
              <w:rPr/>
              <w:t>Mô hình nội dung, mô hình lai</w:t>
            </w:r>
          </w:p>
        </w:tc>
        <w:tc>
          <w:tcPr>
            <w:tcW w:w="3333" w:type="dxa"/>
            <w:tcBorders/>
            <w:vAlign w:val="center"/>
          </w:tcPr>
          <w:p>
            <w:pPr>
              <w:pStyle w:val="TableContents"/>
              <w:bidi w:val="0"/>
              <w:spacing w:before="120" w:after="120"/>
              <w:rPr/>
            </w:pPr>
            <w:r>
              <w:rPr/>
              <w:t>Metadata giúp phim không bị loại hoàn toàn</w:t>
            </w:r>
          </w:p>
        </w:tc>
      </w:tr>
      <w:tr>
        <w:trPr/>
        <w:tc>
          <w:tcPr>
            <w:tcW w:w="3004" w:type="dxa"/>
            <w:tcBorders/>
            <w:vAlign w:val="center"/>
          </w:tcPr>
          <w:p>
            <w:pPr>
              <w:pStyle w:val="TableContents"/>
              <w:bidi w:val="0"/>
              <w:spacing w:before="120" w:after="120"/>
              <w:rPr/>
            </w:pPr>
            <w:r>
              <w:rPr/>
              <w:t>Cần baseline mạnh tổng thể</w:t>
            </w:r>
          </w:p>
        </w:tc>
        <w:tc>
          <w:tcPr>
            <w:tcW w:w="2940" w:type="dxa"/>
            <w:tcBorders/>
            <w:vAlign w:val="center"/>
          </w:tcPr>
          <w:p>
            <w:pPr>
              <w:pStyle w:val="TableContents"/>
              <w:bidi w:val="0"/>
              <w:spacing w:before="120" w:after="120"/>
              <w:rPr/>
            </w:pPr>
            <w:r>
              <w:rPr/>
              <w:t>EASE</w:t>
            </w:r>
          </w:p>
        </w:tc>
        <w:tc>
          <w:tcPr>
            <w:tcW w:w="3333" w:type="dxa"/>
            <w:tcBorders/>
            <w:vAlign w:val="center"/>
          </w:tcPr>
          <w:p>
            <w:pPr>
              <w:pStyle w:val="TableContents"/>
              <w:bidi w:val="0"/>
              <w:spacing w:before="120" w:after="120"/>
              <w:rPr/>
            </w:pPr>
            <w:r>
              <w:rPr/>
              <w:t>Chất lượng cao trên cả hai tập dữ liệu</w:t>
            </w:r>
          </w:p>
        </w:tc>
      </w:tr>
      <w:tr>
        <w:trPr/>
        <w:tc>
          <w:tcPr>
            <w:tcW w:w="3004" w:type="dxa"/>
            <w:tcBorders/>
            <w:vAlign w:val="center"/>
          </w:tcPr>
          <w:p>
            <w:pPr>
              <w:pStyle w:val="TableContents"/>
              <w:bidi w:val="0"/>
              <w:spacing w:before="120" w:after="120"/>
              <w:rPr/>
            </w:pPr>
            <w:r>
              <w:rPr/>
              <w:t>Cần hệ thống demo dễ giải thích</w:t>
            </w:r>
          </w:p>
        </w:tc>
        <w:tc>
          <w:tcPr>
            <w:tcW w:w="2940" w:type="dxa"/>
            <w:tcBorders/>
            <w:vAlign w:val="center"/>
          </w:tcPr>
          <w:p>
            <w:pPr>
              <w:pStyle w:val="TableContents"/>
              <w:bidi w:val="0"/>
              <w:spacing w:before="120" w:after="120"/>
              <w:rPr/>
            </w:pPr>
            <w:r>
              <w:rPr/>
              <w:t>Mô hình lai bằng trọng số</w:t>
            </w:r>
          </w:p>
        </w:tc>
        <w:tc>
          <w:tcPr>
            <w:tcW w:w="3333" w:type="dxa"/>
            <w:tcBorders/>
            <w:vAlign w:val="center"/>
          </w:tcPr>
          <w:p>
            <w:pPr>
              <w:pStyle w:val="TableContents"/>
              <w:bidi w:val="0"/>
              <w:spacing w:before="120" w:after="120"/>
              <w:rPr/>
            </w:pPr>
            <w:r>
              <w:rPr/>
              <w:t>Có thể giải thích bằng lịch sử, nội dung, thể loại, đạo diễn</w:t>
            </w:r>
          </w:p>
        </w:tc>
      </w:tr>
      <w:tr>
        <w:trPr/>
        <w:tc>
          <w:tcPr>
            <w:tcW w:w="3004" w:type="dxa"/>
            <w:tcBorders/>
            <w:vAlign w:val="center"/>
          </w:tcPr>
          <w:p>
            <w:pPr>
              <w:pStyle w:val="TableContents"/>
              <w:bidi w:val="0"/>
              <w:spacing w:before="120" w:after="120"/>
              <w:rPr/>
            </w:pPr>
            <w:r>
              <w:rPr/>
              <w:t>Cần gợi ý nhanh khi không có thông tin người dùng</w:t>
            </w:r>
          </w:p>
        </w:tc>
        <w:tc>
          <w:tcPr>
            <w:tcW w:w="2940" w:type="dxa"/>
            <w:tcBorders/>
            <w:vAlign w:val="center"/>
          </w:tcPr>
          <w:p>
            <w:pPr>
              <w:pStyle w:val="TableContents"/>
              <w:bidi w:val="0"/>
              <w:spacing w:before="120" w:after="120"/>
              <w:rPr/>
            </w:pPr>
            <w:r>
              <w:rPr/>
              <w:t>Độ phổ biến</w:t>
            </w:r>
          </w:p>
        </w:tc>
        <w:tc>
          <w:tcPr>
            <w:tcW w:w="3333" w:type="dxa"/>
            <w:tcBorders/>
            <w:vAlign w:val="center"/>
          </w:tcPr>
          <w:p>
            <w:pPr>
              <w:pStyle w:val="TableContents"/>
              <w:bidi w:val="0"/>
              <w:spacing w:before="120" w:after="120"/>
              <w:rPr/>
            </w:pPr>
            <w:r>
              <w:rPr/>
              <w:t>Không cần lịch sử cá nhân</w:t>
            </w:r>
          </w:p>
        </w:tc>
      </w:tr>
    </w:tbl>
    <w:p>
      <w:pPr>
        <w:pStyle w:val="Heading2"/>
        <w:bidi w:val="0"/>
        <w:jc w:val="left"/>
        <w:rPr/>
      </w:pPr>
      <w:r>
        <w:rPr/>
        <w:t>5.10. Ví dụ gợi ý định tính</w:t>
      </w:r>
    </w:p>
    <w:p>
      <w:pPr>
        <w:pStyle w:val="BodyText"/>
        <w:bidi w:val="0"/>
        <w:rPr/>
      </w:pPr>
      <w:r>
        <w:rPr/>
        <w:t>Các ví dụ dưới đây được lấy từ artifact suy luận hiện tại, sau khi loại bỏ các phim đã xuất hiện trong tập huấn luyện của người dùng.</w:t>
      </w:r>
    </w:p>
    <w:tbl>
      <w:tblPr>
        <w:tblW w:w="9277" w:type="dxa"/>
        <w:jc w:val="left"/>
        <w:tblInd w:w="0" w:type="dxa"/>
        <w:tblLayout w:type="fixed"/>
        <w:tblCellMar>
          <w:top w:w="28" w:type="dxa"/>
          <w:left w:w="28" w:type="dxa"/>
          <w:bottom w:w="28" w:type="dxa"/>
          <w:right w:w="28" w:type="dxa"/>
        </w:tblCellMar>
      </w:tblPr>
      <w:tblGrid>
        <w:gridCol w:w="972"/>
        <w:gridCol w:w="1316"/>
        <w:gridCol w:w="1977"/>
        <w:gridCol w:w="2901"/>
        <w:gridCol w:w="2111"/>
      </w:tblGrid>
      <w:tr>
        <w:trPr/>
        <w:tc>
          <w:tcPr>
            <w:tcW w:w="972" w:type="dxa"/>
            <w:tcBorders/>
            <w:vAlign w:val="center"/>
          </w:tcPr>
          <w:p>
            <w:pPr>
              <w:pStyle w:val="TableHeading"/>
              <w:suppressLineNumbers/>
              <w:shd w:fill="F2F2F2" w:val="clear"/>
              <w:bidi w:val="0"/>
              <w:spacing w:before="120" w:after="120"/>
              <w:jc w:val="center"/>
              <w:rPr/>
            </w:pPr>
            <w:r>
              <w:rPr/>
              <w:t>Người dùng</w:t>
            </w:r>
          </w:p>
        </w:tc>
        <w:tc>
          <w:tcPr>
            <w:tcW w:w="1316" w:type="dxa"/>
            <w:tcBorders/>
            <w:vAlign w:val="center"/>
          </w:tcPr>
          <w:p>
            <w:pPr>
              <w:pStyle w:val="TableHeading"/>
              <w:suppressLineNumbers/>
              <w:shd w:fill="F2F2F2" w:val="clear"/>
              <w:bidi w:val="0"/>
              <w:spacing w:before="120" w:after="120"/>
              <w:jc w:val="center"/>
              <w:rPr/>
            </w:pPr>
            <w:r>
              <w:rPr/>
              <w:t>Tập dữ liệu</w:t>
            </w:r>
          </w:p>
        </w:tc>
        <w:tc>
          <w:tcPr>
            <w:tcW w:w="1977" w:type="dxa"/>
            <w:tcBorders/>
            <w:vAlign w:val="center"/>
          </w:tcPr>
          <w:p>
            <w:pPr>
              <w:pStyle w:val="TableHeading"/>
              <w:suppressLineNumbers/>
              <w:shd w:fill="F2F2F2" w:val="clear"/>
              <w:bidi w:val="0"/>
              <w:spacing w:before="120" w:after="120"/>
              <w:jc w:val="center"/>
              <w:rPr/>
            </w:pPr>
            <w:r>
              <w:rPr/>
              <w:t>Lịch sử tiêu biểu</w:t>
            </w:r>
          </w:p>
        </w:tc>
        <w:tc>
          <w:tcPr>
            <w:tcW w:w="2901" w:type="dxa"/>
            <w:tcBorders/>
            <w:vAlign w:val="center"/>
          </w:tcPr>
          <w:p>
            <w:pPr>
              <w:pStyle w:val="TableHeading"/>
              <w:suppressLineNumbers/>
              <w:shd w:fill="F2F2F2" w:val="clear"/>
              <w:bidi w:val="0"/>
              <w:spacing w:before="120" w:after="120"/>
              <w:jc w:val="center"/>
              <w:rPr/>
            </w:pPr>
            <w:r>
              <w:rPr/>
              <w:t>Gợi ý đầu ra</w:t>
            </w:r>
          </w:p>
        </w:tc>
        <w:tc>
          <w:tcPr>
            <w:tcW w:w="2111" w:type="dxa"/>
            <w:tcBorders/>
            <w:vAlign w:val="center"/>
          </w:tcPr>
          <w:p>
            <w:pPr>
              <w:pStyle w:val="TableHeading"/>
              <w:suppressLineNumbers/>
              <w:shd w:fill="F2F2F2" w:val="clear"/>
              <w:bidi w:val="0"/>
              <w:spacing w:before="120" w:after="120"/>
              <w:jc w:val="center"/>
              <w:rPr/>
            </w:pPr>
            <w:r>
              <w:rPr/>
              <w:t>Nhận xét</w:t>
            </w:r>
          </w:p>
        </w:tc>
      </w:tr>
      <w:tr>
        <w:trPr/>
        <w:tc>
          <w:tcPr>
            <w:tcW w:w="972" w:type="dxa"/>
            <w:tcBorders/>
            <w:vAlign w:val="center"/>
          </w:tcPr>
          <w:p>
            <w:pPr>
              <w:pStyle w:val="TableContents"/>
              <w:bidi w:val="0"/>
              <w:spacing w:before="120" w:after="120"/>
              <w:rPr/>
            </w:pPr>
            <w:r>
              <w:rPr/>
              <w:t>Người dùng A</w:t>
            </w:r>
          </w:p>
        </w:tc>
        <w:tc>
          <w:tcPr>
            <w:tcW w:w="1316" w:type="dxa"/>
            <w:tcBorders/>
            <w:vAlign w:val="center"/>
          </w:tcPr>
          <w:p>
            <w:pPr>
              <w:pStyle w:val="TableContents"/>
              <w:bidi w:val="0"/>
              <w:spacing w:before="120" w:after="120"/>
              <w:rPr/>
            </w:pPr>
            <w:r>
              <w:rPr/>
              <w:t>MovieLens</w:t>
            </w:r>
          </w:p>
        </w:tc>
        <w:tc>
          <w:tcPr>
            <w:tcW w:w="1977" w:type="dxa"/>
            <w:tcBorders/>
            <w:vAlign w:val="center"/>
          </w:tcPr>
          <w:p>
            <w:pPr>
              <w:pStyle w:val="TableContents"/>
              <w:bidi w:val="0"/>
              <w:spacing w:before="120" w:after="120"/>
              <w:rPr/>
            </w:pPr>
            <w:r>
              <w:rPr/>
              <w:t>Back to the Future; Back to the Future Part II</w:t>
            </w:r>
          </w:p>
        </w:tc>
        <w:tc>
          <w:tcPr>
            <w:tcW w:w="2901" w:type="dxa"/>
            <w:tcBorders/>
            <w:vAlign w:val="center"/>
          </w:tcPr>
          <w:p>
            <w:pPr>
              <w:pStyle w:val="TableContents"/>
              <w:bidi w:val="0"/>
              <w:spacing w:before="120" w:after="120"/>
              <w:rPr/>
            </w:pPr>
            <w:r>
              <w:rPr/>
              <w:t>Back to the Future Part III; The Shawshank Redemption; The Matrix; Forrest Gump; Terminator 2</w:t>
            </w:r>
          </w:p>
        </w:tc>
        <w:tc>
          <w:tcPr>
            <w:tcW w:w="2111" w:type="dxa"/>
            <w:tcBorders/>
            <w:vAlign w:val="center"/>
          </w:tcPr>
          <w:p>
            <w:pPr>
              <w:pStyle w:val="TableContents"/>
              <w:bidi w:val="0"/>
              <w:spacing w:before="120" w:after="120"/>
              <w:rPr/>
            </w:pPr>
            <w:r>
              <w:rPr/>
              <w:t>Hệ thống nhận ra sở thích khoa học viễn tưởng/phiêu lưu và tiếp nối cùng chuỗi phim</w:t>
            </w:r>
          </w:p>
        </w:tc>
      </w:tr>
      <w:tr>
        <w:trPr/>
        <w:tc>
          <w:tcPr>
            <w:tcW w:w="972" w:type="dxa"/>
            <w:tcBorders/>
            <w:vAlign w:val="center"/>
          </w:tcPr>
          <w:p>
            <w:pPr>
              <w:pStyle w:val="TableContents"/>
              <w:bidi w:val="0"/>
              <w:spacing w:before="120" w:after="120"/>
              <w:rPr/>
            </w:pPr>
            <w:r>
              <w:rPr/>
              <w:t>Người dùng B</w:t>
            </w:r>
          </w:p>
        </w:tc>
        <w:tc>
          <w:tcPr>
            <w:tcW w:w="1316" w:type="dxa"/>
            <w:tcBorders/>
            <w:vAlign w:val="center"/>
          </w:tcPr>
          <w:p>
            <w:pPr>
              <w:pStyle w:val="TableContents"/>
              <w:bidi w:val="0"/>
              <w:spacing w:before="120" w:after="120"/>
              <w:rPr/>
            </w:pPr>
            <w:r>
              <w:rPr/>
              <w:t>MovieLens</w:t>
            </w:r>
          </w:p>
        </w:tc>
        <w:tc>
          <w:tcPr>
            <w:tcW w:w="1977" w:type="dxa"/>
            <w:tcBorders/>
            <w:vAlign w:val="center"/>
          </w:tcPr>
          <w:p>
            <w:pPr>
              <w:pStyle w:val="TableContents"/>
              <w:bidi w:val="0"/>
              <w:spacing w:before="120" w:after="120"/>
              <w:rPr/>
            </w:pPr>
            <w:r>
              <w:rPr/>
              <w:t>Fargo; Amelie; Amadeus; Pan's Labyrinth; Election</w:t>
            </w:r>
          </w:p>
        </w:tc>
        <w:tc>
          <w:tcPr>
            <w:tcW w:w="2901" w:type="dxa"/>
            <w:tcBorders/>
            <w:vAlign w:val="center"/>
          </w:tcPr>
          <w:p>
            <w:pPr>
              <w:pStyle w:val="TableContents"/>
              <w:bidi w:val="0"/>
              <w:spacing w:before="120" w:after="120"/>
              <w:rPr/>
            </w:pPr>
            <w:r>
              <w:rPr/>
              <w:t>Citizen Kane; Three Colors: Blue; A Streetcar Named Desire; Heavenly Creatures; The Apartment</w:t>
            </w:r>
          </w:p>
        </w:tc>
        <w:tc>
          <w:tcPr>
            <w:tcW w:w="2111" w:type="dxa"/>
            <w:tcBorders/>
            <w:vAlign w:val="center"/>
          </w:tcPr>
          <w:p>
            <w:pPr>
              <w:pStyle w:val="TableContents"/>
              <w:bidi w:val="0"/>
              <w:spacing w:before="120" w:after="120"/>
              <w:rPr/>
            </w:pPr>
            <w:r>
              <w:rPr/>
              <w:t>Gợi ý nghiêng về phim kinh điển, chính kịch và phim có màu sắc nghệ thuật</w:t>
            </w:r>
          </w:p>
        </w:tc>
      </w:tr>
      <w:tr>
        <w:trPr/>
        <w:tc>
          <w:tcPr>
            <w:tcW w:w="972" w:type="dxa"/>
            <w:tcBorders/>
            <w:vAlign w:val="center"/>
          </w:tcPr>
          <w:p>
            <w:pPr>
              <w:pStyle w:val="TableContents"/>
              <w:bidi w:val="0"/>
              <w:spacing w:before="120" w:after="120"/>
              <w:rPr/>
            </w:pPr>
            <w:r>
              <w:rPr/>
              <w:t>Người dùng C</w:t>
            </w:r>
          </w:p>
        </w:tc>
        <w:tc>
          <w:tcPr>
            <w:tcW w:w="1316" w:type="dxa"/>
            <w:tcBorders/>
            <w:vAlign w:val="center"/>
          </w:tcPr>
          <w:p>
            <w:pPr>
              <w:pStyle w:val="TableContents"/>
              <w:bidi w:val="0"/>
              <w:spacing w:before="120" w:after="120"/>
              <w:rPr/>
            </w:pPr>
            <w:r>
              <w:rPr/>
              <w:t>Letterboxd</w:t>
            </w:r>
          </w:p>
        </w:tc>
        <w:tc>
          <w:tcPr>
            <w:tcW w:w="1977" w:type="dxa"/>
            <w:tcBorders/>
            <w:vAlign w:val="center"/>
          </w:tcPr>
          <w:p>
            <w:pPr>
              <w:pStyle w:val="TableContents"/>
              <w:bidi w:val="0"/>
              <w:spacing w:before="120" w:after="120"/>
              <w:rPr/>
            </w:pPr>
            <w:r>
              <w:rPr/>
              <w:t>Interstellar; Whiplash; Barbie; Superman; Avengers: Endgame</w:t>
            </w:r>
          </w:p>
        </w:tc>
        <w:tc>
          <w:tcPr>
            <w:tcW w:w="2901" w:type="dxa"/>
            <w:tcBorders/>
            <w:vAlign w:val="center"/>
          </w:tcPr>
          <w:p>
            <w:pPr>
              <w:pStyle w:val="TableContents"/>
              <w:bidi w:val="0"/>
              <w:spacing w:before="120" w:after="120"/>
              <w:rPr/>
            </w:pPr>
            <w:r>
              <w:rPr/>
              <w:t>Spider-Man: No Way Home; Project Hail Mary; Guardians of the Galaxy Vol. 3; Thor: Ragnarok; Avatar: The Way of Water</w:t>
            </w:r>
          </w:p>
        </w:tc>
        <w:tc>
          <w:tcPr>
            <w:tcW w:w="2111" w:type="dxa"/>
            <w:tcBorders/>
            <w:vAlign w:val="center"/>
          </w:tcPr>
          <w:p>
            <w:pPr>
              <w:pStyle w:val="TableContents"/>
              <w:bidi w:val="0"/>
              <w:spacing w:before="120" w:after="120"/>
              <w:rPr/>
            </w:pPr>
            <w:r>
              <w:rPr/>
              <w:t>Hệ thống bắt được xu hướng bom tấn, khoa học viễn tưởng, siêu anh hùng và phim hiện đại</w:t>
            </w:r>
          </w:p>
        </w:tc>
      </w:tr>
    </w:tbl>
    <w:p>
      <w:pPr>
        <w:pStyle w:val="BodyText"/>
        <w:bidi w:val="0"/>
        <w:rPr/>
      </w:pPr>
      <w:r>
        <w:rPr/>
        <w:t>Các ví dụ này cho thấy danh sách gợi ý không chỉ là phim phổ biến chung. Với người dùng A, gợi ý đầu tiên là phần tiếp theo trong cùng chuỗi phim. Với người dùng B, hệ thống ưu tiên các phim cổ điển hoặc có tính nghệ thuật. Với người dùng C, hệ thống gợi ý nhiều phim đại chúng hiện đại thuộc nhóm khoa học viễn tưởng và siêu anh hùng. Điều này minh họa vai trò của mô hình lai: tín hiệu cộng tác giúp bắt xu hướng cộng đồng, trong khi tín hiệu nội dung giữ liên hệ về thể loại, đạo diễn, phong cách và bối cảnh phim.</w:t>
      </w:r>
    </w:p>
    <w:p>
      <w:pPr>
        <w:pStyle w:val="Heading2"/>
        <w:bidi w:val="0"/>
        <w:jc w:val="left"/>
        <w:rPr/>
      </w:pPr>
      <w:r>
        <w:rPr/>
        <w:t>5.11. Kết luận thực nghiệm</w:t>
      </w:r>
    </w:p>
    <w:p>
      <w:pPr>
        <w:pStyle w:val="BodyText"/>
        <w:bidi w:val="0"/>
        <w:rPr/>
      </w:pPr>
      <w:r>
        <w:rPr/>
        <w:t>Từ thực nghiệm có thể rút ra năm kết luận chính.</w:t>
      </w:r>
    </w:p>
    <w:p>
      <w:pPr>
        <w:pStyle w:val="BodyText"/>
        <w:bidi w:val="0"/>
        <w:rPr/>
      </w:pPr>
      <w:r>
        <w:rPr/>
        <w:t>Thứ nhất, EASE là baseline rất mạnh và cần được đưa vào so sánh khi đánh giá hệ thống gợi ý phản hồi ngầm. Thứ hai, mô hình lai không nhất thiết vượt mọi baseline về kết quả tổng thể, nhưng có ưu thế ở những trường hợp quan trọng như người dùng ít lịch sử, phim đuôi dài và gợi ý theo phiên. Thứ ba, siêu dữ liệu TMDb có giá trị rõ ràng, đặc biệt khi dùng trong mô hình nội dung, mô hình hai tháp, chatbot và giải thích gợi ý. Thứ tư, chỉ dùng nội dung là chưa đủ để cá nhân hóa tốt, nhưng nội dung là thành phần cần thiết trong một hệ thống thực tế. Thứ năm, Letterboxd có kết quả cao hơn MovieLens do có nhiều tương tác hơn, nhưng cũng đặt ra thách thức lớn hơn về người dùng thưa dữ liệu.</w:t>
      </w:r>
    </w:p>
    <w:p>
      <w:pPr>
        <w:pStyle w:val="Heading1"/>
        <w:bidi w:val="0"/>
        <w:rPr/>
      </w:pPr>
      <w:r>
        <w:rPr/>
        <w:t>CHƯƠNG 6. XÂY DỰNG HỆ THỐNG</w:t>
      </w:r>
    </w:p>
    <w:p>
      <w:pPr>
        <w:pStyle w:val="Heading2"/>
        <w:bidi w:val="0"/>
        <w:jc w:val="left"/>
        <w:rPr/>
      </w:pPr>
      <w:r>
        <w:rPr/>
        <w:t>6.1. Kiến trúc triển khai</w:t>
      </w:r>
    </w:p>
    <w:p>
      <w:pPr>
        <w:pStyle w:val="BodyText"/>
        <w:bidi w:val="0"/>
        <w:rPr/>
      </w:pPr>
      <w:r>
        <w:rPr/>
        <w:t>Hệ thống demo được xây dựng theo kiến trúc tách backend và frontend. Backend sử dụng FastAPI để nạp artifact, xử lý yêu cầu và trả về danh sách phim gợi ý. Frontend sử dụng Streamlit để cung cấp giao diện tương tác cho người dùng. Ngoài ra, hệ thống có dashboard phân tích dữ liệu và chatbot tư vấn phim.</w:t>
      </w:r>
    </w:p>
    <w:p>
      <w:pPr>
        <w:pStyle w:val="BodyText"/>
        <w:bidi w:val="0"/>
        <w:rPr/>
      </w:pPr>
      <w:r>
        <w:rPr/>
        <w:t>Khi backend khởi động, hệ thống kiểm tra trạng thái artifact. Nếu artifact đầy đủ, hệ thống nạp catalog, ánh xạ người dùng, ánh xạ phim, vector nội dung, hồ sơ người dùng, vector độ phổ biến, embedding LightGCN, embedding mô hình hai tháp, cấu hình mô hình lai và metric. Sau đó, mỗi yêu cầu gợi ý được xử lý trực tiếp trên artifact đã nạp mà không cần huấn luyện lại.</w:t>
      </w:r>
    </w:p>
    <w:p>
      <w:pPr>
        <w:pStyle w:val="Heading2"/>
        <w:bidi w:val="0"/>
        <w:jc w:val="left"/>
        <w:rPr/>
      </w:pPr>
      <w:r>
        <w:rPr/>
        <w:t>6.2. Backend gợi ý phim</w:t>
      </w:r>
    </w:p>
    <w:p>
      <w:pPr>
        <w:pStyle w:val="BodyText"/>
        <w:bidi w:val="0"/>
        <w:rPr/>
      </w:pPr>
      <w:r>
        <w:rPr/>
        <w:t>Backend cung cấp các nhóm chức năng chính:</w:t>
      </w:r>
    </w:p>
    <w:p>
      <w:pPr>
        <w:pStyle w:val="BodyText"/>
        <w:numPr>
          <w:ilvl w:val="0"/>
          <w:numId w:val="7"/>
        </w:numPr>
        <w:tabs>
          <w:tab w:val="clear" w:pos="1134"/>
          <w:tab w:val="left" w:pos="829" w:leader="none"/>
        </w:tabs>
        <w:bidi w:val="0"/>
        <w:spacing w:before="120" w:after="0"/>
        <w:ind w:hanging="283" w:left="829"/>
        <w:rPr/>
      </w:pPr>
      <w:r>
        <w:rPr/>
        <w:t xml:space="preserve">Kiểm tra trạng thái dịch vụ và artifact. </w:t>
      </w:r>
    </w:p>
    <w:p>
      <w:pPr>
        <w:pStyle w:val="BodyText"/>
        <w:numPr>
          <w:ilvl w:val="0"/>
          <w:numId w:val="7"/>
        </w:numPr>
        <w:tabs>
          <w:tab w:val="clear" w:pos="1134"/>
          <w:tab w:val="left" w:pos="829" w:leader="none"/>
        </w:tabs>
        <w:bidi w:val="0"/>
        <w:spacing w:before="120" w:after="0"/>
        <w:ind w:hanging="283" w:left="829"/>
        <w:rPr/>
      </w:pPr>
      <w:r>
        <w:rPr/>
        <w:t xml:space="preserve">Lấy danh sách người dùng có trong artifact. </w:t>
      </w:r>
    </w:p>
    <w:p>
      <w:pPr>
        <w:pStyle w:val="BodyText"/>
        <w:numPr>
          <w:ilvl w:val="0"/>
          <w:numId w:val="7"/>
        </w:numPr>
        <w:tabs>
          <w:tab w:val="clear" w:pos="1134"/>
          <w:tab w:val="left" w:pos="829" w:leader="none"/>
        </w:tabs>
        <w:bidi w:val="0"/>
        <w:spacing w:before="120" w:after="0"/>
        <w:ind w:hanging="283" w:left="829"/>
        <w:rPr/>
      </w:pPr>
      <w:r>
        <w:rPr/>
        <w:t xml:space="preserve">Xem lịch sử phim của một người dùng. </w:t>
      </w:r>
    </w:p>
    <w:p>
      <w:pPr>
        <w:pStyle w:val="BodyText"/>
        <w:numPr>
          <w:ilvl w:val="0"/>
          <w:numId w:val="7"/>
        </w:numPr>
        <w:tabs>
          <w:tab w:val="clear" w:pos="1134"/>
          <w:tab w:val="left" w:pos="829" w:leader="none"/>
        </w:tabs>
        <w:bidi w:val="0"/>
        <w:spacing w:before="120" w:after="0"/>
        <w:ind w:hanging="283" w:left="829"/>
        <w:rPr/>
      </w:pPr>
      <w:r>
        <w:rPr/>
        <w:t xml:space="preserve">Tìm kiếm phim theo tên. </w:t>
      </w:r>
    </w:p>
    <w:p>
      <w:pPr>
        <w:pStyle w:val="BodyText"/>
        <w:numPr>
          <w:ilvl w:val="0"/>
          <w:numId w:val="7"/>
        </w:numPr>
        <w:tabs>
          <w:tab w:val="clear" w:pos="1134"/>
          <w:tab w:val="left" w:pos="829" w:leader="none"/>
        </w:tabs>
        <w:bidi w:val="0"/>
        <w:spacing w:before="120" w:after="0"/>
        <w:ind w:hanging="283" w:left="829"/>
        <w:rPr/>
      </w:pPr>
      <w:r>
        <w:rPr/>
        <w:t xml:space="preserve">Lấy phim thịnh hành, phim đánh giá cao, phim mới và phim theo thể loại. </w:t>
      </w:r>
    </w:p>
    <w:p>
      <w:pPr>
        <w:pStyle w:val="BodyText"/>
        <w:numPr>
          <w:ilvl w:val="0"/>
          <w:numId w:val="7"/>
        </w:numPr>
        <w:tabs>
          <w:tab w:val="clear" w:pos="1134"/>
          <w:tab w:val="left" w:pos="829" w:leader="none"/>
        </w:tabs>
        <w:bidi w:val="0"/>
        <w:spacing w:before="120" w:after="0"/>
        <w:ind w:hanging="283" w:left="829"/>
        <w:rPr/>
      </w:pPr>
      <w:r>
        <w:rPr/>
        <w:t xml:space="preserve">Xem chi tiết phim. </w:t>
      </w:r>
    </w:p>
    <w:p>
      <w:pPr>
        <w:pStyle w:val="BodyText"/>
        <w:numPr>
          <w:ilvl w:val="0"/>
          <w:numId w:val="7"/>
        </w:numPr>
        <w:tabs>
          <w:tab w:val="clear" w:pos="1134"/>
          <w:tab w:val="left" w:pos="829" w:leader="none"/>
        </w:tabs>
        <w:bidi w:val="0"/>
        <w:spacing w:before="120" w:after="0"/>
        <w:ind w:hanging="283" w:left="829"/>
        <w:rPr/>
      </w:pPr>
      <w:r>
        <w:rPr/>
        <w:t xml:space="preserve">Lấy danh sách phim tương tự. </w:t>
      </w:r>
    </w:p>
    <w:p>
      <w:pPr>
        <w:pStyle w:val="BodyText"/>
        <w:numPr>
          <w:ilvl w:val="0"/>
          <w:numId w:val="7"/>
        </w:numPr>
        <w:tabs>
          <w:tab w:val="clear" w:pos="1134"/>
          <w:tab w:val="left" w:pos="829" w:leader="none"/>
        </w:tabs>
        <w:bidi w:val="0"/>
        <w:spacing w:before="120" w:after="0"/>
        <w:ind w:hanging="283" w:left="829"/>
        <w:rPr/>
      </w:pPr>
      <w:r>
        <w:rPr/>
        <w:t xml:space="preserve">Sinh gợi ý cá nhân hóa. </w:t>
      </w:r>
    </w:p>
    <w:p>
      <w:pPr>
        <w:pStyle w:val="BodyText"/>
        <w:numPr>
          <w:ilvl w:val="0"/>
          <w:numId w:val="7"/>
        </w:numPr>
        <w:tabs>
          <w:tab w:val="clear" w:pos="1134"/>
          <w:tab w:val="left" w:pos="829" w:leader="none"/>
        </w:tabs>
        <w:bidi w:val="0"/>
        <w:spacing w:before="120" w:after="0"/>
        <w:ind w:hanging="283" w:left="829"/>
        <w:rPr/>
      </w:pPr>
      <w:r>
        <w:rPr/>
        <w:t xml:space="preserve">Lưu đánh giá mới của người dùng vào kho dữ liệu phụ. </w:t>
      </w:r>
    </w:p>
    <w:p>
      <w:pPr>
        <w:pStyle w:val="BodyText"/>
        <w:numPr>
          <w:ilvl w:val="0"/>
          <w:numId w:val="7"/>
        </w:numPr>
        <w:tabs>
          <w:tab w:val="clear" w:pos="1134"/>
          <w:tab w:val="left" w:pos="829" w:leader="none"/>
        </w:tabs>
        <w:bidi w:val="0"/>
        <w:ind w:hanging="283" w:left="829"/>
        <w:rPr/>
      </w:pPr>
      <w:r>
        <w:rPr/>
        <w:t xml:space="preserve">Trả lời câu hỏi tư vấn phim bằng chatbot. </w:t>
      </w:r>
    </w:p>
    <w:p>
      <w:pPr>
        <w:pStyle w:val="BodyText"/>
        <w:bidi w:val="0"/>
        <w:rPr/>
      </w:pPr>
      <w:r>
        <w:rPr/>
        <w:t>Yêu cầu gợi ý có thể chứa định danh người dùng, số lượng phim cần trả về, danh sách phim trong gu phiên hiện tại, mức ưu tiên gu phiên, tùy chọn loại bỏ phim đã xem và chế độ gợi ý. Kết quả trả về là danh sách phim kèm thông tin hiển thị, điểm phù hợp, điểm khớp, poster, mô tả, đạo diễn, diễn viên và nhãn giải thích.</w:t>
      </w:r>
    </w:p>
    <w:p>
      <w:pPr>
        <w:pStyle w:val="Heading2"/>
        <w:bidi w:val="0"/>
        <w:jc w:val="left"/>
        <w:rPr/>
      </w:pPr>
      <w:r>
        <w:rPr/>
        <w:t>6.3. Giao diện người dùng</w:t>
      </w:r>
    </w:p>
    <w:p>
      <w:pPr>
        <w:pStyle w:val="BodyText"/>
        <w:bidi w:val="0"/>
        <w:rPr/>
      </w:pPr>
      <w:r>
        <w:rPr/>
        <w:t>Giao diện Streamlit được thiết kế để người dùng có thể trải nghiệm toàn bộ pipeline gợi ý. Các chức năng chính gồm:</w:t>
      </w:r>
    </w:p>
    <w:p>
      <w:pPr>
        <w:pStyle w:val="BodyText"/>
        <w:numPr>
          <w:ilvl w:val="0"/>
          <w:numId w:val="8"/>
        </w:numPr>
        <w:tabs>
          <w:tab w:val="clear" w:pos="1134"/>
          <w:tab w:val="left" w:pos="829" w:leader="none"/>
        </w:tabs>
        <w:bidi w:val="0"/>
        <w:spacing w:before="120" w:after="0"/>
        <w:ind w:hanging="283" w:left="829"/>
        <w:rPr/>
      </w:pPr>
      <w:r>
        <w:rPr/>
        <w:t xml:space="preserve">Chọn người dùng hoặc dùng chế độ khách. </w:t>
      </w:r>
    </w:p>
    <w:p>
      <w:pPr>
        <w:pStyle w:val="BodyText"/>
        <w:numPr>
          <w:ilvl w:val="0"/>
          <w:numId w:val="8"/>
        </w:numPr>
        <w:tabs>
          <w:tab w:val="clear" w:pos="1134"/>
          <w:tab w:val="left" w:pos="829" w:leader="none"/>
        </w:tabs>
        <w:bidi w:val="0"/>
        <w:spacing w:before="120" w:after="0"/>
        <w:ind w:hanging="283" w:left="829"/>
        <w:rPr/>
      </w:pPr>
      <w:r>
        <w:rPr/>
        <w:t xml:space="preserve">Xem danh sách gợi ý cá nhân hóa. </w:t>
      </w:r>
    </w:p>
    <w:p>
      <w:pPr>
        <w:pStyle w:val="BodyText"/>
        <w:numPr>
          <w:ilvl w:val="0"/>
          <w:numId w:val="8"/>
        </w:numPr>
        <w:tabs>
          <w:tab w:val="clear" w:pos="1134"/>
          <w:tab w:val="left" w:pos="829" w:leader="none"/>
        </w:tabs>
        <w:bidi w:val="0"/>
        <w:spacing w:before="120" w:after="0"/>
        <w:ind w:hanging="283" w:left="829"/>
        <w:rPr/>
      </w:pPr>
      <w:r>
        <w:rPr/>
        <w:t xml:space="preserve">Tìm kiếm phim theo tên. </w:t>
      </w:r>
    </w:p>
    <w:p>
      <w:pPr>
        <w:pStyle w:val="BodyText"/>
        <w:numPr>
          <w:ilvl w:val="0"/>
          <w:numId w:val="8"/>
        </w:numPr>
        <w:tabs>
          <w:tab w:val="clear" w:pos="1134"/>
          <w:tab w:val="left" w:pos="829" w:leader="none"/>
        </w:tabs>
        <w:bidi w:val="0"/>
        <w:spacing w:before="120" w:after="0"/>
        <w:ind w:hanging="283" w:left="829"/>
        <w:rPr/>
      </w:pPr>
      <w:r>
        <w:rPr/>
        <w:t xml:space="preserve">Xem chi tiết phim, gồm poster, mô tả, thể loại, đạo diễn, diễn viên, năm phát hành và điểm cộng đồng. </w:t>
      </w:r>
    </w:p>
    <w:p>
      <w:pPr>
        <w:pStyle w:val="BodyText"/>
        <w:numPr>
          <w:ilvl w:val="0"/>
          <w:numId w:val="8"/>
        </w:numPr>
        <w:tabs>
          <w:tab w:val="clear" w:pos="1134"/>
          <w:tab w:val="left" w:pos="829" w:leader="none"/>
        </w:tabs>
        <w:bidi w:val="0"/>
        <w:spacing w:before="120" w:after="0"/>
        <w:ind w:hanging="283" w:left="829"/>
        <w:rPr/>
      </w:pPr>
      <w:r>
        <w:rPr/>
        <w:t xml:space="preserve">Xem các phim tương tự với một phim cụ thể. </w:t>
      </w:r>
    </w:p>
    <w:p>
      <w:pPr>
        <w:pStyle w:val="BodyText"/>
        <w:numPr>
          <w:ilvl w:val="0"/>
          <w:numId w:val="8"/>
        </w:numPr>
        <w:tabs>
          <w:tab w:val="clear" w:pos="1134"/>
          <w:tab w:val="left" w:pos="829" w:leader="none"/>
        </w:tabs>
        <w:bidi w:val="0"/>
        <w:spacing w:before="120" w:after="0"/>
        <w:ind w:hanging="283" w:left="829"/>
        <w:rPr/>
      </w:pPr>
      <w:r>
        <w:rPr/>
        <w:t xml:space="preserve">Thêm hoặc bỏ phim khỏi gu phiên hiện tại. </w:t>
      </w:r>
    </w:p>
    <w:p>
      <w:pPr>
        <w:pStyle w:val="BodyText"/>
        <w:numPr>
          <w:ilvl w:val="0"/>
          <w:numId w:val="8"/>
        </w:numPr>
        <w:tabs>
          <w:tab w:val="clear" w:pos="1134"/>
          <w:tab w:val="left" w:pos="829" w:leader="none"/>
        </w:tabs>
        <w:bidi w:val="0"/>
        <w:spacing w:before="120" w:after="0"/>
        <w:ind w:hanging="283" w:left="829"/>
        <w:rPr/>
      </w:pPr>
      <w:r>
        <w:rPr/>
        <w:t xml:space="preserve">Điều chỉnh mức ưu tiên gu phiên. </w:t>
      </w:r>
    </w:p>
    <w:p>
      <w:pPr>
        <w:pStyle w:val="BodyText"/>
        <w:numPr>
          <w:ilvl w:val="0"/>
          <w:numId w:val="8"/>
        </w:numPr>
        <w:tabs>
          <w:tab w:val="clear" w:pos="1134"/>
          <w:tab w:val="left" w:pos="829" w:leader="none"/>
        </w:tabs>
        <w:bidi w:val="0"/>
        <w:spacing w:before="120" w:after="0"/>
        <w:ind w:hanging="283" w:left="829"/>
        <w:rPr/>
      </w:pPr>
      <w:r>
        <w:rPr/>
        <w:t xml:space="preserve">Chấm điểm phim và lưu vào kho dữ liệu phụ. </w:t>
      </w:r>
    </w:p>
    <w:p>
      <w:pPr>
        <w:pStyle w:val="BodyText"/>
        <w:numPr>
          <w:ilvl w:val="0"/>
          <w:numId w:val="8"/>
        </w:numPr>
        <w:tabs>
          <w:tab w:val="clear" w:pos="1134"/>
          <w:tab w:val="left" w:pos="829" w:leader="none"/>
        </w:tabs>
        <w:bidi w:val="0"/>
        <w:spacing w:before="120" w:after="0"/>
        <w:ind w:hanging="283" w:left="829"/>
        <w:rPr/>
      </w:pPr>
      <w:r>
        <w:rPr/>
        <w:t xml:space="preserve">Xem lịch sử của người dùng. </w:t>
      </w:r>
    </w:p>
    <w:p>
      <w:pPr>
        <w:pStyle w:val="BodyText"/>
        <w:numPr>
          <w:ilvl w:val="0"/>
          <w:numId w:val="8"/>
        </w:numPr>
        <w:tabs>
          <w:tab w:val="clear" w:pos="1134"/>
          <w:tab w:val="left" w:pos="829" w:leader="none"/>
        </w:tabs>
        <w:bidi w:val="0"/>
        <w:ind w:hanging="283" w:left="829"/>
        <w:rPr/>
      </w:pPr>
      <w:r>
        <w:rPr/>
        <w:t xml:space="preserve">Trò chuyện với chatbot tư vấn phim. </w:t>
      </w:r>
    </w:p>
    <w:p>
      <w:pPr>
        <w:pStyle w:val="BodyText"/>
        <w:bidi w:val="0"/>
        <w:rPr/>
      </w:pPr>
      <w:r>
        <w:rPr/>
        <w:t>Cơ chế gu phiên hiện tại được đưa vào giao diện như một công cụ tương tác trực tiếp. Người dùng có thể bấm thêm phim vào gu phiên từ danh sách phim hoặc trang chi tiết. Khi gu phiên thay đổi, danh sách gợi ý được điều chỉnh theo hồ sơ phiên. Điều này giúp giao diện demo không chỉ là nơi hiển thị kết quả tĩnh, mà còn cho phép người dùng tác động đến quá trình gợi ý.</w:t>
      </w:r>
    </w:p>
    <w:p>
      <w:pPr>
        <w:pStyle w:val="Heading2"/>
        <w:bidi w:val="0"/>
        <w:jc w:val="left"/>
        <w:rPr/>
      </w:pPr>
      <w:r>
        <w:rPr/>
        <w:t>6.4. Kho đánh giá phụ</w:t>
      </w:r>
    </w:p>
    <w:p>
      <w:pPr>
        <w:pStyle w:val="BodyText"/>
        <w:bidi w:val="0"/>
        <w:rPr/>
      </w:pPr>
      <w:r>
        <w:rPr/>
        <w:t>Hệ thống có chức năng lưu đánh giá mới của người dùng vào một kho dữ liệu phụ trong thư mục runtime. Cách làm này giúp demo có khả năng ghi nhận phản hồi mà không làm thay đổi trực tiếp dữ liệu huấn luyện gốc. Khi người dùng chấm điểm một phim, hệ thống lưu định danh người dùng, định danh phim, điểm đánh giá và thời điểm ghi nhận.</w:t>
      </w:r>
    </w:p>
    <w:p>
      <w:pPr>
        <w:pStyle w:val="BodyText"/>
        <w:bidi w:val="0"/>
        <w:rPr/>
      </w:pPr>
      <w:r>
        <w:rPr/>
        <w:t>Ở phiên bản hiện tại, các đánh giá mới chủ yếu phục vụ demo và hiển thị lịch sử. Để đưa vào mô hình, cần có bước huấn luyện lại định kỳ hoặc cập nhật online. Đây là một hướng phát triển tự nhiên nếu muốn hệ thống tiến gần hơn tới môi trường sản phẩm.</w:t>
      </w:r>
    </w:p>
    <w:p>
      <w:pPr>
        <w:pStyle w:val="Heading2"/>
        <w:bidi w:val="0"/>
        <w:jc w:val="left"/>
        <w:rPr/>
      </w:pPr>
      <w:r>
        <w:rPr/>
        <w:t>6.5. Chatbot tư vấn phim</w:t>
      </w:r>
    </w:p>
    <w:p>
      <w:pPr>
        <w:pStyle w:val="BodyText"/>
        <w:bidi w:val="0"/>
        <w:rPr/>
      </w:pPr>
      <w:r>
        <w:rPr/>
        <w:t>Chatbot tư vấn phim sử dụng catalog đã làm giàu để truy xuất các phim liên quan đến câu hỏi của người dùng. Nếu hệ thống có embedding nội dung phù hợp, chatbot dùng vector truy xuất; nếu không, hệ thống có thể dùng phương pháp tìm kiếm văn bản. Sau khi lấy các phim liên quan, chatbot tạo câu trả lời bằng tiếng Việt, giải thích vì sao các phim phù hợp với yêu cầu.</w:t>
      </w:r>
    </w:p>
    <w:p>
      <w:pPr>
        <w:pStyle w:val="BodyText"/>
        <w:bidi w:val="0"/>
        <w:rPr/>
      </w:pPr>
      <w:r>
        <w:rPr/>
        <w:t>Vai trò của chatbot là bổ sung một cách tìm kiếm tự nhiên hơn. Người dùng không cần biết chính xác tên phim hoặc thể loại chuẩn; họ có thể mô tả nhu cầu bằng ngôn ngữ tự nhiên. Ví dụ, người dùng có thể hỏi về phim khoa học viễn tưởng ngoài không gian, phim giống một tác phẩm cụ thể hoặc phim chính kịch cảm động.</w:t>
      </w:r>
    </w:p>
    <w:p>
      <w:pPr>
        <w:pStyle w:val="Heading2"/>
        <w:bidi w:val="0"/>
        <w:jc w:val="left"/>
        <w:rPr/>
      </w:pPr>
      <w:r>
        <w:rPr/>
        <w:t>6.6. Dashboard phân tích dữ liệu và trực quan hóa embedding</w:t>
      </w:r>
    </w:p>
    <w:p>
      <w:pPr>
        <w:pStyle w:val="BodyText"/>
        <w:bidi w:val="0"/>
        <w:rPr/>
      </w:pPr>
      <w:r>
        <w:rPr/>
        <w:t>Dashboard phân tích dữ liệu hiển thị các thống kê quan trọng như số người dùng, số phim, số tương tác, độ thưa, phân phối rating, phân phối thể loại, phim phổ biến, năm phát hành và phân cụm người dùng. Các biểu đồ này hỗ trợ quá trình hiểu dữ liệu và trình bày báo cáo.</w:t>
      </w:r>
    </w:p>
    <w:p>
      <w:pPr>
        <w:pStyle w:val="BodyText"/>
        <w:bidi w:val="0"/>
        <w:rPr/>
      </w:pPr>
      <w:r>
        <w:rPr/>
        <w:t>Ngoài ra, dự án có script trực quan hóa embedding phim bằng PCA hoặc t-SNE. Kết quả là file HTML tương tác cho phép quan sát các cụm phim trong không gian biểu diễn. Mục đích là kiểm tra trực quan xem các phim cùng thể loại hoặc có nội dung gần nhau có xu hướng nằm gần nhau trong không gian embedding hay không.</w:t>
      </w:r>
    </w:p>
    <w:p>
      <w:pPr>
        <w:pStyle w:val="Heading2"/>
        <w:bidi w:val="0"/>
        <w:jc w:val="left"/>
        <w:rPr/>
      </w:pPr>
      <w:r>
        <w:rPr/>
        <w:t>6.7. Cấu trúc mã nguồn</w:t>
      </w:r>
    </w:p>
    <w:p>
      <w:pPr>
        <w:pStyle w:val="BodyText"/>
        <w:bidi w:val="0"/>
        <w:rPr/>
      </w:pPr>
      <w:r>
        <w:rPr/>
        <w:t>Cấu trúc mã nguồn được tổ chức theo các module chính:</w:t>
      </w:r>
    </w:p>
    <w:tbl>
      <w:tblPr>
        <w:tblW w:w="8852" w:type="dxa"/>
        <w:jc w:val="left"/>
        <w:tblInd w:w="0" w:type="dxa"/>
        <w:tblLayout w:type="fixed"/>
        <w:tblCellMar>
          <w:top w:w="28" w:type="dxa"/>
          <w:left w:w="28" w:type="dxa"/>
          <w:bottom w:w="28" w:type="dxa"/>
          <w:right w:w="28" w:type="dxa"/>
        </w:tblCellMar>
      </w:tblPr>
      <w:tblGrid>
        <w:gridCol w:w="2041"/>
        <w:gridCol w:w="6811"/>
      </w:tblGrid>
      <w:tr>
        <w:trPr/>
        <w:tc>
          <w:tcPr>
            <w:tcW w:w="2041" w:type="dxa"/>
            <w:tcBorders/>
            <w:vAlign w:val="center"/>
          </w:tcPr>
          <w:p>
            <w:pPr>
              <w:pStyle w:val="TableHeading"/>
              <w:suppressLineNumbers/>
              <w:shd w:fill="F2F2F2" w:val="clear"/>
              <w:bidi w:val="0"/>
              <w:spacing w:before="120" w:after="120"/>
              <w:jc w:val="center"/>
              <w:rPr/>
            </w:pPr>
            <w:r>
              <w:rPr/>
              <w:t>Nhóm thư mục</w:t>
            </w:r>
          </w:p>
        </w:tc>
        <w:tc>
          <w:tcPr>
            <w:tcW w:w="6811" w:type="dxa"/>
            <w:tcBorders/>
            <w:vAlign w:val="center"/>
          </w:tcPr>
          <w:p>
            <w:pPr>
              <w:pStyle w:val="TableHeading"/>
              <w:suppressLineNumbers/>
              <w:shd w:fill="F2F2F2" w:val="clear"/>
              <w:bidi w:val="0"/>
              <w:spacing w:before="120" w:after="120"/>
              <w:jc w:val="center"/>
              <w:rPr/>
            </w:pPr>
            <w:r>
              <w:rPr/>
              <w:t>Vai trò</w:t>
            </w:r>
          </w:p>
        </w:tc>
      </w:tr>
      <w:tr>
        <w:trPr/>
        <w:tc>
          <w:tcPr>
            <w:tcW w:w="2041" w:type="dxa"/>
            <w:tcBorders/>
            <w:vAlign w:val="center"/>
          </w:tcPr>
          <w:p>
            <w:pPr>
              <w:pStyle w:val="TableContents"/>
              <w:bidi w:val="0"/>
              <w:spacing w:before="120" w:after="120"/>
              <w:rPr/>
            </w:pPr>
            <w:r>
              <w:rPr/>
              <w:t>Module dữ liệu</w:t>
            </w:r>
          </w:p>
        </w:tc>
        <w:tc>
          <w:tcPr>
            <w:tcW w:w="6811" w:type="dxa"/>
            <w:tcBorders/>
            <w:vAlign w:val="center"/>
          </w:tcPr>
          <w:p>
            <w:pPr>
              <w:pStyle w:val="TableContents"/>
              <w:bidi w:val="0"/>
              <w:spacing w:before="120" w:after="120"/>
              <w:rPr/>
            </w:pPr>
            <w:r>
              <w:rPr/>
              <w:t>Đọc MovieLens, chuẩn hóa Letterboxd, làm giàu TMDb</w:t>
            </w:r>
          </w:p>
        </w:tc>
      </w:tr>
      <w:tr>
        <w:trPr/>
        <w:tc>
          <w:tcPr>
            <w:tcW w:w="2041" w:type="dxa"/>
            <w:tcBorders/>
            <w:vAlign w:val="center"/>
          </w:tcPr>
          <w:p>
            <w:pPr>
              <w:pStyle w:val="TableContents"/>
              <w:bidi w:val="0"/>
              <w:spacing w:before="120" w:after="120"/>
              <w:rPr/>
            </w:pPr>
            <w:r>
              <w:rPr/>
              <w:t>Module mô hình</w:t>
            </w:r>
          </w:p>
        </w:tc>
        <w:tc>
          <w:tcPr>
            <w:tcW w:w="6811" w:type="dxa"/>
            <w:tcBorders/>
            <w:vAlign w:val="center"/>
          </w:tcPr>
          <w:p>
            <w:pPr>
              <w:pStyle w:val="TableContents"/>
              <w:bidi w:val="0"/>
              <w:spacing w:before="120" w:after="120"/>
              <w:rPr/>
            </w:pPr>
            <w:r>
              <w:rPr/>
              <w:t>Cài đặt baseline, LightGCN, BPR-MF, mô hình hai tháp, mô hình lai</w:t>
            </w:r>
          </w:p>
        </w:tc>
      </w:tr>
      <w:tr>
        <w:trPr/>
        <w:tc>
          <w:tcPr>
            <w:tcW w:w="2041" w:type="dxa"/>
            <w:tcBorders/>
            <w:vAlign w:val="center"/>
          </w:tcPr>
          <w:p>
            <w:pPr>
              <w:pStyle w:val="TableContents"/>
              <w:bidi w:val="0"/>
              <w:spacing w:before="120" w:after="120"/>
              <w:rPr/>
            </w:pPr>
            <w:r>
              <w:rPr/>
              <w:t>Module đánh giá</w:t>
            </w:r>
          </w:p>
        </w:tc>
        <w:tc>
          <w:tcPr>
            <w:tcW w:w="6811" w:type="dxa"/>
            <w:tcBorders/>
            <w:vAlign w:val="center"/>
          </w:tcPr>
          <w:p>
            <w:pPr>
              <w:pStyle w:val="TableContents"/>
              <w:bidi w:val="0"/>
              <w:spacing w:before="120" w:after="120"/>
              <w:rPr/>
            </w:pPr>
            <w:r>
              <w:rPr/>
              <w:t>Tính metric xếp hạng và đánh giá theo lát cắt người dùng/phim</w:t>
            </w:r>
          </w:p>
        </w:tc>
      </w:tr>
      <w:tr>
        <w:trPr/>
        <w:tc>
          <w:tcPr>
            <w:tcW w:w="2041" w:type="dxa"/>
            <w:tcBorders/>
            <w:vAlign w:val="center"/>
          </w:tcPr>
          <w:p>
            <w:pPr>
              <w:pStyle w:val="TableContents"/>
              <w:bidi w:val="0"/>
              <w:spacing w:before="120" w:after="120"/>
              <w:rPr/>
            </w:pPr>
            <w:r>
              <w:rPr/>
              <w:t>Module thí nghiệm</w:t>
            </w:r>
          </w:p>
        </w:tc>
        <w:tc>
          <w:tcPr>
            <w:tcW w:w="6811" w:type="dxa"/>
            <w:tcBorders/>
            <w:vAlign w:val="center"/>
          </w:tcPr>
          <w:p>
            <w:pPr>
              <w:pStyle w:val="TableContents"/>
              <w:bidi w:val="0"/>
              <w:spacing w:before="120" w:after="120"/>
              <w:rPr/>
            </w:pPr>
            <w:r>
              <w:rPr/>
              <w:t>Chạy so sánh nhiều mô hình và xuất báo cáo</w:t>
            </w:r>
          </w:p>
        </w:tc>
      </w:tr>
      <w:tr>
        <w:trPr/>
        <w:tc>
          <w:tcPr>
            <w:tcW w:w="2041" w:type="dxa"/>
            <w:tcBorders/>
            <w:vAlign w:val="center"/>
          </w:tcPr>
          <w:p>
            <w:pPr>
              <w:pStyle w:val="TableContents"/>
              <w:bidi w:val="0"/>
              <w:spacing w:before="120" w:after="120"/>
              <w:rPr/>
            </w:pPr>
            <w:r>
              <w:rPr/>
              <w:t>Module suy luận</w:t>
            </w:r>
          </w:p>
        </w:tc>
        <w:tc>
          <w:tcPr>
            <w:tcW w:w="6811" w:type="dxa"/>
            <w:tcBorders/>
            <w:vAlign w:val="center"/>
          </w:tcPr>
          <w:p>
            <w:pPr>
              <w:pStyle w:val="TableContents"/>
              <w:bidi w:val="0"/>
              <w:spacing w:before="120" w:after="120"/>
              <w:rPr/>
            </w:pPr>
            <w:r>
              <w:rPr/>
              <w:t>Nạp artifact, tính điểm và sinh danh sách gợi ý</w:t>
            </w:r>
          </w:p>
        </w:tc>
      </w:tr>
      <w:tr>
        <w:trPr/>
        <w:tc>
          <w:tcPr>
            <w:tcW w:w="2041" w:type="dxa"/>
            <w:tcBorders/>
            <w:vAlign w:val="center"/>
          </w:tcPr>
          <w:p>
            <w:pPr>
              <w:pStyle w:val="TableContents"/>
              <w:bidi w:val="0"/>
              <w:spacing w:before="120" w:after="120"/>
              <w:rPr/>
            </w:pPr>
            <w:r>
              <w:rPr/>
              <w:t>Module chatbot</w:t>
            </w:r>
          </w:p>
        </w:tc>
        <w:tc>
          <w:tcPr>
            <w:tcW w:w="6811" w:type="dxa"/>
            <w:tcBorders/>
            <w:vAlign w:val="center"/>
          </w:tcPr>
          <w:p>
            <w:pPr>
              <w:pStyle w:val="TableContents"/>
              <w:bidi w:val="0"/>
              <w:spacing w:before="120" w:after="120"/>
              <w:rPr/>
            </w:pPr>
            <w:r>
              <w:rPr/>
              <w:t>Truy xuất catalog và sinh trả lời tư vấn phim</w:t>
            </w:r>
          </w:p>
        </w:tc>
      </w:tr>
      <w:tr>
        <w:trPr/>
        <w:tc>
          <w:tcPr>
            <w:tcW w:w="2041" w:type="dxa"/>
            <w:tcBorders/>
            <w:vAlign w:val="center"/>
          </w:tcPr>
          <w:p>
            <w:pPr>
              <w:pStyle w:val="TableContents"/>
              <w:bidi w:val="0"/>
              <w:spacing w:before="120" w:after="120"/>
              <w:rPr/>
            </w:pPr>
            <w:r>
              <w:rPr/>
              <w:t>Module phân tích</w:t>
            </w:r>
          </w:p>
        </w:tc>
        <w:tc>
          <w:tcPr>
            <w:tcW w:w="6811" w:type="dxa"/>
            <w:tcBorders/>
            <w:vAlign w:val="center"/>
          </w:tcPr>
          <w:p>
            <w:pPr>
              <w:pStyle w:val="TableContents"/>
              <w:bidi w:val="0"/>
              <w:spacing w:before="120" w:after="120"/>
              <w:rPr/>
            </w:pPr>
            <w:r>
              <w:rPr/>
              <w:t>Sinh báo cáo EDA và phân cụm người dùng</w:t>
            </w:r>
          </w:p>
        </w:tc>
      </w:tr>
      <w:tr>
        <w:trPr/>
        <w:tc>
          <w:tcPr>
            <w:tcW w:w="2041" w:type="dxa"/>
            <w:tcBorders/>
            <w:vAlign w:val="center"/>
          </w:tcPr>
          <w:p>
            <w:pPr>
              <w:pStyle w:val="TableContents"/>
              <w:bidi w:val="0"/>
              <w:spacing w:before="120" w:after="120"/>
              <w:rPr/>
            </w:pPr>
            <w:r>
              <w:rPr/>
              <w:t>Backend</w:t>
            </w:r>
          </w:p>
        </w:tc>
        <w:tc>
          <w:tcPr>
            <w:tcW w:w="6811" w:type="dxa"/>
            <w:tcBorders/>
            <w:vAlign w:val="center"/>
          </w:tcPr>
          <w:p>
            <w:pPr>
              <w:pStyle w:val="TableContents"/>
              <w:bidi w:val="0"/>
              <w:spacing w:before="120" w:after="120"/>
              <w:rPr/>
            </w:pPr>
            <w:r>
              <w:rPr/>
              <w:t>Cung cấp API cho hệ thống gợi ý</w:t>
            </w:r>
          </w:p>
        </w:tc>
      </w:tr>
      <w:tr>
        <w:trPr/>
        <w:tc>
          <w:tcPr>
            <w:tcW w:w="2041" w:type="dxa"/>
            <w:tcBorders/>
            <w:vAlign w:val="center"/>
          </w:tcPr>
          <w:p>
            <w:pPr>
              <w:pStyle w:val="TableContents"/>
              <w:bidi w:val="0"/>
              <w:spacing w:before="120" w:after="120"/>
              <w:rPr/>
            </w:pPr>
            <w:r>
              <w:rPr/>
              <w:t>Frontend</w:t>
            </w:r>
          </w:p>
        </w:tc>
        <w:tc>
          <w:tcPr>
            <w:tcW w:w="6811" w:type="dxa"/>
            <w:tcBorders/>
            <w:vAlign w:val="center"/>
          </w:tcPr>
          <w:p>
            <w:pPr>
              <w:pStyle w:val="TableContents"/>
              <w:bidi w:val="0"/>
              <w:spacing w:before="120" w:after="120"/>
              <w:rPr/>
            </w:pPr>
            <w:r>
              <w:rPr/>
              <w:t>Giao diện Streamlit</w:t>
            </w:r>
          </w:p>
        </w:tc>
      </w:tr>
      <w:tr>
        <w:trPr/>
        <w:tc>
          <w:tcPr>
            <w:tcW w:w="2041" w:type="dxa"/>
            <w:tcBorders/>
            <w:vAlign w:val="center"/>
          </w:tcPr>
          <w:p>
            <w:pPr>
              <w:pStyle w:val="TableContents"/>
              <w:bidi w:val="0"/>
              <w:spacing w:before="120" w:after="120"/>
              <w:rPr/>
            </w:pPr>
            <w:r>
              <w:rPr/>
              <w:t>Script</w:t>
            </w:r>
          </w:p>
        </w:tc>
        <w:tc>
          <w:tcPr>
            <w:tcW w:w="6811" w:type="dxa"/>
            <w:tcBorders/>
            <w:vAlign w:val="center"/>
          </w:tcPr>
          <w:p>
            <w:pPr>
              <w:pStyle w:val="TableContents"/>
              <w:bidi w:val="0"/>
              <w:spacing w:before="120" w:after="120"/>
              <w:rPr/>
            </w:pPr>
            <w:r>
              <w:rPr/>
              <w:t>Tải dữ liệu, làm giàu, huấn luyện, so sánh, trực quan hóa</w:t>
            </w:r>
          </w:p>
        </w:tc>
      </w:tr>
    </w:tbl>
    <w:p>
      <w:pPr>
        <w:pStyle w:val="BodyText"/>
        <w:bidi w:val="0"/>
        <w:rPr/>
      </w:pPr>
      <w:r>
        <w:rPr/>
        <w:t>Tổ chức này giúp tách biệt rõ ràng giữa xử lý dữ liệu, huấn luyện, đánh giá và phục vụ gợi ý. Khi cần thay đổi một mô hình hoặc một nguồn dữ liệu, hệ thống có thể cập nhật trong module tương ứng mà không ảnh hưởng toàn bộ codebase.</w:t>
      </w:r>
    </w:p>
    <w:p>
      <w:pPr>
        <w:pStyle w:val="Heading2"/>
        <w:bidi w:val="0"/>
        <w:jc w:val="left"/>
        <w:rPr/>
      </w:pPr>
      <w:r>
        <w:rPr/>
        <w:t>6.8. Quy trình chạy hệ thống</w:t>
      </w:r>
    </w:p>
    <w:p>
      <w:pPr>
        <w:pStyle w:val="BodyText"/>
        <w:bidi w:val="0"/>
        <w:rPr/>
      </w:pPr>
      <w:r>
        <w:rPr/>
        <w:t>Quy trình chạy đầy đủ gồm bốn nhóm bước. Đầu tiên là chuẩn bị dữ liệu: tải MovieLens, chuẩn hóa Letterboxd và làm giàu TMDb. Thứ hai là huấn luyện mô hình và xuất artifact. Thứ ba là chạy backend để nạp artifact và cung cấp dịch vụ gợi ý. Thứ tư là chạy giao diện Streamlit để người dùng tương tác.</w:t>
      </w:r>
    </w:p>
    <w:p>
      <w:pPr>
        <w:pStyle w:val="BodyText"/>
        <w:bidi w:val="0"/>
        <w:rPr/>
      </w:pPr>
      <w:r>
        <w:rPr/>
        <w:t>Với môi trường local, hệ thống có thể dùng TF-IDF để chạy nhanh và ổn định. Với môi trường có GPU, hệ thống có thể dùng cấu hình mạnh hơn, tăng số epoch, tăng chiều embedding hoặc dùng Sentence-BERT. Các kết quả so sánh được lưu trong thư mục báo cáo để phục vụ phân tích.</w:t>
      </w:r>
    </w:p>
    <w:p>
      <w:pPr>
        <w:pStyle w:val="Heading1"/>
        <w:bidi w:val="0"/>
        <w:rPr/>
      </w:pPr>
      <w:r>
        <w:rPr/>
        <w:t>CHƯƠNG 7. KHÓ KHĂN, HẠN CHẾ VÀ HƯỚNG XỬ LÝ</w:t>
      </w:r>
    </w:p>
    <w:p>
      <w:pPr>
        <w:pStyle w:val="Heading2"/>
        <w:bidi w:val="0"/>
        <w:jc w:val="left"/>
        <w:rPr/>
      </w:pPr>
      <w:r>
        <w:rPr/>
        <w:t>7.1. Khó khăn khi thu thập và chuẩn hóa Letterboxd</w:t>
      </w:r>
    </w:p>
    <w:p>
      <w:pPr>
        <w:pStyle w:val="BodyText"/>
        <w:bidi w:val="0"/>
        <w:rPr/>
      </w:pPr>
      <w:r>
        <w:rPr/>
        <w:t>Letterboxd không cung cấp một bộ dữ liệu chuẩn giống MovieLens trong phạm vi dự án, vì vậy nhóm phải tự thu thập và chuẩn hóa. Dữ liệu thu được có nhiều trường từ crawler, bao gồm định danh người dùng, định danh phim, loại tương tác, điểm đánh giá, điểm ngầm định, nguồn thu thập, ngày xem nếu có và thời điểm crawler ghi nhận. Các trường này không hoàn toàn giống schema của MovieLens, do đó cần một bước chuyển đổi riêng.</w:t>
      </w:r>
    </w:p>
    <w:p>
      <w:pPr>
        <w:pStyle w:val="BodyText"/>
        <w:bidi w:val="0"/>
        <w:rPr/>
      </w:pPr>
      <w:r>
        <w:rPr/>
        <w:t>Hướng xử lý là xây dựng adapter để chuyển Letterboxd về dạng tương thích MovieLens. Người dùng và phim được ánh xạ sang định danh số liên tục. Điểm huấn luyện được lấy từ rating hoặc điểm ngầm định tùy chính sách. Các bảng ánh xạ được lưu lại để phục vụ kiểm tra và làm giàu catalog.</w:t>
      </w:r>
    </w:p>
    <w:p>
      <w:pPr>
        <w:pStyle w:val="Heading2"/>
        <w:bidi w:val="0"/>
        <w:jc w:val="left"/>
        <w:rPr/>
      </w:pPr>
      <w:r>
        <w:rPr/>
        <w:t>7.2. Vấn đề thời gian trong dữ liệu Letterboxd</w:t>
      </w:r>
    </w:p>
    <w:p>
      <w:pPr>
        <w:pStyle w:val="BodyText"/>
        <w:bidi w:val="0"/>
        <w:rPr/>
      </w:pPr>
      <w:r>
        <w:rPr/>
        <w:t>Một hạn chế quan trọng là thời điểm thu thập không phải thời điểm người dùng xem phim. Nếu dùng trực tiếp thời điểm này để chia theo thời gian, đánh giá sẽ sai lệch vì nó phản ánh hoạt động crawler chứ không phản ánh hành vi thật. Hướng xử lý là không xem thời điểm thu thập như timestamp hành vi. Thay vào đó, hệ thống tạo thứ tự ngẫu nhiên ổn định theo từng người dùng bằng seed cố định. Báo cáo cần ghi rõ điểm này để tránh hiểu nhầm rằng thí nghiệm Letterboxd là temporal split thật.</w:t>
      </w:r>
    </w:p>
    <w:p>
      <w:pPr>
        <w:pStyle w:val="Heading2"/>
        <w:bidi w:val="0"/>
        <w:jc w:val="left"/>
        <w:rPr/>
      </w:pPr>
      <w:r>
        <w:rPr/>
        <w:t>7.3. Làm giàu TMDb và lỗi khớp phim</w:t>
      </w:r>
    </w:p>
    <w:p>
      <w:pPr>
        <w:pStyle w:val="BodyText"/>
        <w:bidi w:val="0"/>
        <w:rPr/>
      </w:pPr>
      <w:r>
        <w:rPr/>
        <w:t>Việc làm giàu TMDb có thể gặp lỗi do tên phim trùng nhau, phim có nhiều phiên bản, thiếu năm phát hành hoặc API bị giới hạn tốc độ. Với MovieLens, ánh xạ TMDb có sẵn nên độ tin cậy cao hơn. Với Letterboxd, hệ thống phải tìm kiếm theo tên và năm, sau đó chọn kết quả phù hợp.</w:t>
      </w:r>
    </w:p>
    <w:p>
      <w:pPr>
        <w:pStyle w:val="BodyText"/>
        <w:bidi w:val="0"/>
        <w:rPr/>
      </w:pPr>
      <w:r>
        <w:rPr/>
        <w:t>Hướng xử lý gồm dùng điểm khớp tối thiểu, lưu cache để tránh gọi lại API, thêm retry khi lỗi mạng, giới hạn thời gian chờ và lưu trạng thái làm giàu. Các phim không khớp vẫn được giữ trong catalog với metadata rỗng để không làm mất tương tác.</w:t>
      </w:r>
    </w:p>
    <w:p>
      <w:pPr>
        <w:pStyle w:val="Heading2"/>
        <w:bidi w:val="0"/>
        <w:jc w:val="left"/>
        <w:rPr/>
      </w:pPr>
      <w:r>
        <w:rPr/>
        <w:t>7.4. Dữ liệu thưa và cold-start</w:t>
      </w:r>
    </w:p>
    <w:p>
      <w:pPr>
        <w:pStyle w:val="BodyText"/>
        <w:bidi w:val="0"/>
        <w:rPr/>
      </w:pPr>
      <w:r>
        <w:rPr/>
        <w:t>Cả MovieLens và Letterboxd đều có độ thưa rất cao. Điều này khiến các mô hình cộng tác gặp khó khăn với người dùng hoặc phim có ít tương tác. Hướng xử lý là kết hợp siêu dữ liệu phim, độ phổ biến và gu phiên hiện tại. Với người dùng mới, hệ thống có thể dựa trên phim người dùng chọn trong phiên. Với phim ít tương tác, vector nội dung giúp phim có cơ hội được gợi ý nếu nội dung phù hợp.</w:t>
      </w:r>
    </w:p>
    <w:p>
      <w:pPr>
        <w:pStyle w:val="Heading2"/>
        <w:bidi w:val="0"/>
        <w:jc w:val="left"/>
        <w:rPr/>
      </w:pPr>
      <w:r>
        <w:rPr/>
        <w:t>7.5. Thiên lệch phổ biến và long-tail</w:t>
      </w:r>
    </w:p>
    <w:p>
      <w:pPr>
        <w:pStyle w:val="BodyText"/>
        <w:bidi w:val="0"/>
        <w:rPr/>
      </w:pPr>
      <w:r>
        <w:rPr/>
        <w:t>Các mô hình gợi ý dễ ưu tiên phim nổi tiếng vì nhóm phim này có nhiều tương tác hơn. Điều này làm tăng metric tổng thể nhưng có thể giảm tính đa dạng và làm phim đuôi dài ít xuất hiện. Kết quả thực nghiệm cho thấy nhiều mô hình cộng tác mạnh có NDCG@10 phim đuôi dài bằng 0, trong khi mô hình nội dung và mô hình lai có kết quả tốt hơn ở lát cắt này.</w:t>
      </w:r>
    </w:p>
    <w:p>
      <w:pPr>
        <w:pStyle w:val="BodyText"/>
        <w:bidi w:val="0"/>
        <w:rPr/>
      </w:pPr>
      <w:r>
        <w:rPr/>
        <w:t>Hướng xử lý là tiếp tục bổ sung nội dung vào mô hình lai, đồng thời có thể thêm bước tái xếp hạng theo độ đa dạng hoặc độ mới trong tương lai.</w:t>
      </w:r>
    </w:p>
    <w:p>
      <w:pPr>
        <w:pStyle w:val="Heading2"/>
        <w:bidi w:val="0"/>
        <w:jc w:val="left"/>
        <w:rPr/>
      </w:pPr>
      <w:r>
        <w:rPr/>
        <w:t>7.6. Chi phí huấn luyện</w:t>
      </w:r>
    </w:p>
    <w:p>
      <w:pPr>
        <w:pStyle w:val="BodyText"/>
        <w:bidi w:val="0"/>
        <w:rPr/>
      </w:pPr>
      <w:r>
        <w:rPr/>
        <w:t>LightGCN, BPR-MF và mô hình hai tháp cần thời gian huấn luyện lớn hơn các baseline tuyến tính. Khi dữ liệu lớn hơn hoặc dùng Sentence-BERT, chi phí tính toán tăng đáng kể. Hướng xử lý là dùng TF-IDF cho thí nghiệm local nhanh, dùng GPU cho cấu hình đầy đủ, lưu cache embedding nội dung và tách huấn luyện offline khỏi suy luận online.</w:t>
      </w:r>
    </w:p>
    <w:p>
      <w:pPr>
        <w:pStyle w:val="Heading2"/>
        <w:bidi w:val="0"/>
        <w:jc w:val="left"/>
        <w:rPr/>
      </w:pPr>
      <w:r>
        <w:rPr/>
        <w:t>7.7. Giới hạn của đánh giá offline</w:t>
      </w:r>
    </w:p>
    <w:p>
      <w:pPr>
        <w:pStyle w:val="BodyText"/>
        <w:bidi w:val="0"/>
        <w:rPr/>
      </w:pPr>
      <w:r>
        <w:rPr/>
        <w:t>Đánh giá offline chỉ kiểm tra khả năng khôi phục các phim trong tập kiểm tra. Nó không đo trực tiếp mức hài lòng của người dùng thật, độ đa dạng cảm nhận, tính bất ngờ hoặc khả năng người dùng chấp nhận gợi ý. Vì vậy, kết quả metric cần được kết hợp với phân tích định tính và demo giao diện. Trong tương lai, nếu hệ thống được triển khai thật, cần bổ sung đánh giá online hoặc khảo sát người dùng.</w:t>
      </w:r>
    </w:p>
    <w:p>
      <w:pPr>
        <w:pStyle w:val="Heading1"/>
        <w:bidi w:val="0"/>
        <w:rPr/>
      </w:pPr>
      <w:r>
        <w:rPr/>
        <w:t>CHƯƠNG 8. KẾT LUẬN VÀ HƯỚNG PHÁT TRIỂN</w:t>
      </w:r>
    </w:p>
    <w:p>
      <w:pPr>
        <w:pStyle w:val="Heading2"/>
        <w:bidi w:val="0"/>
        <w:jc w:val="left"/>
        <w:rPr/>
      </w:pPr>
      <w:r>
        <w:rPr/>
        <w:t>8.1. Kết quả đạt được</w:t>
      </w:r>
    </w:p>
    <w:p>
      <w:pPr>
        <w:pStyle w:val="BodyText"/>
        <w:bidi w:val="0"/>
        <w:rPr/>
      </w:pPr>
      <w:r>
        <w:rPr/>
        <w:t>Đề tài đã xây dựng được một hệ thống gợi ý phim tương đối hoàn chỉnh, bao gồm xử lý dữ liệu, làm giàu metadata, huấn luyện mô hình, so sánh mô hình, xuất artifact, phục vụ gợi ý qua API, giao diện Streamlit, dashboard phân tích dữ liệu và chatbot tư vấn phim. Dữ liệu MovieLens và Letterboxd được chuẩn hóa về cùng pipeline. TMDb được dùng để bổ sung thông tin nội dung và hiển thị.</w:t>
      </w:r>
    </w:p>
    <w:p>
      <w:pPr>
        <w:pStyle w:val="BodyText"/>
        <w:bidi w:val="0"/>
        <w:rPr/>
      </w:pPr>
      <w:r>
        <w:rPr/>
        <w:t>Về mô hình, dự án triển khai nhiều nhóm phương pháp từ baseline đơn giản đến mô hình học biểu diễn hiện đại. Kết quả cho thấy EASE là mô hình tốt nhất tổng thể trên cả hai tập dữ liệu. Tuy nhiên, mô hình lai có giá trị thực tiễn cao trong các trường hợp người dùng ít lịch sử, phim đuôi dài, gợi ý theo phiên và yêu cầu giải thích. Điều này phù hợp với mục tiêu xây dựng hệ thống gợi ý dùng được trong demo, không chỉ tối ưu một metric tổng thể.</w:t>
      </w:r>
    </w:p>
    <w:p>
      <w:pPr>
        <w:pStyle w:val="BodyText"/>
        <w:bidi w:val="0"/>
        <w:rPr/>
      </w:pPr>
      <w:r>
        <w:rPr/>
        <w:t>Về hệ thống, dự án đã hỗ trợ các chức năng quan trọng như tìm kiếm phim, xem chi tiết phim, gợi ý cá nhân hóa, gợi ý theo gu phiên hiện tại, xem phim tương tự, lưu đánh giá mới và hỏi đáp bằng tiếng Việt. Cơ chế gu phiên hiện tại giúp hệ thống linh hoạt hơn, đặc biệt trong bối cảnh người dùng mới hoặc nhu cầu xem phim ngắn hạn.</w:t>
      </w:r>
    </w:p>
    <w:p>
      <w:pPr>
        <w:pStyle w:val="Heading2"/>
        <w:bidi w:val="0"/>
        <w:jc w:val="left"/>
        <w:rPr/>
      </w:pPr>
      <w:r>
        <w:rPr/>
        <w:t>8.2. Kết luận chính</w:t>
      </w:r>
    </w:p>
    <w:p>
      <w:pPr>
        <w:pStyle w:val="BodyText"/>
        <w:bidi w:val="0"/>
        <w:rPr/>
      </w:pPr>
      <w:r>
        <w:rPr/>
        <w:t>Từ toàn bộ quá trình thực hiện, có thể rút ra các kết luận sau:</w:t>
      </w:r>
    </w:p>
    <w:p>
      <w:pPr>
        <w:pStyle w:val="BodyText"/>
        <w:numPr>
          <w:ilvl w:val="0"/>
          <w:numId w:val="9"/>
        </w:numPr>
        <w:tabs>
          <w:tab w:val="clear" w:pos="1134"/>
          <w:tab w:val="left" w:pos="829" w:leader="none"/>
        </w:tabs>
        <w:bidi w:val="0"/>
        <w:spacing w:before="120" w:after="0"/>
        <w:ind w:hanging="283" w:left="829"/>
        <w:rPr/>
      </w:pPr>
      <w:r>
        <w:rPr/>
        <w:t xml:space="preserve">Với bài toán gợi ý phim dựa trên phản hồi ngầm, thước đo xếp hạng phù hợp hơn thước đo dự đoán điểm tuyệt đối. </w:t>
      </w:r>
    </w:p>
    <w:p>
      <w:pPr>
        <w:pStyle w:val="BodyText"/>
        <w:numPr>
          <w:ilvl w:val="0"/>
          <w:numId w:val="9"/>
        </w:numPr>
        <w:tabs>
          <w:tab w:val="clear" w:pos="1134"/>
          <w:tab w:val="left" w:pos="829" w:leader="none"/>
        </w:tabs>
        <w:bidi w:val="0"/>
        <w:spacing w:before="120" w:after="0"/>
        <w:ind w:hanging="283" w:left="829"/>
        <w:rPr/>
      </w:pPr>
      <w:r>
        <w:rPr/>
        <w:t xml:space="preserve">EASE là baseline rất mạnh và cần được xem là mốc so sánh quan trọng. </w:t>
      </w:r>
    </w:p>
    <w:p>
      <w:pPr>
        <w:pStyle w:val="BodyText"/>
        <w:numPr>
          <w:ilvl w:val="0"/>
          <w:numId w:val="9"/>
        </w:numPr>
        <w:tabs>
          <w:tab w:val="clear" w:pos="1134"/>
          <w:tab w:val="left" w:pos="829" w:leader="none"/>
        </w:tabs>
        <w:bidi w:val="0"/>
        <w:spacing w:before="120" w:after="0"/>
        <w:ind w:hanging="283" w:left="829"/>
        <w:rPr/>
      </w:pPr>
      <w:r>
        <w:rPr/>
        <w:t xml:space="preserve">Mô hình cộng tác hoạt động tốt với người dùng có nhiều lịch sử, nhưng kém hơn trong cold-start và long-tail. </w:t>
      </w:r>
    </w:p>
    <w:p>
      <w:pPr>
        <w:pStyle w:val="BodyText"/>
        <w:numPr>
          <w:ilvl w:val="0"/>
          <w:numId w:val="9"/>
        </w:numPr>
        <w:tabs>
          <w:tab w:val="clear" w:pos="1134"/>
          <w:tab w:val="left" w:pos="829" w:leader="none"/>
        </w:tabs>
        <w:bidi w:val="0"/>
        <w:spacing w:before="120" w:after="0"/>
        <w:ind w:hanging="283" w:left="829"/>
        <w:rPr/>
      </w:pPr>
      <w:r>
        <w:rPr/>
        <w:t xml:space="preserve">Siêu dữ liệu phim từ TMDb có vai trò rõ ràng trong gợi ý nội dung, mô hình hai tháp, mô hình lai, giải thích gợi ý, chatbot và giao diện. </w:t>
      </w:r>
    </w:p>
    <w:p>
      <w:pPr>
        <w:pStyle w:val="BodyText"/>
        <w:numPr>
          <w:ilvl w:val="0"/>
          <w:numId w:val="9"/>
        </w:numPr>
        <w:tabs>
          <w:tab w:val="clear" w:pos="1134"/>
          <w:tab w:val="left" w:pos="829" w:leader="none"/>
        </w:tabs>
        <w:bidi w:val="0"/>
        <w:spacing w:before="120" w:after="0"/>
        <w:ind w:hanging="283" w:left="829"/>
        <w:rPr/>
      </w:pPr>
      <w:r>
        <w:rPr/>
        <w:t xml:space="preserve">Nội dung đơn lẻ không đủ để cá nhân hóa tốt, nhưng là thành phần cần thiết trong hệ thống lai. </w:t>
      </w:r>
    </w:p>
    <w:p>
      <w:pPr>
        <w:pStyle w:val="BodyText"/>
        <w:numPr>
          <w:ilvl w:val="0"/>
          <w:numId w:val="9"/>
        </w:numPr>
        <w:tabs>
          <w:tab w:val="clear" w:pos="1134"/>
          <w:tab w:val="left" w:pos="829" w:leader="none"/>
        </w:tabs>
        <w:bidi w:val="0"/>
        <w:spacing w:before="120" w:after="0"/>
        <w:ind w:hanging="283" w:left="829"/>
        <w:rPr/>
      </w:pPr>
      <w:r>
        <w:rPr/>
        <w:t xml:space="preserve">Mô hình lai phù hợp hơn với hệ thống demo thực tế vì cân bằng giữa chất lượng, khả năng giải thích và khả năng hoạt động khi dữ liệu người dùng còn ít. </w:t>
      </w:r>
    </w:p>
    <w:p>
      <w:pPr>
        <w:pStyle w:val="BodyText"/>
        <w:numPr>
          <w:ilvl w:val="0"/>
          <w:numId w:val="9"/>
        </w:numPr>
        <w:tabs>
          <w:tab w:val="clear" w:pos="1134"/>
          <w:tab w:val="left" w:pos="829" w:leader="none"/>
        </w:tabs>
        <w:bidi w:val="0"/>
        <w:ind w:hanging="283" w:left="829"/>
        <w:rPr/>
      </w:pPr>
      <w:r>
        <w:rPr/>
        <w:t xml:space="preserve">Gợi ý theo gu phiên hiện tại làm hệ thống linh hoạt hơn và giúp xử lý người dùng mới một cách tự nhiên. </w:t>
      </w:r>
    </w:p>
    <w:p>
      <w:pPr>
        <w:pStyle w:val="Heading2"/>
        <w:bidi w:val="0"/>
        <w:jc w:val="left"/>
        <w:rPr/>
      </w:pPr>
      <w:r>
        <w:rPr/>
        <w:t>8.3. Hạn chế</w:t>
      </w:r>
    </w:p>
    <w:p>
      <w:pPr>
        <w:pStyle w:val="BodyText"/>
        <w:bidi w:val="0"/>
        <w:rPr/>
      </w:pPr>
      <w:r>
        <w:rPr/>
        <w:t>Dự án vẫn còn một số hạn chế. Thứ nhất, artifact hiện tại chủ yếu dùng TF-IDF để đảm bảo chạy ổn định trên CPU; cấu hình Sentence-BERT có thể cải thiện chất lượng nội dung nhưng cần tài nguyên lớn hơn. Thứ hai, đánh giá Letterboxd không phải temporal split thật do thiếu thời điểm hành vi đáng tin cậy. Thứ ba, hệ thống chưa có học online từ đánh giá mới của người dùng. Thứ tư, kết quả offline chưa đo được mức hài lòng thực tế của người dùng. Thứ năm, hệ thống chưa tối ưu mạnh cho độ đa dạng, tính mới và kiểm soát thiên lệch phổ biến.</w:t>
      </w:r>
    </w:p>
    <w:p>
      <w:pPr>
        <w:pStyle w:val="Heading2"/>
        <w:bidi w:val="0"/>
        <w:jc w:val="left"/>
        <w:rPr/>
      </w:pPr>
      <w:r>
        <w:rPr/>
        <w:t>8.4. Hướng phát triển</w:t>
      </w:r>
    </w:p>
    <w:p>
      <w:pPr>
        <w:pStyle w:val="BodyText"/>
        <w:bidi w:val="0"/>
        <w:rPr/>
      </w:pPr>
      <w:r>
        <w:rPr/>
        <w:t>Các hướng phát triển tiếp theo gồm:</w:t>
      </w:r>
    </w:p>
    <w:p>
      <w:pPr>
        <w:pStyle w:val="BodyText"/>
        <w:numPr>
          <w:ilvl w:val="0"/>
          <w:numId w:val="10"/>
        </w:numPr>
        <w:tabs>
          <w:tab w:val="clear" w:pos="1134"/>
          <w:tab w:val="left" w:pos="829" w:leader="none"/>
        </w:tabs>
        <w:bidi w:val="0"/>
        <w:spacing w:before="120" w:after="0"/>
        <w:ind w:hanging="283" w:left="829"/>
        <w:rPr/>
      </w:pPr>
      <w:r>
        <w:rPr/>
        <w:t xml:space="preserve">Huấn luyện lại cấu hình đầy đủ bằng Sentence-BERT và GPU để cải thiện biểu diễn nội dung. </w:t>
      </w:r>
    </w:p>
    <w:p>
      <w:pPr>
        <w:pStyle w:val="BodyText"/>
        <w:numPr>
          <w:ilvl w:val="0"/>
          <w:numId w:val="10"/>
        </w:numPr>
        <w:tabs>
          <w:tab w:val="clear" w:pos="1134"/>
          <w:tab w:val="left" w:pos="829" w:leader="none"/>
        </w:tabs>
        <w:bidi w:val="0"/>
        <w:spacing w:before="120" w:after="0"/>
        <w:ind w:hanging="283" w:left="829"/>
        <w:rPr/>
      </w:pPr>
      <w:r>
        <w:rPr/>
        <w:t xml:space="preserve">Tối ưu thêm siêu tham số của LightGCN, BPR-MF, EASE và mô hình hai tháp. </w:t>
      </w:r>
    </w:p>
    <w:p>
      <w:pPr>
        <w:pStyle w:val="BodyText"/>
        <w:numPr>
          <w:ilvl w:val="0"/>
          <w:numId w:val="10"/>
        </w:numPr>
        <w:tabs>
          <w:tab w:val="clear" w:pos="1134"/>
          <w:tab w:val="left" w:pos="829" w:leader="none"/>
        </w:tabs>
        <w:bidi w:val="0"/>
        <w:spacing w:before="120" w:after="0"/>
        <w:ind w:hanging="283" w:left="829"/>
        <w:rPr/>
      </w:pPr>
      <w:r>
        <w:rPr/>
        <w:t xml:space="preserve">Thêm bước tái xếp hạng nhằm tăng độ đa dạng và giảm thiên lệch về phim phổ biến. </w:t>
      </w:r>
    </w:p>
    <w:p>
      <w:pPr>
        <w:pStyle w:val="BodyText"/>
        <w:numPr>
          <w:ilvl w:val="0"/>
          <w:numId w:val="10"/>
        </w:numPr>
        <w:tabs>
          <w:tab w:val="clear" w:pos="1134"/>
          <w:tab w:val="left" w:pos="829" w:leader="none"/>
        </w:tabs>
        <w:bidi w:val="0"/>
        <w:spacing w:before="120" w:after="0"/>
        <w:ind w:hanging="283" w:left="829"/>
        <w:rPr/>
      </w:pPr>
      <w:r>
        <w:rPr/>
        <w:t xml:space="preserve">Kết hợp đánh giá mới của người dùng vào quá trình cập nhật định kỳ. </w:t>
      </w:r>
    </w:p>
    <w:p>
      <w:pPr>
        <w:pStyle w:val="BodyText"/>
        <w:numPr>
          <w:ilvl w:val="0"/>
          <w:numId w:val="10"/>
        </w:numPr>
        <w:tabs>
          <w:tab w:val="clear" w:pos="1134"/>
          <w:tab w:val="left" w:pos="829" w:leader="none"/>
        </w:tabs>
        <w:bidi w:val="0"/>
        <w:spacing w:before="120" w:after="0"/>
        <w:ind w:hanging="283" w:left="829"/>
        <w:rPr/>
      </w:pPr>
      <w:r>
        <w:rPr/>
        <w:t xml:space="preserve">Cải thiện giải thích gợi ý bằng cách chỉ rõ cùng đạo diễn, cùng diễn viên, cùng từ khóa hoặc cùng phong cách nội dung. </w:t>
      </w:r>
    </w:p>
    <w:p>
      <w:pPr>
        <w:pStyle w:val="BodyText"/>
        <w:numPr>
          <w:ilvl w:val="0"/>
          <w:numId w:val="10"/>
        </w:numPr>
        <w:tabs>
          <w:tab w:val="clear" w:pos="1134"/>
          <w:tab w:val="left" w:pos="829" w:leader="none"/>
        </w:tabs>
        <w:bidi w:val="0"/>
        <w:spacing w:before="120" w:after="0"/>
        <w:ind w:hanging="283" w:left="829"/>
        <w:rPr/>
      </w:pPr>
      <w:r>
        <w:rPr/>
        <w:t xml:space="preserve">Mở rộng chatbot để hiểu tốt hơn yêu cầu phức tạp bằng tiếng Việt. </w:t>
      </w:r>
    </w:p>
    <w:p>
      <w:pPr>
        <w:pStyle w:val="BodyText"/>
        <w:numPr>
          <w:ilvl w:val="0"/>
          <w:numId w:val="10"/>
        </w:numPr>
        <w:tabs>
          <w:tab w:val="clear" w:pos="1134"/>
          <w:tab w:val="left" w:pos="829" w:leader="none"/>
        </w:tabs>
        <w:bidi w:val="0"/>
        <w:spacing w:before="120" w:after="0"/>
        <w:ind w:hanging="283" w:left="829"/>
        <w:rPr/>
      </w:pPr>
      <w:r>
        <w:rPr/>
        <w:t xml:space="preserve">Bổ sung đánh giá người dùng thật hoặc thí nghiệm online nếu hệ thống được triển khai công khai. </w:t>
      </w:r>
    </w:p>
    <w:p>
      <w:pPr>
        <w:pStyle w:val="BodyText"/>
        <w:numPr>
          <w:ilvl w:val="0"/>
          <w:numId w:val="10"/>
        </w:numPr>
        <w:tabs>
          <w:tab w:val="clear" w:pos="1134"/>
          <w:tab w:val="left" w:pos="829" w:leader="none"/>
        </w:tabs>
        <w:bidi w:val="0"/>
        <w:ind w:hanging="283" w:left="829"/>
        <w:rPr/>
      </w:pPr>
      <w:r>
        <w:rPr/>
        <w:t xml:space="preserve">Đóng gói triển khai bằng Docker và cung cấp cấu hình production rõ ràng hơn. </w:t>
      </w:r>
    </w:p>
    <w:p>
      <w:pPr>
        <w:pStyle w:val="Heading1"/>
        <w:bidi w:val="0"/>
        <w:rPr/>
      </w:pPr>
      <w:r>
        <w:rPr/>
        <w:t>TÀI LIỆU THAM KHẢO</w:t>
      </w:r>
    </w:p>
    <w:p>
      <w:pPr>
        <w:pStyle w:val="BodyText"/>
        <w:numPr>
          <w:ilvl w:val="0"/>
          <w:numId w:val="11"/>
        </w:numPr>
        <w:tabs>
          <w:tab w:val="clear" w:pos="1134"/>
          <w:tab w:val="left" w:pos="829" w:leader="none"/>
        </w:tabs>
        <w:bidi w:val="0"/>
        <w:spacing w:before="120" w:after="0"/>
        <w:ind w:hanging="283" w:left="829"/>
        <w:rPr/>
      </w:pPr>
      <w:r>
        <w:rPr/>
        <w:t xml:space="preserve">F. Ricci, L. Rokach, B. Shapira, Recommender Systems Handbook. </w:t>
      </w:r>
    </w:p>
    <w:p>
      <w:pPr>
        <w:pStyle w:val="BodyText"/>
        <w:numPr>
          <w:ilvl w:val="0"/>
          <w:numId w:val="11"/>
        </w:numPr>
        <w:tabs>
          <w:tab w:val="clear" w:pos="1134"/>
          <w:tab w:val="left" w:pos="829" w:leader="none"/>
        </w:tabs>
        <w:bidi w:val="0"/>
        <w:spacing w:before="120" w:after="0"/>
        <w:ind w:hanging="283" w:left="829"/>
        <w:rPr/>
      </w:pPr>
      <w:r>
        <w:rPr/>
        <w:t xml:space="preserve">Y. Koren, R. Bell, C. Volinsky, Matrix Factorization Techniques for Recommender Systems. </w:t>
      </w:r>
    </w:p>
    <w:p>
      <w:pPr>
        <w:pStyle w:val="BodyText"/>
        <w:numPr>
          <w:ilvl w:val="0"/>
          <w:numId w:val="11"/>
        </w:numPr>
        <w:tabs>
          <w:tab w:val="clear" w:pos="1134"/>
          <w:tab w:val="left" w:pos="829" w:leader="none"/>
        </w:tabs>
        <w:bidi w:val="0"/>
        <w:spacing w:before="120" w:after="0"/>
        <w:ind w:hanging="283" w:left="829"/>
        <w:rPr/>
      </w:pPr>
      <w:r>
        <w:rPr/>
        <w:t xml:space="preserve">S. Rendle, C. Freudenthaler, Z. Gantner, L. Schmidt-Thieme, BPR: Bayesian Personalized Ranking from Implicit Feedback. </w:t>
      </w:r>
    </w:p>
    <w:p>
      <w:pPr>
        <w:pStyle w:val="BodyText"/>
        <w:numPr>
          <w:ilvl w:val="0"/>
          <w:numId w:val="11"/>
        </w:numPr>
        <w:tabs>
          <w:tab w:val="clear" w:pos="1134"/>
          <w:tab w:val="left" w:pos="829" w:leader="none"/>
        </w:tabs>
        <w:bidi w:val="0"/>
        <w:spacing w:before="120" w:after="0"/>
        <w:ind w:hanging="283" w:left="829"/>
        <w:rPr/>
      </w:pPr>
      <w:r>
        <w:rPr/>
        <w:t xml:space="preserve">H. Steck, Embarrassingly Shallow Autoencoders for Sparse Data. </w:t>
      </w:r>
    </w:p>
    <w:p>
      <w:pPr>
        <w:pStyle w:val="BodyText"/>
        <w:numPr>
          <w:ilvl w:val="0"/>
          <w:numId w:val="11"/>
        </w:numPr>
        <w:tabs>
          <w:tab w:val="clear" w:pos="1134"/>
          <w:tab w:val="left" w:pos="829" w:leader="none"/>
        </w:tabs>
        <w:bidi w:val="0"/>
        <w:spacing w:before="120" w:after="0"/>
        <w:ind w:hanging="283" w:left="829"/>
        <w:rPr/>
      </w:pPr>
      <w:r>
        <w:rPr/>
        <w:t xml:space="preserve">X. He, K. Deng, X. Wang, Y. Li, Y. Zhang, M. Wang, LightGCN: Simplifying and Powering Graph Convolution Network for Recommendation. </w:t>
      </w:r>
    </w:p>
    <w:p>
      <w:pPr>
        <w:pStyle w:val="BodyText"/>
        <w:numPr>
          <w:ilvl w:val="0"/>
          <w:numId w:val="11"/>
        </w:numPr>
        <w:tabs>
          <w:tab w:val="clear" w:pos="1134"/>
          <w:tab w:val="left" w:pos="829" w:leader="none"/>
        </w:tabs>
        <w:bidi w:val="0"/>
        <w:spacing w:before="120" w:after="0"/>
        <w:ind w:hanging="283" w:left="829"/>
        <w:rPr/>
      </w:pPr>
      <w:r>
        <w:rPr/>
        <w:t xml:space="preserve">GroupLens Research, MovieLens Dataset. </w:t>
      </w:r>
    </w:p>
    <w:p>
      <w:pPr>
        <w:pStyle w:val="BodyText"/>
        <w:numPr>
          <w:ilvl w:val="0"/>
          <w:numId w:val="11"/>
        </w:numPr>
        <w:tabs>
          <w:tab w:val="clear" w:pos="1134"/>
          <w:tab w:val="left" w:pos="829" w:leader="none"/>
        </w:tabs>
        <w:bidi w:val="0"/>
        <w:spacing w:before="120" w:after="0"/>
        <w:ind w:hanging="283" w:left="829"/>
        <w:rPr/>
      </w:pPr>
      <w:r>
        <w:rPr/>
        <w:t xml:space="preserve">TMDb API Documentation. </w:t>
      </w:r>
    </w:p>
    <w:p>
      <w:pPr>
        <w:pStyle w:val="BodyText"/>
        <w:numPr>
          <w:ilvl w:val="0"/>
          <w:numId w:val="11"/>
        </w:numPr>
        <w:tabs>
          <w:tab w:val="clear" w:pos="1134"/>
          <w:tab w:val="left" w:pos="829" w:leader="none"/>
        </w:tabs>
        <w:bidi w:val="0"/>
        <w:spacing w:before="120" w:after="0"/>
        <w:ind w:hanging="283" w:left="829"/>
        <w:rPr/>
      </w:pPr>
      <w:r>
        <w:rPr/>
        <w:t xml:space="preserve">Scikit-learn Documentation. </w:t>
      </w:r>
    </w:p>
    <w:p>
      <w:pPr>
        <w:pStyle w:val="BodyText"/>
        <w:numPr>
          <w:ilvl w:val="0"/>
          <w:numId w:val="11"/>
        </w:numPr>
        <w:tabs>
          <w:tab w:val="clear" w:pos="1134"/>
          <w:tab w:val="left" w:pos="829" w:leader="none"/>
        </w:tabs>
        <w:bidi w:val="0"/>
        <w:spacing w:before="120" w:after="0"/>
        <w:ind w:hanging="283" w:left="829"/>
        <w:rPr/>
      </w:pPr>
      <w:r>
        <w:rPr/>
        <w:t xml:space="preserve">PyTorch Documentation. </w:t>
      </w:r>
    </w:p>
    <w:p>
      <w:pPr>
        <w:pStyle w:val="BodyText"/>
        <w:numPr>
          <w:ilvl w:val="0"/>
          <w:numId w:val="11"/>
        </w:numPr>
        <w:tabs>
          <w:tab w:val="clear" w:pos="1134"/>
          <w:tab w:val="left" w:pos="829" w:leader="none"/>
        </w:tabs>
        <w:bidi w:val="0"/>
        <w:spacing w:before="120" w:after="0"/>
        <w:ind w:hanging="283" w:left="829"/>
        <w:rPr/>
      </w:pPr>
      <w:r>
        <w:rPr/>
        <w:t xml:space="preserve">FastAPI Documentation. </w:t>
      </w:r>
    </w:p>
    <w:p>
      <w:pPr>
        <w:pStyle w:val="BodyText"/>
        <w:numPr>
          <w:ilvl w:val="0"/>
          <w:numId w:val="11"/>
        </w:numPr>
        <w:tabs>
          <w:tab w:val="clear" w:pos="1134"/>
          <w:tab w:val="left" w:pos="829" w:leader="none"/>
        </w:tabs>
        <w:bidi w:val="0"/>
        <w:ind w:hanging="283" w:left="829"/>
        <w:rPr/>
      </w:pPr>
      <w:r>
        <w:rPr/>
        <w:t xml:space="preserve">Streamlit Documentation. </w:t>
      </w:r>
    </w:p>
    <w:p>
      <w:pPr>
        <w:pStyle w:val="Heading1"/>
        <w:bidi w:val="0"/>
        <w:rPr/>
      </w:pPr>
      <w:r>
        <w:rPr/>
        <w:t>PHỤ LỤC</w:t>
      </w:r>
    </w:p>
    <w:p>
      <w:pPr>
        <w:pStyle w:val="Heading2"/>
        <w:bidi w:val="0"/>
        <w:jc w:val="left"/>
        <w:rPr/>
      </w:pPr>
      <w:r>
        <w:rPr/>
        <w:t>Phụ lục A. Các file báo cáo và artifact quan trọng</w:t>
      </w:r>
    </w:p>
    <w:tbl>
      <w:tblPr>
        <w:tblW w:w="9277" w:type="dxa"/>
        <w:jc w:val="left"/>
        <w:tblInd w:w="0" w:type="dxa"/>
        <w:tblLayout w:type="fixed"/>
        <w:tblCellMar>
          <w:top w:w="28" w:type="dxa"/>
          <w:left w:w="28" w:type="dxa"/>
          <w:bottom w:w="28" w:type="dxa"/>
          <w:right w:w="28" w:type="dxa"/>
        </w:tblCellMar>
      </w:tblPr>
      <w:tblGrid>
        <w:gridCol w:w="5405"/>
        <w:gridCol w:w="3872"/>
      </w:tblGrid>
      <w:tr>
        <w:trPr/>
        <w:tc>
          <w:tcPr>
            <w:tcW w:w="5405" w:type="dxa"/>
            <w:tcBorders/>
            <w:vAlign w:val="center"/>
          </w:tcPr>
          <w:p>
            <w:pPr>
              <w:pStyle w:val="TableHeading"/>
              <w:suppressLineNumbers/>
              <w:shd w:fill="F2F2F2" w:val="clear"/>
              <w:bidi w:val="0"/>
              <w:spacing w:before="120" w:after="120"/>
              <w:jc w:val="center"/>
              <w:rPr/>
            </w:pPr>
            <w:r>
              <w:rPr/>
              <w:t>Đường dẫn</w:t>
            </w:r>
          </w:p>
        </w:tc>
        <w:tc>
          <w:tcPr>
            <w:tcW w:w="3872" w:type="dxa"/>
            <w:tcBorders/>
            <w:vAlign w:val="center"/>
          </w:tcPr>
          <w:p>
            <w:pPr>
              <w:pStyle w:val="TableHeading"/>
              <w:suppressLineNumbers/>
              <w:shd w:fill="F2F2F2" w:val="clear"/>
              <w:bidi w:val="0"/>
              <w:spacing w:before="120" w:after="120"/>
              <w:jc w:val="center"/>
              <w:rPr/>
            </w:pPr>
            <w:r>
              <w:rPr/>
              <w:t>Nội dung</w:t>
            </w:r>
          </w:p>
        </w:tc>
      </w:tr>
      <w:tr>
        <w:trPr/>
        <w:tc>
          <w:tcPr>
            <w:tcW w:w="5405" w:type="dxa"/>
            <w:tcBorders/>
            <w:vAlign w:val="center"/>
          </w:tcPr>
          <w:p>
            <w:pPr>
              <w:pStyle w:val="TableContents"/>
              <w:bidi w:val="0"/>
              <w:spacing w:before="120" w:after="120"/>
              <w:rPr/>
            </w:pPr>
            <w:r>
              <w:rPr>
                <w:rStyle w:val="SourceText"/>
              </w:rPr>
              <w:t>reports/eda_movielens/eda_report.md</w:t>
            </w:r>
          </w:p>
        </w:tc>
        <w:tc>
          <w:tcPr>
            <w:tcW w:w="3872" w:type="dxa"/>
            <w:tcBorders/>
            <w:vAlign w:val="center"/>
          </w:tcPr>
          <w:p>
            <w:pPr>
              <w:pStyle w:val="TableContents"/>
              <w:bidi w:val="0"/>
              <w:spacing w:before="120" w:after="120"/>
              <w:rPr/>
            </w:pPr>
            <w:r>
              <w:rPr/>
              <w:t>Báo cáo phân tích khám phá dữ liệu MovieLens</w:t>
            </w:r>
          </w:p>
        </w:tc>
      </w:tr>
      <w:tr>
        <w:trPr/>
        <w:tc>
          <w:tcPr>
            <w:tcW w:w="5405" w:type="dxa"/>
            <w:tcBorders/>
            <w:vAlign w:val="center"/>
          </w:tcPr>
          <w:p>
            <w:pPr>
              <w:pStyle w:val="TableContents"/>
              <w:bidi w:val="0"/>
              <w:spacing w:before="120" w:after="120"/>
              <w:rPr/>
            </w:pPr>
            <w:r>
              <w:rPr>
                <w:rStyle w:val="SourceText"/>
              </w:rPr>
              <w:t>reports/eda_letterboxd/eda_report.md</w:t>
            </w:r>
          </w:p>
        </w:tc>
        <w:tc>
          <w:tcPr>
            <w:tcW w:w="3872" w:type="dxa"/>
            <w:tcBorders/>
            <w:vAlign w:val="center"/>
          </w:tcPr>
          <w:p>
            <w:pPr>
              <w:pStyle w:val="TableContents"/>
              <w:bidi w:val="0"/>
              <w:spacing w:before="120" w:after="120"/>
              <w:rPr/>
            </w:pPr>
            <w:r>
              <w:rPr/>
              <w:t>Báo cáo phân tích khám phá dữ liệu Letterboxd</w:t>
            </w:r>
          </w:p>
        </w:tc>
      </w:tr>
      <w:tr>
        <w:trPr/>
        <w:tc>
          <w:tcPr>
            <w:tcW w:w="5405" w:type="dxa"/>
            <w:tcBorders/>
            <w:vAlign w:val="center"/>
          </w:tcPr>
          <w:p>
            <w:pPr>
              <w:pStyle w:val="TableContents"/>
              <w:bidi w:val="0"/>
              <w:spacing w:before="120" w:after="120"/>
              <w:rPr/>
            </w:pPr>
            <w:r>
              <w:rPr>
                <w:rStyle w:val="SourceText"/>
              </w:rPr>
              <w:t>reports/comparison_movielens_tfidf/comparison_summary.md</w:t>
            </w:r>
          </w:p>
        </w:tc>
        <w:tc>
          <w:tcPr>
            <w:tcW w:w="3872" w:type="dxa"/>
            <w:tcBorders/>
            <w:vAlign w:val="center"/>
          </w:tcPr>
          <w:p>
            <w:pPr>
              <w:pStyle w:val="TableContents"/>
              <w:bidi w:val="0"/>
              <w:spacing w:before="120" w:after="120"/>
              <w:rPr/>
            </w:pPr>
            <w:r>
              <w:rPr/>
              <w:t>Kết quả so sánh mô hình trên MovieLens</w:t>
            </w:r>
          </w:p>
        </w:tc>
      </w:tr>
      <w:tr>
        <w:trPr/>
        <w:tc>
          <w:tcPr>
            <w:tcW w:w="5405" w:type="dxa"/>
            <w:tcBorders/>
            <w:vAlign w:val="center"/>
          </w:tcPr>
          <w:p>
            <w:pPr>
              <w:pStyle w:val="TableContents"/>
              <w:bidi w:val="0"/>
              <w:spacing w:before="120" w:after="120"/>
              <w:rPr/>
            </w:pPr>
            <w:r>
              <w:rPr>
                <w:rStyle w:val="SourceText"/>
              </w:rPr>
              <w:t>reports/comparison_letterboxd_tfidf/comparison_summary.md</w:t>
            </w:r>
          </w:p>
        </w:tc>
        <w:tc>
          <w:tcPr>
            <w:tcW w:w="3872" w:type="dxa"/>
            <w:tcBorders/>
            <w:vAlign w:val="center"/>
          </w:tcPr>
          <w:p>
            <w:pPr>
              <w:pStyle w:val="TableContents"/>
              <w:bidi w:val="0"/>
              <w:spacing w:before="120" w:after="120"/>
              <w:rPr/>
            </w:pPr>
            <w:r>
              <w:rPr/>
              <w:t>Kết quả so sánh mô hình trên Letterboxd</w:t>
            </w:r>
          </w:p>
        </w:tc>
      </w:tr>
      <w:tr>
        <w:trPr/>
        <w:tc>
          <w:tcPr>
            <w:tcW w:w="5405" w:type="dxa"/>
            <w:tcBorders/>
            <w:vAlign w:val="center"/>
          </w:tcPr>
          <w:p>
            <w:pPr>
              <w:pStyle w:val="TableContents"/>
              <w:bidi w:val="0"/>
              <w:spacing w:before="120" w:after="120"/>
              <w:rPr/>
            </w:pPr>
            <w:r>
              <w:rPr>
                <w:rStyle w:val="SourceText"/>
              </w:rPr>
              <w:t>artifacts/movielens_pdf_clean</w:t>
            </w:r>
          </w:p>
        </w:tc>
        <w:tc>
          <w:tcPr>
            <w:tcW w:w="3872" w:type="dxa"/>
            <w:tcBorders/>
            <w:vAlign w:val="center"/>
          </w:tcPr>
          <w:p>
            <w:pPr>
              <w:pStyle w:val="TableContents"/>
              <w:bidi w:val="0"/>
              <w:spacing w:before="120" w:after="120"/>
              <w:rPr/>
            </w:pPr>
            <w:r>
              <w:rPr/>
              <w:t>Artifact mô hình lai chính cho MovieLens</w:t>
            </w:r>
          </w:p>
        </w:tc>
      </w:tr>
      <w:tr>
        <w:trPr/>
        <w:tc>
          <w:tcPr>
            <w:tcW w:w="5405" w:type="dxa"/>
            <w:tcBorders/>
            <w:vAlign w:val="center"/>
          </w:tcPr>
          <w:p>
            <w:pPr>
              <w:pStyle w:val="TableContents"/>
              <w:bidi w:val="0"/>
              <w:spacing w:before="120" w:after="120"/>
              <w:rPr/>
            </w:pPr>
            <w:r>
              <w:rPr>
                <w:rStyle w:val="SourceText"/>
              </w:rPr>
              <w:t>artifacts/letterboxd_pdf_clean</w:t>
            </w:r>
          </w:p>
        </w:tc>
        <w:tc>
          <w:tcPr>
            <w:tcW w:w="3872" w:type="dxa"/>
            <w:tcBorders/>
            <w:vAlign w:val="center"/>
          </w:tcPr>
          <w:p>
            <w:pPr>
              <w:pStyle w:val="TableContents"/>
              <w:bidi w:val="0"/>
              <w:spacing w:before="120" w:after="120"/>
              <w:rPr/>
            </w:pPr>
            <w:r>
              <w:rPr/>
              <w:t>Artifact mô hình lai chính cho Letterboxd</w:t>
            </w:r>
          </w:p>
        </w:tc>
      </w:tr>
    </w:tbl>
    <w:p>
      <w:pPr>
        <w:pStyle w:val="Heading2"/>
        <w:bidi w:val="0"/>
        <w:jc w:val="left"/>
        <w:rPr/>
      </w:pPr>
      <w:r>
        <w:rPr/>
        <w:t>Phụ lục B. Quy trình suy luận tóm tắt</w:t>
      </w:r>
    </w:p>
    <w:p>
      <w:pPr>
        <w:pStyle w:val="BodyText"/>
        <w:numPr>
          <w:ilvl w:val="0"/>
          <w:numId w:val="12"/>
        </w:numPr>
        <w:tabs>
          <w:tab w:val="clear" w:pos="1134"/>
          <w:tab w:val="left" w:pos="829" w:leader="none"/>
        </w:tabs>
        <w:bidi w:val="0"/>
        <w:spacing w:before="120" w:after="0"/>
        <w:ind w:hanging="283" w:left="829"/>
        <w:rPr/>
      </w:pPr>
      <w:r>
        <w:rPr/>
        <w:t xml:space="preserve">Nạp artifact đã huấn luyện. </w:t>
      </w:r>
    </w:p>
    <w:p>
      <w:pPr>
        <w:pStyle w:val="BodyText"/>
        <w:numPr>
          <w:ilvl w:val="0"/>
          <w:numId w:val="12"/>
        </w:numPr>
        <w:tabs>
          <w:tab w:val="clear" w:pos="1134"/>
          <w:tab w:val="left" w:pos="829" w:leader="none"/>
        </w:tabs>
        <w:bidi w:val="0"/>
        <w:spacing w:before="120" w:after="0"/>
        <w:ind w:hanging="283" w:left="829"/>
        <w:rPr/>
      </w:pPr>
      <w:r>
        <w:rPr/>
        <w:t xml:space="preserve">Nhận yêu cầu gồm người dùng, danh sách phim trong phiên và số lượng phim cần trả về. </w:t>
      </w:r>
    </w:p>
    <w:p>
      <w:pPr>
        <w:pStyle w:val="BodyText"/>
        <w:numPr>
          <w:ilvl w:val="0"/>
          <w:numId w:val="12"/>
        </w:numPr>
        <w:tabs>
          <w:tab w:val="clear" w:pos="1134"/>
          <w:tab w:val="left" w:pos="829" w:leader="none"/>
        </w:tabs>
        <w:bidi w:val="0"/>
        <w:spacing w:before="120" w:after="0"/>
        <w:ind w:hanging="283" w:left="829"/>
        <w:rPr/>
      </w:pPr>
      <w:r>
        <w:rPr/>
        <w:t xml:space="preserve">Chuyển các phim trong phiên sang chỉ số nội bộ. </w:t>
      </w:r>
    </w:p>
    <w:p>
      <w:pPr>
        <w:pStyle w:val="BodyText"/>
        <w:numPr>
          <w:ilvl w:val="0"/>
          <w:numId w:val="12"/>
        </w:numPr>
        <w:tabs>
          <w:tab w:val="clear" w:pos="1134"/>
          <w:tab w:val="left" w:pos="829" w:leader="none"/>
        </w:tabs>
        <w:bidi w:val="0"/>
        <w:spacing w:before="120" w:after="0"/>
        <w:ind w:hanging="283" w:left="829"/>
        <w:rPr/>
      </w:pPr>
      <w:r>
        <w:rPr/>
        <w:t xml:space="preserve">Tính điểm cộng tác nếu người dùng có trong dữ liệu. </w:t>
      </w:r>
    </w:p>
    <w:p>
      <w:pPr>
        <w:pStyle w:val="BodyText"/>
        <w:numPr>
          <w:ilvl w:val="0"/>
          <w:numId w:val="12"/>
        </w:numPr>
        <w:tabs>
          <w:tab w:val="clear" w:pos="1134"/>
          <w:tab w:val="left" w:pos="829" w:leader="none"/>
        </w:tabs>
        <w:bidi w:val="0"/>
        <w:spacing w:before="120" w:after="0"/>
        <w:ind w:hanging="283" w:left="829"/>
        <w:rPr/>
      </w:pPr>
      <w:r>
        <w:rPr/>
        <w:t xml:space="preserve">Tính điểm mô hình hai tháp nếu đủ embedding. </w:t>
      </w:r>
    </w:p>
    <w:p>
      <w:pPr>
        <w:pStyle w:val="BodyText"/>
        <w:numPr>
          <w:ilvl w:val="0"/>
          <w:numId w:val="12"/>
        </w:numPr>
        <w:tabs>
          <w:tab w:val="clear" w:pos="1134"/>
          <w:tab w:val="left" w:pos="829" w:leader="none"/>
        </w:tabs>
        <w:bidi w:val="0"/>
        <w:spacing w:before="120" w:after="0"/>
        <w:ind w:hanging="283" w:left="829"/>
        <w:rPr/>
      </w:pPr>
      <w:r>
        <w:rPr/>
        <w:t xml:space="preserve">Tính điểm nội dung từ lịch sử người dùng, gu phiên hoặc hồ sơ phổ biến. </w:t>
      </w:r>
    </w:p>
    <w:p>
      <w:pPr>
        <w:pStyle w:val="BodyText"/>
        <w:numPr>
          <w:ilvl w:val="0"/>
          <w:numId w:val="12"/>
        </w:numPr>
        <w:tabs>
          <w:tab w:val="clear" w:pos="1134"/>
          <w:tab w:val="left" w:pos="829" w:leader="none"/>
        </w:tabs>
        <w:bidi w:val="0"/>
        <w:spacing w:before="120" w:after="0"/>
        <w:ind w:hanging="283" w:left="829"/>
        <w:rPr/>
      </w:pPr>
      <w:r>
        <w:rPr/>
        <w:t xml:space="preserve">Tính điểm độ phổ biến. </w:t>
      </w:r>
    </w:p>
    <w:p>
      <w:pPr>
        <w:pStyle w:val="BodyText"/>
        <w:numPr>
          <w:ilvl w:val="0"/>
          <w:numId w:val="12"/>
        </w:numPr>
        <w:tabs>
          <w:tab w:val="clear" w:pos="1134"/>
          <w:tab w:val="left" w:pos="829" w:leader="none"/>
        </w:tabs>
        <w:bidi w:val="0"/>
        <w:spacing w:before="120" w:after="0"/>
        <w:ind w:hanging="283" w:left="829"/>
        <w:rPr/>
      </w:pPr>
      <w:r>
        <w:rPr/>
        <w:t xml:space="preserve">Chuẩn hóa các nguồn điểm. </w:t>
      </w:r>
    </w:p>
    <w:p>
      <w:pPr>
        <w:pStyle w:val="BodyText"/>
        <w:numPr>
          <w:ilvl w:val="0"/>
          <w:numId w:val="12"/>
        </w:numPr>
        <w:tabs>
          <w:tab w:val="clear" w:pos="1134"/>
          <w:tab w:val="left" w:pos="829" w:leader="none"/>
        </w:tabs>
        <w:bidi w:val="0"/>
        <w:spacing w:before="120" w:after="0"/>
        <w:ind w:hanging="283" w:left="829"/>
        <w:rPr/>
      </w:pPr>
      <w:r>
        <w:rPr/>
        <w:t xml:space="preserve">Kết hợp điểm theo cấu hình mô hình. </w:t>
      </w:r>
    </w:p>
    <w:p>
      <w:pPr>
        <w:pStyle w:val="BodyText"/>
        <w:numPr>
          <w:ilvl w:val="0"/>
          <w:numId w:val="12"/>
        </w:numPr>
        <w:tabs>
          <w:tab w:val="clear" w:pos="1134"/>
          <w:tab w:val="left" w:pos="829" w:leader="none"/>
        </w:tabs>
        <w:bidi w:val="0"/>
        <w:spacing w:before="120" w:after="0"/>
        <w:ind w:hanging="283" w:left="829"/>
        <w:rPr/>
      </w:pPr>
      <w:r>
        <w:rPr/>
        <w:t xml:space="preserve">Loại bỏ phim đã xem và phim đang nằm trong gu phiên. </w:t>
      </w:r>
    </w:p>
    <w:p>
      <w:pPr>
        <w:pStyle w:val="BodyText"/>
        <w:numPr>
          <w:ilvl w:val="0"/>
          <w:numId w:val="12"/>
        </w:numPr>
        <w:tabs>
          <w:tab w:val="clear" w:pos="1134"/>
          <w:tab w:val="left" w:pos="829" w:leader="none"/>
        </w:tabs>
        <w:bidi w:val="0"/>
        <w:spacing w:before="120" w:after="0"/>
        <w:ind w:hanging="283" w:left="829"/>
        <w:rPr/>
      </w:pPr>
      <w:r>
        <w:rPr/>
        <w:t xml:space="preserve">Chọn các phim có điểm cao nhất. </w:t>
      </w:r>
    </w:p>
    <w:p>
      <w:pPr>
        <w:pStyle w:val="BodyText"/>
        <w:numPr>
          <w:ilvl w:val="0"/>
          <w:numId w:val="12"/>
        </w:numPr>
        <w:tabs>
          <w:tab w:val="clear" w:pos="1134"/>
          <w:tab w:val="left" w:pos="829" w:leader="none"/>
        </w:tabs>
        <w:bidi w:val="0"/>
        <w:ind w:hanging="283" w:left="829"/>
        <w:rPr/>
      </w:pPr>
      <w:r>
        <w:rPr/>
        <w:t xml:space="preserve">Trả về thông tin phim và nhãn giải thích. </w:t>
      </w:r>
    </w:p>
    <w:p>
      <w:pPr>
        <w:pStyle w:val="Heading2"/>
        <w:bidi w:val="0"/>
        <w:jc w:val="left"/>
        <w:rPr/>
      </w:pPr>
      <w:r>
        <w:rPr/>
        <w:t>Phụ lục C. Gợi ý trình bày slide</w:t>
      </w:r>
    </w:p>
    <w:tbl>
      <w:tblPr>
        <w:tblW w:w="8297" w:type="dxa"/>
        <w:jc w:val="left"/>
        <w:tblInd w:w="0" w:type="dxa"/>
        <w:tblLayout w:type="fixed"/>
        <w:tblCellMar>
          <w:top w:w="28" w:type="dxa"/>
          <w:left w:w="28" w:type="dxa"/>
          <w:bottom w:w="28" w:type="dxa"/>
          <w:right w:w="28" w:type="dxa"/>
        </w:tblCellMar>
      </w:tblPr>
      <w:tblGrid>
        <w:gridCol w:w="1366"/>
        <w:gridCol w:w="6931"/>
      </w:tblGrid>
      <w:tr>
        <w:trPr/>
        <w:tc>
          <w:tcPr>
            <w:tcW w:w="1366" w:type="dxa"/>
            <w:tcBorders/>
            <w:vAlign w:val="center"/>
          </w:tcPr>
          <w:p>
            <w:pPr>
              <w:pStyle w:val="TableHeading"/>
              <w:suppressLineNumbers/>
              <w:shd w:fill="F2F2F2" w:val="clear"/>
              <w:bidi w:val="0"/>
              <w:spacing w:before="120" w:after="120"/>
              <w:jc w:val="center"/>
              <w:rPr/>
            </w:pPr>
            <w:r>
              <w:rPr/>
              <w:t>Thời lượng</w:t>
            </w:r>
          </w:p>
        </w:tc>
        <w:tc>
          <w:tcPr>
            <w:tcW w:w="6931" w:type="dxa"/>
            <w:tcBorders/>
            <w:vAlign w:val="center"/>
          </w:tcPr>
          <w:p>
            <w:pPr>
              <w:pStyle w:val="TableHeading"/>
              <w:suppressLineNumbers/>
              <w:shd w:fill="F2F2F2" w:val="clear"/>
              <w:bidi w:val="0"/>
              <w:spacing w:before="120" w:after="120"/>
              <w:jc w:val="center"/>
              <w:rPr/>
            </w:pPr>
            <w:r>
              <w:rPr/>
              <w:t>Nội dung</w:t>
            </w:r>
          </w:p>
        </w:tc>
      </w:tr>
      <w:tr>
        <w:trPr/>
        <w:tc>
          <w:tcPr>
            <w:tcW w:w="1366" w:type="dxa"/>
            <w:tcBorders/>
            <w:vAlign w:val="center"/>
          </w:tcPr>
          <w:p>
            <w:pPr>
              <w:pStyle w:val="TableContents"/>
              <w:bidi w:val="0"/>
              <w:spacing w:before="120" w:after="120"/>
              <w:rPr/>
            </w:pPr>
            <w:r>
              <w:rPr/>
              <w:t>1 phút</w:t>
            </w:r>
          </w:p>
        </w:tc>
        <w:tc>
          <w:tcPr>
            <w:tcW w:w="6931" w:type="dxa"/>
            <w:tcBorders/>
            <w:vAlign w:val="center"/>
          </w:tcPr>
          <w:p>
            <w:pPr>
              <w:pStyle w:val="TableContents"/>
              <w:bidi w:val="0"/>
              <w:spacing w:before="120" w:after="120"/>
              <w:rPr/>
            </w:pPr>
            <w:r>
              <w:rPr/>
              <w:t>Bối cảnh quá tải lựa chọn phim và mục tiêu đề tài</w:t>
            </w:r>
          </w:p>
        </w:tc>
      </w:tr>
      <w:tr>
        <w:trPr/>
        <w:tc>
          <w:tcPr>
            <w:tcW w:w="1366" w:type="dxa"/>
            <w:tcBorders/>
            <w:vAlign w:val="center"/>
          </w:tcPr>
          <w:p>
            <w:pPr>
              <w:pStyle w:val="TableContents"/>
              <w:bidi w:val="0"/>
              <w:spacing w:before="120" w:after="120"/>
              <w:rPr/>
            </w:pPr>
            <w:r>
              <w:rPr/>
              <w:t>2 phút</w:t>
            </w:r>
          </w:p>
        </w:tc>
        <w:tc>
          <w:tcPr>
            <w:tcW w:w="6931" w:type="dxa"/>
            <w:tcBorders/>
            <w:vAlign w:val="center"/>
          </w:tcPr>
          <w:p>
            <w:pPr>
              <w:pStyle w:val="TableContents"/>
              <w:bidi w:val="0"/>
              <w:spacing w:before="120" w:after="120"/>
              <w:rPr/>
            </w:pPr>
            <w:r>
              <w:rPr/>
              <w:t>Dữ liệu MovieLens, Letterboxd và TMDb</w:t>
            </w:r>
          </w:p>
        </w:tc>
      </w:tr>
      <w:tr>
        <w:trPr/>
        <w:tc>
          <w:tcPr>
            <w:tcW w:w="1366" w:type="dxa"/>
            <w:tcBorders/>
            <w:vAlign w:val="center"/>
          </w:tcPr>
          <w:p>
            <w:pPr>
              <w:pStyle w:val="TableContents"/>
              <w:bidi w:val="0"/>
              <w:spacing w:before="120" w:after="120"/>
              <w:rPr/>
            </w:pPr>
            <w:r>
              <w:rPr/>
              <w:t>3 phút</w:t>
            </w:r>
          </w:p>
        </w:tc>
        <w:tc>
          <w:tcPr>
            <w:tcW w:w="6931" w:type="dxa"/>
            <w:tcBorders/>
            <w:vAlign w:val="center"/>
          </w:tcPr>
          <w:p>
            <w:pPr>
              <w:pStyle w:val="TableContents"/>
              <w:bidi w:val="0"/>
              <w:spacing w:before="120" w:after="120"/>
              <w:rPr/>
            </w:pPr>
            <w:r>
              <w:rPr/>
              <w:t>Pipeline xử lý dữ liệu và biểu diễn dữ liệu</w:t>
            </w:r>
          </w:p>
        </w:tc>
      </w:tr>
      <w:tr>
        <w:trPr/>
        <w:tc>
          <w:tcPr>
            <w:tcW w:w="1366" w:type="dxa"/>
            <w:tcBorders/>
            <w:vAlign w:val="center"/>
          </w:tcPr>
          <w:p>
            <w:pPr>
              <w:pStyle w:val="TableContents"/>
              <w:bidi w:val="0"/>
              <w:spacing w:before="120" w:after="120"/>
              <w:rPr/>
            </w:pPr>
            <w:r>
              <w:rPr/>
              <w:t>3 phút</w:t>
            </w:r>
          </w:p>
        </w:tc>
        <w:tc>
          <w:tcPr>
            <w:tcW w:w="6931" w:type="dxa"/>
            <w:tcBorders/>
            <w:vAlign w:val="center"/>
          </w:tcPr>
          <w:p>
            <w:pPr>
              <w:pStyle w:val="TableContents"/>
              <w:bidi w:val="0"/>
              <w:spacing w:before="120" w:after="120"/>
              <w:rPr/>
            </w:pPr>
            <w:r>
              <w:rPr/>
              <w:t>Các mô hình chính: EASE, LightGCN, nội dung, hai tháp, mô hình lai</w:t>
            </w:r>
          </w:p>
        </w:tc>
      </w:tr>
      <w:tr>
        <w:trPr/>
        <w:tc>
          <w:tcPr>
            <w:tcW w:w="1366" w:type="dxa"/>
            <w:tcBorders/>
            <w:vAlign w:val="center"/>
          </w:tcPr>
          <w:p>
            <w:pPr>
              <w:pStyle w:val="TableContents"/>
              <w:bidi w:val="0"/>
              <w:spacing w:before="120" w:after="120"/>
              <w:rPr/>
            </w:pPr>
            <w:r>
              <w:rPr/>
              <w:t>2 phút</w:t>
            </w:r>
          </w:p>
        </w:tc>
        <w:tc>
          <w:tcPr>
            <w:tcW w:w="6931" w:type="dxa"/>
            <w:tcBorders/>
            <w:vAlign w:val="center"/>
          </w:tcPr>
          <w:p>
            <w:pPr>
              <w:pStyle w:val="TableContents"/>
              <w:bidi w:val="0"/>
              <w:spacing w:before="120" w:after="120"/>
              <w:rPr/>
            </w:pPr>
            <w:r>
              <w:rPr/>
              <w:t>Kết quả thực nghiệm trên MovieLens và Letterboxd</w:t>
            </w:r>
          </w:p>
        </w:tc>
      </w:tr>
      <w:tr>
        <w:trPr/>
        <w:tc>
          <w:tcPr>
            <w:tcW w:w="1366" w:type="dxa"/>
            <w:tcBorders/>
            <w:vAlign w:val="center"/>
          </w:tcPr>
          <w:p>
            <w:pPr>
              <w:pStyle w:val="TableContents"/>
              <w:bidi w:val="0"/>
              <w:spacing w:before="120" w:after="120"/>
              <w:rPr/>
            </w:pPr>
            <w:r>
              <w:rPr/>
              <w:t>2 phút</w:t>
            </w:r>
          </w:p>
        </w:tc>
        <w:tc>
          <w:tcPr>
            <w:tcW w:w="6931" w:type="dxa"/>
            <w:tcBorders/>
            <w:vAlign w:val="center"/>
          </w:tcPr>
          <w:p>
            <w:pPr>
              <w:pStyle w:val="TableContents"/>
              <w:bidi w:val="0"/>
              <w:spacing w:before="120" w:after="120"/>
              <w:rPr/>
            </w:pPr>
            <w:r>
              <w:rPr/>
              <w:t>Phân tích mô hình tốt trong từng trường hợp</w:t>
            </w:r>
          </w:p>
        </w:tc>
      </w:tr>
      <w:tr>
        <w:trPr/>
        <w:tc>
          <w:tcPr>
            <w:tcW w:w="1366" w:type="dxa"/>
            <w:tcBorders/>
            <w:vAlign w:val="center"/>
          </w:tcPr>
          <w:p>
            <w:pPr>
              <w:pStyle w:val="TableContents"/>
              <w:bidi w:val="0"/>
              <w:spacing w:before="120" w:after="120"/>
              <w:rPr/>
            </w:pPr>
            <w:r>
              <w:rPr/>
              <w:t>2 phút</w:t>
            </w:r>
          </w:p>
        </w:tc>
        <w:tc>
          <w:tcPr>
            <w:tcW w:w="6931" w:type="dxa"/>
            <w:tcBorders/>
            <w:vAlign w:val="center"/>
          </w:tcPr>
          <w:p>
            <w:pPr>
              <w:pStyle w:val="TableContents"/>
              <w:bidi w:val="0"/>
              <w:spacing w:before="120" w:after="120"/>
              <w:rPr/>
            </w:pPr>
            <w:r>
              <w:rPr/>
              <w:t>Demo giao diện: gợi ý cá nhân hóa, gu phiên hiện tại, chatbot</w:t>
            </w:r>
          </w:p>
        </w:tc>
      </w:tr>
      <w:tr>
        <w:trPr/>
        <w:tc>
          <w:tcPr>
            <w:tcW w:w="1366" w:type="dxa"/>
            <w:tcBorders/>
            <w:vAlign w:val="center"/>
          </w:tcPr>
          <w:p>
            <w:pPr>
              <w:pStyle w:val="TableContents"/>
              <w:bidi w:val="0"/>
              <w:spacing w:before="120" w:after="120"/>
              <w:rPr/>
            </w:pPr>
            <w:r>
              <w:rPr/>
              <w:t>1 phút</w:t>
            </w:r>
          </w:p>
        </w:tc>
        <w:tc>
          <w:tcPr>
            <w:tcW w:w="6931" w:type="dxa"/>
            <w:tcBorders/>
            <w:vAlign w:val="center"/>
          </w:tcPr>
          <w:p>
            <w:pPr>
              <w:pStyle w:val="TableContents"/>
              <w:bidi w:val="0"/>
              <w:spacing w:before="120" w:after="120"/>
              <w:rPr/>
            </w:pPr>
            <w:r>
              <w:rPr/>
              <w:t>Kết luận và hướng phát triển</w:t>
            </w:r>
          </w:p>
        </w:tc>
      </w:tr>
    </w:tbl>
    <w:p>
      <w:pPr>
        <w:pStyle w:val="BodyText"/>
        <w:bidi w:val="0"/>
        <w:spacing w:before="120" w:after="120"/>
        <w:rPr/>
      </w:pPr>
      <w:r>
        <w:rPr/>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Noto Sans">
    <w:charset w:val="01"/>
    <w:family w:val="auto"/>
    <w:pitch w:val="variable"/>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before="1440" w:after="1440"/>
      <w:ind w:left="1440" w:right="1440"/>
    </w:pPr>
    <w:rPr>
      <w:rFonts w:ascii="Times New Roman;serif" w:hAnsi="Times New Roman;serif" w:eastAsia="Times New Roman;serif" w:cs="Times New Roman;serif"/>
      <w:color w:val="auto"/>
      <w:sz w:val="24"/>
      <w:szCs w:val="24"/>
      <w:lang w:val="en-US" w:eastAsia="zh-CN" w:bidi="hi-IN"/>
    </w:rPr>
  </w:style>
  <w:style w:type="paragraph" w:styleId="Heading1">
    <w:name w:val="Heading 1"/>
    <w:basedOn w:val="Heading"/>
    <w:next w:val="BodyText"/>
    <w:qFormat/>
    <w:pPr>
      <w:spacing w:before="360" w:after="200"/>
      <w:jc w:val="center"/>
    </w:pPr>
    <w:rPr>
      <w:rFonts w:ascii="Noto Sans" w:hAnsi="Noto Sans"/>
      <w:b/>
      <w:bCs/>
      <w:sz w:val="32"/>
      <w:szCs w:val="32"/>
    </w:rPr>
  </w:style>
  <w:style w:type="paragraph" w:styleId="Heading2">
    <w:name w:val="Heading 2"/>
    <w:basedOn w:val="Heading"/>
    <w:next w:val="BodyText"/>
    <w:qFormat/>
    <w:pPr>
      <w:spacing w:before="280" w:after="16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spacing w:before="200" w:after="120"/>
      <w:outlineLvl w:val="2"/>
    </w:pPr>
    <w:rPr>
      <w:rFonts w:ascii="Liberation Serif" w:hAnsi="Liberation Serif" w:eastAsia="Noto Serif CJK SC" w:cs="Noto Sans Devanagari"/>
      <w:b/>
      <w:bCs/>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z w:val="20"/>
      <w:szCs w:val="20"/>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6" w:color="DDDDDD"/>
        <w:left w:val="single" w:sz="2" w:space="6" w:color="DDDDDD"/>
        <w:bottom w:val="single" w:sz="2" w:space="6" w:color="DDDDDD"/>
        <w:right w:val="single" w:sz="2" w:space="6" w:color="DDDDDD"/>
      </w:pBdr>
      <w:shd w:fill="F7F7F7" w:val="clear"/>
      <w:spacing w:before="1440" w:after="0"/>
    </w:pPr>
    <w:rPr>
      <w:rFonts w:ascii="Courier New;monospace" w:hAnsi="Courier New;monospace" w:eastAsia="Courier New;monospace" w:cs="Courier New;monospace"/>
      <w:sz w:val="18"/>
      <w:szCs w:val="18"/>
    </w:rPr>
  </w:style>
  <w:style w:type="paragraph" w:styleId="TableHeading">
    <w:name w:val="Table Heading"/>
    <w:basedOn w:val="TableContents"/>
    <w:qFormat/>
    <w:pPr>
      <w:suppressLineNumbers/>
      <w:shd w:fill="F2F2F2"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