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KMean</w:t>
      </w: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算法分为两步骤:</w:t>
      </w:r>
    </w:p>
    <w:p>
      <w:pPr>
        <w:numPr>
          <w:ilvl w:val="0"/>
          <w:numId w:val="3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第一个for循环，计算每个样本数据x(i)距离哪一个聚类中心近，既:对于每个样本数据x(i),计算其应该属于的聚类中心，用c(i)(i=1,....m)来存储与第i个样本数据x(i)最近的聚类中心索引</w:t>
      </w:r>
    </w:p>
    <w:p>
      <w:pPr>
        <w:numPr>
          <w:ilvl w:val="0"/>
          <w:numId w:val="3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第二个for训练，是聚类中心的移动，即：对于每一个聚类中心，重新计算它的中心</w: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t>μ</w:t>
      </w:r>
      <w:r>
        <w:rPr>
          <w:rFonts w:hint="eastAsia" w:eastAsia="宋体"/>
          <w:sz w:val="28"/>
          <w:szCs w:val="28"/>
          <w:lang w:val="en-US" w:eastAsia="zh-CN"/>
        </w:rPr>
        <w:t>(k)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val="en-US" w:eastAsia="zh-CN"/>
        </w:rPr>
        <w:t>代价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33950" cy="605790"/>
            <wp:effectExtent l="0" t="0" r="3810" b="3810"/>
            <wp:docPr id="1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计算样本与地标点的距离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第一个循环用于减少c(i)引起的代价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第二个循环则是用于减小μk引起的代价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迭代的过程一定会是每一次迭代都在减小代价函数，不然便是出现了错误。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通常用‘肘部法则’来确定类别个数</w:t>
      </w:r>
      <w:r>
        <w:rPr>
          <w:rFonts w:hint="eastAsia"/>
          <w:sz w:val="28"/>
          <w:szCs w:val="28"/>
          <w:lang w:val="en-US" w:eastAsia="zh-CN"/>
        </w:rPr>
        <w:t>k的值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</w:t>
      </w:r>
      <w:r>
        <w:rPr>
          <w:rFonts w:hint="eastAsia"/>
          <w:sz w:val="28"/>
          <w:szCs w:val="28"/>
        </w:rPr>
        <w:t>K-Means主要有两个</w:t>
      </w:r>
      <w:bookmarkStart w:id="0" w:name="_GoBack"/>
      <w:bookmarkEnd w:id="0"/>
      <w:r>
        <w:rPr>
          <w:rFonts w:hint="eastAsia"/>
          <w:sz w:val="28"/>
          <w:szCs w:val="28"/>
        </w:rPr>
        <w:t>最重大的缺陷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K </w:t>
      </w:r>
      <w:r>
        <w:rPr>
          <w:rFonts w:hint="eastAsia"/>
          <w:sz w:val="28"/>
          <w:szCs w:val="28"/>
          <w:lang w:eastAsia="zh-CN"/>
        </w:rPr>
        <w:t>需</w:t>
      </w:r>
      <w:r>
        <w:rPr>
          <w:rFonts w:hint="eastAsia"/>
          <w:sz w:val="28"/>
          <w:szCs w:val="28"/>
        </w:rPr>
        <w:t>事先给定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K-Means算法需要随机初始种子点，这个随机种子点太重要，不同的随机种子点会有得到完全不同的结果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099432"/>
    <w:multiLevelType w:val="singleLevel"/>
    <w:tmpl w:val="A30994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3653B09"/>
    <w:multiLevelType w:val="singleLevel"/>
    <w:tmpl w:val="C3653B0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685CC88"/>
    <w:multiLevelType w:val="singleLevel"/>
    <w:tmpl w:val="C685CC8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F86AA6C9"/>
    <w:multiLevelType w:val="multilevel"/>
    <w:tmpl w:val="F86AA6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9E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htqdpc</dc:creator>
  <cp:lastModifiedBy>Mr.胡</cp:lastModifiedBy>
  <dcterms:modified xsi:type="dcterms:W3CDTF">2019-04-26T11:35:41Z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