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PCA:</w:t>
      </w:r>
    </w:p>
    <w:p>
      <w:pPr>
        <w:numPr>
          <w:ilvl w:val="0"/>
          <w:numId w:val="2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PCA介绍：主成分分析，降维算法</w:t>
      </w:r>
    </w:p>
    <w:p>
      <w:pPr>
        <w:numPr>
          <w:ilvl w:val="0"/>
          <w:numId w:val="2"/>
        </w:numPr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降维作用:压缩和可视化</w:t>
      </w:r>
    </w:p>
    <w:p>
      <w:pPr>
        <w:numPr>
          <w:ilvl w:val="0"/>
          <w:numId w:val="2"/>
        </w:numPr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优化目标:把所有数据都映射到该项向量(U)上，希望投射距离均方差(垂直的线)尽量的小(与线性回归中误差平方(竖线)和不是一个概念),而投射后的数据分布方差(数据离散程度)尽量的大(S)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协方差计算:计算特征均值(列均值)--&gt;减均值--&gt;转置结果为x</w:t>
      </w:r>
      <w:r>
        <w:rPr>
          <w:rFonts w:hint="default"/>
          <w:sz w:val="30"/>
          <w:szCs w:val="30"/>
          <w:lang w:val="en-US" w:eastAsia="zh-CN"/>
        </w:rPr>
        <w:t>’</w:t>
      </w:r>
      <w:r>
        <w:rPr>
          <w:rFonts w:hint="eastAsia"/>
          <w:sz w:val="30"/>
          <w:szCs w:val="30"/>
          <w:lang w:val="en-US" w:eastAsia="zh-CN"/>
        </w:rPr>
        <w:t>--&gt;1/n*x</w:t>
      </w:r>
      <w:r>
        <w:rPr>
          <w:rFonts w:hint="default"/>
          <w:sz w:val="30"/>
          <w:szCs w:val="30"/>
          <w:lang w:val="en-US" w:eastAsia="zh-CN"/>
        </w:rPr>
        <w:t>’</w:t>
      </w:r>
      <w:r>
        <w:rPr>
          <w:rFonts w:hint="eastAsia"/>
          <w:sz w:val="30"/>
          <w:szCs w:val="30"/>
          <w:lang w:val="en-US" w:eastAsia="zh-CN"/>
        </w:rPr>
        <w:t>(x</w:t>
      </w:r>
      <w:r>
        <w:rPr>
          <w:rFonts w:hint="default"/>
          <w:sz w:val="30"/>
          <w:szCs w:val="30"/>
          <w:lang w:val="en-US" w:eastAsia="zh-CN"/>
        </w:rPr>
        <w:t>’</w:t>
      </w:r>
      <w:r>
        <w:rPr>
          <w:rFonts w:hint="eastAsia"/>
          <w:sz w:val="30"/>
          <w:szCs w:val="30"/>
          <w:lang w:val="en-US" w:eastAsia="zh-CN"/>
        </w:rPr>
        <w:t>T) ,左对角线相同，表示(方差)离散程度,右对角线表示相关性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协方差矩阵的含义:值为正，表明两个特征正相关；值为负，两个特征负相关；值为0，两个特征不相关.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PCA的步骤(在PCA之前要做特征缩放):</w:t>
      </w:r>
    </w:p>
    <w:p>
      <w:pPr>
        <w:numPr>
          <w:ilvl w:val="0"/>
          <w:numId w:val="3"/>
        </w:numPr>
        <w:ind w:leftChars="0"/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计算协方差矩阵</w:t>
      </w:r>
    </w:p>
    <w:p>
      <w:pPr>
        <w:numPr>
          <w:ilvl w:val="0"/>
          <w:numId w:val="3"/>
        </w:numPr>
        <w:ind w:leftChars="0"/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通过SVD求解特征向量和特征值，使其满足AU=SU，S为特征值，U是特征向量.将原A变为除方差位置外(对角线),协方差位置都为0的矩阵.</w:t>
      </w:r>
    </w:p>
    <w:p>
      <w:pPr>
        <w:numPr>
          <w:ilvl w:val="0"/>
          <w:numId w:val="3"/>
        </w:numPr>
        <w:ind w:leftChars="0"/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选取k个特征值较大的特征向量做特征压缩，Z=XUreduc(k)</w:t>
      </w:r>
    </w:p>
    <w:p>
      <w:pPr>
        <w:numPr>
          <w:ilvl w:val="0"/>
          <w:numId w:val="3"/>
        </w:numPr>
        <w:ind w:leftChars="0"/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数据重建X</w:t>
      </w:r>
      <w:r>
        <w:rPr>
          <w:rFonts w:hint="default"/>
          <w:sz w:val="30"/>
          <w:szCs w:val="30"/>
          <w:lang w:val="en-US" w:eastAsia="zh-CN"/>
        </w:rPr>
        <w:t>’</w:t>
      </w:r>
      <w:r>
        <w:rPr>
          <w:rFonts w:hint="eastAsia"/>
          <w:sz w:val="30"/>
          <w:szCs w:val="30"/>
          <w:lang w:val="en-US" w:eastAsia="zh-CN"/>
        </w:rPr>
        <w:t xml:space="preserve"> new=ZUreduct.T</w:t>
      </w:r>
    </w:p>
    <w:p>
      <w:pPr>
        <w:numPr>
          <w:ilvl w:val="0"/>
          <w:numId w:val="3"/>
        </w:numPr>
        <w:ind w:leftChars="0"/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不是解决过拟合的首选方案(过拟合原因特征过多，使用数据压缩会导致信息流失)</w:t>
      </w:r>
    </w:p>
    <w:p>
      <w:pPr>
        <w:numPr>
          <w:ilvl w:val="0"/>
          <w:numId w:val="3"/>
        </w:numPr>
        <w:ind w:leftChars="0"/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选区降维列数两种方式:直接规定列个数n_component(成分</w:t>
      </w:r>
      <w:bookmarkStart w:id="0" w:name="_GoBack"/>
      <w:bookmarkEnd w:id="0"/>
      <w:r>
        <w:rPr>
          <w:rFonts w:hint="eastAsia"/>
          <w:sz w:val="30"/>
          <w:szCs w:val="30"/>
          <w:lang w:val="en-US" w:eastAsia="zh-CN"/>
        </w:rPr>
        <w:t>)=2;用降维后信息保存率0.99</w:t>
      </w:r>
    </w:p>
    <w:p>
      <w:pPr>
        <w:numPr>
          <w:numId w:val="0"/>
        </w:numPr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br w:type="textWrapping"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0FF8448"/>
    <w:multiLevelType w:val="singleLevel"/>
    <w:tmpl w:val="B0FF844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E833129C"/>
    <w:multiLevelType w:val="singleLevel"/>
    <w:tmpl w:val="E833129C"/>
    <w:lvl w:ilvl="0" w:tentative="0">
      <w:start w:val="1"/>
      <w:numFmt w:val="decimal"/>
      <w:lvlText w:val="%1)"/>
      <w:lvlJc w:val="left"/>
      <w:pPr>
        <w:tabs>
          <w:tab w:val="left" w:pos="312"/>
        </w:tabs>
      </w:pPr>
    </w:lvl>
  </w:abstractNum>
  <w:abstractNum w:abstractNumId="2">
    <w:nsid w:val="FD11EBF0"/>
    <w:multiLevelType w:val="singleLevel"/>
    <w:tmpl w:val="FD11EBF0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D527F7"/>
    <w:rsid w:val="1A2718C7"/>
    <w:rsid w:val="36865F1E"/>
    <w:rsid w:val="3C4A79FB"/>
    <w:rsid w:val="67ED07DC"/>
    <w:rsid w:val="69FB6569"/>
    <w:rsid w:val="702B3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</TotalTime>
  <ScaleCrop>false</ScaleCrop>
  <LinksUpToDate>false</LinksUpToDate>
  <CharactersWithSpaces>0</CharactersWithSpaces>
  <Application>WPS Office_11.1.0.8661_F1E327BC-269C-435d-A152-05C5408002CA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htqdpc</dc:creator>
  <cp:lastModifiedBy>Mr.胡</cp:lastModifiedBy>
  <dcterms:modified xsi:type="dcterms:W3CDTF">2019-04-27T01:34:15Z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2052-11.1.0.8661</vt:lpwstr>
  </property>
</Properties>
</file>