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6"/>
        <w:gridCol w:w="14935"/>
        <w:gridCol w:w="24"/>
      </w:tblGrid>
      <w:tr>
        <w:trPr>
          <w:trHeight w:val="36" w:hRule="atLeast"/>
        </w:trPr>
        <w:tc>
          <w:tcPr>
            <w:tcW w:w="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2"/>
              <w:gridCol w:w="1152"/>
              <w:gridCol w:w="3276"/>
              <w:gridCol w:w="343"/>
              <w:gridCol w:w="337"/>
              <w:gridCol w:w="343"/>
              <w:gridCol w:w="337"/>
              <w:gridCol w:w="343"/>
              <w:gridCol w:w="337"/>
              <w:gridCol w:w="337"/>
              <w:gridCol w:w="337"/>
              <w:gridCol w:w="337"/>
              <w:gridCol w:w="337"/>
              <w:gridCol w:w="343"/>
              <w:gridCol w:w="337"/>
              <w:gridCol w:w="337"/>
              <w:gridCol w:w="343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15"/>
              <w:gridCol w:w="299"/>
              <w:gridCol w:w="315"/>
              <w:gridCol w:w="330"/>
            </w:tblGrid>
            <w:tr>
              <w:trPr>
                <w:trHeight w:val="93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SL No.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Student ID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Student Name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14101078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Farjin Sushmita (Retake)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15101073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Yousuf Bhuiyan (Retake)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15101077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Abdul Mokaddes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4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15101100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Mesbahul Ahsan Mishu (Retake)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15201080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Zeba Fariha Zahid (Regular)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6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16101044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Al-Amin Khan Riad (Retake)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7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16101060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Md. Tariqul Islam (Retake)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26" w:hRule="atLeast"/>
              </w:trPr>
              <w:tc>
                <w:tcPr>
                  <w:tcW w:w="43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</w:t>
                  </w:r>
                </w:p>
              </w:tc>
              <w:tc>
                <w:tcPr>
                  <w:tcW w:w="115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16101092</w:t>
                  </w:r>
                </w:p>
              </w:tc>
              <w:tc>
                <w:tcPr>
                  <w:tcW w:w="327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Shuvashis Das (Retake)</w:t>
                  </w: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9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15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3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" w:hRule="atLeast"/>
        </w:trPr>
        <w:tc>
          <w:tcPr>
            <w:tcW w:w="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5839" w:h="12239"/>
      <w:pgMar w:top="360" w:right="180" w:bottom="360" w:left="647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998"/>
      <w:gridCol w:w="80"/>
      <w:gridCol w:w="6584"/>
      <w:gridCol w:w="1875"/>
      <w:gridCol w:w="635"/>
      <w:gridCol w:w="2979"/>
      <w:gridCol w:w="1805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653584" cy="656585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653584" cy="656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584"/>
          </w:tblGrid>
          <w:tr>
            <w:trPr>
              <w:trHeight w:val="491" w:hRule="atLeast"/>
            </w:trPr>
            <w:tc>
              <w:tcPr>
                <w:tcW w:w="658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808080"/>
                    <w:sz w:val="44"/>
                  </w:rPr>
                  <w:t xml:space="preserve">University of Asia Pacific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15"/>
          </w:tblGrid>
          <w:tr>
            <w:trPr>
              <w:trHeight w:val="401" w:hRule="atLeast"/>
            </w:trPr>
            <w:tc>
              <w:tcPr>
                <w:tcW w:w="3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40"/>
                  </w:rPr>
                  <w:t xml:space="preserve">Attendance Sheet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979"/>
          </w:tblGrid>
          <w:tr>
            <w:trPr>
              <w:trHeight w:val="249" w:hRule="atLeast"/>
            </w:trPr>
            <w:tc>
              <w:tcPr>
                <w:tcW w:w="29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6"/>
                  </w:rPr>
                  <w:t xml:space="preserve">27-Aug-2020 12:38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  <w:hMerge w:val="restart"/>
        </w:tcPr>
        <w:tbl>
          <w:tblPr>
            <w:tbl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blBorders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"/>
            <w:gridCol w:w="1001"/>
            <w:gridCol w:w="14"/>
            <w:gridCol w:w="78"/>
            <w:gridCol w:w="1853"/>
            <w:gridCol w:w="40"/>
            <w:gridCol w:w="1495"/>
            <w:gridCol w:w="20"/>
            <w:gridCol w:w="4676"/>
            <w:gridCol w:w="1714"/>
            <w:gridCol w:w="514"/>
            <w:gridCol w:w="188"/>
            <w:gridCol w:w="988"/>
            <w:gridCol w:w="52"/>
            <w:gridCol w:w="31"/>
            <w:gridCol w:w="2249"/>
            <w:gridCol w:w="24"/>
          </w:tblGrid>
          <w:tr>
            <w:trPr>
              <w:trHeight w:val="40" w:hRule="atLeast"/>
            </w:trPr>
            <w:tc>
              <w:tcPr>
                <w:tcW w:w="15" w:type="dxa"/>
                <w:tcBorders>
                  <w:top w:val="single" w:color="000000" w:sz="7"/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top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top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495"/>
                </w:tblGrid>
                <w:tr>
                  <w:trPr>
                    <w:trHeight w:val="282" w:hRule="atLeast"/>
                  </w:trPr>
                  <w:tc>
                    <w:tcPr>
                      <w:tcW w:w="1495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Course Title: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6390"/>
                </w:tblGrid>
                <w:tr>
                  <w:trPr>
                    <w:trHeight w:val="282" w:hRule="atLeast"/>
                  </w:trPr>
                  <w:tc>
                    <w:tcPr>
                      <w:tcW w:w="6390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 Information Systems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714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001"/>
                </w:tblGrid>
                <w:tr>
                  <w:trPr>
                    <w:trHeight w:val="282" w:hRule="atLeast"/>
                  </w:trPr>
                  <w:tc>
                    <w:tcPr>
                      <w:tcW w:w="1001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Course: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931"/>
                </w:tblGrid>
                <w:tr>
                  <w:trPr>
                    <w:trHeight w:val="282" w:hRule="atLeast"/>
                  </w:trPr>
                  <w:tc>
                    <w:tcPr>
                      <w:tcW w:w="1931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 CSE (CSE) 305 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853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hMerge w:val="restart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hMerge w:val="continue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230"/>
                </w:tblGrid>
                <w:tr>
                  <w:trPr>
                    <w:trHeight w:val="282" w:hRule="atLeast"/>
                  </w:trPr>
                  <w:tc>
                    <w:tcPr>
                      <w:tcW w:w="1230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Semester: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988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249"/>
                </w:tblGrid>
                <w:tr>
                  <w:trPr>
                    <w:trHeight w:val="282" w:hRule="atLeast"/>
                  </w:trPr>
                  <w:tc>
                    <w:tcPr>
                      <w:tcW w:w="2249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Spring, 2020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20" w:hRule="atLeast"/>
            </w:trPr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988"/>
                </w:tblGrid>
                <w:tr>
                  <w:trPr>
                    <w:trHeight w:val="282" w:hRule="atLeast"/>
                  </w:trPr>
                  <w:tc>
                    <w:tcPr>
                      <w:tcW w:w="988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Section: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tcBorders>
                  <w:lef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hMerge w:val="restart"/>
                <w:vMerge w:val="restart"/>
                <w:tcBorders>
                  <w:right w:val="single" w:color="000000" w:sz="7"/>
                </w:tcBorders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2273"/>
                </w:tblGrid>
                <w:tr>
                  <w:trPr>
                    <w:trHeight w:val="282" w:hRule="atLeast"/>
                  </w:trPr>
                  <w:tc>
                    <w:tcPr>
                      <w:tcW w:w="2273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sz="0"/>
                      </w:tcBorders>
                      <w:tcMar>
                        <w:top w:w="39" w:type="dxa"/>
                        <w:left w:w="0" w:type="dxa"/>
                        <w:bottom w:w="39" w:type="dxa"/>
                        <w:right w:w="0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Self Study 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24" w:type="dxa"/>
                <w:hMerge w:val="continue"/>
                <w:vMerge w:val="restart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/>
            <w:tc>
              <w:tcPr>
                <w:tcW w:w="15" w:type="dxa"/>
                <w:hMerge w:val="restart"/>
                <w:vMerge w:val="restart"/>
                <w:tcBorders>
                  <w:left w:val="single" w:color="000000" w:sz="7"/>
                </w:tcBorders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109"/>
                </w:tblGrid>
                <w:tr>
                  <w:trPr>
                    <w:trHeight w:val="282" w:hRule="atLeast"/>
                  </w:trPr>
                  <w:tc>
                    <w:tcPr>
                      <w:tcW w:w="1109" w:type="dxa"/>
                      <w:tcBorders>
                        <w:top w:val="nil" w:color="000000" w:sz="7"/>
                        <w:left w:val="nil" w:sz="0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b/>
                          <w:color w:val="000000"/>
                          <w:sz w:val="20"/>
                        </w:rPr>
                        <w:t xml:space="preserve">Teacher: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1001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hMerge w:val="restart"/>
                <w:vMerge w:val="restart"/>
              </w:tcPr>
              <w:tbl>
                <w:tblPr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8084"/>
                </w:tblGrid>
                <w:tr>
                  <w:trPr>
                    <w:trHeight w:val="263" w:hRule="atLeast"/>
                  </w:trPr>
                  <w:tc>
                    <w:tcPr>
                      <w:tcW w:w="8084" w:type="dxa"/>
                      <w:tcBorders>
                        <w:top w:val="nil" w:color="000000" w:sz="7"/>
                        <w:left w:val="nil" w:color="000000" w:sz="7"/>
                        <w:bottom w:val="nil" w:color="000000" w:sz="7"/>
                        <w:right w:val="nil" w:color="000000" w:sz="7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>
                      <w:pPr>
                        <w:spacing w:after="0" w:line="240" w:lineRule="auto"/>
                        <w:jc w:val="left"/>
                      </w:pPr>
                      <w:r>
                        <w:rPr>
                          <w:rFonts w:ascii="Arial" w:hAnsi="Arial" w:eastAsia="Arial"/>
                          <w:color w:val="000000"/>
                          <w:sz w:val="20"/>
                        </w:rPr>
                        <w:t xml:space="preserve">Md. Mohaiminul Islam(MMI_CSE)</w:t>
                      </w:r>
                    </w:p>
                  </w:tc>
                </w:tr>
              </w:tbl>
              <w:p>
                <w:pPr>
                  <w:spacing w:after="0" w:line="240" w:lineRule="auto"/>
                </w:pPr>
              </w:p>
            </w:tc>
            <w:tc>
              <w:tcPr>
                <w:tcW w:w="40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hMerge w:val="continue"/>
                <w:vMerge w:val="restart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hMerge w:val="restart"/>
                <w:vMerge w:val="continue"/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hMerge w:val="continue"/>
                <w:vMerge w:val="continue"/>
                <w:tcBorders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  <w:tr>
            <w:trPr>
              <w:trHeight w:val="53" w:hRule="atLeast"/>
            </w:trPr>
            <w:tc>
              <w:tcPr>
                <w:tcW w:w="15" w:type="dxa"/>
                <w:tcBorders>
                  <w:left w:val="single" w:color="000000" w:sz="7"/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1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78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53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0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495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0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4676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71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14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88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988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52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31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249" w:type="dxa"/>
                <w:tcBorders>
                  <w:bottom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24" w:type="dxa"/>
                <w:tcBorders>
                  <w:bottom w:val="single" w:color="000000" w:sz="7"/>
                  <w:right w:val="single" w:color="000000" w:sz="7"/>
                </w:tcBorders>
              </w:tcPr>
              <w:p>
                <w:pPr>
                  <w:pStyle w:val="EmptyCellLayoutStyle"/>
                  <w:spacing w:after="0" w:line="240" w:lineRule="auto"/>
                </w:pP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9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8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0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8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Attendance</dc:title>
</cp:coreProperties>
</file>