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BB3" w:rsidRPr="00346EB6" w:rsidRDefault="00B57BB3" w:rsidP="00EC2929">
      <w:pPr>
        <w:spacing w:after="0" w:line="240" w:lineRule="auto"/>
        <w:jc w:val="center"/>
        <w:rPr>
          <w:rFonts w:ascii="Times New Roman" w:hAnsi="Times New Roman" w:cs="Times New Roman"/>
          <w:b/>
          <w:bCs/>
          <w:sz w:val="20"/>
          <w:szCs w:val="20"/>
        </w:rPr>
      </w:pPr>
      <w:r w:rsidRPr="00346EB6">
        <w:rPr>
          <w:rFonts w:ascii="Times New Roman" w:hAnsi="Times New Roman" w:cs="Times New Roman"/>
          <w:b/>
          <w:bCs/>
          <w:sz w:val="20"/>
          <w:szCs w:val="20"/>
        </w:rPr>
        <w:t>University of Asia Pacific</w:t>
      </w:r>
      <w:r w:rsidR="006F3823" w:rsidRPr="00346EB6">
        <w:rPr>
          <w:rFonts w:ascii="Times New Roman" w:hAnsi="Times New Roman" w:cs="Times New Roman"/>
          <w:b/>
          <w:bCs/>
          <w:sz w:val="20"/>
          <w:szCs w:val="20"/>
        </w:rPr>
        <w:t xml:space="preserve"> (UAP)</w:t>
      </w:r>
    </w:p>
    <w:p w:rsidR="00B57BB3" w:rsidRPr="00346EB6" w:rsidRDefault="00B57BB3" w:rsidP="00EC2929">
      <w:pPr>
        <w:pBdr>
          <w:bottom w:val="single" w:sz="12" w:space="1" w:color="auto"/>
        </w:pBdr>
        <w:spacing w:after="0" w:line="240" w:lineRule="auto"/>
        <w:jc w:val="center"/>
        <w:rPr>
          <w:rFonts w:ascii="Times New Roman" w:hAnsi="Times New Roman" w:cs="Times New Roman"/>
          <w:b/>
          <w:bCs/>
          <w:sz w:val="20"/>
          <w:szCs w:val="20"/>
        </w:rPr>
      </w:pPr>
      <w:r w:rsidRPr="00346EB6">
        <w:rPr>
          <w:rFonts w:ascii="Times New Roman" w:hAnsi="Times New Roman" w:cs="Times New Roman"/>
          <w:b/>
          <w:bCs/>
          <w:sz w:val="20"/>
          <w:szCs w:val="20"/>
        </w:rPr>
        <w:t xml:space="preserve">Department of </w:t>
      </w:r>
      <w:r w:rsidR="005B145E" w:rsidRPr="00346EB6">
        <w:rPr>
          <w:rFonts w:ascii="Times New Roman" w:hAnsi="Times New Roman" w:cs="Times New Roman"/>
          <w:b/>
          <w:bCs/>
          <w:sz w:val="20"/>
          <w:szCs w:val="20"/>
        </w:rPr>
        <w:t>Computer Science and Engineering (CSE)</w:t>
      </w:r>
    </w:p>
    <w:p w:rsidR="00B57BB3" w:rsidRPr="00346EB6" w:rsidRDefault="00B57BB3" w:rsidP="00EC2929">
      <w:pPr>
        <w:pBdr>
          <w:bottom w:val="single" w:sz="12" w:space="1" w:color="auto"/>
        </w:pBdr>
        <w:spacing w:after="0" w:line="240" w:lineRule="auto"/>
        <w:jc w:val="center"/>
        <w:rPr>
          <w:rFonts w:ascii="Times New Roman" w:hAnsi="Times New Roman" w:cs="Times New Roman"/>
          <w:b/>
          <w:bCs/>
          <w:sz w:val="20"/>
          <w:szCs w:val="20"/>
        </w:rPr>
      </w:pPr>
    </w:p>
    <w:p w:rsidR="00B57BB3" w:rsidRPr="00346EB6" w:rsidRDefault="00B57BB3" w:rsidP="00EC2929">
      <w:pPr>
        <w:spacing w:after="0" w:line="240" w:lineRule="auto"/>
        <w:jc w:val="center"/>
        <w:rPr>
          <w:rFonts w:ascii="Times New Roman" w:hAnsi="Times New Roman" w:cs="Times New Roman"/>
          <w:b/>
          <w:bCs/>
          <w:sz w:val="20"/>
          <w:szCs w:val="20"/>
        </w:rPr>
      </w:pPr>
    </w:p>
    <w:p w:rsidR="00B57BB3" w:rsidRPr="00346EB6" w:rsidRDefault="008D186A" w:rsidP="00EC2929">
      <w:pPr>
        <w:spacing w:after="0" w:line="240" w:lineRule="auto"/>
        <w:jc w:val="center"/>
        <w:rPr>
          <w:rFonts w:ascii="Times New Roman" w:hAnsi="Times New Roman" w:cs="Times New Roman"/>
          <w:b/>
          <w:bCs/>
          <w:sz w:val="20"/>
          <w:szCs w:val="20"/>
        </w:rPr>
      </w:pPr>
      <w:r w:rsidRPr="00346EB6">
        <w:rPr>
          <w:rFonts w:ascii="Times New Roman" w:hAnsi="Times New Roman" w:cs="Times New Roman"/>
          <w:b/>
          <w:bCs/>
          <w:sz w:val="20"/>
          <w:szCs w:val="20"/>
        </w:rPr>
        <w:t xml:space="preserve">Course Outline </w:t>
      </w:r>
    </w:p>
    <w:p w:rsidR="00B57BB3" w:rsidRPr="00346EB6" w:rsidRDefault="00B57BB3" w:rsidP="00EC2929">
      <w:pPr>
        <w:spacing w:after="0" w:line="240" w:lineRule="auto"/>
        <w:jc w:val="center"/>
        <w:rPr>
          <w:rFonts w:ascii="Times New Roman" w:hAnsi="Times New Roman" w:cs="Times New Roman"/>
          <w:b/>
          <w:bCs/>
          <w:sz w:val="20"/>
          <w:szCs w:val="20"/>
        </w:rPr>
      </w:pPr>
    </w:p>
    <w:p w:rsidR="00B57BB3" w:rsidRPr="00346EB6" w:rsidRDefault="00B57BB3" w:rsidP="00EC2929">
      <w:pPr>
        <w:spacing w:after="0" w:line="240" w:lineRule="auto"/>
        <w:jc w:val="center"/>
        <w:rPr>
          <w:rFonts w:ascii="Times New Roman" w:hAnsi="Times New Roman" w:cs="Times New Roman"/>
          <w:b/>
          <w:bCs/>
          <w:sz w:val="20"/>
          <w:szCs w:val="20"/>
        </w:rPr>
      </w:pPr>
    </w:p>
    <w:p w:rsidR="006F3823" w:rsidRPr="00346EB6" w:rsidRDefault="006F3823" w:rsidP="00EC2929">
      <w:pPr>
        <w:spacing w:after="0" w:line="240" w:lineRule="auto"/>
        <w:rPr>
          <w:rFonts w:ascii="Times New Roman" w:hAnsi="Times New Roman" w:cs="Times New Roman"/>
          <w:b/>
          <w:bCs/>
          <w:sz w:val="20"/>
          <w:szCs w:val="20"/>
        </w:rPr>
      </w:pPr>
      <w:r w:rsidRPr="00346EB6">
        <w:rPr>
          <w:rFonts w:ascii="Times New Roman" w:hAnsi="Times New Roman" w:cs="Times New Roman"/>
          <w:b/>
          <w:bCs/>
          <w:sz w:val="20"/>
          <w:szCs w:val="20"/>
        </w:rPr>
        <w:t xml:space="preserve">Program: </w:t>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003B4903" w:rsidRPr="00346EB6">
        <w:rPr>
          <w:rFonts w:ascii="Times New Roman" w:hAnsi="Times New Roman" w:cs="Times New Roman"/>
          <w:bCs/>
          <w:sz w:val="20"/>
          <w:szCs w:val="20"/>
        </w:rPr>
        <w:t>Computer Science and Engineering</w:t>
      </w:r>
      <w:r w:rsidRPr="00346EB6">
        <w:rPr>
          <w:rFonts w:ascii="Times New Roman" w:hAnsi="Times New Roman" w:cs="Times New Roman"/>
          <w:bCs/>
          <w:sz w:val="20"/>
          <w:szCs w:val="20"/>
        </w:rPr>
        <w:t xml:space="preserve"> (</w:t>
      </w:r>
      <w:r w:rsidR="003B4903" w:rsidRPr="00346EB6">
        <w:rPr>
          <w:rFonts w:ascii="Times New Roman" w:hAnsi="Times New Roman" w:cs="Times New Roman"/>
          <w:bCs/>
          <w:sz w:val="20"/>
          <w:szCs w:val="20"/>
        </w:rPr>
        <w:t>CSE</w:t>
      </w:r>
      <w:r w:rsidRPr="00346EB6">
        <w:rPr>
          <w:rFonts w:ascii="Times New Roman" w:hAnsi="Times New Roman" w:cs="Times New Roman"/>
          <w:bCs/>
          <w:sz w:val="20"/>
          <w:szCs w:val="20"/>
        </w:rPr>
        <w:t xml:space="preserve">) </w:t>
      </w:r>
    </w:p>
    <w:p w:rsidR="006F3823" w:rsidRPr="00346EB6" w:rsidRDefault="006F3823" w:rsidP="00EC2929">
      <w:pPr>
        <w:spacing w:after="0" w:line="240" w:lineRule="auto"/>
        <w:rPr>
          <w:rFonts w:ascii="Times New Roman" w:hAnsi="Times New Roman" w:cs="Times New Roman"/>
          <w:b/>
          <w:bCs/>
          <w:sz w:val="20"/>
          <w:szCs w:val="20"/>
        </w:rPr>
      </w:pPr>
    </w:p>
    <w:p w:rsidR="00B57BB3" w:rsidRPr="00346EB6" w:rsidRDefault="00B57BB3" w:rsidP="00EC2929">
      <w:pPr>
        <w:spacing w:after="0" w:line="240" w:lineRule="auto"/>
        <w:rPr>
          <w:rFonts w:ascii="Times New Roman" w:hAnsi="Times New Roman" w:cs="Times New Roman"/>
          <w:sz w:val="20"/>
          <w:szCs w:val="20"/>
        </w:rPr>
      </w:pPr>
      <w:r w:rsidRPr="00346EB6">
        <w:rPr>
          <w:rFonts w:ascii="Times New Roman" w:hAnsi="Times New Roman" w:cs="Times New Roman"/>
          <w:b/>
          <w:bCs/>
          <w:sz w:val="20"/>
          <w:szCs w:val="20"/>
        </w:rPr>
        <w:t>Course Title:</w:t>
      </w:r>
      <w:r w:rsidR="006F3823"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00A1317D" w:rsidRPr="00346EB6">
        <w:rPr>
          <w:rFonts w:ascii="Times New Roman" w:hAnsi="Times New Roman" w:cs="Times New Roman"/>
          <w:sz w:val="20"/>
          <w:szCs w:val="20"/>
        </w:rPr>
        <w:t>Compiler Design</w:t>
      </w:r>
    </w:p>
    <w:p w:rsidR="006F3823" w:rsidRPr="00346EB6" w:rsidRDefault="006F3823" w:rsidP="00EC2929">
      <w:pPr>
        <w:spacing w:after="0" w:line="240" w:lineRule="auto"/>
        <w:rPr>
          <w:rFonts w:ascii="Times New Roman" w:hAnsi="Times New Roman" w:cs="Times New Roman"/>
          <w:sz w:val="20"/>
          <w:szCs w:val="20"/>
        </w:rPr>
      </w:pPr>
    </w:p>
    <w:p w:rsidR="006F3823" w:rsidRPr="00346EB6" w:rsidRDefault="006F3823" w:rsidP="00EC2929">
      <w:pPr>
        <w:spacing w:after="0" w:line="240" w:lineRule="auto"/>
        <w:rPr>
          <w:rFonts w:ascii="Times New Roman" w:hAnsi="Times New Roman" w:cs="Times New Roman"/>
          <w:b/>
          <w:sz w:val="20"/>
          <w:szCs w:val="20"/>
        </w:rPr>
      </w:pPr>
      <w:r w:rsidRPr="00346EB6">
        <w:rPr>
          <w:rFonts w:ascii="Times New Roman" w:hAnsi="Times New Roman" w:cs="Times New Roman"/>
          <w:b/>
          <w:sz w:val="20"/>
          <w:szCs w:val="20"/>
        </w:rPr>
        <w:t>Course Code:</w:t>
      </w:r>
      <w:r w:rsidRPr="00346EB6">
        <w:rPr>
          <w:rFonts w:ascii="Times New Roman" w:hAnsi="Times New Roman" w:cs="Times New Roman"/>
          <w:b/>
          <w:sz w:val="20"/>
          <w:szCs w:val="20"/>
        </w:rPr>
        <w:tab/>
      </w:r>
      <w:r w:rsidRPr="00346EB6">
        <w:rPr>
          <w:rFonts w:ascii="Times New Roman" w:hAnsi="Times New Roman" w:cs="Times New Roman"/>
          <w:b/>
          <w:sz w:val="20"/>
          <w:szCs w:val="20"/>
        </w:rPr>
        <w:tab/>
      </w:r>
      <w:r w:rsidRPr="00346EB6">
        <w:rPr>
          <w:rFonts w:ascii="Times New Roman" w:hAnsi="Times New Roman" w:cs="Times New Roman"/>
          <w:b/>
          <w:sz w:val="20"/>
          <w:szCs w:val="20"/>
        </w:rPr>
        <w:tab/>
      </w:r>
      <w:r w:rsidRPr="00346EB6">
        <w:rPr>
          <w:rFonts w:ascii="Times New Roman" w:hAnsi="Times New Roman" w:cs="Times New Roman"/>
          <w:b/>
          <w:sz w:val="20"/>
          <w:szCs w:val="20"/>
        </w:rPr>
        <w:tab/>
      </w:r>
      <w:r w:rsidR="003B4903" w:rsidRPr="00346EB6">
        <w:rPr>
          <w:rFonts w:ascii="Times New Roman" w:hAnsi="Times New Roman" w:cs="Times New Roman"/>
          <w:sz w:val="20"/>
          <w:szCs w:val="20"/>
        </w:rPr>
        <w:t>CSE</w:t>
      </w:r>
      <w:r w:rsidR="00A1317D" w:rsidRPr="00346EB6">
        <w:rPr>
          <w:rFonts w:ascii="Times New Roman" w:hAnsi="Times New Roman" w:cs="Times New Roman"/>
          <w:sz w:val="20"/>
          <w:szCs w:val="20"/>
        </w:rPr>
        <w:t xml:space="preserve"> 429</w:t>
      </w:r>
    </w:p>
    <w:p w:rsidR="00B57BB3" w:rsidRPr="00346EB6" w:rsidRDefault="00B57BB3" w:rsidP="00EC2929">
      <w:pPr>
        <w:spacing w:after="0" w:line="240" w:lineRule="auto"/>
        <w:rPr>
          <w:rFonts w:ascii="Times New Roman" w:hAnsi="Times New Roman" w:cs="Times New Roman"/>
          <w:b/>
          <w:bCs/>
          <w:sz w:val="20"/>
          <w:szCs w:val="20"/>
        </w:rPr>
      </w:pPr>
    </w:p>
    <w:p w:rsidR="00B57BB3" w:rsidRPr="00346EB6" w:rsidRDefault="00B57BB3" w:rsidP="00EC2929">
      <w:pPr>
        <w:spacing w:after="0" w:line="240" w:lineRule="auto"/>
        <w:rPr>
          <w:rFonts w:ascii="Times New Roman" w:hAnsi="Times New Roman" w:cs="Times New Roman"/>
          <w:sz w:val="20"/>
          <w:szCs w:val="20"/>
        </w:rPr>
      </w:pPr>
      <w:r w:rsidRPr="00346EB6">
        <w:rPr>
          <w:rFonts w:ascii="Times New Roman" w:hAnsi="Times New Roman" w:cs="Times New Roman"/>
          <w:b/>
          <w:bCs/>
          <w:sz w:val="20"/>
          <w:szCs w:val="20"/>
        </w:rPr>
        <w:t>Semester:</w:t>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003C3738" w:rsidRPr="00346EB6">
        <w:rPr>
          <w:rFonts w:ascii="Times New Roman" w:hAnsi="Times New Roman" w:cs="Times New Roman"/>
          <w:sz w:val="20"/>
          <w:szCs w:val="20"/>
        </w:rPr>
        <w:t>Spring-2020</w:t>
      </w:r>
    </w:p>
    <w:p w:rsidR="00D66BAA" w:rsidRPr="00346EB6" w:rsidRDefault="00D66BAA" w:rsidP="00EC2929">
      <w:pPr>
        <w:spacing w:after="0" w:line="240" w:lineRule="auto"/>
        <w:rPr>
          <w:rFonts w:ascii="Times New Roman" w:hAnsi="Times New Roman" w:cs="Times New Roman"/>
          <w:sz w:val="20"/>
          <w:szCs w:val="20"/>
        </w:rPr>
      </w:pPr>
    </w:p>
    <w:p w:rsidR="00D66BAA" w:rsidRPr="00346EB6" w:rsidRDefault="00D66BAA" w:rsidP="00EC2929">
      <w:pPr>
        <w:spacing w:after="0" w:line="240" w:lineRule="auto"/>
        <w:rPr>
          <w:rFonts w:ascii="Times New Roman" w:hAnsi="Times New Roman" w:cs="Times New Roman"/>
          <w:b/>
          <w:sz w:val="20"/>
          <w:szCs w:val="20"/>
        </w:rPr>
      </w:pPr>
      <w:r w:rsidRPr="00346EB6">
        <w:rPr>
          <w:rFonts w:ascii="Times New Roman" w:hAnsi="Times New Roman" w:cs="Times New Roman"/>
          <w:b/>
          <w:sz w:val="20"/>
          <w:szCs w:val="20"/>
        </w:rPr>
        <w:t>Level:</w:t>
      </w:r>
      <w:r w:rsidRPr="00346EB6">
        <w:rPr>
          <w:rFonts w:ascii="Times New Roman" w:hAnsi="Times New Roman" w:cs="Times New Roman"/>
          <w:b/>
          <w:sz w:val="20"/>
          <w:szCs w:val="20"/>
        </w:rPr>
        <w:tab/>
      </w:r>
      <w:r w:rsidRPr="00346EB6">
        <w:rPr>
          <w:rFonts w:ascii="Times New Roman" w:hAnsi="Times New Roman" w:cs="Times New Roman"/>
          <w:b/>
          <w:sz w:val="20"/>
          <w:szCs w:val="20"/>
        </w:rPr>
        <w:tab/>
      </w:r>
      <w:r w:rsidRPr="00346EB6">
        <w:rPr>
          <w:rFonts w:ascii="Times New Roman" w:hAnsi="Times New Roman" w:cs="Times New Roman"/>
          <w:b/>
          <w:sz w:val="20"/>
          <w:szCs w:val="20"/>
        </w:rPr>
        <w:tab/>
      </w:r>
      <w:r w:rsidRPr="00346EB6">
        <w:rPr>
          <w:rFonts w:ascii="Times New Roman" w:hAnsi="Times New Roman" w:cs="Times New Roman"/>
          <w:b/>
          <w:sz w:val="20"/>
          <w:szCs w:val="20"/>
        </w:rPr>
        <w:tab/>
      </w:r>
      <w:r w:rsidRPr="00346EB6">
        <w:rPr>
          <w:rFonts w:ascii="Times New Roman" w:hAnsi="Times New Roman" w:cs="Times New Roman"/>
          <w:b/>
          <w:sz w:val="20"/>
          <w:szCs w:val="20"/>
        </w:rPr>
        <w:tab/>
      </w:r>
      <w:r w:rsidR="005B2A1C" w:rsidRPr="00346EB6">
        <w:rPr>
          <w:rFonts w:ascii="Times New Roman" w:hAnsi="Times New Roman" w:cs="Times New Roman"/>
          <w:b/>
          <w:sz w:val="20"/>
          <w:szCs w:val="20"/>
        </w:rPr>
        <w:t>4</w:t>
      </w:r>
      <w:r w:rsidR="005B2A1C" w:rsidRPr="00346EB6">
        <w:rPr>
          <w:rFonts w:ascii="Times New Roman" w:hAnsi="Times New Roman" w:cs="Times New Roman"/>
          <w:sz w:val="20"/>
          <w:szCs w:val="20"/>
          <w:vertAlign w:val="superscript"/>
        </w:rPr>
        <w:t>th</w:t>
      </w:r>
      <w:r w:rsidR="005B2A1C" w:rsidRPr="00346EB6">
        <w:rPr>
          <w:rFonts w:ascii="Times New Roman" w:hAnsi="Times New Roman" w:cs="Times New Roman"/>
          <w:sz w:val="20"/>
          <w:szCs w:val="20"/>
        </w:rPr>
        <w:t xml:space="preserve"> </w:t>
      </w:r>
      <w:r w:rsidRPr="00346EB6">
        <w:rPr>
          <w:rFonts w:ascii="Times New Roman" w:hAnsi="Times New Roman" w:cs="Times New Roman"/>
          <w:sz w:val="20"/>
          <w:szCs w:val="20"/>
        </w:rPr>
        <w:t>Semester</w:t>
      </w:r>
    </w:p>
    <w:p w:rsidR="00B57BB3" w:rsidRPr="00346EB6" w:rsidRDefault="00B57BB3" w:rsidP="00EC2929">
      <w:pPr>
        <w:spacing w:after="0" w:line="240" w:lineRule="auto"/>
        <w:rPr>
          <w:rFonts w:ascii="Times New Roman" w:hAnsi="Times New Roman" w:cs="Times New Roman"/>
          <w:b/>
          <w:bCs/>
          <w:sz w:val="20"/>
          <w:szCs w:val="20"/>
        </w:rPr>
      </w:pPr>
    </w:p>
    <w:p w:rsidR="00D66BAA" w:rsidRPr="00346EB6" w:rsidRDefault="00D66BAA" w:rsidP="00EC2929">
      <w:pPr>
        <w:spacing w:after="0" w:line="240" w:lineRule="auto"/>
        <w:rPr>
          <w:rFonts w:ascii="Times New Roman" w:hAnsi="Times New Roman" w:cs="Times New Roman"/>
          <w:b/>
          <w:bCs/>
          <w:sz w:val="20"/>
          <w:szCs w:val="20"/>
        </w:rPr>
      </w:pPr>
      <w:r w:rsidRPr="00346EB6">
        <w:rPr>
          <w:rFonts w:ascii="Times New Roman" w:hAnsi="Times New Roman" w:cs="Times New Roman"/>
          <w:b/>
          <w:bCs/>
          <w:sz w:val="20"/>
          <w:szCs w:val="20"/>
        </w:rPr>
        <w:t xml:space="preserve">Credit </w:t>
      </w:r>
      <w:r w:rsidR="00216598" w:rsidRPr="00346EB6">
        <w:rPr>
          <w:rFonts w:ascii="Times New Roman" w:hAnsi="Times New Roman" w:cs="Times New Roman"/>
          <w:b/>
          <w:bCs/>
          <w:sz w:val="20"/>
          <w:szCs w:val="20"/>
        </w:rPr>
        <w:t>H</w:t>
      </w:r>
      <w:r w:rsidRPr="00346EB6">
        <w:rPr>
          <w:rFonts w:ascii="Times New Roman" w:hAnsi="Times New Roman" w:cs="Times New Roman"/>
          <w:b/>
          <w:bCs/>
          <w:sz w:val="20"/>
          <w:szCs w:val="20"/>
        </w:rPr>
        <w:t>our:</w:t>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Pr="00346EB6">
        <w:rPr>
          <w:rFonts w:ascii="Times New Roman" w:hAnsi="Times New Roman" w:cs="Times New Roman"/>
          <w:bCs/>
          <w:sz w:val="20"/>
          <w:szCs w:val="20"/>
        </w:rPr>
        <w:t>3.0</w:t>
      </w:r>
    </w:p>
    <w:p w:rsidR="00D66BAA" w:rsidRPr="00346EB6" w:rsidRDefault="00D66BAA" w:rsidP="00EC2929">
      <w:pPr>
        <w:spacing w:after="0" w:line="240" w:lineRule="auto"/>
        <w:rPr>
          <w:rFonts w:ascii="Times New Roman" w:hAnsi="Times New Roman" w:cs="Times New Roman"/>
          <w:b/>
          <w:bCs/>
          <w:sz w:val="20"/>
          <w:szCs w:val="20"/>
        </w:rPr>
      </w:pPr>
    </w:p>
    <w:p w:rsidR="00B57BB3" w:rsidRPr="00346EB6" w:rsidRDefault="00271A5B" w:rsidP="00A1317D">
      <w:pPr>
        <w:spacing w:after="0" w:line="240" w:lineRule="auto"/>
        <w:rPr>
          <w:rFonts w:ascii="Times New Roman" w:hAnsi="Times New Roman" w:cs="Times New Roman"/>
          <w:sz w:val="20"/>
          <w:szCs w:val="20"/>
        </w:rPr>
      </w:pPr>
      <w:r w:rsidRPr="00346EB6">
        <w:rPr>
          <w:rFonts w:ascii="Times New Roman" w:hAnsi="Times New Roman" w:cs="Times New Roman"/>
          <w:b/>
          <w:bCs/>
          <w:sz w:val="20"/>
          <w:szCs w:val="20"/>
        </w:rPr>
        <w:t xml:space="preserve">Name </w:t>
      </w:r>
      <w:r w:rsidR="00216598" w:rsidRPr="00346EB6">
        <w:rPr>
          <w:rFonts w:ascii="Times New Roman" w:hAnsi="Times New Roman" w:cs="Times New Roman"/>
          <w:b/>
          <w:bCs/>
          <w:sz w:val="20"/>
          <w:szCs w:val="20"/>
        </w:rPr>
        <w:t xml:space="preserve">&amp; Designation </w:t>
      </w:r>
      <w:r w:rsidRPr="00346EB6">
        <w:rPr>
          <w:rFonts w:ascii="Times New Roman" w:hAnsi="Times New Roman" w:cs="Times New Roman"/>
          <w:b/>
          <w:bCs/>
          <w:sz w:val="20"/>
          <w:szCs w:val="20"/>
        </w:rPr>
        <w:t xml:space="preserve">of </w:t>
      </w:r>
      <w:r w:rsidR="00B57BB3" w:rsidRPr="00346EB6">
        <w:rPr>
          <w:rFonts w:ascii="Times New Roman" w:hAnsi="Times New Roman" w:cs="Times New Roman"/>
          <w:b/>
          <w:bCs/>
          <w:sz w:val="20"/>
          <w:szCs w:val="20"/>
        </w:rPr>
        <w:t>Teacher:</w:t>
      </w:r>
      <w:r w:rsidR="00B57BB3" w:rsidRPr="00346EB6">
        <w:rPr>
          <w:rFonts w:ascii="Times New Roman" w:hAnsi="Times New Roman" w:cs="Times New Roman"/>
          <w:b/>
          <w:bCs/>
          <w:sz w:val="20"/>
          <w:szCs w:val="20"/>
        </w:rPr>
        <w:tab/>
      </w:r>
      <w:r w:rsidR="000D6161" w:rsidRPr="00346EB6">
        <w:rPr>
          <w:rFonts w:ascii="Times New Roman" w:hAnsi="Times New Roman" w:cs="Times New Roman"/>
          <w:b/>
          <w:bCs/>
          <w:sz w:val="20"/>
          <w:szCs w:val="20"/>
        </w:rPr>
        <w:tab/>
      </w:r>
      <w:proofErr w:type="spellStart"/>
      <w:r w:rsidR="00A1317D" w:rsidRPr="00346EB6">
        <w:rPr>
          <w:rFonts w:ascii="Times New Roman" w:hAnsi="Times New Roman" w:cs="Times New Roman"/>
          <w:sz w:val="20"/>
          <w:szCs w:val="20"/>
        </w:rPr>
        <w:t>Laboni</w:t>
      </w:r>
      <w:proofErr w:type="spellEnd"/>
      <w:r w:rsidR="00A1317D" w:rsidRPr="00346EB6">
        <w:rPr>
          <w:rFonts w:ascii="Times New Roman" w:hAnsi="Times New Roman" w:cs="Times New Roman"/>
          <w:sz w:val="20"/>
          <w:szCs w:val="20"/>
        </w:rPr>
        <w:t xml:space="preserve"> </w:t>
      </w:r>
      <w:proofErr w:type="spellStart"/>
      <w:r w:rsidR="00A1317D" w:rsidRPr="00346EB6">
        <w:rPr>
          <w:rFonts w:ascii="Times New Roman" w:hAnsi="Times New Roman" w:cs="Times New Roman"/>
          <w:sz w:val="20"/>
          <w:szCs w:val="20"/>
        </w:rPr>
        <w:t>Sarker</w:t>
      </w:r>
      <w:proofErr w:type="spellEnd"/>
      <w:r w:rsidR="00A1317D" w:rsidRPr="00346EB6">
        <w:rPr>
          <w:rFonts w:ascii="Times New Roman" w:hAnsi="Times New Roman" w:cs="Times New Roman"/>
          <w:sz w:val="20"/>
          <w:szCs w:val="20"/>
        </w:rPr>
        <w:t>, Lecturer</w:t>
      </w:r>
    </w:p>
    <w:p w:rsidR="00B57BB3" w:rsidRPr="00346EB6" w:rsidRDefault="00B57BB3" w:rsidP="00EC2929">
      <w:pPr>
        <w:spacing w:after="0" w:line="240" w:lineRule="auto"/>
        <w:rPr>
          <w:rFonts w:ascii="Times New Roman" w:hAnsi="Times New Roman" w:cs="Times New Roman"/>
          <w:b/>
          <w:bCs/>
          <w:sz w:val="20"/>
          <w:szCs w:val="20"/>
        </w:rPr>
      </w:pPr>
    </w:p>
    <w:p w:rsidR="00B57BB3" w:rsidRPr="00346EB6" w:rsidRDefault="00B57BB3" w:rsidP="00EC2929">
      <w:pPr>
        <w:spacing w:after="0" w:line="240" w:lineRule="auto"/>
        <w:rPr>
          <w:rFonts w:ascii="Times New Roman" w:hAnsi="Times New Roman" w:cs="Times New Roman"/>
          <w:sz w:val="20"/>
          <w:szCs w:val="20"/>
        </w:rPr>
      </w:pPr>
      <w:r w:rsidRPr="00346EB6">
        <w:rPr>
          <w:rFonts w:ascii="Times New Roman" w:hAnsi="Times New Roman" w:cs="Times New Roman"/>
          <w:b/>
          <w:bCs/>
          <w:sz w:val="20"/>
          <w:szCs w:val="20"/>
        </w:rPr>
        <w:t>Office/Room:</w:t>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002941BC" w:rsidRPr="00346EB6">
        <w:rPr>
          <w:rFonts w:ascii="Times New Roman" w:hAnsi="Times New Roman" w:cs="Times New Roman"/>
          <w:bCs/>
          <w:sz w:val="20"/>
          <w:szCs w:val="20"/>
        </w:rPr>
        <w:t>7th Floor</w:t>
      </w:r>
      <w:r w:rsidR="00A1317D" w:rsidRPr="00346EB6">
        <w:rPr>
          <w:rFonts w:ascii="Times New Roman" w:hAnsi="Times New Roman" w:cs="Times New Roman"/>
          <w:bCs/>
          <w:sz w:val="20"/>
          <w:szCs w:val="20"/>
        </w:rPr>
        <w:t xml:space="preserve"> (Office)</w:t>
      </w:r>
    </w:p>
    <w:p w:rsidR="00B57BB3" w:rsidRPr="00346EB6" w:rsidRDefault="00B57BB3" w:rsidP="00EC2929">
      <w:pPr>
        <w:spacing w:after="0" w:line="240" w:lineRule="auto"/>
        <w:rPr>
          <w:rFonts w:ascii="Times New Roman" w:hAnsi="Times New Roman" w:cs="Times New Roman"/>
          <w:b/>
          <w:bCs/>
          <w:sz w:val="20"/>
          <w:szCs w:val="20"/>
        </w:rPr>
      </w:pPr>
    </w:p>
    <w:p w:rsidR="00B35285" w:rsidRPr="00346EB6" w:rsidRDefault="00B57BB3" w:rsidP="00346EB6">
      <w:pPr>
        <w:spacing w:after="0" w:line="240" w:lineRule="auto"/>
        <w:ind w:left="3600" w:hanging="3600"/>
        <w:rPr>
          <w:rFonts w:ascii="Times New Roman" w:hAnsi="Times New Roman" w:cs="Times New Roman"/>
          <w:sz w:val="20"/>
          <w:szCs w:val="20"/>
        </w:rPr>
      </w:pPr>
      <w:r w:rsidRPr="00346EB6">
        <w:rPr>
          <w:rFonts w:ascii="Times New Roman" w:hAnsi="Times New Roman" w:cs="Times New Roman"/>
          <w:b/>
          <w:bCs/>
          <w:sz w:val="20"/>
          <w:szCs w:val="20"/>
        </w:rPr>
        <w:t>C</w:t>
      </w:r>
      <w:r w:rsidR="00B35285" w:rsidRPr="00346EB6">
        <w:rPr>
          <w:rFonts w:ascii="Times New Roman" w:hAnsi="Times New Roman" w:cs="Times New Roman"/>
          <w:b/>
          <w:bCs/>
          <w:sz w:val="20"/>
          <w:szCs w:val="20"/>
        </w:rPr>
        <w:t>lass Hours</w:t>
      </w:r>
      <w:r w:rsidRPr="00346EB6">
        <w:rPr>
          <w:rFonts w:ascii="Times New Roman" w:hAnsi="Times New Roman" w:cs="Times New Roman"/>
          <w:b/>
          <w:bCs/>
          <w:sz w:val="20"/>
          <w:szCs w:val="20"/>
        </w:rPr>
        <w:t>:</w:t>
      </w:r>
      <w:r w:rsidR="00346EB6">
        <w:rPr>
          <w:rFonts w:ascii="Times New Roman" w:hAnsi="Times New Roman" w:cs="Times New Roman"/>
          <w:b/>
          <w:bCs/>
          <w:sz w:val="20"/>
          <w:szCs w:val="20"/>
        </w:rPr>
        <w:tab/>
      </w:r>
      <w:r w:rsidR="00346EB6" w:rsidRPr="00346EB6">
        <w:rPr>
          <w:rFonts w:ascii="Times New Roman" w:hAnsi="Times New Roman" w:cs="Times New Roman"/>
          <w:bCs/>
          <w:sz w:val="20"/>
          <w:szCs w:val="20"/>
        </w:rPr>
        <w:t>12:30 PM – 1: 50 PM (Saturday, Tuesday) Sec B</w:t>
      </w:r>
      <w:r w:rsidR="00346EB6" w:rsidRPr="00346EB6">
        <w:rPr>
          <w:rFonts w:ascii="Times New Roman" w:hAnsi="Times New Roman" w:cs="Times New Roman"/>
          <w:bCs/>
          <w:sz w:val="20"/>
          <w:szCs w:val="20"/>
        </w:rPr>
        <w:br/>
        <w:t>2:00 PM – 3: 20 PM (Tuesday) Sec A</w:t>
      </w:r>
      <w:r w:rsidR="00346EB6" w:rsidRPr="00346EB6">
        <w:rPr>
          <w:rFonts w:ascii="Times New Roman" w:hAnsi="Times New Roman" w:cs="Times New Roman"/>
          <w:bCs/>
          <w:sz w:val="20"/>
          <w:szCs w:val="20"/>
        </w:rPr>
        <w:br/>
        <w:t>11:00 AM – 12:20 PM (Saturday) Sec A</w:t>
      </w:r>
    </w:p>
    <w:p w:rsidR="003C3738" w:rsidRPr="00346EB6" w:rsidRDefault="0023524D" w:rsidP="00B35285">
      <w:pPr>
        <w:spacing w:after="0" w:line="240" w:lineRule="auto"/>
        <w:rPr>
          <w:rFonts w:ascii="Times New Roman" w:hAnsi="Times New Roman" w:cs="Times New Roman"/>
          <w:sz w:val="20"/>
          <w:szCs w:val="20"/>
        </w:rPr>
      </w:pPr>
      <w:r w:rsidRPr="00346EB6">
        <w:rPr>
          <w:rFonts w:ascii="Times New Roman" w:hAnsi="Times New Roman" w:cs="Times New Roman"/>
          <w:sz w:val="20"/>
          <w:szCs w:val="20"/>
        </w:rPr>
        <w:tab/>
      </w:r>
      <w:r w:rsidRPr="00346EB6">
        <w:rPr>
          <w:rFonts w:ascii="Times New Roman" w:hAnsi="Times New Roman" w:cs="Times New Roman"/>
          <w:sz w:val="20"/>
          <w:szCs w:val="20"/>
        </w:rPr>
        <w:tab/>
      </w:r>
      <w:r w:rsidRPr="00346EB6">
        <w:rPr>
          <w:rFonts w:ascii="Times New Roman" w:hAnsi="Times New Roman" w:cs="Times New Roman"/>
          <w:sz w:val="20"/>
          <w:szCs w:val="20"/>
        </w:rPr>
        <w:tab/>
      </w:r>
      <w:r w:rsidRPr="00346EB6">
        <w:rPr>
          <w:rFonts w:ascii="Times New Roman" w:hAnsi="Times New Roman" w:cs="Times New Roman"/>
          <w:sz w:val="20"/>
          <w:szCs w:val="20"/>
        </w:rPr>
        <w:tab/>
      </w:r>
      <w:r w:rsidRPr="00346EB6">
        <w:rPr>
          <w:rFonts w:ascii="Times New Roman" w:hAnsi="Times New Roman" w:cs="Times New Roman"/>
          <w:sz w:val="20"/>
          <w:szCs w:val="20"/>
        </w:rPr>
        <w:tab/>
      </w:r>
    </w:p>
    <w:p w:rsidR="0023524D" w:rsidRDefault="00B35285" w:rsidP="00B35285">
      <w:pPr>
        <w:spacing w:after="0" w:line="240" w:lineRule="auto"/>
        <w:rPr>
          <w:rFonts w:ascii="Times New Roman" w:hAnsi="Times New Roman" w:cs="Times New Roman"/>
          <w:b/>
          <w:bCs/>
          <w:sz w:val="20"/>
          <w:szCs w:val="20"/>
        </w:rPr>
      </w:pPr>
      <w:r w:rsidRPr="00346EB6">
        <w:rPr>
          <w:rFonts w:ascii="Times New Roman" w:hAnsi="Times New Roman" w:cs="Times New Roman"/>
          <w:b/>
          <w:bCs/>
          <w:sz w:val="20"/>
          <w:szCs w:val="20"/>
        </w:rPr>
        <w:t>Consultation Hours:</w:t>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00346EB6" w:rsidRPr="00346EB6">
        <w:rPr>
          <w:rFonts w:ascii="Times New Roman" w:hAnsi="Times New Roman" w:cs="Times New Roman"/>
          <w:bCs/>
          <w:sz w:val="20"/>
          <w:szCs w:val="20"/>
        </w:rPr>
        <w:t xml:space="preserve">2:00 PM – 3:30PM (Wednesday, Thursday) Sec B, A </w:t>
      </w:r>
    </w:p>
    <w:p w:rsidR="00346EB6" w:rsidRPr="00346EB6" w:rsidRDefault="00346EB6" w:rsidP="00B35285">
      <w:pPr>
        <w:spacing w:after="0" w:line="240" w:lineRule="auto"/>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p>
    <w:p w:rsidR="00B35285" w:rsidRPr="00346EB6" w:rsidRDefault="00B35285" w:rsidP="0023524D">
      <w:pPr>
        <w:spacing w:after="0" w:line="240" w:lineRule="auto"/>
        <w:ind w:left="2880" w:firstLine="720"/>
        <w:rPr>
          <w:rFonts w:ascii="Times New Roman" w:hAnsi="Times New Roman" w:cs="Times New Roman"/>
          <w:sz w:val="20"/>
          <w:szCs w:val="20"/>
        </w:rPr>
      </w:pPr>
      <w:bookmarkStart w:id="0" w:name="_GoBack"/>
      <w:bookmarkEnd w:id="0"/>
    </w:p>
    <w:p w:rsidR="00B57BB3" w:rsidRPr="00346EB6" w:rsidRDefault="00B57BB3" w:rsidP="00EC2929">
      <w:pPr>
        <w:spacing w:after="0" w:line="240" w:lineRule="auto"/>
        <w:rPr>
          <w:rFonts w:ascii="Times New Roman" w:hAnsi="Times New Roman" w:cs="Times New Roman"/>
          <w:b/>
          <w:bCs/>
          <w:sz w:val="20"/>
          <w:szCs w:val="20"/>
        </w:rPr>
      </w:pPr>
    </w:p>
    <w:p w:rsidR="00B57BB3" w:rsidRPr="00346EB6" w:rsidRDefault="00B57BB3" w:rsidP="00EC2929">
      <w:pPr>
        <w:spacing w:after="0" w:line="240" w:lineRule="auto"/>
        <w:rPr>
          <w:rFonts w:ascii="Times New Roman" w:hAnsi="Times New Roman" w:cs="Times New Roman"/>
          <w:sz w:val="20"/>
          <w:szCs w:val="20"/>
        </w:rPr>
      </w:pPr>
      <w:proofErr w:type="gramStart"/>
      <w:r w:rsidRPr="00346EB6">
        <w:rPr>
          <w:rFonts w:ascii="Times New Roman" w:hAnsi="Times New Roman" w:cs="Times New Roman"/>
          <w:b/>
          <w:bCs/>
          <w:sz w:val="20"/>
          <w:szCs w:val="20"/>
        </w:rPr>
        <w:t>e-mail</w:t>
      </w:r>
      <w:proofErr w:type="gramEnd"/>
      <w:r w:rsidRPr="00346EB6">
        <w:rPr>
          <w:rFonts w:ascii="Times New Roman" w:hAnsi="Times New Roman" w:cs="Times New Roman"/>
          <w:b/>
          <w:bCs/>
          <w:sz w:val="20"/>
          <w:szCs w:val="20"/>
        </w:rPr>
        <w:t>:</w:t>
      </w:r>
      <w:r w:rsidRPr="00346EB6">
        <w:rPr>
          <w:rFonts w:ascii="Times New Roman" w:hAnsi="Times New Roman" w:cs="Times New Roman"/>
          <w:sz w:val="20"/>
          <w:szCs w:val="20"/>
        </w:rPr>
        <w:tab/>
      </w:r>
      <w:r w:rsidRPr="00346EB6">
        <w:rPr>
          <w:rFonts w:ascii="Times New Roman" w:hAnsi="Times New Roman" w:cs="Times New Roman"/>
          <w:sz w:val="20"/>
          <w:szCs w:val="20"/>
        </w:rPr>
        <w:tab/>
      </w:r>
      <w:r w:rsidRPr="00346EB6">
        <w:rPr>
          <w:rFonts w:ascii="Times New Roman" w:hAnsi="Times New Roman" w:cs="Times New Roman"/>
          <w:sz w:val="20"/>
          <w:szCs w:val="20"/>
        </w:rPr>
        <w:tab/>
      </w:r>
      <w:r w:rsidRPr="00346EB6">
        <w:rPr>
          <w:rFonts w:ascii="Times New Roman" w:hAnsi="Times New Roman" w:cs="Times New Roman"/>
          <w:sz w:val="20"/>
          <w:szCs w:val="20"/>
        </w:rPr>
        <w:tab/>
      </w:r>
      <w:r w:rsidRPr="00346EB6">
        <w:rPr>
          <w:rFonts w:ascii="Times New Roman" w:hAnsi="Times New Roman" w:cs="Times New Roman"/>
          <w:sz w:val="20"/>
          <w:szCs w:val="20"/>
        </w:rPr>
        <w:tab/>
      </w:r>
      <w:r w:rsidR="00A1317D" w:rsidRPr="00346EB6">
        <w:rPr>
          <w:rFonts w:ascii="Times New Roman" w:hAnsi="Times New Roman" w:cs="Times New Roman"/>
          <w:sz w:val="20"/>
          <w:szCs w:val="20"/>
        </w:rPr>
        <w:t>laboni</w:t>
      </w:r>
      <w:r w:rsidR="003B4903" w:rsidRPr="00346EB6">
        <w:rPr>
          <w:rFonts w:ascii="Times New Roman" w:hAnsi="Times New Roman" w:cs="Times New Roman"/>
          <w:sz w:val="20"/>
          <w:szCs w:val="20"/>
        </w:rPr>
        <w:t>@uap-bd.edu</w:t>
      </w:r>
      <w:r w:rsidRPr="00346EB6">
        <w:rPr>
          <w:rFonts w:ascii="Times New Roman" w:hAnsi="Times New Roman" w:cs="Times New Roman"/>
          <w:sz w:val="20"/>
          <w:szCs w:val="20"/>
        </w:rPr>
        <w:t xml:space="preserve"> </w:t>
      </w:r>
      <w:r w:rsidRPr="00346EB6">
        <w:rPr>
          <w:rFonts w:ascii="Times New Roman" w:hAnsi="Times New Roman" w:cs="Times New Roman"/>
          <w:sz w:val="20"/>
          <w:szCs w:val="20"/>
        </w:rPr>
        <w:tab/>
      </w:r>
      <w:r w:rsidRPr="00346EB6">
        <w:rPr>
          <w:rFonts w:ascii="Times New Roman" w:hAnsi="Times New Roman" w:cs="Times New Roman"/>
          <w:sz w:val="20"/>
          <w:szCs w:val="20"/>
        </w:rPr>
        <w:tab/>
      </w:r>
      <w:r w:rsidRPr="00346EB6">
        <w:rPr>
          <w:rFonts w:ascii="Times New Roman" w:hAnsi="Times New Roman" w:cs="Times New Roman"/>
          <w:sz w:val="20"/>
          <w:szCs w:val="20"/>
        </w:rPr>
        <w:tab/>
      </w:r>
      <w:r w:rsidRPr="00346EB6">
        <w:rPr>
          <w:rFonts w:ascii="Times New Roman" w:hAnsi="Times New Roman" w:cs="Times New Roman"/>
          <w:sz w:val="20"/>
          <w:szCs w:val="20"/>
        </w:rPr>
        <w:tab/>
      </w:r>
      <w:r w:rsidRPr="00346EB6">
        <w:rPr>
          <w:rFonts w:ascii="Times New Roman" w:hAnsi="Times New Roman" w:cs="Times New Roman"/>
          <w:sz w:val="20"/>
          <w:szCs w:val="20"/>
        </w:rPr>
        <w:tab/>
      </w:r>
    </w:p>
    <w:p w:rsidR="00B57BB3" w:rsidRPr="00346EB6" w:rsidRDefault="00B57BB3" w:rsidP="00EC2929">
      <w:pPr>
        <w:spacing w:after="0" w:line="240" w:lineRule="auto"/>
        <w:rPr>
          <w:rFonts w:ascii="Times New Roman" w:hAnsi="Times New Roman" w:cs="Times New Roman"/>
          <w:b/>
          <w:bCs/>
          <w:sz w:val="20"/>
          <w:szCs w:val="20"/>
        </w:rPr>
      </w:pPr>
    </w:p>
    <w:p w:rsidR="00B57BB3" w:rsidRPr="00346EB6" w:rsidRDefault="00B57BB3" w:rsidP="00EC2929">
      <w:pPr>
        <w:spacing w:after="0" w:line="240" w:lineRule="auto"/>
        <w:rPr>
          <w:rFonts w:ascii="Times New Roman" w:hAnsi="Times New Roman" w:cs="Times New Roman"/>
          <w:sz w:val="20"/>
          <w:szCs w:val="20"/>
        </w:rPr>
      </w:pPr>
      <w:r w:rsidRPr="00346EB6">
        <w:rPr>
          <w:rFonts w:ascii="Times New Roman" w:hAnsi="Times New Roman" w:cs="Times New Roman"/>
          <w:b/>
          <w:bCs/>
          <w:sz w:val="20"/>
          <w:szCs w:val="20"/>
        </w:rPr>
        <w:t>Mobile:</w:t>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00395FC0" w:rsidRPr="00346EB6">
        <w:rPr>
          <w:rFonts w:ascii="Times New Roman" w:hAnsi="Times New Roman" w:cs="Times New Roman"/>
          <w:b/>
          <w:bCs/>
          <w:sz w:val="20"/>
          <w:szCs w:val="20"/>
        </w:rPr>
        <w:t xml:space="preserve">             </w:t>
      </w:r>
      <w:r w:rsidR="00A1317D" w:rsidRPr="00346EB6">
        <w:rPr>
          <w:rFonts w:ascii="Times New Roman" w:hAnsi="Times New Roman" w:cs="Times New Roman"/>
          <w:sz w:val="20"/>
          <w:szCs w:val="20"/>
        </w:rPr>
        <w:t>+8801521216913</w:t>
      </w:r>
    </w:p>
    <w:p w:rsidR="00F32962" w:rsidRPr="00346EB6" w:rsidRDefault="0025239C" w:rsidP="00EC2929">
      <w:pPr>
        <w:spacing w:after="0" w:line="240" w:lineRule="auto"/>
        <w:rPr>
          <w:rFonts w:ascii="Times New Roman" w:hAnsi="Times New Roman" w:cs="Times New Roman"/>
          <w:sz w:val="20"/>
          <w:szCs w:val="20"/>
        </w:rPr>
      </w:pPr>
      <w:r w:rsidRPr="00346EB6">
        <w:rPr>
          <w:rFonts w:ascii="Times New Roman" w:hAnsi="Times New Roman" w:cs="Times New Roman"/>
          <w:sz w:val="20"/>
          <w:szCs w:val="20"/>
        </w:rPr>
        <w:t xml:space="preserve"> </w:t>
      </w:r>
    </w:p>
    <w:p w:rsidR="00B15CE2" w:rsidRPr="00346EB6" w:rsidRDefault="00B15CE2" w:rsidP="00EC2929">
      <w:pPr>
        <w:spacing w:after="0" w:line="240" w:lineRule="auto"/>
        <w:rPr>
          <w:rFonts w:ascii="Times New Roman" w:hAnsi="Times New Roman" w:cs="Times New Roman"/>
          <w:bCs/>
          <w:sz w:val="20"/>
          <w:szCs w:val="20"/>
        </w:rPr>
      </w:pPr>
    </w:p>
    <w:p w:rsidR="000D6161" w:rsidRPr="00346EB6" w:rsidRDefault="000D6161" w:rsidP="000D6161">
      <w:pPr>
        <w:spacing w:after="0" w:line="240" w:lineRule="auto"/>
        <w:ind w:left="3600" w:hanging="3600"/>
        <w:jc w:val="both"/>
        <w:rPr>
          <w:rFonts w:ascii="Times New Roman" w:hAnsi="Times New Roman" w:cs="Times New Roman"/>
          <w:sz w:val="20"/>
          <w:szCs w:val="20"/>
        </w:rPr>
      </w:pPr>
      <w:r w:rsidRPr="00346EB6">
        <w:rPr>
          <w:rFonts w:ascii="Times New Roman" w:hAnsi="Times New Roman" w:cs="Times New Roman"/>
          <w:b/>
          <w:sz w:val="20"/>
          <w:szCs w:val="20"/>
        </w:rPr>
        <w:t>Rationale:</w:t>
      </w:r>
      <w:r w:rsidRPr="00346EB6">
        <w:rPr>
          <w:rFonts w:ascii="Times New Roman" w:hAnsi="Times New Roman" w:cs="Times New Roman"/>
          <w:sz w:val="20"/>
          <w:szCs w:val="20"/>
        </w:rPr>
        <w:tab/>
        <w:t xml:space="preserve">Compiler </w:t>
      </w:r>
      <w:r w:rsidR="00E9630E" w:rsidRPr="00346EB6">
        <w:rPr>
          <w:rFonts w:ascii="Times New Roman" w:hAnsi="Times New Roman" w:cs="Times New Roman"/>
          <w:sz w:val="20"/>
          <w:szCs w:val="20"/>
        </w:rPr>
        <w:t>Design</w:t>
      </w:r>
      <w:r w:rsidRPr="00346EB6">
        <w:rPr>
          <w:rFonts w:ascii="Times New Roman" w:hAnsi="Times New Roman" w:cs="Times New Roman"/>
          <w:sz w:val="20"/>
          <w:szCs w:val="20"/>
        </w:rPr>
        <w:t xml:space="preserve"> is a req</w:t>
      </w:r>
      <w:r w:rsidR="00E9630E" w:rsidRPr="00346EB6">
        <w:rPr>
          <w:rFonts w:ascii="Times New Roman" w:hAnsi="Times New Roman" w:cs="Times New Roman"/>
          <w:sz w:val="20"/>
          <w:szCs w:val="20"/>
        </w:rPr>
        <w:t>uired course in the CSE program.</w:t>
      </w:r>
    </w:p>
    <w:p w:rsidR="000D6161" w:rsidRPr="00346EB6" w:rsidRDefault="000D6161" w:rsidP="000D6161">
      <w:pPr>
        <w:spacing w:after="0" w:line="240" w:lineRule="auto"/>
        <w:ind w:left="3600" w:hanging="3600"/>
        <w:rPr>
          <w:rFonts w:ascii="Times New Roman" w:hAnsi="Times New Roman" w:cs="Times New Roman"/>
          <w:sz w:val="20"/>
          <w:szCs w:val="20"/>
        </w:rPr>
      </w:pPr>
    </w:p>
    <w:p w:rsidR="000D6161" w:rsidRPr="00346EB6" w:rsidRDefault="000D6161" w:rsidP="000D6161">
      <w:pPr>
        <w:spacing w:after="0" w:line="240" w:lineRule="auto"/>
        <w:ind w:left="3600" w:hanging="3600"/>
        <w:rPr>
          <w:rFonts w:ascii="Times New Roman" w:hAnsi="Times New Roman" w:cs="Times New Roman"/>
          <w:sz w:val="20"/>
          <w:szCs w:val="20"/>
        </w:rPr>
      </w:pPr>
    </w:p>
    <w:p w:rsidR="000D6161" w:rsidRPr="00346EB6" w:rsidRDefault="000D6161" w:rsidP="000D6161">
      <w:pPr>
        <w:spacing w:after="0" w:line="240" w:lineRule="auto"/>
        <w:rPr>
          <w:rFonts w:ascii="Times New Roman" w:hAnsi="Times New Roman" w:cs="Times New Roman"/>
          <w:bCs/>
          <w:sz w:val="20"/>
          <w:szCs w:val="20"/>
        </w:rPr>
      </w:pPr>
      <w:r w:rsidRPr="00346EB6">
        <w:rPr>
          <w:rFonts w:ascii="Times New Roman" w:hAnsi="Times New Roman" w:cs="Times New Roman"/>
          <w:b/>
          <w:bCs/>
          <w:sz w:val="20"/>
          <w:szCs w:val="20"/>
        </w:rPr>
        <w:t xml:space="preserve">Pre-requisite </w:t>
      </w:r>
      <w:r w:rsidRPr="00346EB6">
        <w:rPr>
          <w:rFonts w:ascii="Times New Roman" w:hAnsi="Times New Roman" w:cs="Times New Roman"/>
          <w:bCs/>
          <w:sz w:val="20"/>
          <w:szCs w:val="20"/>
        </w:rPr>
        <w:t>(if any)</w:t>
      </w:r>
      <w:r w:rsidRPr="00346EB6">
        <w:rPr>
          <w:rFonts w:ascii="Times New Roman" w:hAnsi="Times New Roman" w:cs="Times New Roman"/>
          <w:b/>
          <w:bCs/>
          <w:sz w:val="20"/>
          <w:szCs w:val="20"/>
        </w:rPr>
        <w:t>:</w:t>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Pr="00346EB6">
        <w:rPr>
          <w:rFonts w:ascii="Times New Roman" w:hAnsi="Times New Roman" w:cs="Times New Roman"/>
          <w:sz w:val="20"/>
          <w:szCs w:val="20"/>
        </w:rPr>
        <w:t>CSE 103, CSE 205, CSE 311</w:t>
      </w:r>
    </w:p>
    <w:p w:rsidR="000D6161" w:rsidRPr="00346EB6" w:rsidRDefault="000D6161" w:rsidP="000D6161">
      <w:pPr>
        <w:spacing w:after="0" w:line="240" w:lineRule="auto"/>
        <w:rPr>
          <w:rFonts w:ascii="Times New Roman" w:hAnsi="Times New Roman" w:cs="Times New Roman"/>
          <w:bCs/>
          <w:sz w:val="20"/>
          <w:szCs w:val="20"/>
        </w:rPr>
      </w:pPr>
    </w:p>
    <w:p w:rsidR="000D6161" w:rsidRPr="00346EB6" w:rsidRDefault="000D6161" w:rsidP="000D6161">
      <w:pPr>
        <w:spacing w:after="0" w:line="240" w:lineRule="auto"/>
        <w:ind w:left="3600" w:hanging="3600"/>
        <w:rPr>
          <w:rFonts w:ascii="Times New Roman" w:hAnsi="Times New Roman" w:cs="Times New Roman"/>
          <w:b/>
          <w:bCs/>
          <w:sz w:val="20"/>
          <w:szCs w:val="20"/>
        </w:rPr>
      </w:pPr>
    </w:p>
    <w:p w:rsidR="000D6161" w:rsidRPr="00346EB6" w:rsidRDefault="000D6161" w:rsidP="000D6161">
      <w:pPr>
        <w:autoSpaceDE w:val="0"/>
        <w:autoSpaceDN w:val="0"/>
        <w:adjustRightInd w:val="0"/>
        <w:ind w:left="3600" w:hanging="3600"/>
        <w:jc w:val="both"/>
        <w:rPr>
          <w:rFonts w:ascii="Times New Roman" w:eastAsia="DejaVu LGC Sans" w:hAnsi="Times New Roman" w:cs="Times New Roman"/>
          <w:spacing w:val="-1"/>
          <w:kern w:val="1"/>
          <w:sz w:val="20"/>
          <w:szCs w:val="20"/>
        </w:rPr>
      </w:pPr>
      <w:r w:rsidRPr="00346EB6">
        <w:rPr>
          <w:rFonts w:ascii="Times New Roman" w:hAnsi="Times New Roman" w:cs="Times New Roman"/>
          <w:b/>
          <w:bCs/>
          <w:sz w:val="20"/>
          <w:szCs w:val="20"/>
        </w:rPr>
        <w:t xml:space="preserve">Course Synopsis: </w:t>
      </w:r>
      <w:r w:rsidRPr="00346EB6">
        <w:rPr>
          <w:rFonts w:ascii="Times New Roman" w:hAnsi="Times New Roman" w:cs="Times New Roman"/>
          <w:b/>
          <w:bCs/>
          <w:sz w:val="20"/>
          <w:szCs w:val="20"/>
        </w:rPr>
        <w:tab/>
      </w:r>
      <w:r w:rsidRPr="00346EB6">
        <w:rPr>
          <w:rFonts w:ascii="Times New Roman" w:hAnsi="Times New Roman" w:cs="Times New Roman"/>
          <w:b/>
          <w:sz w:val="20"/>
          <w:szCs w:val="20"/>
        </w:rPr>
        <w:t>Introduction to compilers</w:t>
      </w:r>
      <w:r w:rsidRPr="00346EB6">
        <w:rPr>
          <w:rFonts w:ascii="Times New Roman" w:hAnsi="Times New Roman" w:cs="Times New Roman"/>
          <w:sz w:val="20"/>
          <w:szCs w:val="20"/>
        </w:rPr>
        <w:t xml:space="preserve">: Introductory concepts, types of compilers, applications, phases of a compiler. </w:t>
      </w:r>
      <w:r w:rsidRPr="00346EB6">
        <w:rPr>
          <w:rFonts w:ascii="Times New Roman" w:hAnsi="Times New Roman" w:cs="Times New Roman"/>
          <w:b/>
          <w:sz w:val="20"/>
          <w:szCs w:val="20"/>
        </w:rPr>
        <w:t>Lexical analysis</w:t>
      </w:r>
      <w:r w:rsidRPr="00346EB6">
        <w:rPr>
          <w:rFonts w:ascii="Times New Roman" w:hAnsi="Times New Roman" w:cs="Times New Roman"/>
          <w:sz w:val="20"/>
          <w:szCs w:val="20"/>
        </w:rPr>
        <w:t xml:space="preserve">: Role of the lexical analyzer, regular expressions, regular languages. </w:t>
      </w:r>
      <w:r w:rsidRPr="00346EB6">
        <w:rPr>
          <w:rFonts w:ascii="Times New Roman" w:hAnsi="Times New Roman" w:cs="Times New Roman"/>
          <w:b/>
          <w:sz w:val="20"/>
          <w:szCs w:val="20"/>
        </w:rPr>
        <w:t>Parsing</w:t>
      </w:r>
      <w:r w:rsidRPr="00346EB6">
        <w:rPr>
          <w:rFonts w:ascii="Times New Roman" w:hAnsi="Times New Roman" w:cs="Times New Roman"/>
          <w:sz w:val="20"/>
          <w:szCs w:val="20"/>
        </w:rPr>
        <w:t xml:space="preserve">: Parser and its role, context 73 free grammars, bottom-up parsing; LR (O) parsing, SLR parsing, LR (I) parsing, LALR (1) parsing, classification of context-free grammars and language. </w:t>
      </w:r>
      <w:r w:rsidRPr="00346EB6">
        <w:rPr>
          <w:rFonts w:ascii="Times New Roman" w:hAnsi="Times New Roman" w:cs="Times New Roman"/>
          <w:b/>
          <w:sz w:val="20"/>
          <w:szCs w:val="20"/>
        </w:rPr>
        <w:t>Syntax-directed translation</w:t>
      </w:r>
      <w:r w:rsidRPr="00346EB6">
        <w:rPr>
          <w:rFonts w:ascii="Times New Roman" w:hAnsi="Times New Roman" w:cs="Times New Roman"/>
          <w:sz w:val="20"/>
          <w:szCs w:val="20"/>
        </w:rPr>
        <w:t xml:space="preserve">: syntax directed definitions, attributes evaluation, Abstract syntax trees. </w:t>
      </w:r>
      <w:r w:rsidRPr="00346EB6">
        <w:rPr>
          <w:rFonts w:ascii="Times New Roman" w:hAnsi="Times New Roman" w:cs="Times New Roman"/>
          <w:b/>
          <w:sz w:val="20"/>
          <w:szCs w:val="20"/>
        </w:rPr>
        <w:t>Type checking</w:t>
      </w:r>
      <w:r w:rsidRPr="00346EB6">
        <w:rPr>
          <w:rFonts w:ascii="Times New Roman" w:hAnsi="Times New Roman" w:cs="Times New Roman"/>
          <w:sz w:val="20"/>
          <w:szCs w:val="20"/>
        </w:rPr>
        <w:t xml:space="preserve">: symbol Tables type checking, syntactic error recovery, Semantic checks for Inheritance, Sub typing and for overloading Generation of intermediate code. </w:t>
      </w:r>
      <w:r w:rsidRPr="00346EB6">
        <w:rPr>
          <w:rFonts w:ascii="Times New Roman" w:hAnsi="Times New Roman" w:cs="Times New Roman"/>
          <w:b/>
          <w:sz w:val="20"/>
          <w:szCs w:val="20"/>
        </w:rPr>
        <w:t>Run-time organization</w:t>
      </w:r>
      <w:r w:rsidRPr="00346EB6">
        <w:rPr>
          <w:rFonts w:ascii="Times New Roman" w:hAnsi="Times New Roman" w:cs="Times New Roman"/>
          <w:sz w:val="20"/>
          <w:szCs w:val="20"/>
        </w:rPr>
        <w:t xml:space="preserve">: runtime structures, storage strategies. </w:t>
      </w:r>
      <w:r w:rsidRPr="00346EB6">
        <w:rPr>
          <w:rFonts w:ascii="Times New Roman" w:hAnsi="Times New Roman" w:cs="Times New Roman"/>
          <w:b/>
          <w:sz w:val="20"/>
          <w:szCs w:val="20"/>
        </w:rPr>
        <w:t>Intermediate code generation</w:t>
      </w:r>
      <w:r w:rsidRPr="00346EB6">
        <w:rPr>
          <w:rFonts w:ascii="Times New Roman" w:hAnsi="Times New Roman" w:cs="Times New Roman"/>
          <w:sz w:val="20"/>
          <w:szCs w:val="20"/>
        </w:rPr>
        <w:t xml:space="preserve">: Intermediate languages, declarations, assignment statements. </w:t>
      </w:r>
      <w:proofErr w:type="gramStart"/>
      <w:r w:rsidRPr="00346EB6">
        <w:rPr>
          <w:rFonts w:ascii="Times New Roman" w:hAnsi="Times New Roman" w:cs="Times New Roman"/>
          <w:sz w:val="20"/>
          <w:szCs w:val="20"/>
        </w:rPr>
        <w:t>generation</w:t>
      </w:r>
      <w:proofErr w:type="gramEnd"/>
      <w:r w:rsidRPr="00346EB6">
        <w:rPr>
          <w:rFonts w:ascii="Times New Roman" w:hAnsi="Times New Roman" w:cs="Times New Roman"/>
          <w:sz w:val="20"/>
          <w:szCs w:val="20"/>
        </w:rPr>
        <w:t xml:space="preserve"> of inter mediate code-translation of Boolean expression, switch/case statements. Code optimization: Basic concepts of code </w:t>
      </w:r>
      <w:r w:rsidRPr="00346EB6">
        <w:rPr>
          <w:rFonts w:ascii="Times New Roman" w:hAnsi="Times New Roman" w:cs="Times New Roman"/>
          <w:sz w:val="20"/>
          <w:szCs w:val="20"/>
        </w:rPr>
        <w:lastRenderedPageBreak/>
        <w:t xml:space="preserve">optimization, principal sources of optimization, Generation of optimized target code. </w:t>
      </w:r>
      <w:r w:rsidRPr="00346EB6">
        <w:rPr>
          <w:rFonts w:ascii="Times New Roman" w:hAnsi="Times New Roman" w:cs="Times New Roman"/>
          <w:b/>
          <w:sz w:val="20"/>
          <w:szCs w:val="20"/>
        </w:rPr>
        <w:t>Advanced Topic</w:t>
      </w:r>
      <w:r w:rsidRPr="00346EB6">
        <w:rPr>
          <w:rFonts w:ascii="Times New Roman" w:hAnsi="Times New Roman" w:cs="Times New Roman"/>
          <w:sz w:val="20"/>
          <w:szCs w:val="20"/>
        </w:rPr>
        <w:t>: control flow graphs, live-variable analysis allocation optimization register allocation by graph coloring Available expression analysis, Global common expression elimination, Dominators, Loops in control flow graphs, Defuse &amp; use-</w:t>
      </w:r>
      <w:proofErr w:type="spellStart"/>
      <w:r w:rsidRPr="00346EB6">
        <w:rPr>
          <w:rFonts w:ascii="Times New Roman" w:hAnsi="Times New Roman" w:cs="Times New Roman"/>
          <w:sz w:val="20"/>
          <w:szCs w:val="20"/>
        </w:rPr>
        <w:t>def</w:t>
      </w:r>
      <w:proofErr w:type="spellEnd"/>
      <w:r w:rsidRPr="00346EB6">
        <w:rPr>
          <w:rFonts w:ascii="Times New Roman" w:hAnsi="Times New Roman" w:cs="Times New Roman"/>
          <w:sz w:val="20"/>
          <w:szCs w:val="20"/>
        </w:rPr>
        <w:t xml:space="preserve"> chains, Loop invariant, code-notion, Partial redundancy elimination, constant propagation, optimizing Object-oriented programs, copy propagation, phase ordering of optimization, Instruction Scheduling optimizations for memory hierarchies.</w:t>
      </w:r>
    </w:p>
    <w:p w:rsidR="00231E2C" w:rsidRPr="00346EB6" w:rsidRDefault="00231E2C" w:rsidP="00BD783D">
      <w:pPr>
        <w:spacing w:after="0" w:line="240" w:lineRule="auto"/>
        <w:jc w:val="both"/>
        <w:rPr>
          <w:rFonts w:ascii="Times New Roman" w:hAnsi="Times New Roman" w:cs="Times New Roman"/>
          <w:b/>
          <w:bCs/>
          <w:sz w:val="20"/>
          <w:szCs w:val="20"/>
        </w:rPr>
      </w:pPr>
    </w:p>
    <w:p w:rsidR="00E337AD" w:rsidRPr="00346EB6" w:rsidRDefault="00E337AD" w:rsidP="007E579E">
      <w:pPr>
        <w:spacing w:after="0" w:line="240" w:lineRule="auto"/>
        <w:ind w:left="3600" w:hanging="3600"/>
        <w:jc w:val="both"/>
        <w:rPr>
          <w:rFonts w:ascii="Times New Roman" w:hAnsi="Times New Roman" w:cs="Times New Roman"/>
          <w:b/>
          <w:bCs/>
          <w:sz w:val="20"/>
          <w:szCs w:val="20"/>
        </w:rPr>
      </w:pPr>
    </w:p>
    <w:p w:rsidR="00E337AD" w:rsidRPr="00346EB6" w:rsidRDefault="00E337AD" w:rsidP="00E337AD">
      <w:pPr>
        <w:spacing w:after="0" w:line="240" w:lineRule="auto"/>
        <w:rPr>
          <w:rFonts w:ascii="Times New Roman" w:hAnsi="Times New Roman" w:cs="Times New Roman"/>
          <w:bCs/>
          <w:sz w:val="20"/>
          <w:szCs w:val="20"/>
        </w:rPr>
      </w:pPr>
      <w:r w:rsidRPr="00346EB6">
        <w:rPr>
          <w:rFonts w:ascii="Times New Roman" w:hAnsi="Times New Roman" w:cs="Times New Roman"/>
          <w:b/>
          <w:bCs/>
          <w:sz w:val="20"/>
          <w:szCs w:val="20"/>
        </w:rPr>
        <w:t xml:space="preserve">Course Objectives:  </w:t>
      </w:r>
      <w:r w:rsidRPr="00346EB6">
        <w:rPr>
          <w:rFonts w:ascii="Times New Roman" w:hAnsi="Times New Roman" w:cs="Times New Roman"/>
          <w:b/>
          <w:bCs/>
          <w:sz w:val="20"/>
          <w:szCs w:val="20"/>
        </w:rPr>
        <w:tab/>
        <w:t xml:space="preserve"> </w:t>
      </w:r>
      <w:r w:rsidRPr="00346EB6">
        <w:rPr>
          <w:rFonts w:ascii="Times New Roman" w:hAnsi="Times New Roman" w:cs="Times New Roman"/>
          <w:b/>
          <w:bCs/>
          <w:sz w:val="20"/>
          <w:szCs w:val="20"/>
        </w:rPr>
        <w:tab/>
      </w:r>
      <w:r w:rsidRPr="00346EB6">
        <w:rPr>
          <w:rFonts w:ascii="Times New Roman" w:hAnsi="Times New Roman" w:cs="Times New Roman"/>
          <w:b/>
          <w:bCs/>
          <w:sz w:val="20"/>
          <w:szCs w:val="20"/>
        </w:rPr>
        <w:tab/>
      </w:r>
      <w:r w:rsidRPr="00346EB6">
        <w:rPr>
          <w:rFonts w:ascii="Times New Roman" w:hAnsi="Times New Roman" w:cs="Times New Roman"/>
          <w:bCs/>
          <w:sz w:val="20"/>
          <w:szCs w:val="20"/>
        </w:rPr>
        <w:t>The objectives of this course are to:</w:t>
      </w:r>
    </w:p>
    <w:p w:rsidR="00E337AD" w:rsidRPr="00346EB6" w:rsidRDefault="00E337AD" w:rsidP="00E337AD">
      <w:pPr>
        <w:numPr>
          <w:ilvl w:val="0"/>
          <w:numId w:val="4"/>
        </w:numPr>
        <w:spacing w:after="0" w:line="240" w:lineRule="auto"/>
        <w:jc w:val="both"/>
        <w:rPr>
          <w:rFonts w:ascii="Times New Roman" w:hAnsi="Times New Roman" w:cs="Times New Roman"/>
          <w:bCs/>
          <w:sz w:val="20"/>
          <w:szCs w:val="20"/>
        </w:rPr>
      </w:pPr>
      <w:r w:rsidRPr="00346EB6">
        <w:rPr>
          <w:rFonts w:ascii="Times New Roman" w:eastAsia="Times New Roman" w:hAnsi="Times New Roman"/>
          <w:b/>
          <w:sz w:val="20"/>
          <w:szCs w:val="20"/>
        </w:rPr>
        <w:t>Introduce</w:t>
      </w:r>
      <w:r w:rsidRPr="00346EB6">
        <w:rPr>
          <w:rFonts w:ascii="Times New Roman" w:eastAsia="Times New Roman" w:hAnsi="Times New Roman"/>
          <w:sz w:val="20"/>
          <w:szCs w:val="20"/>
        </w:rPr>
        <w:t xml:space="preserve"> the key concepts in the areas of compiler design</w:t>
      </w:r>
      <w:r w:rsidR="00BD783D" w:rsidRPr="00346EB6">
        <w:rPr>
          <w:rFonts w:ascii="Times New Roman" w:eastAsia="Times New Roman" w:hAnsi="Times New Roman"/>
          <w:sz w:val="20"/>
          <w:szCs w:val="20"/>
        </w:rPr>
        <w:t xml:space="preserve"> and different phases of compiler</w:t>
      </w:r>
      <w:r w:rsidRPr="00346EB6">
        <w:rPr>
          <w:rFonts w:ascii="Times New Roman" w:eastAsia="Times New Roman" w:hAnsi="Times New Roman"/>
          <w:sz w:val="20"/>
          <w:szCs w:val="20"/>
        </w:rPr>
        <w:t>.</w:t>
      </w:r>
    </w:p>
    <w:p w:rsidR="00BD783D" w:rsidRPr="00346EB6" w:rsidRDefault="00E337AD" w:rsidP="00E337AD">
      <w:pPr>
        <w:numPr>
          <w:ilvl w:val="0"/>
          <w:numId w:val="4"/>
        </w:numPr>
        <w:spacing w:after="0" w:line="240" w:lineRule="auto"/>
        <w:jc w:val="both"/>
        <w:rPr>
          <w:rFonts w:ascii="Times New Roman" w:hAnsi="Times New Roman" w:cs="Times New Roman"/>
          <w:bCs/>
          <w:sz w:val="20"/>
          <w:szCs w:val="20"/>
        </w:rPr>
      </w:pPr>
      <w:r w:rsidRPr="00346EB6">
        <w:rPr>
          <w:rFonts w:ascii="Times New Roman" w:hAnsi="Times New Roman" w:cs="Times New Roman"/>
          <w:b/>
          <w:bCs/>
          <w:sz w:val="20"/>
          <w:szCs w:val="20"/>
        </w:rPr>
        <w:t>Demonstrate</w:t>
      </w:r>
      <w:r w:rsidRPr="00346EB6">
        <w:rPr>
          <w:rFonts w:ascii="Times New Roman" w:hAnsi="Times New Roman" w:cs="Times New Roman"/>
          <w:bCs/>
          <w:sz w:val="20"/>
          <w:szCs w:val="20"/>
        </w:rPr>
        <w:t xml:space="preserve"> </w:t>
      </w:r>
      <w:r w:rsidRPr="00346EB6">
        <w:rPr>
          <w:rFonts w:ascii="Times New Roman" w:hAnsi="Times New Roman" w:cs="Times New Roman"/>
          <w:sz w:val="20"/>
          <w:szCs w:val="20"/>
        </w:rPr>
        <w:t xml:space="preserve">the design and implementation </w:t>
      </w:r>
      <w:r w:rsidR="00BD783D" w:rsidRPr="00346EB6">
        <w:rPr>
          <w:rFonts w:ascii="Times New Roman" w:hAnsi="Times New Roman" w:cs="Times New Roman"/>
          <w:sz w:val="20"/>
          <w:szCs w:val="20"/>
        </w:rPr>
        <w:t>of phases of compiler and its use, optimization techniques.</w:t>
      </w:r>
    </w:p>
    <w:p w:rsidR="00E337AD" w:rsidRPr="00346EB6" w:rsidRDefault="00E337AD" w:rsidP="00E337AD">
      <w:pPr>
        <w:numPr>
          <w:ilvl w:val="0"/>
          <w:numId w:val="4"/>
        </w:numPr>
        <w:spacing w:after="0" w:line="240" w:lineRule="auto"/>
        <w:jc w:val="both"/>
        <w:rPr>
          <w:rFonts w:ascii="Times New Roman" w:hAnsi="Times New Roman" w:cs="Times New Roman"/>
          <w:bCs/>
          <w:sz w:val="20"/>
          <w:szCs w:val="20"/>
        </w:rPr>
      </w:pPr>
      <w:r w:rsidRPr="00346EB6">
        <w:rPr>
          <w:rFonts w:ascii="Times New Roman" w:hAnsi="Times New Roman" w:cs="Times New Roman"/>
          <w:b/>
          <w:bCs/>
          <w:sz w:val="20"/>
          <w:szCs w:val="20"/>
        </w:rPr>
        <w:t>Enable</w:t>
      </w:r>
      <w:r w:rsidRPr="00346EB6">
        <w:rPr>
          <w:rFonts w:ascii="Times New Roman" w:hAnsi="Times New Roman" w:cs="Times New Roman"/>
          <w:bCs/>
          <w:sz w:val="20"/>
          <w:szCs w:val="20"/>
        </w:rPr>
        <w:t xml:space="preserve"> students to</w:t>
      </w:r>
      <w:r w:rsidR="00BD783D" w:rsidRPr="00346EB6">
        <w:rPr>
          <w:rFonts w:ascii="Times New Roman" w:hAnsi="Times New Roman" w:cs="Times New Roman"/>
          <w:sz w:val="20"/>
          <w:szCs w:val="20"/>
        </w:rPr>
        <w:t xml:space="preserve"> gain skills on regular expressions, parsing and various parsers like LL parser, LR parser</w:t>
      </w:r>
      <w:r w:rsidRPr="00346EB6">
        <w:rPr>
          <w:rFonts w:ascii="Times New Roman" w:hAnsi="Times New Roman" w:cs="Times New Roman"/>
          <w:bCs/>
          <w:sz w:val="20"/>
          <w:szCs w:val="20"/>
        </w:rPr>
        <w:t>.</w:t>
      </w:r>
    </w:p>
    <w:p w:rsidR="00E337AD" w:rsidRPr="00346EB6" w:rsidRDefault="00BD783D" w:rsidP="00E337AD">
      <w:pPr>
        <w:numPr>
          <w:ilvl w:val="0"/>
          <w:numId w:val="4"/>
        </w:numPr>
        <w:spacing w:after="0" w:line="240" w:lineRule="auto"/>
        <w:jc w:val="both"/>
        <w:rPr>
          <w:rFonts w:ascii="Times New Roman" w:hAnsi="Times New Roman" w:cs="Times New Roman"/>
          <w:bCs/>
          <w:sz w:val="20"/>
          <w:szCs w:val="20"/>
        </w:rPr>
      </w:pPr>
      <w:r w:rsidRPr="00346EB6">
        <w:rPr>
          <w:rFonts w:ascii="Times New Roman" w:hAnsi="Times New Roman" w:cs="Times New Roman"/>
          <w:b/>
          <w:bCs/>
          <w:sz w:val="20"/>
          <w:szCs w:val="20"/>
        </w:rPr>
        <w:t>Provide</w:t>
      </w:r>
      <w:r w:rsidR="00E337AD" w:rsidRPr="00346EB6">
        <w:rPr>
          <w:rFonts w:ascii="Times New Roman" w:hAnsi="Times New Roman" w:cs="Times New Roman"/>
          <w:bCs/>
          <w:sz w:val="20"/>
          <w:szCs w:val="20"/>
        </w:rPr>
        <w:t xml:space="preserve"> </w:t>
      </w:r>
      <w:r w:rsidRPr="00346EB6">
        <w:rPr>
          <w:rFonts w:ascii="Times New Roman" w:hAnsi="Times New Roman" w:cs="Times New Roman"/>
          <w:bCs/>
          <w:sz w:val="20"/>
          <w:szCs w:val="20"/>
        </w:rPr>
        <w:t xml:space="preserve">knowledge on practical programming skills necessary for construction of a compiler and also various tools for it. </w:t>
      </w:r>
    </w:p>
    <w:p w:rsidR="00E337AD" w:rsidRPr="00346EB6" w:rsidRDefault="00E337AD" w:rsidP="007E579E">
      <w:pPr>
        <w:spacing w:after="0" w:line="240" w:lineRule="auto"/>
        <w:ind w:left="3600" w:hanging="3600"/>
        <w:jc w:val="both"/>
        <w:rPr>
          <w:rFonts w:ascii="Times New Roman" w:hAnsi="Times New Roman" w:cs="Times New Roman"/>
          <w:b/>
          <w:bCs/>
          <w:sz w:val="20"/>
          <w:szCs w:val="20"/>
        </w:rPr>
      </w:pPr>
    </w:p>
    <w:p w:rsidR="003C3738" w:rsidRPr="00346EB6" w:rsidRDefault="003C3738" w:rsidP="007E579E">
      <w:pPr>
        <w:spacing w:after="0" w:line="240" w:lineRule="auto"/>
        <w:ind w:left="3600" w:hanging="3600"/>
        <w:jc w:val="both"/>
        <w:rPr>
          <w:rFonts w:ascii="Times New Roman" w:hAnsi="Times New Roman" w:cs="Times New Roman"/>
          <w:b/>
          <w:bCs/>
          <w:sz w:val="20"/>
          <w:szCs w:val="20"/>
        </w:rPr>
      </w:pPr>
    </w:p>
    <w:p w:rsidR="008860C8" w:rsidRPr="00346EB6" w:rsidRDefault="008860C8" w:rsidP="008860C8">
      <w:pPr>
        <w:spacing w:after="0" w:line="240" w:lineRule="auto"/>
        <w:rPr>
          <w:rFonts w:ascii="Times New Roman" w:hAnsi="Times New Roman" w:cs="Times New Roman"/>
          <w:b/>
          <w:bCs/>
          <w:sz w:val="20"/>
          <w:szCs w:val="20"/>
        </w:rPr>
      </w:pPr>
      <w:r w:rsidRPr="00346EB6">
        <w:rPr>
          <w:rFonts w:ascii="Times New Roman" w:hAnsi="Times New Roman" w:cs="Times New Roman"/>
          <w:b/>
          <w:bCs/>
          <w:sz w:val="20"/>
          <w:szCs w:val="20"/>
        </w:rPr>
        <w:t xml:space="preserve">Course Outcomes (CO) and their mapping with Program outcomes (PO) and Teaching-Learning Assessment methods: </w:t>
      </w:r>
    </w:p>
    <w:p w:rsidR="008860C8" w:rsidRPr="00346EB6" w:rsidRDefault="008860C8" w:rsidP="008860C8">
      <w:pPr>
        <w:spacing w:after="0" w:line="240" w:lineRule="auto"/>
        <w:ind w:left="3600" w:hanging="3600"/>
        <w:jc w:val="both"/>
        <w:rPr>
          <w:rFonts w:ascii="Times New Roman" w:hAnsi="Times New Roman" w:cs="Times New Roman"/>
          <w:b/>
          <w:bCs/>
          <w:color w:val="FF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2689"/>
        <w:gridCol w:w="1435"/>
        <w:gridCol w:w="1414"/>
        <w:gridCol w:w="1463"/>
        <w:gridCol w:w="1736"/>
      </w:tblGrid>
      <w:tr w:rsidR="008860C8" w:rsidRPr="00346EB6" w:rsidTr="00B90B9B">
        <w:trPr>
          <w:jc w:val="center"/>
        </w:trPr>
        <w:tc>
          <w:tcPr>
            <w:tcW w:w="839" w:type="dxa"/>
            <w:shd w:val="clear" w:color="auto" w:fill="auto"/>
          </w:tcPr>
          <w:p w:rsidR="008860C8" w:rsidRPr="00346EB6" w:rsidRDefault="008860C8" w:rsidP="003E7D52">
            <w:pPr>
              <w:spacing w:after="0" w:line="240" w:lineRule="auto"/>
              <w:jc w:val="center"/>
              <w:rPr>
                <w:rFonts w:ascii="Times New Roman" w:eastAsia="Times New Roman" w:hAnsi="Times New Roman" w:cs="Times New Roman"/>
                <w:b/>
                <w:bCs/>
                <w:color w:val="000000"/>
                <w:sz w:val="20"/>
                <w:szCs w:val="20"/>
              </w:rPr>
            </w:pPr>
            <w:r w:rsidRPr="00346EB6">
              <w:rPr>
                <w:rFonts w:ascii="Times New Roman" w:eastAsia="Times New Roman" w:hAnsi="Times New Roman" w:cs="Times New Roman"/>
                <w:b/>
                <w:bCs/>
                <w:color w:val="000000"/>
                <w:sz w:val="20"/>
                <w:szCs w:val="20"/>
              </w:rPr>
              <w:t>CO</w:t>
            </w:r>
          </w:p>
          <w:p w:rsidR="008860C8" w:rsidRPr="00346EB6" w:rsidRDefault="008860C8" w:rsidP="003E7D52">
            <w:pPr>
              <w:spacing w:after="0" w:line="240" w:lineRule="auto"/>
              <w:jc w:val="center"/>
              <w:rPr>
                <w:rFonts w:ascii="Times New Roman" w:eastAsia="Times New Roman" w:hAnsi="Times New Roman" w:cs="Times New Roman"/>
                <w:b/>
                <w:bCs/>
                <w:color w:val="000000"/>
                <w:sz w:val="20"/>
                <w:szCs w:val="20"/>
              </w:rPr>
            </w:pPr>
            <w:r w:rsidRPr="00346EB6">
              <w:rPr>
                <w:rFonts w:ascii="Times New Roman" w:eastAsia="Times New Roman" w:hAnsi="Times New Roman" w:cs="Times New Roman"/>
                <w:b/>
                <w:bCs/>
                <w:color w:val="000000"/>
                <w:sz w:val="20"/>
                <w:szCs w:val="20"/>
              </w:rPr>
              <w:t>No.</w:t>
            </w:r>
          </w:p>
        </w:tc>
        <w:tc>
          <w:tcPr>
            <w:tcW w:w="2689" w:type="dxa"/>
            <w:shd w:val="clear" w:color="auto" w:fill="auto"/>
          </w:tcPr>
          <w:p w:rsidR="008860C8" w:rsidRPr="00346EB6" w:rsidRDefault="008860C8" w:rsidP="003E7D52">
            <w:pPr>
              <w:spacing w:after="0" w:line="240" w:lineRule="auto"/>
              <w:rPr>
                <w:rFonts w:ascii="Times New Roman" w:eastAsia="Times New Roman" w:hAnsi="Times New Roman" w:cs="Times New Roman"/>
                <w:b/>
                <w:bCs/>
                <w:color w:val="000000"/>
                <w:sz w:val="20"/>
                <w:szCs w:val="20"/>
              </w:rPr>
            </w:pPr>
            <w:r w:rsidRPr="00346EB6">
              <w:rPr>
                <w:rFonts w:ascii="Times New Roman" w:eastAsia="Times New Roman" w:hAnsi="Times New Roman" w:cs="Times New Roman"/>
                <w:b/>
                <w:bCs/>
                <w:color w:val="000000"/>
                <w:sz w:val="20"/>
                <w:szCs w:val="20"/>
              </w:rPr>
              <w:t>CO Statements:</w:t>
            </w:r>
          </w:p>
          <w:p w:rsidR="008860C8" w:rsidRPr="00346EB6" w:rsidRDefault="008860C8" w:rsidP="003E7D52">
            <w:pPr>
              <w:spacing w:after="0" w:line="240" w:lineRule="auto"/>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Upon successful completion of the course, students should be able to:</w:t>
            </w:r>
          </w:p>
        </w:tc>
        <w:tc>
          <w:tcPr>
            <w:tcW w:w="1435" w:type="dxa"/>
            <w:shd w:val="clear" w:color="auto" w:fill="auto"/>
          </w:tcPr>
          <w:p w:rsidR="008860C8" w:rsidRPr="00346EB6" w:rsidRDefault="008860C8" w:rsidP="003E7D52">
            <w:pPr>
              <w:spacing w:after="0" w:line="240" w:lineRule="auto"/>
              <w:jc w:val="center"/>
              <w:rPr>
                <w:rFonts w:ascii="Times New Roman" w:eastAsia="Times New Roman" w:hAnsi="Times New Roman" w:cs="Times New Roman"/>
                <w:b/>
                <w:bCs/>
                <w:color w:val="000000"/>
                <w:sz w:val="20"/>
                <w:szCs w:val="20"/>
              </w:rPr>
            </w:pPr>
            <w:r w:rsidRPr="00346EB6">
              <w:rPr>
                <w:rFonts w:ascii="Times New Roman" w:eastAsia="Times New Roman" w:hAnsi="Times New Roman" w:cs="Times New Roman"/>
                <w:b/>
                <w:bCs/>
                <w:color w:val="000000"/>
                <w:sz w:val="20"/>
                <w:szCs w:val="20"/>
              </w:rPr>
              <w:t>Corresponding</w:t>
            </w:r>
          </w:p>
          <w:p w:rsidR="008860C8" w:rsidRPr="00346EB6" w:rsidRDefault="008860C8" w:rsidP="003E7D52">
            <w:pPr>
              <w:spacing w:after="0" w:line="240" w:lineRule="auto"/>
              <w:jc w:val="center"/>
              <w:rPr>
                <w:rFonts w:ascii="Times New Roman" w:eastAsia="Times New Roman" w:hAnsi="Times New Roman" w:cs="Times New Roman"/>
                <w:b/>
                <w:bCs/>
                <w:color w:val="000000"/>
                <w:sz w:val="20"/>
                <w:szCs w:val="20"/>
              </w:rPr>
            </w:pPr>
            <w:r w:rsidRPr="00346EB6">
              <w:rPr>
                <w:rFonts w:ascii="Times New Roman" w:eastAsia="Times New Roman" w:hAnsi="Times New Roman" w:cs="Times New Roman"/>
                <w:b/>
                <w:bCs/>
                <w:color w:val="000000"/>
                <w:sz w:val="20"/>
                <w:szCs w:val="20"/>
              </w:rPr>
              <w:t>POs</w:t>
            </w:r>
          </w:p>
          <w:p w:rsidR="008860C8" w:rsidRPr="00346EB6" w:rsidRDefault="008860C8" w:rsidP="003E7D52">
            <w:pPr>
              <w:spacing w:after="0" w:line="240" w:lineRule="auto"/>
              <w:jc w:val="center"/>
              <w:rPr>
                <w:rFonts w:ascii="Times New Roman" w:eastAsia="Times New Roman" w:hAnsi="Times New Roman" w:cs="Times New Roman"/>
                <w:b/>
                <w:bCs/>
                <w:color w:val="000000"/>
                <w:sz w:val="20"/>
                <w:szCs w:val="20"/>
              </w:rPr>
            </w:pPr>
            <w:r w:rsidRPr="00346EB6">
              <w:rPr>
                <w:rFonts w:ascii="Times New Roman" w:eastAsia="Times New Roman" w:hAnsi="Times New Roman" w:cs="Times New Roman"/>
                <w:b/>
                <w:bCs/>
                <w:color w:val="000000"/>
                <w:sz w:val="20"/>
                <w:szCs w:val="20"/>
              </w:rPr>
              <w:t>(Appendix-1)</w:t>
            </w:r>
          </w:p>
        </w:tc>
        <w:tc>
          <w:tcPr>
            <w:tcW w:w="1414" w:type="dxa"/>
          </w:tcPr>
          <w:p w:rsidR="008860C8" w:rsidRPr="00346EB6" w:rsidRDefault="008860C8" w:rsidP="003E7D52">
            <w:pPr>
              <w:spacing w:after="0" w:line="240" w:lineRule="auto"/>
              <w:jc w:val="center"/>
              <w:rPr>
                <w:rFonts w:ascii="Times New Roman" w:hAnsi="Times New Roman" w:cs="Times New Roman"/>
                <w:b/>
                <w:color w:val="000000"/>
                <w:sz w:val="20"/>
                <w:szCs w:val="20"/>
              </w:rPr>
            </w:pPr>
            <w:r w:rsidRPr="00346EB6">
              <w:rPr>
                <w:rFonts w:ascii="Times New Roman" w:hAnsi="Times New Roman" w:cs="Times New Roman"/>
                <w:b/>
                <w:color w:val="000000"/>
                <w:sz w:val="20"/>
                <w:szCs w:val="20"/>
              </w:rPr>
              <w:t>Bloom’s taxonomy domain/level</w:t>
            </w:r>
          </w:p>
          <w:p w:rsidR="008860C8" w:rsidRPr="00346EB6" w:rsidRDefault="008860C8" w:rsidP="003E7D52">
            <w:pPr>
              <w:spacing w:after="0" w:line="240" w:lineRule="auto"/>
              <w:jc w:val="center"/>
              <w:rPr>
                <w:rFonts w:ascii="Times New Roman" w:eastAsia="Times New Roman" w:hAnsi="Times New Roman" w:cs="Times New Roman"/>
                <w:b/>
                <w:bCs/>
                <w:color w:val="000000"/>
                <w:sz w:val="20"/>
                <w:szCs w:val="20"/>
              </w:rPr>
            </w:pPr>
            <w:r w:rsidRPr="00346EB6">
              <w:rPr>
                <w:rFonts w:ascii="Times New Roman" w:eastAsia="Times New Roman" w:hAnsi="Times New Roman" w:cs="Times New Roman"/>
                <w:b/>
                <w:bCs/>
                <w:color w:val="000000"/>
                <w:sz w:val="20"/>
                <w:szCs w:val="20"/>
              </w:rPr>
              <w:t>(Appendix-2)</w:t>
            </w:r>
          </w:p>
        </w:tc>
        <w:tc>
          <w:tcPr>
            <w:tcW w:w="1463" w:type="dxa"/>
            <w:shd w:val="clear" w:color="auto" w:fill="auto"/>
          </w:tcPr>
          <w:p w:rsidR="008860C8" w:rsidRPr="00346EB6" w:rsidRDefault="008860C8" w:rsidP="003E7D52">
            <w:pPr>
              <w:spacing w:after="0" w:line="240" w:lineRule="auto"/>
              <w:jc w:val="center"/>
              <w:rPr>
                <w:rFonts w:ascii="Times New Roman" w:eastAsia="Times New Roman" w:hAnsi="Times New Roman" w:cs="Times New Roman"/>
                <w:b/>
                <w:bCs/>
                <w:color w:val="000000"/>
                <w:sz w:val="20"/>
                <w:szCs w:val="20"/>
              </w:rPr>
            </w:pPr>
            <w:r w:rsidRPr="00346EB6">
              <w:rPr>
                <w:rFonts w:ascii="Times New Roman" w:eastAsia="Times New Roman" w:hAnsi="Times New Roman" w:cs="Times New Roman"/>
                <w:b/>
                <w:bCs/>
                <w:color w:val="000000"/>
                <w:sz w:val="20"/>
                <w:szCs w:val="20"/>
              </w:rPr>
              <w:t>Delivery methods and activities</w:t>
            </w:r>
          </w:p>
        </w:tc>
        <w:tc>
          <w:tcPr>
            <w:tcW w:w="1736" w:type="dxa"/>
            <w:shd w:val="clear" w:color="auto" w:fill="auto"/>
          </w:tcPr>
          <w:p w:rsidR="008860C8" w:rsidRPr="00346EB6" w:rsidRDefault="008860C8" w:rsidP="003E7D52">
            <w:pPr>
              <w:spacing w:after="0" w:line="240" w:lineRule="auto"/>
              <w:jc w:val="center"/>
              <w:rPr>
                <w:rFonts w:ascii="Times New Roman" w:eastAsia="Times New Roman" w:hAnsi="Times New Roman" w:cs="Times New Roman"/>
                <w:b/>
                <w:bCs/>
                <w:color w:val="000000"/>
                <w:sz w:val="20"/>
                <w:szCs w:val="20"/>
              </w:rPr>
            </w:pPr>
            <w:r w:rsidRPr="00346EB6">
              <w:rPr>
                <w:rFonts w:ascii="Times New Roman" w:eastAsia="Times New Roman" w:hAnsi="Times New Roman" w:cs="Times New Roman"/>
                <w:b/>
                <w:bCs/>
                <w:color w:val="000000"/>
                <w:sz w:val="20"/>
                <w:szCs w:val="20"/>
              </w:rPr>
              <w:t>Assessment</w:t>
            </w:r>
          </w:p>
          <w:p w:rsidR="008860C8" w:rsidRPr="00346EB6" w:rsidRDefault="008860C8" w:rsidP="003E7D52">
            <w:pPr>
              <w:spacing w:after="0" w:line="240" w:lineRule="auto"/>
              <w:jc w:val="center"/>
              <w:rPr>
                <w:rFonts w:ascii="Times New Roman" w:eastAsia="Times New Roman" w:hAnsi="Times New Roman" w:cs="Times New Roman"/>
                <w:b/>
                <w:bCs/>
                <w:color w:val="000000"/>
                <w:sz w:val="20"/>
                <w:szCs w:val="20"/>
              </w:rPr>
            </w:pPr>
            <w:r w:rsidRPr="00346EB6">
              <w:rPr>
                <w:rFonts w:ascii="Times New Roman" w:eastAsia="Times New Roman" w:hAnsi="Times New Roman" w:cs="Times New Roman"/>
                <w:b/>
                <w:bCs/>
                <w:color w:val="000000"/>
                <w:sz w:val="20"/>
                <w:szCs w:val="20"/>
              </w:rPr>
              <w:t>Tools</w:t>
            </w:r>
          </w:p>
        </w:tc>
      </w:tr>
      <w:tr w:rsidR="008860C8" w:rsidRPr="00346EB6" w:rsidTr="00B90B9B">
        <w:trPr>
          <w:jc w:val="center"/>
        </w:trPr>
        <w:tc>
          <w:tcPr>
            <w:tcW w:w="839" w:type="dxa"/>
            <w:shd w:val="clear" w:color="auto" w:fill="auto"/>
          </w:tcPr>
          <w:p w:rsidR="008860C8" w:rsidRPr="00346EB6" w:rsidRDefault="008860C8" w:rsidP="003E7D52">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CO1</w:t>
            </w:r>
          </w:p>
        </w:tc>
        <w:tc>
          <w:tcPr>
            <w:tcW w:w="2689" w:type="dxa"/>
            <w:shd w:val="clear" w:color="auto" w:fill="auto"/>
          </w:tcPr>
          <w:p w:rsidR="008860C8" w:rsidRPr="00346EB6" w:rsidRDefault="00B90B9B" w:rsidP="00A1317D">
            <w:pPr>
              <w:spacing w:after="0"/>
              <w:jc w:val="both"/>
              <w:rPr>
                <w:rFonts w:ascii="Times New Roman" w:hAnsi="Times New Roman" w:cs="Times New Roman"/>
                <w:sz w:val="20"/>
                <w:szCs w:val="20"/>
              </w:rPr>
            </w:pPr>
            <w:r w:rsidRPr="00346EB6">
              <w:rPr>
                <w:rFonts w:ascii="Times New Roman" w:hAnsi="Times New Roman"/>
                <w:b/>
                <w:sz w:val="20"/>
                <w:szCs w:val="20"/>
              </w:rPr>
              <w:t>Explain</w:t>
            </w:r>
            <w:r w:rsidRPr="00346EB6">
              <w:rPr>
                <w:rFonts w:ascii="Times New Roman" w:hAnsi="Times New Roman"/>
                <w:sz w:val="20"/>
                <w:szCs w:val="20"/>
              </w:rPr>
              <w:t xml:space="preserve"> terms related to important </w:t>
            </w:r>
            <w:r w:rsidR="00A1317D" w:rsidRPr="00346EB6">
              <w:rPr>
                <w:rFonts w:ascii="Times New Roman" w:hAnsi="Times New Roman"/>
                <w:sz w:val="20"/>
                <w:szCs w:val="20"/>
              </w:rPr>
              <w:t>compiler and its</w:t>
            </w:r>
            <w:r w:rsidRPr="00346EB6">
              <w:rPr>
                <w:rFonts w:ascii="Times New Roman" w:hAnsi="Times New Roman"/>
                <w:sz w:val="20"/>
                <w:szCs w:val="20"/>
              </w:rPr>
              <w:t xml:space="preserve"> </w:t>
            </w:r>
            <w:r w:rsidR="00545EDF" w:rsidRPr="00346EB6">
              <w:rPr>
                <w:rFonts w:ascii="Times New Roman" w:hAnsi="Times New Roman"/>
                <w:sz w:val="20"/>
                <w:szCs w:val="20"/>
              </w:rPr>
              <w:t>phases, grammars of parsers, objective of the design &amp; design techniques.</w:t>
            </w:r>
          </w:p>
        </w:tc>
        <w:tc>
          <w:tcPr>
            <w:tcW w:w="1435" w:type="dxa"/>
            <w:shd w:val="clear" w:color="auto" w:fill="auto"/>
            <w:vAlign w:val="center"/>
          </w:tcPr>
          <w:p w:rsidR="008860C8" w:rsidRPr="00346EB6" w:rsidRDefault="00916A6F" w:rsidP="00916A6F">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1</w:t>
            </w:r>
          </w:p>
        </w:tc>
        <w:tc>
          <w:tcPr>
            <w:tcW w:w="1414" w:type="dxa"/>
            <w:vAlign w:val="center"/>
          </w:tcPr>
          <w:p w:rsidR="008860C8" w:rsidRPr="00346EB6" w:rsidRDefault="0012298B" w:rsidP="00916A6F">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1/</w:t>
            </w:r>
            <w:r w:rsidR="00E83A19" w:rsidRPr="00346EB6">
              <w:rPr>
                <w:rFonts w:ascii="Times New Roman" w:eastAsia="Times New Roman" w:hAnsi="Times New Roman" w:cs="Times New Roman"/>
                <w:bCs/>
                <w:color w:val="000000"/>
                <w:sz w:val="20"/>
                <w:szCs w:val="20"/>
              </w:rPr>
              <w:t>Remember</w:t>
            </w:r>
          </w:p>
        </w:tc>
        <w:tc>
          <w:tcPr>
            <w:tcW w:w="1463" w:type="dxa"/>
            <w:shd w:val="clear" w:color="auto" w:fill="auto"/>
            <w:vAlign w:val="center"/>
          </w:tcPr>
          <w:p w:rsidR="008860C8" w:rsidRPr="00346EB6" w:rsidRDefault="003716EA" w:rsidP="003716EA">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 xml:space="preserve">Live </w:t>
            </w:r>
            <w:r w:rsidR="008860C8" w:rsidRPr="00346EB6">
              <w:rPr>
                <w:rFonts w:ascii="Times New Roman" w:eastAsia="Times New Roman" w:hAnsi="Times New Roman" w:cs="Times New Roman"/>
                <w:bCs/>
                <w:color w:val="000000"/>
                <w:sz w:val="20"/>
                <w:szCs w:val="20"/>
              </w:rPr>
              <w:t xml:space="preserve">Lecture, </w:t>
            </w:r>
            <w:r w:rsidRPr="00346EB6">
              <w:rPr>
                <w:rFonts w:ascii="Times New Roman" w:eastAsia="Times New Roman" w:hAnsi="Times New Roman" w:cs="Times New Roman"/>
                <w:bCs/>
                <w:color w:val="000000"/>
                <w:sz w:val="20"/>
                <w:szCs w:val="20"/>
              </w:rPr>
              <w:t>PPT Presentation</w:t>
            </w:r>
          </w:p>
        </w:tc>
        <w:tc>
          <w:tcPr>
            <w:tcW w:w="1736" w:type="dxa"/>
            <w:shd w:val="clear" w:color="auto" w:fill="auto"/>
            <w:vAlign w:val="center"/>
          </w:tcPr>
          <w:p w:rsidR="008860C8" w:rsidRPr="00346EB6" w:rsidRDefault="008860C8" w:rsidP="00916A6F">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Quiz,</w:t>
            </w:r>
          </w:p>
          <w:p w:rsidR="008860C8" w:rsidRPr="00346EB6" w:rsidRDefault="008860C8" w:rsidP="00916A6F">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Written exam</w:t>
            </w:r>
          </w:p>
        </w:tc>
      </w:tr>
      <w:tr w:rsidR="00545EDF" w:rsidRPr="00346EB6" w:rsidTr="00B90B9B">
        <w:trPr>
          <w:jc w:val="center"/>
        </w:trPr>
        <w:tc>
          <w:tcPr>
            <w:tcW w:w="839" w:type="dxa"/>
            <w:shd w:val="clear" w:color="auto" w:fill="auto"/>
          </w:tcPr>
          <w:p w:rsidR="00545EDF" w:rsidRPr="00346EB6" w:rsidRDefault="00545EDF" w:rsidP="004225CB">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CO2</w:t>
            </w:r>
          </w:p>
        </w:tc>
        <w:tc>
          <w:tcPr>
            <w:tcW w:w="2689" w:type="dxa"/>
            <w:shd w:val="clear" w:color="auto" w:fill="auto"/>
          </w:tcPr>
          <w:p w:rsidR="00545EDF" w:rsidRPr="00346EB6" w:rsidRDefault="00545EDF" w:rsidP="004225CB">
            <w:pPr>
              <w:spacing w:after="0"/>
              <w:jc w:val="both"/>
              <w:rPr>
                <w:rFonts w:ascii="Times New Roman" w:hAnsi="Times New Roman" w:cs="Times New Roman"/>
                <w:sz w:val="20"/>
                <w:szCs w:val="20"/>
              </w:rPr>
            </w:pPr>
            <w:r w:rsidRPr="00346EB6">
              <w:rPr>
                <w:rFonts w:ascii="Times New Roman" w:hAnsi="Times New Roman"/>
                <w:b/>
                <w:sz w:val="20"/>
                <w:szCs w:val="20"/>
              </w:rPr>
              <w:t xml:space="preserve">Analyze </w:t>
            </w:r>
            <w:r w:rsidRPr="00346EB6">
              <w:rPr>
                <w:rFonts w:ascii="Times New Roman" w:hAnsi="Times New Roman"/>
                <w:sz w:val="20"/>
                <w:szCs w:val="20"/>
              </w:rPr>
              <w:t>various phases of a compiler.</w:t>
            </w:r>
          </w:p>
        </w:tc>
        <w:tc>
          <w:tcPr>
            <w:tcW w:w="1435" w:type="dxa"/>
            <w:shd w:val="clear" w:color="auto" w:fill="auto"/>
            <w:vAlign w:val="center"/>
          </w:tcPr>
          <w:p w:rsidR="00545EDF" w:rsidRPr="00346EB6" w:rsidRDefault="00643155" w:rsidP="004225CB">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2</w:t>
            </w:r>
          </w:p>
        </w:tc>
        <w:tc>
          <w:tcPr>
            <w:tcW w:w="1414" w:type="dxa"/>
            <w:vAlign w:val="center"/>
          </w:tcPr>
          <w:p w:rsidR="00545EDF" w:rsidRPr="00346EB6" w:rsidRDefault="0012298B" w:rsidP="004225CB">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1/</w:t>
            </w:r>
            <w:r w:rsidR="00545EDF" w:rsidRPr="00346EB6">
              <w:rPr>
                <w:rFonts w:ascii="Times New Roman" w:eastAsia="Times New Roman" w:hAnsi="Times New Roman" w:cs="Times New Roman"/>
                <w:bCs/>
                <w:color w:val="000000"/>
                <w:sz w:val="20"/>
                <w:szCs w:val="20"/>
              </w:rPr>
              <w:t>Analyze</w:t>
            </w:r>
          </w:p>
        </w:tc>
        <w:tc>
          <w:tcPr>
            <w:tcW w:w="1463" w:type="dxa"/>
            <w:shd w:val="clear" w:color="auto" w:fill="auto"/>
            <w:vAlign w:val="center"/>
          </w:tcPr>
          <w:p w:rsidR="00545EDF" w:rsidRPr="00346EB6" w:rsidRDefault="003716EA" w:rsidP="004225CB">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 xml:space="preserve">Live </w:t>
            </w:r>
            <w:r w:rsidR="00545EDF" w:rsidRPr="00346EB6">
              <w:rPr>
                <w:rFonts w:ascii="Times New Roman" w:eastAsia="Times New Roman" w:hAnsi="Times New Roman" w:cs="Times New Roman"/>
                <w:bCs/>
                <w:color w:val="000000"/>
                <w:sz w:val="20"/>
                <w:szCs w:val="20"/>
              </w:rPr>
              <w:t>Lecture,</w:t>
            </w:r>
            <w:r w:rsidRPr="00346EB6">
              <w:rPr>
                <w:rFonts w:ascii="Times New Roman" w:eastAsia="Times New Roman" w:hAnsi="Times New Roman" w:cs="Times New Roman"/>
                <w:bCs/>
                <w:color w:val="000000"/>
                <w:sz w:val="20"/>
                <w:szCs w:val="20"/>
              </w:rPr>
              <w:t xml:space="preserve"> </w:t>
            </w:r>
            <w:r w:rsidRPr="00346EB6">
              <w:rPr>
                <w:rFonts w:ascii="Times New Roman" w:eastAsia="Times New Roman" w:hAnsi="Times New Roman" w:cs="Times New Roman"/>
                <w:bCs/>
                <w:color w:val="000000"/>
                <w:sz w:val="20"/>
                <w:szCs w:val="20"/>
              </w:rPr>
              <w:t>PPT Presentation</w:t>
            </w:r>
          </w:p>
          <w:p w:rsidR="00545EDF" w:rsidRPr="00346EB6" w:rsidRDefault="00545EDF" w:rsidP="004225CB">
            <w:pPr>
              <w:spacing w:after="0" w:line="240" w:lineRule="auto"/>
              <w:jc w:val="center"/>
              <w:rPr>
                <w:rFonts w:ascii="Times New Roman" w:eastAsia="Times New Roman" w:hAnsi="Times New Roman" w:cs="Times New Roman"/>
                <w:bCs/>
                <w:color w:val="000000"/>
                <w:sz w:val="20"/>
                <w:szCs w:val="20"/>
              </w:rPr>
            </w:pPr>
          </w:p>
        </w:tc>
        <w:tc>
          <w:tcPr>
            <w:tcW w:w="1736" w:type="dxa"/>
            <w:shd w:val="clear" w:color="auto" w:fill="auto"/>
            <w:vAlign w:val="center"/>
          </w:tcPr>
          <w:p w:rsidR="00545EDF" w:rsidRPr="00346EB6" w:rsidRDefault="009C5299" w:rsidP="004225CB">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Assignment and viva, Written Online Quiz</w:t>
            </w:r>
          </w:p>
        </w:tc>
      </w:tr>
      <w:tr w:rsidR="002B501D" w:rsidRPr="00346EB6" w:rsidTr="00B90B9B">
        <w:trPr>
          <w:jc w:val="center"/>
        </w:trPr>
        <w:tc>
          <w:tcPr>
            <w:tcW w:w="839" w:type="dxa"/>
            <w:shd w:val="clear" w:color="auto" w:fill="auto"/>
          </w:tcPr>
          <w:p w:rsidR="002B501D" w:rsidRPr="00346EB6" w:rsidRDefault="002B501D" w:rsidP="003E7D52">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CO</w:t>
            </w:r>
            <w:r w:rsidR="00177FEE" w:rsidRPr="00346EB6">
              <w:rPr>
                <w:rFonts w:ascii="Times New Roman" w:eastAsia="Times New Roman" w:hAnsi="Times New Roman" w:cs="Times New Roman"/>
                <w:bCs/>
                <w:color w:val="000000"/>
                <w:sz w:val="20"/>
                <w:szCs w:val="20"/>
              </w:rPr>
              <w:t>3</w:t>
            </w:r>
          </w:p>
        </w:tc>
        <w:tc>
          <w:tcPr>
            <w:tcW w:w="2689" w:type="dxa"/>
            <w:shd w:val="clear" w:color="auto" w:fill="auto"/>
          </w:tcPr>
          <w:p w:rsidR="002B501D" w:rsidRPr="00346EB6" w:rsidRDefault="00AA3B43" w:rsidP="00AA3B43">
            <w:pPr>
              <w:spacing w:after="0"/>
              <w:jc w:val="both"/>
              <w:rPr>
                <w:rFonts w:ascii="Times New Roman" w:hAnsi="Times New Roman" w:cs="Times New Roman"/>
                <w:sz w:val="20"/>
                <w:szCs w:val="20"/>
              </w:rPr>
            </w:pPr>
            <w:r w:rsidRPr="00346EB6">
              <w:rPr>
                <w:rFonts w:ascii="Times New Roman" w:hAnsi="Times New Roman" w:cs="Times New Roman"/>
                <w:b/>
                <w:sz w:val="20"/>
                <w:szCs w:val="20"/>
              </w:rPr>
              <w:t>Apply</w:t>
            </w:r>
            <w:r w:rsidRPr="00346EB6">
              <w:rPr>
                <w:rFonts w:ascii="Times New Roman" w:hAnsi="Times New Roman" w:cs="Times New Roman"/>
                <w:sz w:val="20"/>
                <w:szCs w:val="20"/>
              </w:rPr>
              <w:t xml:space="preserve"> grammars, regular expressions for parsing.</w:t>
            </w:r>
          </w:p>
        </w:tc>
        <w:tc>
          <w:tcPr>
            <w:tcW w:w="1435" w:type="dxa"/>
            <w:shd w:val="clear" w:color="auto" w:fill="auto"/>
            <w:vAlign w:val="center"/>
          </w:tcPr>
          <w:p w:rsidR="002B501D" w:rsidRPr="00346EB6" w:rsidRDefault="00916A6F" w:rsidP="00916A6F">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3</w:t>
            </w:r>
          </w:p>
        </w:tc>
        <w:tc>
          <w:tcPr>
            <w:tcW w:w="1414" w:type="dxa"/>
            <w:vAlign w:val="center"/>
          </w:tcPr>
          <w:p w:rsidR="002B501D" w:rsidRPr="00346EB6" w:rsidRDefault="0012298B" w:rsidP="00916A6F">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1/</w:t>
            </w:r>
            <w:r w:rsidR="00AA3B43" w:rsidRPr="00346EB6">
              <w:rPr>
                <w:rFonts w:ascii="Times New Roman" w:eastAsia="Times New Roman" w:hAnsi="Times New Roman" w:cs="Times New Roman"/>
                <w:bCs/>
                <w:color w:val="000000"/>
                <w:sz w:val="20"/>
                <w:szCs w:val="20"/>
              </w:rPr>
              <w:t>Apply</w:t>
            </w:r>
          </w:p>
        </w:tc>
        <w:tc>
          <w:tcPr>
            <w:tcW w:w="1463" w:type="dxa"/>
            <w:shd w:val="clear" w:color="auto" w:fill="auto"/>
            <w:vAlign w:val="center"/>
          </w:tcPr>
          <w:p w:rsidR="002B501D" w:rsidRPr="00346EB6" w:rsidRDefault="003716EA" w:rsidP="003716EA">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 xml:space="preserve">Live </w:t>
            </w:r>
            <w:r w:rsidR="00916A6F" w:rsidRPr="00346EB6">
              <w:rPr>
                <w:rFonts w:ascii="Times New Roman" w:eastAsia="Times New Roman" w:hAnsi="Times New Roman" w:cs="Times New Roman"/>
                <w:bCs/>
                <w:color w:val="000000"/>
                <w:sz w:val="20"/>
                <w:szCs w:val="20"/>
              </w:rPr>
              <w:t xml:space="preserve">Lecture, </w:t>
            </w:r>
            <w:r w:rsidRPr="00346EB6">
              <w:rPr>
                <w:rFonts w:ascii="Times New Roman" w:eastAsia="Times New Roman" w:hAnsi="Times New Roman" w:cs="Times New Roman"/>
                <w:bCs/>
                <w:color w:val="000000"/>
                <w:sz w:val="20"/>
                <w:szCs w:val="20"/>
              </w:rPr>
              <w:t>PPT Presentation</w:t>
            </w:r>
          </w:p>
        </w:tc>
        <w:tc>
          <w:tcPr>
            <w:tcW w:w="1736" w:type="dxa"/>
            <w:shd w:val="clear" w:color="auto" w:fill="auto"/>
            <w:vAlign w:val="center"/>
          </w:tcPr>
          <w:p w:rsidR="002B501D" w:rsidRPr="00346EB6" w:rsidRDefault="003716EA" w:rsidP="00916A6F">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Online w</w:t>
            </w:r>
            <w:r w:rsidR="00F560D9" w:rsidRPr="00346EB6">
              <w:rPr>
                <w:rFonts w:ascii="Times New Roman" w:eastAsia="Times New Roman" w:hAnsi="Times New Roman" w:cs="Times New Roman"/>
                <w:bCs/>
                <w:color w:val="000000"/>
                <w:sz w:val="20"/>
                <w:szCs w:val="20"/>
              </w:rPr>
              <w:t>ritten exam</w:t>
            </w:r>
            <w:r w:rsidRPr="00346EB6">
              <w:rPr>
                <w:rFonts w:ascii="Times New Roman" w:eastAsia="Times New Roman" w:hAnsi="Times New Roman" w:cs="Times New Roman"/>
                <w:bCs/>
                <w:color w:val="000000"/>
                <w:sz w:val="20"/>
                <w:szCs w:val="20"/>
              </w:rPr>
              <w:t>, Short MCQ</w:t>
            </w:r>
          </w:p>
        </w:tc>
      </w:tr>
      <w:tr w:rsidR="00177FEE" w:rsidRPr="00346EB6" w:rsidTr="00B90B9B">
        <w:trPr>
          <w:jc w:val="center"/>
        </w:trPr>
        <w:tc>
          <w:tcPr>
            <w:tcW w:w="839" w:type="dxa"/>
            <w:shd w:val="clear" w:color="auto" w:fill="auto"/>
          </w:tcPr>
          <w:p w:rsidR="00177FEE" w:rsidRPr="00346EB6" w:rsidRDefault="00177FEE" w:rsidP="004225CB">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CO4</w:t>
            </w:r>
          </w:p>
        </w:tc>
        <w:tc>
          <w:tcPr>
            <w:tcW w:w="2689" w:type="dxa"/>
            <w:shd w:val="clear" w:color="auto" w:fill="auto"/>
          </w:tcPr>
          <w:p w:rsidR="00177FEE" w:rsidRPr="00346EB6" w:rsidRDefault="00177FEE" w:rsidP="004225CB">
            <w:pPr>
              <w:spacing w:after="0"/>
              <w:jc w:val="both"/>
              <w:rPr>
                <w:rFonts w:ascii="Times New Roman" w:hAnsi="Times New Roman" w:cs="Times New Roman"/>
                <w:sz w:val="20"/>
                <w:szCs w:val="20"/>
              </w:rPr>
            </w:pPr>
            <w:r w:rsidRPr="00346EB6">
              <w:rPr>
                <w:rFonts w:ascii="Times New Roman" w:hAnsi="Times New Roman" w:cs="Times New Roman"/>
                <w:b/>
                <w:sz w:val="20"/>
                <w:szCs w:val="20"/>
              </w:rPr>
              <w:t>Apply</w:t>
            </w:r>
            <w:r w:rsidRPr="00346EB6">
              <w:rPr>
                <w:rFonts w:ascii="Times New Roman" w:hAnsi="Times New Roman" w:cs="Times New Roman"/>
                <w:sz w:val="20"/>
                <w:szCs w:val="20"/>
              </w:rPr>
              <w:t xml:space="preserve"> knowledge and optimization techniques to design a compiler model with its phases.</w:t>
            </w:r>
          </w:p>
        </w:tc>
        <w:tc>
          <w:tcPr>
            <w:tcW w:w="1435" w:type="dxa"/>
            <w:shd w:val="clear" w:color="auto" w:fill="auto"/>
            <w:vAlign w:val="center"/>
          </w:tcPr>
          <w:p w:rsidR="00177FEE" w:rsidRPr="00346EB6" w:rsidRDefault="00177FEE" w:rsidP="004225CB">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3</w:t>
            </w:r>
          </w:p>
        </w:tc>
        <w:tc>
          <w:tcPr>
            <w:tcW w:w="1414" w:type="dxa"/>
            <w:vAlign w:val="center"/>
          </w:tcPr>
          <w:p w:rsidR="00177FEE" w:rsidRPr="00346EB6" w:rsidRDefault="0012298B" w:rsidP="004225CB">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1/</w:t>
            </w:r>
            <w:r w:rsidR="00177FEE" w:rsidRPr="00346EB6">
              <w:rPr>
                <w:rFonts w:ascii="Times New Roman" w:eastAsia="Times New Roman" w:hAnsi="Times New Roman" w:cs="Times New Roman"/>
                <w:bCs/>
                <w:color w:val="000000"/>
                <w:sz w:val="20"/>
                <w:szCs w:val="20"/>
              </w:rPr>
              <w:t>Apply</w:t>
            </w:r>
          </w:p>
        </w:tc>
        <w:tc>
          <w:tcPr>
            <w:tcW w:w="1463" w:type="dxa"/>
            <w:shd w:val="clear" w:color="auto" w:fill="auto"/>
            <w:vAlign w:val="center"/>
          </w:tcPr>
          <w:p w:rsidR="00177FEE" w:rsidRPr="00346EB6" w:rsidRDefault="003716EA" w:rsidP="003716EA">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 xml:space="preserve">Live </w:t>
            </w:r>
            <w:r w:rsidR="00177FEE" w:rsidRPr="00346EB6">
              <w:rPr>
                <w:rFonts w:ascii="Times New Roman" w:eastAsia="Times New Roman" w:hAnsi="Times New Roman" w:cs="Times New Roman"/>
                <w:bCs/>
                <w:color w:val="000000"/>
                <w:sz w:val="20"/>
                <w:szCs w:val="20"/>
              </w:rPr>
              <w:t xml:space="preserve">Lecture, </w:t>
            </w:r>
            <w:r w:rsidRPr="00346EB6">
              <w:rPr>
                <w:rFonts w:ascii="Times New Roman" w:eastAsia="Times New Roman" w:hAnsi="Times New Roman" w:cs="Times New Roman"/>
                <w:bCs/>
                <w:color w:val="000000"/>
                <w:sz w:val="20"/>
                <w:szCs w:val="20"/>
              </w:rPr>
              <w:t>PPT Presentation</w:t>
            </w:r>
          </w:p>
        </w:tc>
        <w:tc>
          <w:tcPr>
            <w:tcW w:w="1736" w:type="dxa"/>
            <w:shd w:val="clear" w:color="auto" w:fill="auto"/>
            <w:vAlign w:val="center"/>
          </w:tcPr>
          <w:p w:rsidR="00177FEE" w:rsidRPr="00346EB6" w:rsidRDefault="00177FEE" w:rsidP="004225CB">
            <w:pPr>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Quiz, Written exam</w:t>
            </w:r>
          </w:p>
        </w:tc>
      </w:tr>
    </w:tbl>
    <w:p w:rsidR="008860C8" w:rsidRPr="00346EB6" w:rsidRDefault="008860C8" w:rsidP="008860C8">
      <w:pPr>
        <w:spacing w:after="0" w:line="240" w:lineRule="auto"/>
        <w:jc w:val="both"/>
        <w:rPr>
          <w:rFonts w:ascii="Times New Roman" w:hAnsi="Times New Roman" w:cs="Times New Roman"/>
          <w:b/>
          <w:bCs/>
          <w:sz w:val="20"/>
          <w:szCs w:val="20"/>
        </w:rPr>
      </w:pPr>
    </w:p>
    <w:p w:rsidR="008860C8" w:rsidRPr="00346EB6" w:rsidRDefault="008860C8" w:rsidP="008860C8">
      <w:pPr>
        <w:spacing w:after="0" w:line="240" w:lineRule="auto"/>
        <w:jc w:val="both"/>
        <w:rPr>
          <w:rFonts w:ascii="Times New Roman" w:hAnsi="Times New Roman" w:cs="Times New Roman"/>
          <w:color w:val="FF0000"/>
          <w:sz w:val="20"/>
          <w:szCs w:val="20"/>
        </w:rPr>
      </w:pPr>
    </w:p>
    <w:p w:rsidR="006F1578" w:rsidRPr="00346EB6" w:rsidRDefault="006F1578" w:rsidP="008860C8">
      <w:pPr>
        <w:spacing w:after="0" w:line="240" w:lineRule="auto"/>
        <w:jc w:val="both"/>
        <w:rPr>
          <w:rFonts w:ascii="Times New Roman" w:hAnsi="Times New Roman" w:cs="Times New Roman"/>
          <w:color w:val="FF0000"/>
          <w:sz w:val="20"/>
          <w:szCs w:val="20"/>
        </w:rPr>
      </w:pPr>
    </w:p>
    <w:p w:rsidR="006F1578" w:rsidRPr="00346EB6" w:rsidRDefault="006F1578" w:rsidP="008860C8">
      <w:pPr>
        <w:spacing w:after="0" w:line="240" w:lineRule="auto"/>
        <w:jc w:val="both"/>
        <w:rPr>
          <w:rFonts w:ascii="Times New Roman" w:hAnsi="Times New Roman" w:cs="Times New Roman"/>
          <w:color w:val="FF0000"/>
          <w:sz w:val="20"/>
          <w:szCs w:val="20"/>
        </w:rPr>
      </w:pPr>
    </w:p>
    <w:p w:rsidR="003C3738" w:rsidRPr="00346EB6" w:rsidRDefault="003C3738" w:rsidP="008860C8">
      <w:pPr>
        <w:spacing w:after="0" w:line="240" w:lineRule="auto"/>
        <w:jc w:val="both"/>
        <w:rPr>
          <w:rFonts w:ascii="Times New Roman" w:hAnsi="Times New Roman" w:cs="Times New Roman"/>
          <w:color w:val="FF0000"/>
          <w:sz w:val="20"/>
          <w:szCs w:val="20"/>
        </w:rPr>
      </w:pPr>
    </w:p>
    <w:p w:rsidR="008860C8" w:rsidRPr="00346EB6" w:rsidRDefault="008860C8" w:rsidP="008860C8">
      <w:pPr>
        <w:spacing w:after="0" w:line="240" w:lineRule="auto"/>
        <w:jc w:val="both"/>
        <w:rPr>
          <w:rFonts w:ascii="Times New Roman" w:hAnsi="Times New Roman" w:cs="Times New Roman"/>
          <w:b/>
          <w:bCs/>
          <w:sz w:val="20"/>
          <w:szCs w:val="20"/>
        </w:rPr>
      </w:pPr>
      <w:r w:rsidRPr="00346EB6">
        <w:rPr>
          <w:rFonts w:ascii="Times New Roman" w:hAnsi="Times New Roman" w:cs="Times New Roman"/>
          <w:b/>
          <w:bCs/>
          <w:sz w:val="20"/>
          <w:szCs w:val="20"/>
        </w:rPr>
        <w:t>Weighting COs with Assessment methods:</w:t>
      </w:r>
    </w:p>
    <w:p w:rsidR="008860C8" w:rsidRPr="00346EB6" w:rsidRDefault="008860C8" w:rsidP="008860C8">
      <w:pPr>
        <w:spacing w:after="0" w:line="240" w:lineRule="auto"/>
        <w:ind w:left="3600" w:hanging="3600"/>
        <w:jc w:val="both"/>
        <w:rPr>
          <w:rFonts w:ascii="Times New Roman" w:hAnsi="Times New Roman" w:cs="Times New Roman"/>
          <w:b/>
          <w:bCs/>
          <w:sz w:val="20"/>
          <w:szCs w:val="20"/>
        </w:rPr>
      </w:pPr>
    </w:p>
    <w:tbl>
      <w:tblPr>
        <w:tblW w:w="0" w:type="auto"/>
        <w:jc w:val="center"/>
        <w:tblInd w:w="-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58"/>
        <w:gridCol w:w="1075"/>
        <w:gridCol w:w="1141"/>
        <w:gridCol w:w="1019"/>
        <w:gridCol w:w="770"/>
      </w:tblGrid>
      <w:tr w:rsidR="00F560D9" w:rsidRPr="00346EB6" w:rsidTr="0067028B">
        <w:trPr>
          <w:jc w:val="center"/>
        </w:trPr>
        <w:tc>
          <w:tcPr>
            <w:tcW w:w="2122" w:type="dxa"/>
            <w:shd w:val="clear" w:color="auto" w:fill="auto"/>
          </w:tcPr>
          <w:p w:rsidR="00F560D9" w:rsidRPr="00346EB6" w:rsidRDefault="00F560D9" w:rsidP="00916A6F">
            <w:pPr>
              <w:jc w:val="center"/>
              <w:rPr>
                <w:b/>
                <w:sz w:val="20"/>
                <w:szCs w:val="20"/>
              </w:rPr>
            </w:pPr>
            <w:r w:rsidRPr="00346EB6">
              <w:rPr>
                <w:b/>
                <w:sz w:val="20"/>
                <w:szCs w:val="20"/>
              </w:rPr>
              <w:t>Assessment Type</w:t>
            </w:r>
          </w:p>
        </w:tc>
        <w:tc>
          <w:tcPr>
            <w:tcW w:w="1558" w:type="dxa"/>
            <w:shd w:val="clear" w:color="auto" w:fill="auto"/>
          </w:tcPr>
          <w:p w:rsidR="00F560D9" w:rsidRPr="00346EB6" w:rsidRDefault="00F560D9" w:rsidP="00916A6F">
            <w:pPr>
              <w:jc w:val="center"/>
              <w:rPr>
                <w:b/>
                <w:sz w:val="20"/>
                <w:szCs w:val="20"/>
              </w:rPr>
            </w:pPr>
            <w:r w:rsidRPr="00346EB6">
              <w:rPr>
                <w:b/>
                <w:sz w:val="20"/>
                <w:szCs w:val="20"/>
              </w:rPr>
              <w:t>% weight</w:t>
            </w:r>
          </w:p>
        </w:tc>
        <w:tc>
          <w:tcPr>
            <w:tcW w:w="1075" w:type="dxa"/>
            <w:shd w:val="clear" w:color="auto" w:fill="auto"/>
          </w:tcPr>
          <w:p w:rsidR="00F560D9" w:rsidRPr="00346EB6" w:rsidRDefault="00F560D9" w:rsidP="00916A6F">
            <w:pPr>
              <w:jc w:val="center"/>
              <w:rPr>
                <w:b/>
                <w:sz w:val="20"/>
                <w:szCs w:val="20"/>
              </w:rPr>
            </w:pPr>
            <w:r w:rsidRPr="00346EB6">
              <w:rPr>
                <w:b/>
                <w:sz w:val="20"/>
                <w:szCs w:val="20"/>
              </w:rPr>
              <w:t>CO1</w:t>
            </w:r>
          </w:p>
        </w:tc>
        <w:tc>
          <w:tcPr>
            <w:tcW w:w="1141" w:type="dxa"/>
            <w:shd w:val="clear" w:color="auto" w:fill="auto"/>
          </w:tcPr>
          <w:p w:rsidR="00F560D9" w:rsidRPr="00346EB6" w:rsidRDefault="00F560D9" w:rsidP="00916A6F">
            <w:pPr>
              <w:jc w:val="center"/>
              <w:rPr>
                <w:b/>
                <w:sz w:val="20"/>
                <w:szCs w:val="20"/>
              </w:rPr>
            </w:pPr>
            <w:r w:rsidRPr="00346EB6">
              <w:rPr>
                <w:b/>
                <w:sz w:val="20"/>
                <w:szCs w:val="20"/>
              </w:rPr>
              <w:t>CO2</w:t>
            </w:r>
          </w:p>
        </w:tc>
        <w:tc>
          <w:tcPr>
            <w:tcW w:w="1019" w:type="dxa"/>
            <w:shd w:val="clear" w:color="auto" w:fill="auto"/>
          </w:tcPr>
          <w:p w:rsidR="00F560D9" w:rsidRPr="00346EB6" w:rsidRDefault="00F560D9" w:rsidP="00916A6F">
            <w:pPr>
              <w:jc w:val="center"/>
              <w:rPr>
                <w:b/>
                <w:sz w:val="20"/>
                <w:szCs w:val="20"/>
              </w:rPr>
            </w:pPr>
            <w:r w:rsidRPr="00346EB6">
              <w:rPr>
                <w:b/>
                <w:sz w:val="20"/>
                <w:szCs w:val="20"/>
              </w:rPr>
              <w:t>CO3</w:t>
            </w:r>
          </w:p>
        </w:tc>
        <w:tc>
          <w:tcPr>
            <w:tcW w:w="770" w:type="dxa"/>
            <w:shd w:val="clear" w:color="auto" w:fill="auto"/>
          </w:tcPr>
          <w:p w:rsidR="00F560D9" w:rsidRPr="00346EB6" w:rsidRDefault="00F560D9" w:rsidP="00916A6F">
            <w:pPr>
              <w:jc w:val="center"/>
              <w:rPr>
                <w:b/>
                <w:sz w:val="20"/>
                <w:szCs w:val="20"/>
              </w:rPr>
            </w:pPr>
            <w:r w:rsidRPr="00346EB6">
              <w:rPr>
                <w:b/>
                <w:sz w:val="20"/>
                <w:szCs w:val="20"/>
              </w:rPr>
              <w:t>CO4</w:t>
            </w:r>
          </w:p>
        </w:tc>
      </w:tr>
      <w:tr w:rsidR="00F560D9" w:rsidRPr="00346EB6" w:rsidTr="0067028B">
        <w:trPr>
          <w:jc w:val="center"/>
        </w:trPr>
        <w:tc>
          <w:tcPr>
            <w:tcW w:w="2122" w:type="dxa"/>
            <w:shd w:val="clear" w:color="auto" w:fill="auto"/>
          </w:tcPr>
          <w:p w:rsidR="00F560D9" w:rsidRPr="00346EB6" w:rsidRDefault="00F560D9" w:rsidP="00916A6F">
            <w:pPr>
              <w:jc w:val="center"/>
              <w:rPr>
                <w:sz w:val="20"/>
                <w:szCs w:val="20"/>
              </w:rPr>
            </w:pPr>
            <w:r w:rsidRPr="00346EB6">
              <w:rPr>
                <w:sz w:val="20"/>
                <w:szCs w:val="20"/>
              </w:rPr>
              <w:lastRenderedPageBreak/>
              <w:t>Final Exam</w:t>
            </w:r>
            <w:r w:rsidR="004202EE" w:rsidRPr="00346EB6">
              <w:rPr>
                <w:sz w:val="20"/>
                <w:szCs w:val="20"/>
              </w:rPr>
              <w:t>(Online written exam)</w:t>
            </w:r>
          </w:p>
        </w:tc>
        <w:tc>
          <w:tcPr>
            <w:tcW w:w="1558" w:type="dxa"/>
            <w:shd w:val="clear" w:color="auto" w:fill="FFFFFF"/>
          </w:tcPr>
          <w:p w:rsidR="00F560D9" w:rsidRPr="00346EB6" w:rsidRDefault="00F560D9" w:rsidP="00916A6F">
            <w:pPr>
              <w:jc w:val="center"/>
              <w:rPr>
                <w:sz w:val="20"/>
                <w:szCs w:val="20"/>
              </w:rPr>
            </w:pPr>
            <w:r w:rsidRPr="00346EB6">
              <w:rPr>
                <w:sz w:val="20"/>
                <w:szCs w:val="20"/>
              </w:rPr>
              <w:t>50%</w:t>
            </w:r>
          </w:p>
        </w:tc>
        <w:tc>
          <w:tcPr>
            <w:tcW w:w="1075" w:type="dxa"/>
            <w:shd w:val="clear" w:color="auto" w:fill="FFFFFF"/>
          </w:tcPr>
          <w:p w:rsidR="00F560D9" w:rsidRPr="00346EB6" w:rsidRDefault="00AA3B43" w:rsidP="00916A6F">
            <w:pPr>
              <w:jc w:val="center"/>
              <w:rPr>
                <w:sz w:val="20"/>
                <w:szCs w:val="20"/>
              </w:rPr>
            </w:pPr>
            <w:r w:rsidRPr="00346EB6">
              <w:rPr>
                <w:sz w:val="20"/>
                <w:szCs w:val="20"/>
              </w:rPr>
              <w:t>10</w:t>
            </w:r>
          </w:p>
        </w:tc>
        <w:tc>
          <w:tcPr>
            <w:tcW w:w="1141" w:type="dxa"/>
            <w:shd w:val="clear" w:color="auto" w:fill="FFFFFF"/>
          </w:tcPr>
          <w:p w:rsidR="00F560D9" w:rsidRPr="00346EB6" w:rsidRDefault="00E9630E" w:rsidP="00916A6F">
            <w:pPr>
              <w:jc w:val="center"/>
              <w:rPr>
                <w:sz w:val="20"/>
                <w:szCs w:val="20"/>
              </w:rPr>
            </w:pPr>
            <w:r w:rsidRPr="00346EB6">
              <w:rPr>
                <w:sz w:val="20"/>
                <w:szCs w:val="20"/>
              </w:rPr>
              <w:t>10</w:t>
            </w:r>
          </w:p>
        </w:tc>
        <w:tc>
          <w:tcPr>
            <w:tcW w:w="1019" w:type="dxa"/>
            <w:shd w:val="clear" w:color="auto" w:fill="FFFFFF"/>
          </w:tcPr>
          <w:p w:rsidR="00F560D9" w:rsidRPr="00346EB6" w:rsidRDefault="009D2B0F" w:rsidP="00916A6F">
            <w:pPr>
              <w:jc w:val="center"/>
              <w:rPr>
                <w:sz w:val="20"/>
                <w:szCs w:val="20"/>
              </w:rPr>
            </w:pPr>
            <w:r w:rsidRPr="00346EB6">
              <w:rPr>
                <w:sz w:val="20"/>
                <w:szCs w:val="20"/>
              </w:rPr>
              <w:t>10</w:t>
            </w:r>
          </w:p>
        </w:tc>
        <w:tc>
          <w:tcPr>
            <w:tcW w:w="770" w:type="dxa"/>
            <w:shd w:val="clear" w:color="auto" w:fill="FFFFFF"/>
          </w:tcPr>
          <w:p w:rsidR="00F560D9" w:rsidRPr="00346EB6" w:rsidRDefault="00E9630E" w:rsidP="00916A6F">
            <w:pPr>
              <w:jc w:val="center"/>
              <w:rPr>
                <w:sz w:val="20"/>
                <w:szCs w:val="20"/>
              </w:rPr>
            </w:pPr>
            <w:r w:rsidRPr="00346EB6">
              <w:rPr>
                <w:sz w:val="20"/>
                <w:szCs w:val="20"/>
              </w:rPr>
              <w:t>20</w:t>
            </w:r>
          </w:p>
        </w:tc>
      </w:tr>
      <w:tr w:rsidR="00F560D9" w:rsidRPr="00346EB6" w:rsidTr="0067028B">
        <w:trPr>
          <w:jc w:val="center"/>
        </w:trPr>
        <w:tc>
          <w:tcPr>
            <w:tcW w:w="2122" w:type="dxa"/>
            <w:shd w:val="clear" w:color="auto" w:fill="auto"/>
          </w:tcPr>
          <w:p w:rsidR="00F560D9" w:rsidRPr="00346EB6" w:rsidRDefault="00F560D9" w:rsidP="00916A6F">
            <w:pPr>
              <w:jc w:val="center"/>
              <w:rPr>
                <w:sz w:val="20"/>
                <w:szCs w:val="20"/>
              </w:rPr>
            </w:pPr>
            <w:r w:rsidRPr="00346EB6">
              <w:rPr>
                <w:sz w:val="20"/>
                <w:szCs w:val="20"/>
              </w:rPr>
              <w:t>Mid Term</w:t>
            </w:r>
            <w:r w:rsidR="004202EE" w:rsidRPr="00346EB6">
              <w:rPr>
                <w:sz w:val="20"/>
                <w:szCs w:val="20"/>
              </w:rPr>
              <w:t>(Short MCQ, Online written exam)</w:t>
            </w:r>
          </w:p>
        </w:tc>
        <w:tc>
          <w:tcPr>
            <w:tcW w:w="1558" w:type="dxa"/>
            <w:shd w:val="clear" w:color="auto" w:fill="FFFFFF"/>
          </w:tcPr>
          <w:p w:rsidR="00F560D9" w:rsidRPr="00346EB6" w:rsidRDefault="00F560D9" w:rsidP="00916A6F">
            <w:pPr>
              <w:jc w:val="center"/>
              <w:rPr>
                <w:sz w:val="20"/>
                <w:szCs w:val="20"/>
              </w:rPr>
            </w:pPr>
            <w:r w:rsidRPr="00346EB6">
              <w:rPr>
                <w:sz w:val="20"/>
                <w:szCs w:val="20"/>
              </w:rPr>
              <w:t>20%</w:t>
            </w:r>
          </w:p>
        </w:tc>
        <w:tc>
          <w:tcPr>
            <w:tcW w:w="1075" w:type="dxa"/>
            <w:shd w:val="clear" w:color="auto" w:fill="FFFFFF"/>
          </w:tcPr>
          <w:p w:rsidR="00F560D9" w:rsidRPr="00346EB6" w:rsidRDefault="009D2B0F" w:rsidP="00916A6F">
            <w:pPr>
              <w:jc w:val="center"/>
              <w:rPr>
                <w:sz w:val="20"/>
                <w:szCs w:val="20"/>
              </w:rPr>
            </w:pPr>
            <w:r w:rsidRPr="00346EB6">
              <w:rPr>
                <w:sz w:val="20"/>
                <w:szCs w:val="20"/>
              </w:rPr>
              <w:t>5</w:t>
            </w:r>
          </w:p>
        </w:tc>
        <w:tc>
          <w:tcPr>
            <w:tcW w:w="1141" w:type="dxa"/>
            <w:shd w:val="clear" w:color="auto" w:fill="FFFFFF"/>
          </w:tcPr>
          <w:p w:rsidR="00F560D9" w:rsidRPr="00346EB6" w:rsidRDefault="00E9630E" w:rsidP="00916A6F">
            <w:pPr>
              <w:jc w:val="center"/>
              <w:rPr>
                <w:sz w:val="20"/>
                <w:szCs w:val="20"/>
              </w:rPr>
            </w:pPr>
            <w:r w:rsidRPr="00346EB6">
              <w:rPr>
                <w:sz w:val="20"/>
                <w:szCs w:val="20"/>
              </w:rPr>
              <w:t>5</w:t>
            </w:r>
          </w:p>
        </w:tc>
        <w:tc>
          <w:tcPr>
            <w:tcW w:w="1019" w:type="dxa"/>
            <w:shd w:val="clear" w:color="auto" w:fill="FFFFFF"/>
          </w:tcPr>
          <w:p w:rsidR="00F560D9" w:rsidRPr="00346EB6" w:rsidRDefault="00E9630E" w:rsidP="00916A6F">
            <w:pPr>
              <w:jc w:val="center"/>
              <w:rPr>
                <w:sz w:val="20"/>
                <w:szCs w:val="20"/>
              </w:rPr>
            </w:pPr>
            <w:r w:rsidRPr="00346EB6">
              <w:rPr>
                <w:sz w:val="20"/>
                <w:szCs w:val="20"/>
              </w:rPr>
              <w:t>10</w:t>
            </w:r>
          </w:p>
        </w:tc>
        <w:tc>
          <w:tcPr>
            <w:tcW w:w="770" w:type="dxa"/>
            <w:shd w:val="clear" w:color="auto" w:fill="FFFFFF"/>
          </w:tcPr>
          <w:p w:rsidR="00F560D9" w:rsidRPr="00346EB6" w:rsidRDefault="00F560D9" w:rsidP="00B90B9B">
            <w:pPr>
              <w:rPr>
                <w:sz w:val="20"/>
                <w:szCs w:val="20"/>
              </w:rPr>
            </w:pPr>
          </w:p>
        </w:tc>
      </w:tr>
      <w:tr w:rsidR="00F560D9" w:rsidRPr="00346EB6" w:rsidTr="0067028B">
        <w:trPr>
          <w:trHeight w:val="1169"/>
          <w:jc w:val="center"/>
        </w:trPr>
        <w:tc>
          <w:tcPr>
            <w:tcW w:w="2122" w:type="dxa"/>
            <w:shd w:val="clear" w:color="auto" w:fill="auto"/>
            <w:vAlign w:val="center"/>
          </w:tcPr>
          <w:p w:rsidR="00F560D9" w:rsidRPr="00346EB6" w:rsidRDefault="00F560D9" w:rsidP="00916A6F">
            <w:pPr>
              <w:jc w:val="center"/>
              <w:rPr>
                <w:sz w:val="20"/>
                <w:szCs w:val="20"/>
              </w:rPr>
            </w:pPr>
            <w:r w:rsidRPr="00346EB6">
              <w:rPr>
                <w:sz w:val="20"/>
                <w:szCs w:val="20"/>
              </w:rPr>
              <w:t>Class performance, Quizzes, Assignment</w:t>
            </w:r>
            <w:r w:rsidR="004202EE" w:rsidRPr="00346EB6">
              <w:rPr>
                <w:sz w:val="20"/>
                <w:szCs w:val="20"/>
              </w:rPr>
              <w:t xml:space="preserve"> with viva</w:t>
            </w:r>
          </w:p>
        </w:tc>
        <w:tc>
          <w:tcPr>
            <w:tcW w:w="1558" w:type="dxa"/>
            <w:shd w:val="clear" w:color="auto" w:fill="FFFFFF"/>
            <w:vAlign w:val="center"/>
          </w:tcPr>
          <w:p w:rsidR="00F560D9" w:rsidRPr="00346EB6" w:rsidRDefault="00F560D9" w:rsidP="00916A6F">
            <w:pPr>
              <w:jc w:val="center"/>
              <w:rPr>
                <w:sz w:val="20"/>
                <w:szCs w:val="20"/>
              </w:rPr>
            </w:pPr>
            <w:r w:rsidRPr="00346EB6">
              <w:rPr>
                <w:sz w:val="20"/>
                <w:szCs w:val="20"/>
              </w:rPr>
              <w:t>30%</w:t>
            </w:r>
          </w:p>
        </w:tc>
        <w:tc>
          <w:tcPr>
            <w:tcW w:w="1075" w:type="dxa"/>
            <w:shd w:val="clear" w:color="auto" w:fill="FFFFFF"/>
            <w:vAlign w:val="center"/>
          </w:tcPr>
          <w:p w:rsidR="00F560D9" w:rsidRPr="00346EB6" w:rsidRDefault="00F560D9" w:rsidP="00916A6F">
            <w:pPr>
              <w:jc w:val="center"/>
              <w:rPr>
                <w:sz w:val="20"/>
                <w:szCs w:val="20"/>
              </w:rPr>
            </w:pPr>
          </w:p>
        </w:tc>
        <w:tc>
          <w:tcPr>
            <w:tcW w:w="1141" w:type="dxa"/>
            <w:shd w:val="clear" w:color="auto" w:fill="FFFFFF"/>
            <w:vAlign w:val="center"/>
          </w:tcPr>
          <w:p w:rsidR="00F560D9" w:rsidRPr="00346EB6" w:rsidRDefault="00F560D9" w:rsidP="00916A6F">
            <w:pPr>
              <w:jc w:val="center"/>
              <w:rPr>
                <w:sz w:val="20"/>
                <w:szCs w:val="20"/>
              </w:rPr>
            </w:pPr>
            <w:r w:rsidRPr="00346EB6">
              <w:rPr>
                <w:sz w:val="20"/>
                <w:szCs w:val="20"/>
              </w:rPr>
              <w:t>10</w:t>
            </w:r>
          </w:p>
        </w:tc>
        <w:tc>
          <w:tcPr>
            <w:tcW w:w="1019" w:type="dxa"/>
            <w:shd w:val="clear" w:color="auto" w:fill="FFFFFF"/>
            <w:vAlign w:val="center"/>
          </w:tcPr>
          <w:p w:rsidR="00F560D9" w:rsidRPr="00346EB6" w:rsidRDefault="00F560D9" w:rsidP="00916A6F">
            <w:pPr>
              <w:jc w:val="center"/>
              <w:rPr>
                <w:sz w:val="20"/>
                <w:szCs w:val="20"/>
              </w:rPr>
            </w:pPr>
            <w:r w:rsidRPr="00346EB6">
              <w:rPr>
                <w:sz w:val="20"/>
                <w:szCs w:val="20"/>
              </w:rPr>
              <w:t>10</w:t>
            </w:r>
          </w:p>
        </w:tc>
        <w:tc>
          <w:tcPr>
            <w:tcW w:w="770" w:type="dxa"/>
            <w:shd w:val="clear" w:color="auto" w:fill="FFFFFF"/>
            <w:vAlign w:val="center"/>
          </w:tcPr>
          <w:p w:rsidR="00F560D9" w:rsidRPr="00346EB6" w:rsidRDefault="00F560D9" w:rsidP="00916A6F">
            <w:pPr>
              <w:jc w:val="center"/>
              <w:rPr>
                <w:sz w:val="20"/>
                <w:szCs w:val="20"/>
              </w:rPr>
            </w:pPr>
            <w:r w:rsidRPr="00346EB6">
              <w:rPr>
                <w:sz w:val="20"/>
                <w:szCs w:val="20"/>
              </w:rPr>
              <w:t>10</w:t>
            </w:r>
          </w:p>
        </w:tc>
      </w:tr>
      <w:tr w:rsidR="00F560D9" w:rsidRPr="00346EB6" w:rsidTr="0067028B">
        <w:trPr>
          <w:jc w:val="center"/>
        </w:trPr>
        <w:tc>
          <w:tcPr>
            <w:tcW w:w="2122" w:type="dxa"/>
            <w:shd w:val="clear" w:color="auto" w:fill="auto"/>
          </w:tcPr>
          <w:p w:rsidR="00F560D9" w:rsidRPr="00346EB6" w:rsidRDefault="00F560D9" w:rsidP="00916A6F">
            <w:pPr>
              <w:jc w:val="center"/>
              <w:rPr>
                <w:sz w:val="20"/>
                <w:szCs w:val="20"/>
              </w:rPr>
            </w:pPr>
            <w:r w:rsidRPr="00346EB6">
              <w:rPr>
                <w:sz w:val="20"/>
                <w:szCs w:val="20"/>
              </w:rPr>
              <w:t>Total</w:t>
            </w:r>
          </w:p>
        </w:tc>
        <w:tc>
          <w:tcPr>
            <w:tcW w:w="1558" w:type="dxa"/>
            <w:shd w:val="clear" w:color="auto" w:fill="FFFFFF"/>
          </w:tcPr>
          <w:p w:rsidR="00F560D9" w:rsidRPr="00346EB6" w:rsidRDefault="00F560D9" w:rsidP="00916A6F">
            <w:pPr>
              <w:jc w:val="center"/>
              <w:rPr>
                <w:color w:val="FFFFFF"/>
                <w:sz w:val="20"/>
                <w:szCs w:val="20"/>
              </w:rPr>
            </w:pPr>
            <w:r w:rsidRPr="00346EB6">
              <w:rPr>
                <w:sz w:val="20"/>
                <w:szCs w:val="20"/>
              </w:rPr>
              <w:t>100%</w:t>
            </w:r>
          </w:p>
        </w:tc>
        <w:tc>
          <w:tcPr>
            <w:tcW w:w="1075" w:type="dxa"/>
            <w:shd w:val="clear" w:color="auto" w:fill="auto"/>
          </w:tcPr>
          <w:p w:rsidR="00F560D9" w:rsidRPr="00346EB6" w:rsidRDefault="009D2B0F" w:rsidP="00916A6F">
            <w:pPr>
              <w:jc w:val="center"/>
              <w:rPr>
                <w:sz w:val="20"/>
                <w:szCs w:val="20"/>
              </w:rPr>
            </w:pPr>
            <w:r w:rsidRPr="00346EB6">
              <w:rPr>
                <w:sz w:val="20"/>
                <w:szCs w:val="20"/>
              </w:rPr>
              <w:t>15</w:t>
            </w:r>
          </w:p>
        </w:tc>
        <w:tc>
          <w:tcPr>
            <w:tcW w:w="1141" w:type="dxa"/>
            <w:shd w:val="clear" w:color="auto" w:fill="auto"/>
          </w:tcPr>
          <w:p w:rsidR="00F560D9" w:rsidRPr="00346EB6" w:rsidRDefault="009D2B0F" w:rsidP="00916A6F">
            <w:pPr>
              <w:jc w:val="center"/>
              <w:rPr>
                <w:sz w:val="20"/>
                <w:szCs w:val="20"/>
              </w:rPr>
            </w:pPr>
            <w:r w:rsidRPr="00346EB6">
              <w:rPr>
                <w:sz w:val="20"/>
                <w:szCs w:val="20"/>
              </w:rPr>
              <w:t>27</w:t>
            </w:r>
          </w:p>
        </w:tc>
        <w:tc>
          <w:tcPr>
            <w:tcW w:w="1019" w:type="dxa"/>
            <w:shd w:val="clear" w:color="auto" w:fill="auto"/>
          </w:tcPr>
          <w:p w:rsidR="00F560D9" w:rsidRPr="00346EB6" w:rsidRDefault="009D2B0F" w:rsidP="00916A6F">
            <w:pPr>
              <w:jc w:val="center"/>
              <w:rPr>
                <w:sz w:val="20"/>
                <w:szCs w:val="20"/>
              </w:rPr>
            </w:pPr>
            <w:r w:rsidRPr="00346EB6">
              <w:rPr>
                <w:sz w:val="20"/>
                <w:szCs w:val="20"/>
              </w:rPr>
              <w:t>28</w:t>
            </w:r>
          </w:p>
        </w:tc>
        <w:tc>
          <w:tcPr>
            <w:tcW w:w="770" w:type="dxa"/>
            <w:shd w:val="clear" w:color="auto" w:fill="auto"/>
          </w:tcPr>
          <w:p w:rsidR="00F560D9" w:rsidRPr="00346EB6" w:rsidRDefault="009D2B0F" w:rsidP="00916A6F">
            <w:pPr>
              <w:jc w:val="center"/>
              <w:rPr>
                <w:sz w:val="20"/>
                <w:szCs w:val="20"/>
              </w:rPr>
            </w:pPr>
            <w:r w:rsidRPr="00346EB6">
              <w:rPr>
                <w:sz w:val="20"/>
                <w:szCs w:val="20"/>
              </w:rPr>
              <w:t>30</w:t>
            </w:r>
          </w:p>
        </w:tc>
      </w:tr>
    </w:tbl>
    <w:p w:rsidR="008860C8" w:rsidRPr="00346EB6" w:rsidRDefault="008860C8" w:rsidP="000A1300">
      <w:pPr>
        <w:spacing w:after="0" w:line="240" w:lineRule="auto"/>
        <w:ind w:left="3600"/>
        <w:jc w:val="both"/>
        <w:rPr>
          <w:rFonts w:ascii="Times New Roman" w:hAnsi="Times New Roman" w:cs="Times New Roman"/>
          <w:sz w:val="20"/>
          <w:szCs w:val="20"/>
        </w:rPr>
      </w:pPr>
    </w:p>
    <w:p w:rsidR="008860C8" w:rsidRPr="00346EB6" w:rsidRDefault="008860C8" w:rsidP="000A1300">
      <w:pPr>
        <w:spacing w:after="0" w:line="240" w:lineRule="auto"/>
        <w:ind w:left="3600"/>
        <w:jc w:val="both"/>
        <w:rPr>
          <w:rFonts w:ascii="Times New Roman" w:hAnsi="Times New Roman" w:cs="Times New Roman"/>
          <w:sz w:val="20"/>
          <w:szCs w:val="20"/>
        </w:rPr>
      </w:pPr>
    </w:p>
    <w:p w:rsidR="008860C8" w:rsidRPr="00346EB6" w:rsidRDefault="008860C8" w:rsidP="008860C8">
      <w:pPr>
        <w:spacing w:after="0" w:line="240" w:lineRule="auto"/>
        <w:jc w:val="both"/>
        <w:rPr>
          <w:rFonts w:ascii="Times New Roman" w:hAnsi="Times New Roman" w:cs="Times New Roman"/>
          <w:b/>
          <w:bCs/>
          <w:sz w:val="20"/>
          <w:szCs w:val="20"/>
          <w:u w:val="single"/>
        </w:rPr>
      </w:pPr>
      <w:r w:rsidRPr="00346EB6">
        <w:rPr>
          <w:rFonts w:ascii="Times New Roman" w:hAnsi="Times New Roman" w:cs="Times New Roman"/>
          <w:b/>
          <w:sz w:val="20"/>
          <w:szCs w:val="20"/>
          <w:u w:val="single"/>
        </w:rPr>
        <w:t>Course Content Outline and mapping with COs</w:t>
      </w:r>
    </w:p>
    <w:p w:rsidR="008860C8" w:rsidRPr="00346EB6" w:rsidRDefault="008860C8" w:rsidP="008860C8">
      <w:pPr>
        <w:spacing w:after="0" w:line="240" w:lineRule="auto"/>
        <w:jc w:val="center"/>
        <w:rPr>
          <w:rFonts w:ascii="Times New Roman" w:hAnsi="Times New Roman" w:cs="Times New Roman"/>
          <w:b/>
          <w:bCs/>
          <w:sz w:val="20"/>
          <w:szCs w:val="20"/>
          <w:u w:val="single"/>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
        <w:gridCol w:w="3631"/>
        <w:gridCol w:w="9"/>
        <w:gridCol w:w="1167"/>
        <w:gridCol w:w="81"/>
        <w:gridCol w:w="2021"/>
        <w:gridCol w:w="25"/>
        <w:gridCol w:w="1964"/>
      </w:tblGrid>
      <w:tr w:rsidR="008860C8" w:rsidRPr="00346EB6" w:rsidTr="006F1578">
        <w:trPr>
          <w:jc w:val="center"/>
        </w:trPr>
        <w:tc>
          <w:tcPr>
            <w:tcW w:w="840" w:type="dxa"/>
          </w:tcPr>
          <w:p w:rsidR="008860C8" w:rsidRPr="00346EB6" w:rsidRDefault="008860C8" w:rsidP="003E7D52">
            <w:pPr>
              <w:spacing w:after="0" w:line="240" w:lineRule="auto"/>
              <w:jc w:val="center"/>
              <w:rPr>
                <w:rFonts w:ascii="Times New Roman" w:hAnsi="Times New Roman" w:cs="Times New Roman"/>
                <w:b/>
                <w:bCs/>
                <w:sz w:val="20"/>
                <w:szCs w:val="20"/>
              </w:rPr>
            </w:pPr>
            <w:r w:rsidRPr="00346EB6">
              <w:rPr>
                <w:rFonts w:ascii="Times New Roman" w:hAnsi="Times New Roman" w:cs="Times New Roman"/>
                <w:b/>
                <w:bCs/>
                <w:sz w:val="20"/>
                <w:szCs w:val="20"/>
              </w:rPr>
              <w:t>Weeks</w:t>
            </w:r>
          </w:p>
        </w:tc>
        <w:tc>
          <w:tcPr>
            <w:tcW w:w="3640" w:type="dxa"/>
            <w:gridSpan w:val="2"/>
          </w:tcPr>
          <w:p w:rsidR="008860C8" w:rsidRPr="00346EB6" w:rsidRDefault="008860C8" w:rsidP="003E7D52">
            <w:pPr>
              <w:spacing w:after="0" w:line="240" w:lineRule="auto"/>
              <w:jc w:val="center"/>
              <w:rPr>
                <w:rFonts w:ascii="Times New Roman" w:hAnsi="Times New Roman" w:cs="Times New Roman"/>
                <w:b/>
                <w:bCs/>
                <w:sz w:val="20"/>
                <w:szCs w:val="20"/>
              </w:rPr>
            </w:pPr>
            <w:r w:rsidRPr="00346EB6">
              <w:rPr>
                <w:rFonts w:ascii="Times New Roman" w:hAnsi="Times New Roman" w:cs="Times New Roman"/>
                <w:b/>
                <w:bCs/>
                <w:sz w:val="20"/>
                <w:szCs w:val="20"/>
              </w:rPr>
              <w:t xml:space="preserve">Topics / Content </w:t>
            </w:r>
          </w:p>
        </w:tc>
        <w:tc>
          <w:tcPr>
            <w:tcW w:w="1167" w:type="dxa"/>
          </w:tcPr>
          <w:p w:rsidR="008860C8" w:rsidRPr="00346EB6" w:rsidRDefault="008860C8" w:rsidP="003E7D52">
            <w:pPr>
              <w:spacing w:after="0" w:line="240" w:lineRule="auto"/>
              <w:jc w:val="center"/>
              <w:rPr>
                <w:rFonts w:ascii="Times New Roman" w:hAnsi="Times New Roman" w:cs="Times New Roman"/>
                <w:b/>
                <w:bCs/>
                <w:sz w:val="20"/>
                <w:szCs w:val="20"/>
              </w:rPr>
            </w:pPr>
            <w:r w:rsidRPr="00346EB6">
              <w:rPr>
                <w:rFonts w:ascii="Times New Roman" w:hAnsi="Times New Roman" w:cs="Times New Roman"/>
                <w:b/>
                <w:bCs/>
                <w:sz w:val="20"/>
                <w:szCs w:val="20"/>
              </w:rPr>
              <w:t>Course Outcome</w:t>
            </w:r>
          </w:p>
        </w:tc>
        <w:tc>
          <w:tcPr>
            <w:tcW w:w="2102" w:type="dxa"/>
            <w:gridSpan w:val="2"/>
          </w:tcPr>
          <w:p w:rsidR="008860C8" w:rsidRPr="00346EB6" w:rsidRDefault="008860C8" w:rsidP="003E7D52">
            <w:pPr>
              <w:spacing w:after="0" w:line="240" w:lineRule="auto"/>
              <w:jc w:val="center"/>
              <w:rPr>
                <w:rFonts w:ascii="Times New Roman" w:hAnsi="Times New Roman" w:cs="Times New Roman"/>
                <w:b/>
                <w:bCs/>
                <w:sz w:val="20"/>
                <w:szCs w:val="20"/>
              </w:rPr>
            </w:pPr>
            <w:r w:rsidRPr="00346EB6">
              <w:rPr>
                <w:rFonts w:ascii="Times New Roman" w:hAnsi="Times New Roman" w:cs="Times New Roman"/>
                <w:b/>
                <w:bCs/>
                <w:sz w:val="20"/>
                <w:szCs w:val="20"/>
              </w:rPr>
              <w:t>Delivery methods and activities</w:t>
            </w:r>
          </w:p>
        </w:tc>
        <w:tc>
          <w:tcPr>
            <w:tcW w:w="1989" w:type="dxa"/>
            <w:gridSpan w:val="2"/>
          </w:tcPr>
          <w:p w:rsidR="008860C8" w:rsidRPr="00346EB6" w:rsidRDefault="008860C8" w:rsidP="003E7D52">
            <w:pPr>
              <w:spacing w:after="0" w:line="240" w:lineRule="auto"/>
              <w:jc w:val="center"/>
              <w:rPr>
                <w:rFonts w:ascii="Times New Roman" w:hAnsi="Times New Roman" w:cs="Times New Roman"/>
                <w:b/>
                <w:bCs/>
                <w:sz w:val="20"/>
                <w:szCs w:val="20"/>
              </w:rPr>
            </w:pPr>
            <w:r w:rsidRPr="00346EB6">
              <w:rPr>
                <w:rFonts w:ascii="Times New Roman" w:hAnsi="Times New Roman" w:cs="Times New Roman"/>
                <w:b/>
                <w:bCs/>
                <w:sz w:val="20"/>
                <w:szCs w:val="20"/>
              </w:rPr>
              <w:t>Reading Materials</w:t>
            </w:r>
          </w:p>
        </w:tc>
      </w:tr>
      <w:tr w:rsidR="008860C8" w:rsidRPr="00346EB6" w:rsidTr="006F1578">
        <w:trPr>
          <w:jc w:val="center"/>
        </w:trPr>
        <w:tc>
          <w:tcPr>
            <w:tcW w:w="840" w:type="dxa"/>
            <w:vAlign w:val="center"/>
          </w:tcPr>
          <w:p w:rsidR="008860C8" w:rsidRPr="00346EB6" w:rsidRDefault="008860C8" w:rsidP="003E7D52">
            <w:pPr>
              <w:spacing w:after="0" w:line="240" w:lineRule="auto"/>
              <w:jc w:val="center"/>
              <w:rPr>
                <w:rFonts w:ascii="Times New Roman" w:hAnsi="Times New Roman" w:cs="Times New Roman"/>
                <w:sz w:val="20"/>
                <w:szCs w:val="20"/>
              </w:rPr>
            </w:pPr>
            <w:r w:rsidRPr="00346EB6">
              <w:rPr>
                <w:rFonts w:ascii="Times New Roman" w:hAnsi="Times New Roman" w:cs="Times New Roman"/>
                <w:sz w:val="20"/>
                <w:szCs w:val="20"/>
              </w:rPr>
              <w:t>1</w:t>
            </w:r>
            <w:r w:rsidR="009D2B0F" w:rsidRPr="00346EB6">
              <w:rPr>
                <w:rFonts w:ascii="Times New Roman" w:hAnsi="Times New Roman" w:cs="Times New Roman"/>
                <w:sz w:val="20"/>
                <w:szCs w:val="20"/>
              </w:rPr>
              <w:t>-2</w:t>
            </w:r>
          </w:p>
        </w:tc>
        <w:tc>
          <w:tcPr>
            <w:tcW w:w="3640" w:type="dxa"/>
            <w:gridSpan w:val="2"/>
            <w:vAlign w:val="center"/>
          </w:tcPr>
          <w:p w:rsidR="008860C8" w:rsidRPr="00346EB6" w:rsidRDefault="000C4D87" w:rsidP="00177FEE">
            <w:pPr>
              <w:spacing w:line="244" w:lineRule="exact"/>
              <w:rPr>
                <w:rFonts w:ascii="Times New Roman" w:eastAsia="Times New Roman" w:hAnsi="Times New Roman"/>
                <w:sz w:val="20"/>
                <w:szCs w:val="20"/>
              </w:rPr>
            </w:pPr>
            <w:r w:rsidRPr="00346EB6">
              <w:rPr>
                <w:rFonts w:ascii="Times New Roman" w:eastAsia="Times New Roman" w:hAnsi="Times New Roman"/>
                <w:b/>
                <w:sz w:val="20"/>
                <w:szCs w:val="20"/>
              </w:rPr>
              <w:t>Introductory concepts</w:t>
            </w:r>
            <w:r w:rsidRPr="00346EB6">
              <w:rPr>
                <w:rFonts w:ascii="Times New Roman" w:eastAsia="Times New Roman" w:hAnsi="Times New Roman"/>
                <w:sz w:val="20"/>
                <w:szCs w:val="20"/>
              </w:rPr>
              <w:t>, types of</w:t>
            </w:r>
            <w:r w:rsidRPr="00346EB6">
              <w:rPr>
                <w:rFonts w:ascii="Times New Roman" w:eastAsia="Times New Roman" w:hAnsi="Times New Roman"/>
                <w:sz w:val="20"/>
                <w:szCs w:val="20"/>
              </w:rPr>
              <w:br/>
              <w:t>compilers, applications, phases of a compiler.</w:t>
            </w:r>
          </w:p>
        </w:tc>
        <w:tc>
          <w:tcPr>
            <w:tcW w:w="1167" w:type="dxa"/>
            <w:vAlign w:val="center"/>
          </w:tcPr>
          <w:p w:rsidR="008860C8" w:rsidRPr="00346EB6" w:rsidRDefault="008860C8" w:rsidP="000C4D87">
            <w:pPr>
              <w:spacing w:after="0" w:line="240" w:lineRule="auto"/>
              <w:rPr>
                <w:rFonts w:ascii="Times New Roman" w:hAnsi="Times New Roman" w:cs="Times New Roman"/>
                <w:bCs/>
                <w:sz w:val="20"/>
                <w:szCs w:val="20"/>
              </w:rPr>
            </w:pPr>
            <w:r w:rsidRPr="00346EB6">
              <w:rPr>
                <w:rFonts w:ascii="Times New Roman" w:hAnsi="Times New Roman" w:cs="Times New Roman"/>
                <w:bCs/>
                <w:sz w:val="20"/>
                <w:szCs w:val="20"/>
              </w:rPr>
              <w:t>CO1</w:t>
            </w:r>
          </w:p>
        </w:tc>
        <w:tc>
          <w:tcPr>
            <w:tcW w:w="2102" w:type="dxa"/>
            <w:gridSpan w:val="2"/>
            <w:vAlign w:val="center"/>
          </w:tcPr>
          <w:p w:rsidR="008860C8" w:rsidRPr="00346EB6" w:rsidRDefault="008860C8" w:rsidP="003E7D52">
            <w:pPr>
              <w:spacing w:after="0" w:line="240" w:lineRule="auto"/>
              <w:jc w:val="center"/>
              <w:rPr>
                <w:rFonts w:ascii="Times New Roman" w:hAnsi="Times New Roman" w:cs="Times New Roman"/>
                <w:b/>
                <w:bCs/>
                <w:sz w:val="20"/>
                <w:szCs w:val="20"/>
                <w:u w:val="single"/>
              </w:rPr>
            </w:pPr>
            <w:r w:rsidRPr="00346EB6">
              <w:rPr>
                <w:rFonts w:ascii="Times New Roman" w:hAnsi="Times New Roman" w:cs="Times New Roman"/>
                <w:bCs/>
                <w:sz w:val="20"/>
                <w:szCs w:val="20"/>
              </w:rPr>
              <w:t>Lecture, multimedia</w:t>
            </w:r>
          </w:p>
        </w:tc>
        <w:tc>
          <w:tcPr>
            <w:tcW w:w="1989" w:type="dxa"/>
            <w:gridSpan w:val="2"/>
            <w:vAlign w:val="center"/>
          </w:tcPr>
          <w:p w:rsidR="008860C8" w:rsidRPr="00346EB6" w:rsidRDefault="000C4D87" w:rsidP="000C4D87">
            <w:pPr>
              <w:spacing w:line="0" w:lineRule="atLeast"/>
              <w:ind w:left="120"/>
              <w:rPr>
                <w:rFonts w:ascii="Times New Roman" w:eastAsia="Times New Roman" w:hAnsi="Times New Roman"/>
                <w:sz w:val="20"/>
                <w:szCs w:val="20"/>
              </w:rPr>
            </w:pPr>
            <w:r w:rsidRPr="00346EB6">
              <w:rPr>
                <w:rFonts w:ascii="Times New Roman" w:eastAsia="Times New Roman" w:hAnsi="Times New Roman"/>
                <w:sz w:val="20"/>
                <w:szCs w:val="20"/>
              </w:rPr>
              <w:t>Book Reference, Slides, Class Notes</w:t>
            </w:r>
          </w:p>
        </w:tc>
      </w:tr>
      <w:tr w:rsidR="008860C8" w:rsidRPr="00346EB6" w:rsidTr="006F1578">
        <w:trPr>
          <w:jc w:val="center"/>
        </w:trPr>
        <w:tc>
          <w:tcPr>
            <w:tcW w:w="840" w:type="dxa"/>
            <w:vAlign w:val="center"/>
          </w:tcPr>
          <w:p w:rsidR="008860C8" w:rsidRPr="00346EB6" w:rsidRDefault="00177FEE" w:rsidP="003E7D52">
            <w:pPr>
              <w:spacing w:after="0" w:line="240" w:lineRule="auto"/>
              <w:jc w:val="center"/>
              <w:rPr>
                <w:rFonts w:ascii="Times New Roman" w:hAnsi="Times New Roman" w:cs="Times New Roman"/>
                <w:sz w:val="20"/>
                <w:szCs w:val="20"/>
              </w:rPr>
            </w:pPr>
            <w:r w:rsidRPr="00346EB6">
              <w:rPr>
                <w:rFonts w:ascii="Times New Roman" w:hAnsi="Times New Roman" w:cs="Times New Roman"/>
                <w:sz w:val="20"/>
                <w:szCs w:val="20"/>
              </w:rPr>
              <w:t>2-3</w:t>
            </w:r>
          </w:p>
        </w:tc>
        <w:tc>
          <w:tcPr>
            <w:tcW w:w="3640" w:type="dxa"/>
            <w:gridSpan w:val="2"/>
            <w:vAlign w:val="center"/>
          </w:tcPr>
          <w:p w:rsidR="008860C8" w:rsidRPr="00346EB6" w:rsidRDefault="000C4D87" w:rsidP="000C4D87">
            <w:pPr>
              <w:spacing w:line="240" w:lineRule="auto"/>
              <w:rPr>
                <w:rFonts w:ascii="Times New Roman" w:eastAsia="Times New Roman" w:hAnsi="Times New Roman"/>
                <w:sz w:val="20"/>
                <w:szCs w:val="20"/>
              </w:rPr>
            </w:pPr>
            <w:r w:rsidRPr="00346EB6">
              <w:rPr>
                <w:rFonts w:ascii="Times New Roman" w:eastAsia="Times New Roman" w:hAnsi="Times New Roman"/>
                <w:b/>
                <w:sz w:val="20"/>
                <w:szCs w:val="20"/>
              </w:rPr>
              <w:t xml:space="preserve">Lexical analysis: </w:t>
            </w:r>
            <w:r w:rsidRPr="00346EB6">
              <w:rPr>
                <w:rFonts w:ascii="Times New Roman" w:eastAsia="Times New Roman" w:hAnsi="Times New Roman"/>
                <w:sz w:val="20"/>
                <w:szCs w:val="20"/>
              </w:rPr>
              <w:t>Role of the lexical analyzer, regular expressions, regular languages</w:t>
            </w:r>
          </w:p>
        </w:tc>
        <w:tc>
          <w:tcPr>
            <w:tcW w:w="1167" w:type="dxa"/>
            <w:vAlign w:val="center"/>
          </w:tcPr>
          <w:p w:rsidR="008860C8" w:rsidRPr="00346EB6" w:rsidRDefault="008860C8" w:rsidP="00177FEE">
            <w:pPr>
              <w:rPr>
                <w:rFonts w:ascii="Times New Roman" w:hAnsi="Times New Roman" w:cs="Times New Roman"/>
                <w:sz w:val="20"/>
                <w:szCs w:val="20"/>
              </w:rPr>
            </w:pPr>
            <w:r w:rsidRPr="00346EB6">
              <w:rPr>
                <w:rFonts w:ascii="Times New Roman" w:hAnsi="Times New Roman" w:cs="Times New Roman"/>
                <w:sz w:val="20"/>
                <w:szCs w:val="20"/>
              </w:rPr>
              <w:t>CO</w:t>
            </w:r>
            <w:r w:rsidR="00177FEE" w:rsidRPr="00346EB6">
              <w:rPr>
                <w:rFonts w:ascii="Times New Roman" w:hAnsi="Times New Roman" w:cs="Times New Roman"/>
                <w:sz w:val="20"/>
                <w:szCs w:val="20"/>
              </w:rPr>
              <w:t>1,</w:t>
            </w:r>
            <w:r w:rsidR="00177FEE" w:rsidRPr="00346EB6">
              <w:rPr>
                <w:rFonts w:ascii="Times New Roman" w:hAnsi="Times New Roman" w:cs="Times New Roman"/>
                <w:sz w:val="20"/>
                <w:szCs w:val="20"/>
              </w:rPr>
              <w:br/>
            </w:r>
            <w:r w:rsidR="00AD61D7" w:rsidRPr="00346EB6">
              <w:rPr>
                <w:rFonts w:ascii="Times New Roman" w:hAnsi="Times New Roman" w:cs="Times New Roman"/>
                <w:sz w:val="20"/>
                <w:szCs w:val="20"/>
              </w:rPr>
              <w:t>CO</w:t>
            </w:r>
            <w:r w:rsidR="00177FEE" w:rsidRPr="00346EB6">
              <w:rPr>
                <w:rFonts w:ascii="Times New Roman" w:hAnsi="Times New Roman" w:cs="Times New Roman"/>
                <w:sz w:val="20"/>
                <w:szCs w:val="20"/>
              </w:rPr>
              <w:t>2</w:t>
            </w:r>
          </w:p>
        </w:tc>
        <w:tc>
          <w:tcPr>
            <w:tcW w:w="2102" w:type="dxa"/>
            <w:gridSpan w:val="2"/>
            <w:vAlign w:val="center"/>
          </w:tcPr>
          <w:p w:rsidR="008860C8" w:rsidRPr="00346EB6" w:rsidRDefault="008860C8" w:rsidP="003E7D52">
            <w:pPr>
              <w:spacing w:after="0" w:line="240" w:lineRule="auto"/>
              <w:jc w:val="center"/>
              <w:rPr>
                <w:rFonts w:ascii="Times New Roman" w:hAnsi="Times New Roman" w:cs="Times New Roman"/>
                <w:sz w:val="20"/>
                <w:szCs w:val="20"/>
              </w:rPr>
            </w:pPr>
            <w:r w:rsidRPr="00346EB6">
              <w:rPr>
                <w:rFonts w:ascii="Times New Roman" w:hAnsi="Times New Roman" w:cs="Times New Roman"/>
                <w:bCs/>
                <w:sz w:val="20"/>
                <w:szCs w:val="20"/>
              </w:rPr>
              <w:t>Lecture, multimedia</w:t>
            </w:r>
          </w:p>
        </w:tc>
        <w:tc>
          <w:tcPr>
            <w:tcW w:w="1989" w:type="dxa"/>
            <w:gridSpan w:val="2"/>
            <w:vAlign w:val="center"/>
          </w:tcPr>
          <w:p w:rsidR="008860C8" w:rsidRPr="00346EB6" w:rsidRDefault="00177FEE" w:rsidP="00177FEE">
            <w:pPr>
              <w:spacing w:after="0" w:line="240" w:lineRule="auto"/>
              <w:rPr>
                <w:rFonts w:ascii="Times New Roman" w:hAnsi="Times New Roman" w:cs="Times New Roman"/>
                <w:b/>
                <w:bCs/>
                <w:sz w:val="20"/>
                <w:szCs w:val="20"/>
                <w:u w:val="single"/>
              </w:rPr>
            </w:pPr>
            <w:r w:rsidRPr="00346EB6">
              <w:rPr>
                <w:rFonts w:ascii="Times New Roman" w:eastAsia="Times New Roman" w:hAnsi="Times New Roman"/>
                <w:sz w:val="20"/>
                <w:szCs w:val="20"/>
              </w:rPr>
              <w:t>Book Reference, Slides, Class Notes</w:t>
            </w:r>
          </w:p>
        </w:tc>
      </w:tr>
      <w:tr w:rsidR="00BD66D3" w:rsidRPr="00346EB6" w:rsidTr="006F1578">
        <w:trPr>
          <w:jc w:val="center"/>
        </w:trPr>
        <w:tc>
          <w:tcPr>
            <w:tcW w:w="840" w:type="dxa"/>
            <w:vAlign w:val="center"/>
          </w:tcPr>
          <w:p w:rsidR="00BD66D3" w:rsidRPr="00346EB6" w:rsidRDefault="00BD66D3" w:rsidP="003E7D52">
            <w:pPr>
              <w:spacing w:after="0" w:line="240" w:lineRule="auto"/>
              <w:jc w:val="center"/>
              <w:rPr>
                <w:rFonts w:ascii="Times New Roman" w:hAnsi="Times New Roman" w:cs="Times New Roman"/>
                <w:sz w:val="20"/>
                <w:szCs w:val="20"/>
              </w:rPr>
            </w:pPr>
            <w:r w:rsidRPr="00346EB6">
              <w:rPr>
                <w:rFonts w:ascii="Times New Roman" w:hAnsi="Times New Roman" w:cs="Times New Roman"/>
                <w:sz w:val="20"/>
                <w:szCs w:val="20"/>
              </w:rPr>
              <w:t>4-5</w:t>
            </w:r>
          </w:p>
        </w:tc>
        <w:tc>
          <w:tcPr>
            <w:tcW w:w="3640" w:type="dxa"/>
            <w:gridSpan w:val="2"/>
            <w:vAlign w:val="center"/>
          </w:tcPr>
          <w:p w:rsidR="00BD66D3" w:rsidRPr="00346EB6" w:rsidRDefault="00177FEE" w:rsidP="00177FEE">
            <w:pPr>
              <w:spacing w:line="244" w:lineRule="exact"/>
              <w:rPr>
                <w:rFonts w:ascii="Times New Roman" w:eastAsia="Times New Roman" w:hAnsi="Times New Roman"/>
                <w:sz w:val="20"/>
                <w:szCs w:val="20"/>
              </w:rPr>
            </w:pPr>
            <w:r w:rsidRPr="00346EB6">
              <w:rPr>
                <w:rFonts w:ascii="Times New Roman" w:eastAsia="Times New Roman" w:hAnsi="Times New Roman"/>
                <w:b/>
                <w:sz w:val="20"/>
                <w:szCs w:val="20"/>
              </w:rPr>
              <w:t xml:space="preserve">Parsing: </w:t>
            </w:r>
            <w:r w:rsidRPr="00346EB6">
              <w:rPr>
                <w:rFonts w:ascii="Times New Roman" w:eastAsia="Times New Roman" w:hAnsi="Times New Roman"/>
                <w:sz w:val="20"/>
                <w:szCs w:val="20"/>
              </w:rPr>
              <w:t>Parser and its role, context free grammars, bottom-up parsing; LR (O) parsing, SLR parsing, LR (I) parsing, LALR (1) parsing, classification of context-free grammars and language.</w:t>
            </w:r>
          </w:p>
        </w:tc>
        <w:tc>
          <w:tcPr>
            <w:tcW w:w="1167" w:type="dxa"/>
            <w:vAlign w:val="center"/>
          </w:tcPr>
          <w:p w:rsidR="00BD66D3" w:rsidRPr="00346EB6" w:rsidRDefault="00177FEE" w:rsidP="00177FEE">
            <w:pPr>
              <w:spacing w:after="0"/>
              <w:rPr>
                <w:rFonts w:ascii="Times New Roman" w:hAnsi="Times New Roman" w:cs="Times New Roman"/>
                <w:sz w:val="20"/>
                <w:szCs w:val="20"/>
              </w:rPr>
            </w:pPr>
            <w:r w:rsidRPr="00346EB6">
              <w:rPr>
                <w:rFonts w:ascii="Times New Roman" w:hAnsi="Times New Roman" w:cs="Times New Roman"/>
                <w:sz w:val="20"/>
                <w:szCs w:val="20"/>
              </w:rPr>
              <w:t>CO1,</w:t>
            </w:r>
            <w:r w:rsidRPr="00346EB6">
              <w:rPr>
                <w:rFonts w:ascii="Times New Roman" w:hAnsi="Times New Roman" w:cs="Times New Roman"/>
                <w:sz w:val="20"/>
                <w:szCs w:val="20"/>
              </w:rPr>
              <w:br/>
              <w:t>CO2,</w:t>
            </w:r>
            <w:r w:rsidRPr="00346EB6">
              <w:rPr>
                <w:rFonts w:ascii="Times New Roman" w:hAnsi="Times New Roman" w:cs="Times New Roman"/>
                <w:sz w:val="20"/>
                <w:szCs w:val="20"/>
              </w:rPr>
              <w:br/>
              <w:t>CO3</w:t>
            </w:r>
          </w:p>
        </w:tc>
        <w:tc>
          <w:tcPr>
            <w:tcW w:w="2102" w:type="dxa"/>
            <w:gridSpan w:val="2"/>
            <w:vAlign w:val="center"/>
          </w:tcPr>
          <w:p w:rsidR="00BD66D3" w:rsidRPr="00346EB6" w:rsidRDefault="00BD66D3" w:rsidP="003E7D52">
            <w:pPr>
              <w:spacing w:after="0" w:line="240" w:lineRule="auto"/>
              <w:jc w:val="center"/>
              <w:rPr>
                <w:rFonts w:ascii="Times New Roman" w:hAnsi="Times New Roman" w:cs="Times New Roman"/>
                <w:sz w:val="20"/>
                <w:szCs w:val="20"/>
              </w:rPr>
            </w:pPr>
            <w:r w:rsidRPr="00346EB6">
              <w:rPr>
                <w:rFonts w:ascii="Times New Roman" w:hAnsi="Times New Roman" w:cs="Times New Roman"/>
                <w:bCs/>
                <w:sz w:val="20"/>
                <w:szCs w:val="20"/>
              </w:rPr>
              <w:t>Lecture, Problem Solving</w:t>
            </w:r>
          </w:p>
        </w:tc>
        <w:tc>
          <w:tcPr>
            <w:tcW w:w="1989" w:type="dxa"/>
            <w:gridSpan w:val="2"/>
            <w:vAlign w:val="center"/>
          </w:tcPr>
          <w:p w:rsidR="00BD66D3" w:rsidRPr="00346EB6" w:rsidRDefault="00177FEE" w:rsidP="00177FEE">
            <w:pPr>
              <w:spacing w:after="0" w:line="240" w:lineRule="auto"/>
              <w:rPr>
                <w:rFonts w:ascii="Times New Roman" w:hAnsi="Times New Roman" w:cs="Times New Roman"/>
                <w:b/>
                <w:bCs/>
                <w:sz w:val="20"/>
                <w:szCs w:val="20"/>
                <w:u w:val="single"/>
              </w:rPr>
            </w:pPr>
            <w:r w:rsidRPr="00346EB6">
              <w:rPr>
                <w:rFonts w:ascii="Times New Roman" w:eastAsia="Times New Roman" w:hAnsi="Times New Roman"/>
                <w:sz w:val="20"/>
                <w:szCs w:val="20"/>
              </w:rPr>
              <w:t>Book Reference, Slides, Class Notes</w:t>
            </w:r>
          </w:p>
        </w:tc>
      </w:tr>
      <w:tr w:rsidR="00BD66D3" w:rsidRPr="00346EB6" w:rsidTr="006F1578">
        <w:trPr>
          <w:jc w:val="center"/>
        </w:trPr>
        <w:tc>
          <w:tcPr>
            <w:tcW w:w="840" w:type="dxa"/>
            <w:vAlign w:val="center"/>
          </w:tcPr>
          <w:p w:rsidR="00BD66D3" w:rsidRPr="00346EB6" w:rsidRDefault="00BD66D3" w:rsidP="003E7D52">
            <w:pPr>
              <w:spacing w:after="0" w:line="240" w:lineRule="auto"/>
              <w:jc w:val="center"/>
              <w:rPr>
                <w:rFonts w:ascii="Times New Roman" w:hAnsi="Times New Roman" w:cs="Times New Roman"/>
                <w:sz w:val="20"/>
                <w:szCs w:val="20"/>
              </w:rPr>
            </w:pPr>
            <w:r w:rsidRPr="00346EB6">
              <w:rPr>
                <w:rFonts w:ascii="Times New Roman" w:hAnsi="Times New Roman" w:cs="Times New Roman"/>
                <w:sz w:val="20"/>
                <w:szCs w:val="20"/>
              </w:rPr>
              <w:t>6</w:t>
            </w:r>
            <w:r w:rsidR="00177FEE" w:rsidRPr="00346EB6">
              <w:rPr>
                <w:rFonts w:ascii="Times New Roman" w:hAnsi="Times New Roman" w:cs="Times New Roman"/>
                <w:sz w:val="20"/>
                <w:szCs w:val="20"/>
              </w:rPr>
              <w:t>-7</w:t>
            </w:r>
          </w:p>
        </w:tc>
        <w:tc>
          <w:tcPr>
            <w:tcW w:w="3640" w:type="dxa"/>
            <w:gridSpan w:val="2"/>
            <w:vAlign w:val="center"/>
          </w:tcPr>
          <w:p w:rsidR="00BD66D3" w:rsidRPr="00346EB6" w:rsidRDefault="00177FEE" w:rsidP="00177FEE">
            <w:pPr>
              <w:spacing w:line="247" w:lineRule="exact"/>
              <w:rPr>
                <w:rFonts w:ascii="Times New Roman" w:eastAsia="Times New Roman" w:hAnsi="Times New Roman"/>
                <w:sz w:val="20"/>
                <w:szCs w:val="20"/>
              </w:rPr>
            </w:pPr>
            <w:r w:rsidRPr="00346EB6">
              <w:rPr>
                <w:rFonts w:ascii="Times New Roman" w:eastAsia="Times New Roman" w:hAnsi="Times New Roman"/>
                <w:b/>
                <w:sz w:val="20"/>
                <w:szCs w:val="20"/>
              </w:rPr>
              <w:t xml:space="preserve">Syntax-directed translation: </w:t>
            </w:r>
            <w:r w:rsidRPr="00346EB6">
              <w:rPr>
                <w:rFonts w:ascii="Times New Roman" w:eastAsia="Times New Roman" w:hAnsi="Times New Roman"/>
                <w:sz w:val="20"/>
                <w:szCs w:val="20"/>
              </w:rPr>
              <w:t>syntax directed definitions, attributes evaluation, Abstract syntax trees</w:t>
            </w:r>
          </w:p>
        </w:tc>
        <w:tc>
          <w:tcPr>
            <w:tcW w:w="1167" w:type="dxa"/>
            <w:vAlign w:val="center"/>
          </w:tcPr>
          <w:p w:rsidR="00BD66D3" w:rsidRPr="00346EB6" w:rsidRDefault="00177FEE" w:rsidP="00177FEE">
            <w:pPr>
              <w:spacing w:after="0"/>
              <w:rPr>
                <w:rFonts w:ascii="Times New Roman" w:hAnsi="Times New Roman" w:cs="Times New Roman"/>
                <w:sz w:val="20"/>
                <w:szCs w:val="20"/>
              </w:rPr>
            </w:pPr>
            <w:r w:rsidRPr="00346EB6">
              <w:rPr>
                <w:rFonts w:ascii="Times New Roman" w:hAnsi="Times New Roman" w:cs="Times New Roman"/>
                <w:sz w:val="20"/>
                <w:szCs w:val="20"/>
              </w:rPr>
              <w:t>CO1,</w:t>
            </w:r>
            <w:r w:rsidRPr="00346EB6">
              <w:rPr>
                <w:rFonts w:ascii="Times New Roman" w:hAnsi="Times New Roman" w:cs="Times New Roman"/>
                <w:sz w:val="20"/>
                <w:szCs w:val="20"/>
              </w:rPr>
              <w:br/>
              <w:t>CO2,</w:t>
            </w:r>
            <w:r w:rsidRPr="00346EB6">
              <w:rPr>
                <w:rFonts w:ascii="Times New Roman" w:hAnsi="Times New Roman" w:cs="Times New Roman"/>
                <w:sz w:val="20"/>
                <w:szCs w:val="20"/>
              </w:rPr>
              <w:br/>
              <w:t>CO3</w:t>
            </w:r>
          </w:p>
        </w:tc>
        <w:tc>
          <w:tcPr>
            <w:tcW w:w="2102" w:type="dxa"/>
            <w:gridSpan w:val="2"/>
            <w:vAlign w:val="center"/>
          </w:tcPr>
          <w:p w:rsidR="00BD66D3" w:rsidRPr="00346EB6" w:rsidRDefault="00BD66D3" w:rsidP="003E7D52">
            <w:pPr>
              <w:spacing w:after="0" w:line="240" w:lineRule="auto"/>
              <w:jc w:val="center"/>
              <w:rPr>
                <w:rFonts w:ascii="Times New Roman" w:hAnsi="Times New Roman" w:cs="Times New Roman"/>
                <w:bCs/>
                <w:sz w:val="20"/>
                <w:szCs w:val="20"/>
              </w:rPr>
            </w:pPr>
            <w:r w:rsidRPr="00346EB6">
              <w:rPr>
                <w:rFonts w:ascii="Times New Roman" w:hAnsi="Times New Roman" w:cs="Times New Roman"/>
                <w:bCs/>
                <w:sz w:val="20"/>
                <w:szCs w:val="20"/>
              </w:rPr>
              <w:t>Lecture, Problem Solving, Group discussion</w:t>
            </w:r>
          </w:p>
        </w:tc>
        <w:tc>
          <w:tcPr>
            <w:tcW w:w="1989" w:type="dxa"/>
            <w:gridSpan w:val="2"/>
            <w:vAlign w:val="center"/>
          </w:tcPr>
          <w:p w:rsidR="00BD66D3" w:rsidRPr="00346EB6" w:rsidRDefault="00177FEE" w:rsidP="00177FEE">
            <w:pPr>
              <w:spacing w:after="0" w:line="240" w:lineRule="auto"/>
              <w:rPr>
                <w:rFonts w:ascii="Times New Roman" w:hAnsi="Times New Roman" w:cs="Times New Roman"/>
                <w:b/>
                <w:bCs/>
                <w:sz w:val="20"/>
                <w:szCs w:val="20"/>
                <w:u w:val="single"/>
              </w:rPr>
            </w:pPr>
            <w:r w:rsidRPr="00346EB6">
              <w:rPr>
                <w:rFonts w:ascii="Times New Roman" w:eastAsia="Times New Roman" w:hAnsi="Times New Roman"/>
                <w:sz w:val="20"/>
                <w:szCs w:val="20"/>
              </w:rPr>
              <w:t>Book Reference, Slides, Class Notes</w:t>
            </w:r>
          </w:p>
        </w:tc>
      </w:tr>
      <w:tr w:rsidR="00BD66D3" w:rsidRPr="00346EB6" w:rsidTr="006F1578">
        <w:trPr>
          <w:jc w:val="center"/>
        </w:trPr>
        <w:tc>
          <w:tcPr>
            <w:tcW w:w="9738" w:type="dxa"/>
            <w:gridSpan w:val="8"/>
            <w:vAlign w:val="center"/>
          </w:tcPr>
          <w:p w:rsidR="00BD66D3" w:rsidRPr="00346EB6" w:rsidRDefault="00BD66D3" w:rsidP="006F1578">
            <w:pPr>
              <w:spacing w:after="0" w:line="240" w:lineRule="auto"/>
              <w:jc w:val="center"/>
              <w:rPr>
                <w:rFonts w:ascii="Times New Roman" w:hAnsi="Times New Roman" w:cs="Times New Roman"/>
                <w:b/>
                <w:sz w:val="20"/>
                <w:szCs w:val="20"/>
              </w:rPr>
            </w:pPr>
            <w:r w:rsidRPr="00346EB6">
              <w:rPr>
                <w:rFonts w:ascii="Times New Roman" w:hAnsi="Times New Roman" w:cs="Times New Roman"/>
                <w:b/>
                <w:sz w:val="20"/>
                <w:szCs w:val="20"/>
              </w:rPr>
              <w:t>Mid</w:t>
            </w:r>
          </w:p>
        </w:tc>
      </w:tr>
      <w:tr w:rsidR="00BD66D3" w:rsidRPr="00346EB6" w:rsidTr="006F1578">
        <w:trPr>
          <w:jc w:val="center"/>
        </w:trPr>
        <w:tc>
          <w:tcPr>
            <w:tcW w:w="840" w:type="dxa"/>
            <w:vAlign w:val="center"/>
          </w:tcPr>
          <w:p w:rsidR="00BD66D3" w:rsidRPr="00346EB6" w:rsidRDefault="00BD66D3" w:rsidP="003E7D52">
            <w:pPr>
              <w:spacing w:after="0" w:line="240" w:lineRule="auto"/>
              <w:jc w:val="center"/>
              <w:rPr>
                <w:rFonts w:ascii="Times New Roman" w:hAnsi="Times New Roman" w:cs="Times New Roman"/>
                <w:sz w:val="20"/>
                <w:szCs w:val="20"/>
              </w:rPr>
            </w:pPr>
            <w:r w:rsidRPr="00346EB6">
              <w:rPr>
                <w:rFonts w:ascii="Times New Roman" w:hAnsi="Times New Roman" w:cs="Times New Roman"/>
                <w:sz w:val="20"/>
                <w:szCs w:val="20"/>
              </w:rPr>
              <w:t>8-9</w:t>
            </w:r>
          </w:p>
        </w:tc>
        <w:tc>
          <w:tcPr>
            <w:tcW w:w="3631" w:type="dxa"/>
            <w:vAlign w:val="center"/>
          </w:tcPr>
          <w:p w:rsidR="00BD66D3" w:rsidRPr="00346EB6" w:rsidRDefault="009D2B0F" w:rsidP="009D2B0F">
            <w:pPr>
              <w:spacing w:line="247" w:lineRule="exact"/>
              <w:rPr>
                <w:rFonts w:ascii="Times New Roman" w:eastAsia="Times New Roman" w:hAnsi="Times New Roman"/>
                <w:sz w:val="20"/>
                <w:szCs w:val="20"/>
              </w:rPr>
            </w:pPr>
            <w:r w:rsidRPr="00346EB6">
              <w:rPr>
                <w:rFonts w:ascii="Times New Roman" w:eastAsia="Times New Roman" w:hAnsi="Times New Roman"/>
                <w:b/>
                <w:sz w:val="20"/>
                <w:szCs w:val="20"/>
              </w:rPr>
              <w:t xml:space="preserve">Type checking: </w:t>
            </w:r>
            <w:r w:rsidRPr="00346EB6">
              <w:rPr>
                <w:rFonts w:ascii="Times New Roman" w:eastAsia="Times New Roman" w:hAnsi="Times New Roman"/>
                <w:sz w:val="20"/>
                <w:szCs w:val="20"/>
              </w:rPr>
              <w:t>symbol Tables type checking, syntactic error recovery, Semantic checks for Inheritance, Sub typing and for overloading Generation of intermediate code.</w:t>
            </w:r>
          </w:p>
        </w:tc>
        <w:tc>
          <w:tcPr>
            <w:tcW w:w="1257" w:type="dxa"/>
            <w:gridSpan w:val="3"/>
            <w:vAlign w:val="center"/>
          </w:tcPr>
          <w:p w:rsidR="00BD66D3" w:rsidRPr="00346EB6" w:rsidRDefault="00BB3186" w:rsidP="009D2B0F">
            <w:pPr>
              <w:spacing w:after="0" w:line="240" w:lineRule="auto"/>
              <w:rPr>
                <w:rFonts w:ascii="Times New Roman" w:hAnsi="Times New Roman" w:cs="Times New Roman"/>
                <w:sz w:val="20"/>
                <w:szCs w:val="20"/>
              </w:rPr>
            </w:pPr>
            <w:r w:rsidRPr="00346EB6">
              <w:rPr>
                <w:rFonts w:ascii="Times New Roman" w:hAnsi="Times New Roman" w:cs="Times New Roman"/>
                <w:sz w:val="20"/>
                <w:szCs w:val="20"/>
              </w:rPr>
              <w:t>CO4</w:t>
            </w:r>
          </w:p>
        </w:tc>
        <w:tc>
          <w:tcPr>
            <w:tcW w:w="2046" w:type="dxa"/>
            <w:gridSpan w:val="2"/>
            <w:vAlign w:val="center"/>
          </w:tcPr>
          <w:p w:rsidR="00BD66D3" w:rsidRPr="00346EB6" w:rsidRDefault="00BD66D3" w:rsidP="003E7D52">
            <w:pPr>
              <w:spacing w:after="0" w:line="240" w:lineRule="auto"/>
              <w:jc w:val="center"/>
              <w:rPr>
                <w:rFonts w:ascii="Times New Roman" w:hAnsi="Times New Roman" w:cs="Times New Roman"/>
                <w:sz w:val="20"/>
                <w:szCs w:val="20"/>
              </w:rPr>
            </w:pPr>
            <w:r w:rsidRPr="00346EB6">
              <w:rPr>
                <w:rFonts w:ascii="Times New Roman" w:hAnsi="Times New Roman" w:cs="Times New Roman"/>
                <w:bCs/>
                <w:sz w:val="20"/>
                <w:szCs w:val="20"/>
              </w:rPr>
              <w:t>Lecture, multimedia</w:t>
            </w:r>
          </w:p>
        </w:tc>
        <w:tc>
          <w:tcPr>
            <w:tcW w:w="1964" w:type="dxa"/>
            <w:vAlign w:val="center"/>
          </w:tcPr>
          <w:p w:rsidR="00BD66D3" w:rsidRPr="00346EB6" w:rsidRDefault="00177FEE" w:rsidP="00177FEE">
            <w:pPr>
              <w:spacing w:after="0" w:line="240" w:lineRule="auto"/>
              <w:rPr>
                <w:rFonts w:ascii="Times New Roman" w:hAnsi="Times New Roman" w:cs="Times New Roman"/>
                <w:bCs/>
                <w:sz w:val="20"/>
                <w:szCs w:val="20"/>
              </w:rPr>
            </w:pPr>
            <w:r w:rsidRPr="00346EB6">
              <w:rPr>
                <w:rFonts w:ascii="Times New Roman" w:eastAsia="Times New Roman" w:hAnsi="Times New Roman"/>
                <w:sz w:val="20"/>
                <w:szCs w:val="20"/>
              </w:rPr>
              <w:t>Book Reference, Slides, Class Notes</w:t>
            </w:r>
          </w:p>
        </w:tc>
      </w:tr>
      <w:tr w:rsidR="00BD66D3" w:rsidRPr="00346EB6" w:rsidTr="006F1578">
        <w:trPr>
          <w:jc w:val="center"/>
        </w:trPr>
        <w:tc>
          <w:tcPr>
            <w:tcW w:w="840" w:type="dxa"/>
            <w:vAlign w:val="center"/>
          </w:tcPr>
          <w:p w:rsidR="00BD66D3" w:rsidRPr="00346EB6" w:rsidRDefault="00BD66D3" w:rsidP="003E7D52">
            <w:pPr>
              <w:spacing w:after="0" w:line="240" w:lineRule="auto"/>
              <w:jc w:val="center"/>
              <w:rPr>
                <w:rFonts w:ascii="Times New Roman" w:hAnsi="Times New Roman" w:cs="Times New Roman"/>
                <w:sz w:val="20"/>
                <w:szCs w:val="20"/>
              </w:rPr>
            </w:pPr>
            <w:r w:rsidRPr="00346EB6">
              <w:rPr>
                <w:rFonts w:ascii="Times New Roman" w:hAnsi="Times New Roman" w:cs="Times New Roman"/>
                <w:sz w:val="20"/>
                <w:szCs w:val="20"/>
              </w:rPr>
              <w:t>10</w:t>
            </w:r>
          </w:p>
        </w:tc>
        <w:tc>
          <w:tcPr>
            <w:tcW w:w="3631" w:type="dxa"/>
            <w:vAlign w:val="center"/>
          </w:tcPr>
          <w:p w:rsidR="00BD66D3" w:rsidRPr="00346EB6" w:rsidRDefault="009D2B0F" w:rsidP="009D2B0F">
            <w:pPr>
              <w:spacing w:line="244" w:lineRule="exact"/>
              <w:rPr>
                <w:rFonts w:ascii="Times New Roman" w:eastAsia="Times New Roman" w:hAnsi="Times New Roman"/>
                <w:sz w:val="20"/>
                <w:szCs w:val="20"/>
              </w:rPr>
            </w:pPr>
            <w:r w:rsidRPr="00346EB6">
              <w:rPr>
                <w:rFonts w:ascii="Times New Roman" w:eastAsia="Times New Roman" w:hAnsi="Times New Roman"/>
                <w:b/>
                <w:sz w:val="20"/>
                <w:szCs w:val="20"/>
              </w:rPr>
              <w:t xml:space="preserve">Run-time organization: </w:t>
            </w:r>
            <w:r w:rsidRPr="00346EB6">
              <w:rPr>
                <w:rFonts w:ascii="Times New Roman" w:eastAsia="Times New Roman" w:hAnsi="Times New Roman"/>
                <w:sz w:val="20"/>
                <w:szCs w:val="20"/>
              </w:rPr>
              <w:t>runtime structures, storage strategies.</w:t>
            </w:r>
          </w:p>
        </w:tc>
        <w:tc>
          <w:tcPr>
            <w:tcW w:w="1257" w:type="dxa"/>
            <w:gridSpan w:val="3"/>
            <w:vAlign w:val="center"/>
          </w:tcPr>
          <w:p w:rsidR="009D2B0F" w:rsidRPr="00346EB6" w:rsidRDefault="009D2B0F" w:rsidP="009D2B0F">
            <w:pPr>
              <w:spacing w:after="0"/>
              <w:rPr>
                <w:rFonts w:ascii="Times New Roman" w:hAnsi="Times New Roman" w:cs="Times New Roman"/>
                <w:sz w:val="20"/>
                <w:szCs w:val="20"/>
              </w:rPr>
            </w:pPr>
            <w:r w:rsidRPr="00346EB6">
              <w:rPr>
                <w:rFonts w:ascii="Times New Roman" w:hAnsi="Times New Roman" w:cs="Times New Roman"/>
                <w:sz w:val="20"/>
                <w:szCs w:val="20"/>
              </w:rPr>
              <w:t>CO1,</w:t>
            </w:r>
          </w:p>
          <w:p w:rsidR="00BD66D3" w:rsidRPr="00346EB6" w:rsidRDefault="00BB3186" w:rsidP="009D2B0F">
            <w:pPr>
              <w:spacing w:after="0"/>
              <w:rPr>
                <w:rFonts w:ascii="Times New Roman" w:hAnsi="Times New Roman" w:cs="Times New Roman"/>
                <w:sz w:val="20"/>
                <w:szCs w:val="20"/>
              </w:rPr>
            </w:pPr>
            <w:r w:rsidRPr="00346EB6">
              <w:rPr>
                <w:rFonts w:ascii="Times New Roman" w:hAnsi="Times New Roman" w:cs="Times New Roman"/>
                <w:sz w:val="20"/>
                <w:szCs w:val="20"/>
              </w:rPr>
              <w:t>CO4</w:t>
            </w:r>
          </w:p>
        </w:tc>
        <w:tc>
          <w:tcPr>
            <w:tcW w:w="2046" w:type="dxa"/>
            <w:gridSpan w:val="2"/>
            <w:vAlign w:val="center"/>
          </w:tcPr>
          <w:p w:rsidR="00BD66D3" w:rsidRPr="00346EB6" w:rsidRDefault="00BD66D3" w:rsidP="003E7D52">
            <w:pPr>
              <w:spacing w:after="0" w:line="240" w:lineRule="auto"/>
              <w:jc w:val="center"/>
              <w:rPr>
                <w:rFonts w:ascii="Times New Roman" w:hAnsi="Times New Roman" w:cs="Times New Roman"/>
                <w:sz w:val="20"/>
                <w:szCs w:val="20"/>
              </w:rPr>
            </w:pPr>
            <w:r w:rsidRPr="00346EB6">
              <w:rPr>
                <w:rFonts w:ascii="Times New Roman" w:hAnsi="Times New Roman" w:cs="Times New Roman"/>
                <w:bCs/>
                <w:sz w:val="20"/>
                <w:szCs w:val="20"/>
              </w:rPr>
              <w:t>Lecture, multimedia</w:t>
            </w:r>
          </w:p>
        </w:tc>
        <w:tc>
          <w:tcPr>
            <w:tcW w:w="1964" w:type="dxa"/>
            <w:vAlign w:val="center"/>
          </w:tcPr>
          <w:p w:rsidR="00BD66D3" w:rsidRPr="00346EB6" w:rsidRDefault="00177FEE" w:rsidP="00177FEE">
            <w:pPr>
              <w:spacing w:after="0" w:line="240" w:lineRule="auto"/>
              <w:rPr>
                <w:rFonts w:ascii="Times New Roman" w:hAnsi="Times New Roman" w:cs="Times New Roman"/>
                <w:sz w:val="20"/>
                <w:szCs w:val="20"/>
              </w:rPr>
            </w:pPr>
            <w:r w:rsidRPr="00346EB6">
              <w:rPr>
                <w:rFonts w:ascii="Times New Roman" w:eastAsia="Times New Roman" w:hAnsi="Times New Roman"/>
                <w:sz w:val="20"/>
                <w:szCs w:val="20"/>
              </w:rPr>
              <w:t>Book Reference, Slides, Class Notes</w:t>
            </w:r>
          </w:p>
        </w:tc>
      </w:tr>
      <w:tr w:rsidR="00BD66D3" w:rsidRPr="00346EB6" w:rsidTr="006F1578">
        <w:trPr>
          <w:jc w:val="center"/>
        </w:trPr>
        <w:tc>
          <w:tcPr>
            <w:tcW w:w="840" w:type="dxa"/>
            <w:vAlign w:val="center"/>
          </w:tcPr>
          <w:p w:rsidR="00BD66D3" w:rsidRPr="00346EB6" w:rsidRDefault="00BD66D3" w:rsidP="003E7D52">
            <w:pPr>
              <w:spacing w:after="0" w:line="240" w:lineRule="auto"/>
              <w:jc w:val="center"/>
              <w:rPr>
                <w:rFonts w:ascii="Times New Roman" w:hAnsi="Times New Roman" w:cs="Times New Roman"/>
                <w:sz w:val="20"/>
                <w:szCs w:val="20"/>
              </w:rPr>
            </w:pPr>
            <w:r w:rsidRPr="00346EB6">
              <w:rPr>
                <w:rFonts w:ascii="Times New Roman" w:hAnsi="Times New Roman" w:cs="Times New Roman"/>
                <w:sz w:val="20"/>
                <w:szCs w:val="20"/>
              </w:rPr>
              <w:t>11-12</w:t>
            </w:r>
          </w:p>
        </w:tc>
        <w:tc>
          <w:tcPr>
            <w:tcW w:w="3631" w:type="dxa"/>
            <w:vAlign w:val="center"/>
          </w:tcPr>
          <w:p w:rsidR="00BD66D3" w:rsidRPr="00346EB6" w:rsidRDefault="009D2B0F" w:rsidP="009D2B0F">
            <w:pPr>
              <w:spacing w:line="0" w:lineRule="atLeast"/>
              <w:rPr>
                <w:rFonts w:ascii="Times New Roman" w:eastAsia="Times New Roman" w:hAnsi="Times New Roman"/>
                <w:b/>
                <w:sz w:val="20"/>
                <w:szCs w:val="20"/>
              </w:rPr>
            </w:pPr>
            <w:r w:rsidRPr="00346EB6">
              <w:rPr>
                <w:rFonts w:ascii="Times New Roman" w:eastAsia="Times New Roman" w:hAnsi="Times New Roman"/>
                <w:b/>
                <w:sz w:val="20"/>
                <w:szCs w:val="20"/>
              </w:rPr>
              <w:t xml:space="preserve">Intermediate code generation: </w:t>
            </w:r>
            <w:r w:rsidRPr="00346EB6">
              <w:rPr>
                <w:rFonts w:ascii="Times New Roman" w:eastAsia="Times New Roman" w:hAnsi="Times New Roman"/>
                <w:sz w:val="20"/>
                <w:szCs w:val="20"/>
              </w:rPr>
              <w:t>Intermediate languages, declarations,</w:t>
            </w:r>
            <w:r w:rsidRPr="00346EB6">
              <w:rPr>
                <w:rFonts w:ascii="Times New Roman" w:eastAsia="Times New Roman" w:hAnsi="Times New Roman"/>
                <w:b/>
                <w:sz w:val="20"/>
                <w:szCs w:val="20"/>
              </w:rPr>
              <w:t xml:space="preserve"> </w:t>
            </w:r>
            <w:r w:rsidRPr="00346EB6">
              <w:rPr>
                <w:rFonts w:ascii="Times New Roman" w:eastAsia="Times New Roman" w:hAnsi="Times New Roman"/>
                <w:sz w:val="20"/>
                <w:szCs w:val="20"/>
              </w:rPr>
              <w:t>assignment statements, generation of</w:t>
            </w:r>
            <w:r w:rsidRPr="00346EB6">
              <w:rPr>
                <w:rFonts w:ascii="Times New Roman" w:eastAsia="Times New Roman" w:hAnsi="Times New Roman"/>
                <w:b/>
                <w:sz w:val="20"/>
                <w:szCs w:val="20"/>
              </w:rPr>
              <w:t xml:space="preserve"> </w:t>
            </w:r>
            <w:r w:rsidRPr="00346EB6">
              <w:rPr>
                <w:rFonts w:ascii="Times New Roman" w:eastAsia="Times New Roman" w:hAnsi="Times New Roman"/>
                <w:sz w:val="20"/>
                <w:szCs w:val="20"/>
              </w:rPr>
              <w:t>inter mediate code-translation of</w:t>
            </w:r>
            <w:r w:rsidRPr="00346EB6">
              <w:rPr>
                <w:rFonts w:ascii="Times New Roman" w:eastAsia="Times New Roman" w:hAnsi="Times New Roman"/>
                <w:b/>
                <w:sz w:val="20"/>
                <w:szCs w:val="20"/>
              </w:rPr>
              <w:t xml:space="preserve"> </w:t>
            </w:r>
            <w:r w:rsidRPr="00346EB6">
              <w:rPr>
                <w:rFonts w:ascii="Times New Roman" w:eastAsia="Times New Roman" w:hAnsi="Times New Roman"/>
                <w:sz w:val="20"/>
                <w:szCs w:val="20"/>
              </w:rPr>
              <w:t>Boolean expression, switch/case</w:t>
            </w:r>
            <w:r w:rsidRPr="00346EB6">
              <w:rPr>
                <w:rFonts w:ascii="Times New Roman" w:eastAsia="Times New Roman" w:hAnsi="Times New Roman"/>
                <w:b/>
                <w:sz w:val="20"/>
                <w:szCs w:val="20"/>
              </w:rPr>
              <w:t xml:space="preserve"> </w:t>
            </w:r>
            <w:r w:rsidRPr="00346EB6">
              <w:rPr>
                <w:rFonts w:ascii="Times New Roman" w:eastAsia="Times New Roman" w:hAnsi="Times New Roman"/>
                <w:sz w:val="20"/>
                <w:szCs w:val="20"/>
              </w:rPr>
              <w:t>statements.</w:t>
            </w:r>
          </w:p>
        </w:tc>
        <w:tc>
          <w:tcPr>
            <w:tcW w:w="1257" w:type="dxa"/>
            <w:gridSpan w:val="3"/>
            <w:vAlign w:val="center"/>
          </w:tcPr>
          <w:p w:rsidR="00BD66D3" w:rsidRPr="00346EB6" w:rsidRDefault="00BB3186" w:rsidP="009D2B0F">
            <w:pPr>
              <w:spacing w:after="0"/>
              <w:rPr>
                <w:rFonts w:ascii="Times New Roman" w:hAnsi="Times New Roman" w:cs="Times New Roman"/>
                <w:sz w:val="20"/>
                <w:szCs w:val="20"/>
              </w:rPr>
            </w:pPr>
            <w:r w:rsidRPr="00346EB6">
              <w:rPr>
                <w:rFonts w:ascii="Times New Roman" w:hAnsi="Times New Roman" w:cs="Times New Roman"/>
                <w:sz w:val="20"/>
                <w:szCs w:val="20"/>
              </w:rPr>
              <w:t>CO4</w:t>
            </w:r>
          </w:p>
        </w:tc>
        <w:tc>
          <w:tcPr>
            <w:tcW w:w="2046" w:type="dxa"/>
            <w:gridSpan w:val="2"/>
            <w:vAlign w:val="center"/>
          </w:tcPr>
          <w:p w:rsidR="00BD66D3" w:rsidRPr="00346EB6" w:rsidRDefault="00BD66D3" w:rsidP="003E7D52">
            <w:pPr>
              <w:spacing w:after="0" w:line="240" w:lineRule="auto"/>
              <w:jc w:val="center"/>
              <w:rPr>
                <w:rFonts w:ascii="Times New Roman" w:hAnsi="Times New Roman" w:cs="Times New Roman"/>
                <w:sz w:val="20"/>
                <w:szCs w:val="20"/>
              </w:rPr>
            </w:pPr>
            <w:r w:rsidRPr="00346EB6">
              <w:rPr>
                <w:rFonts w:ascii="Times New Roman" w:hAnsi="Times New Roman" w:cs="Times New Roman"/>
                <w:bCs/>
                <w:sz w:val="20"/>
                <w:szCs w:val="20"/>
              </w:rPr>
              <w:t>Lecture, multimedia</w:t>
            </w:r>
          </w:p>
        </w:tc>
        <w:tc>
          <w:tcPr>
            <w:tcW w:w="1964" w:type="dxa"/>
            <w:vAlign w:val="center"/>
          </w:tcPr>
          <w:p w:rsidR="00BD66D3" w:rsidRPr="00346EB6" w:rsidRDefault="00177FEE" w:rsidP="00177FEE">
            <w:pPr>
              <w:spacing w:after="0" w:line="240" w:lineRule="auto"/>
              <w:rPr>
                <w:rFonts w:ascii="Times New Roman" w:hAnsi="Times New Roman" w:cs="Times New Roman"/>
                <w:b/>
                <w:bCs/>
                <w:sz w:val="20"/>
                <w:szCs w:val="20"/>
                <w:u w:val="single"/>
              </w:rPr>
            </w:pPr>
            <w:r w:rsidRPr="00346EB6">
              <w:rPr>
                <w:rFonts w:ascii="Times New Roman" w:eastAsia="Times New Roman" w:hAnsi="Times New Roman"/>
                <w:sz w:val="20"/>
                <w:szCs w:val="20"/>
              </w:rPr>
              <w:t>Book Reference, Slides, Class Notes</w:t>
            </w:r>
          </w:p>
        </w:tc>
      </w:tr>
      <w:tr w:rsidR="00BD66D3" w:rsidRPr="00346EB6" w:rsidTr="006F1578">
        <w:trPr>
          <w:jc w:val="center"/>
        </w:trPr>
        <w:tc>
          <w:tcPr>
            <w:tcW w:w="840" w:type="dxa"/>
            <w:vAlign w:val="center"/>
          </w:tcPr>
          <w:p w:rsidR="00BD66D3" w:rsidRPr="00346EB6" w:rsidRDefault="00BD66D3" w:rsidP="003E7D52">
            <w:pPr>
              <w:spacing w:after="0" w:line="240" w:lineRule="auto"/>
              <w:jc w:val="center"/>
              <w:rPr>
                <w:rFonts w:ascii="Times New Roman" w:hAnsi="Times New Roman" w:cs="Times New Roman"/>
                <w:bCs/>
                <w:sz w:val="20"/>
                <w:szCs w:val="20"/>
              </w:rPr>
            </w:pPr>
            <w:r w:rsidRPr="00346EB6">
              <w:rPr>
                <w:rFonts w:ascii="Times New Roman" w:hAnsi="Times New Roman" w:cs="Times New Roman"/>
                <w:bCs/>
                <w:sz w:val="20"/>
                <w:szCs w:val="20"/>
              </w:rPr>
              <w:t>13</w:t>
            </w:r>
          </w:p>
        </w:tc>
        <w:tc>
          <w:tcPr>
            <w:tcW w:w="3631" w:type="dxa"/>
            <w:vAlign w:val="center"/>
          </w:tcPr>
          <w:p w:rsidR="00BD66D3" w:rsidRPr="00346EB6" w:rsidRDefault="009D2B0F" w:rsidP="009D2B0F">
            <w:pPr>
              <w:spacing w:line="238" w:lineRule="exact"/>
              <w:rPr>
                <w:rFonts w:ascii="Times New Roman" w:eastAsia="Times New Roman" w:hAnsi="Times New Roman"/>
                <w:sz w:val="20"/>
                <w:szCs w:val="20"/>
              </w:rPr>
            </w:pPr>
            <w:r w:rsidRPr="00346EB6">
              <w:rPr>
                <w:rFonts w:ascii="Times New Roman" w:eastAsia="Times New Roman" w:hAnsi="Times New Roman"/>
                <w:b/>
                <w:sz w:val="20"/>
                <w:szCs w:val="20"/>
              </w:rPr>
              <w:t xml:space="preserve">Code optimization: </w:t>
            </w:r>
            <w:r w:rsidRPr="00346EB6">
              <w:rPr>
                <w:rFonts w:ascii="Times New Roman" w:eastAsia="Times New Roman" w:hAnsi="Times New Roman"/>
                <w:sz w:val="20"/>
                <w:szCs w:val="20"/>
              </w:rPr>
              <w:t xml:space="preserve">Basic concepts of code optimization, principal sources of optimization, Generation of optimized </w:t>
            </w:r>
            <w:r w:rsidRPr="00346EB6">
              <w:rPr>
                <w:rFonts w:ascii="Times New Roman" w:eastAsia="Times New Roman" w:hAnsi="Times New Roman"/>
                <w:sz w:val="20"/>
                <w:szCs w:val="20"/>
              </w:rPr>
              <w:lastRenderedPageBreak/>
              <w:t>target code.</w:t>
            </w:r>
          </w:p>
        </w:tc>
        <w:tc>
          <w:tcPr>
            <w:tcW w:w="1257" w:type="dxa"/>
            <w:gridSpan w:val="3"/>
            <w:vAlign w:val="center"/>
          </w:tcPr>
          <w:p w:rsidR="00BD66D3" w:rsidRPr="00346EB6" w:rsidRDefault="00BB3186" w:rsidP="009D2B0F">
            <w:pPr>
              <w:spacing w:after="0"/>
              <w:rPr>
                <w:rFonts w:ascii="Times New Roman" w:hAnsi="Times New Roman" w:cs="Times New Roman"/>
                <w:sz w:val="20"/>
                <w:szCs w:val="20"/>
              </w:rPr>
            </w:pPr>
            <w:r w:rsidRPr="00346EB6">
              <w:rPr>
                <w:rFonts w:ascii="Times New Roman" w:hAnsi="Times New Roman" w:cs="Times New Roman"/>
                <w:sz w:val="20"/>
                <w:szCs w:val="20"/>
              </w:rPr>
              <w:lastRenderedPageBreak/>
              <w:t>CO4</w:t>
            </w:r>
          </w:p>
        </w:tc>
        <w:tc>
          <w:tcPr>
            <w:tcW w:w="2046" w:type="dxa"/>
            <w:gridSpan w:val="2"/>
            <w:vAlign w:val="center"/>
          </w:tcPr>
          <w:p w:rsidR="00BD66D3" w:rsidRPr="00346EB6" w:rsidRDefault="00BD66D3" w:rsidP="003E7D52">
            <w:pPr>
              <w:spacing w:after="0" w:line="240" w:lineRule="auto"/>
              <w:jc w:val="center"/>
              <w:rPr>
                <w:rFonts w:ascii="Times New Roman" w:hAnsi="Times New Roman" w:cs="Times New Roman"/>
                <w:sz w:val="20"/>
                <w:szCs w:val="20"/>
              </w:rPr>
            </w:pPr>
            <w:r w:rsidRPr="00346EB6">
              <w:rPr>
                <w:rFonts w:ascii="Times New Roman" w:hAnsi="Times New Roman" w:cs="Times New Roman"/>
                <w:bCs/>
                <w:sz w:val="20"/>
                <w:szCs w:val="20"/>
              </w:rPr>
              <w:t>Lecture, multimedia</w:t>
            </w:r>
          </w:p>
        </w:tc>
        <w:tc>
          <w:tcPr>
            <w:tcW w:w="1964" w:type="dxa"/>
            <w:vAlign w:val="center"/>
          </w:tcPr>
          <w:p w:rsidR="00BD66D3" w:rsidRPr="00346EB6" w:rsidRDefault="00177FEE" w:rsidP="00177FEE">
            <w:pPr>
              <w:spacing w:after="0" w:line="240" w:lineRule="auto"/>
              <w:rPr>
                <w:rFonts w:ascii="Times New Roman" w:hAnsi="Times New Roman" w:cs="Times New Roman"/>
                <w:bCs/>
                <w:sz w:val="20"/>
                <w:szCs w:val="20"/>
              </w:rPr>
            </w:pPr>
            <w:r w:rsidRPr="00346EB6">
              <w:rPr>
                <w:rFonts w:ascii="Times New Roman" w:eastAsia="Times New Roman" w:hAnsi="Times New Roman"/>
                <w:sz w:val="20"/>
                <w:szCs w:val="20"/>
              </w:rPr>
              <w:t>Book Reference, Slides, Class Notes</w:t>
            </w:r>
          </w:p>
        </w:tc>
      </w:tr>
      <w:tr w:rsidR="00BD66D3" w:rsidRPr="00346EB6" w:rsidTr="006F1578">
        <w:trPr>
          <w:jc w:val="center"/>
        </w:trPr>
        <w:tc>
          <w:tcPr>
            <w:tcW w:w="840" w:type="dxa"/>
            <w:vAlign w:val="center"/>
          </w:tcPr>
          <w:p w:rsidR="00BD66D3" w:rsidRPr="00346EB6" w:rsidRDefault="00BD66D3" w:rsidP="003E7D52">
            <w:pPr>
              <w:spacing w:after="0" w:line="240" w:lineRule="auto"/>
              <w:jc w:val="center"/>
              <w:rPr>
                <w:rFonts w:ascii="Times New Roman" w:hAnsi="Times New Roman" w:cs="Times New Roman"/>
                <w:sz w:val="20"/>
                <w:szCs w:val="20"/>
              </w:rPr>
            </w:pPr>
            <w:r w:rsidRPr="00346EB6">
              <w:rPr>
                <w:rFonts w:ascii="Times New Roman" w:hAnsi="Times New Roman" w:cs="Times New Roman"/>
                <w:sz w:val="20"/>
                <w:szCs w:val="20"/>
              </w:rPr>
              <w:lastRenderedPageBreak/>
              <w:t>13-14</w:t>
            </w:r>
          </w:p>
        </w:tc>
        <w:tc>
          <w:tcPr>
            <w:tcW w:w="3631" w:type="dxa"/>
            <w:vAlign w:val="center"/>
          </w:tcPr>
          <w:p w:rsidR="00BD66D3" w:rsidRPr="00346EB6" w:rsidRDefault="009D2B0F" w:rsidP="009D2B0F">
            <w:pPr>
              <w:spacing w:line="240" w:lineRule="exact"/>
              <w:rPr>
                <w:rFonts w:ascii="Times New Roman" w:eastAsia="Times New Roman" w:hAnsi="Times New Roman"/>
                <w:sz w:val="20"/>
                <w:szCs w:val="20"/>
              </w:rPr>
            </w:pPr>
            <w:r w:rsidRPr="00346EB6">
              <w:rPr>
                <w:rFonts w:ascii="Times New Roman" w:eastAsia="Times New Roman" w:hAnsi="Times New Roman"/>
                <w:b/>
                <w:sz w:val="20"/>
                <w:szCs w:val="20"/>
              </w:rPr>
              <w:t xml:space="preserve">Advanced Topic: </w:t>
            </w:r>
            <w:r w:rsidRPr="00346EB6">
              <w:rPr>
                <w:rFonts w:ascii="Times New Roman" w:eastAsia="Times New Roman" w:hAnsi="Times New Roman"/>
                <w:sz w:val="20"/>
                <w:szCs w:val="20"/>
              </w:rPr>
              <w:t>control flow graphs, live-variable analysis allocation optimization register allocation by graph coloring Available expression analysis, Global common expression elimination, Dominators, Loops in control flow graphs, Defuse &amp; use-</w:t>
            </w:r>
            <w:proofErr w:type="spellStart"/>
            <w:r w:rsidRPr="00346EB6">
              <w:rPr>
                <w:rFonts w:ascii="Times New Roman" w:eastAsia="Times New Roman" w:hAnsi="Times New Roman"/>
                <w:sz w:val="20"/>
                <w:szCs w:val="20"/>
              </w:rPr>
              <w:t>def</w:t>
            </w:r>
            <w:proofErr w:type="spellEnd"/>
            <w:r w:rsidRPr="00346EB6">
              <w:rPr>
                <w:rFonts w:ascii="Times New Roman" w:eastAsia="Times New Roman" w:hAnsi="Times New Roman"/>
                <w:sz w:val="20"/>
                <w:szCs w:val="20"/>
              </w:rPr>
              <w:t xml:space="preserve"> chains, Loop invariant, code-notion, Partial redundancy elimination, constant propagation, optimizing Object-oriented programs, copy propagation, phase ordering of optimization, Instruction Scheduling optimizations for memory hierarchies.</w:t>
            </w:r>
          </w:p>
        </w:tc>
        <w:tc>
          <w:tcPr>
            <w:tcW w:w="1257" w:type="dxa"/>
            <w:gridSpan w:val="3"/>
            <w:vAlign w:val="center"/>
          </w:tcPr>
          <w:p w:rsidR="00BD66D3" w:rsidRPr="00346EB6" w:rsidRDefault="009D2B0F" w:rsidP="009D2B0F">
            <w:pPr>
              <w:spacing w:after="0"/>
              <w:rPr>
                <w:rFonts w:ascii="Times New Roman" w:hAnsi="Times New Roman" w:cs="Times New Roman"/>
                <w:sz w:val="20"/>
                <w:szCs w:val="20"/>
              </w:rPr>
            </w:pPr>
            <w:r w:rsidRPr="00346EB6">
              <w:rPr>
                <w:rFonts w:ascii="Times New Roman" w:hAnsi="Times New Roman" w:cs="Times New Roman"/>
                <w:sz w:val="20"/>
                <w:szCs w:val="20"/>
              </w:rPr>
              <w:t>CO1,</w:t>
            </w:r>
          </w:p>
          <w:p w:rsidR="009D2B0F" w:rsidRPr="00346EB6" w:rsidRDefault="009D2B0F" w:rsidP="009D2B0F">
            <w:pPr>
              <w:spacing w:after="0"/>
              <w:rPr>
                <w:rFonts w:ascii="Times New Roman" w:hAnsi="Times New Roman" w:cs="Times New Roman"/>
                <w:sz w:val="20"/>
                <w:szCs w:val="20"/>
              </w:rPr>
            </w:pPr>
            <w:r w:rsidRPr="00346EB6">
              <w:rPr>
                <w:rFonts w:ascii="Times New Roman" w:hAnsi="Times New Roman" w:cs="Times New Roman"/>
                <w:sz w:val="20"/>
                <w:szCs w:val="20"/>
              </w:rPr>
              <w:t>CO4</w:t>
            </w:r>
          </w:p>
        </w:tc>
        <w:tc>
          <w:tcPr>
            <w:tcW w:w="2046" w:type="dxa"/>
            <w:gridSpan w:val="2"/>
            <w:vAlign w:val="center"/>
          </w:tcPr>
          <w:p w:rsidR="00BD66D3" w:rsidRPr="00346EB6" w:rsidRDefault="00BD66D3" w:rsidP="003E7D52">
            <w:pPr>
              <w:spacing w:after="0" w:line="240" w:lineRule="auto"/>
              <w:jc w:val="center"/>
              <w:rPr>
                <w:rFonts w:ascii="Times New Roman" w:hAnsi="Times New Roman" w:cs="Times New Roman"/>
                <w:sz w:val="20"/>
                <w:szCs w:val="20"/>
              </w:rPr>
            </w:pPr>
            <w:r w:rsidRPr="00346EB6">
              <w:rPr>
                <w:rFonts w:ascii="Times New Roman" w:hAnsi="Times New Roman" w:cs="Times New Roman"/>
                <w:bCs/>
                <w:sz w:val="20"/>
                <w:szCs w:val="20"/>
              </w:rPr>
              <w:t>Lecture, multimedia</w:t>
            </w:r>
          </w:p>
        </w:tc>
        <w:tc>
          <w:tcPr>
            <w:tcW w:w="1964" w:type="dxa"/>
            <w:vAlign w:val="center"/>
          </w:tcPr>
          <w:p w:rsidR="00BD66D3" w:rsidRPr="00346EB6" w:rsidRDefault="00177FEE" w:rsidP="00177FEE">
            <w:pPr>
              <w:spacing w:after="0" w:line="240" w:lineRule="auto"/>
              <w:rPr>
                <w:rFonts w:ascii="Times New Roman" w:hAnsi="Times New Roman" w:cs="Times New Roman"/>
                <w:sz w:val="20"/>
                <w:szCs w:val="20"/>
              </w:rPr>
            </w:pPr>
            <w:r w:rsidRPr="00346EB6">
              <w:rPr>
                <w:rFonts w:ascii="Times New Roman" w:eastAsia="Times New Roman" w:hAnsi="Times New Roman"/>
                <w:sz w:val="20"/>
                <w:szCs w:val="20"/>
              </w:rPr>
              <w:t>Book Reference, Slides, Class Notes</w:t>
            </w:r>
          </w:p>
        </w:tc>
      </w:tr>
      <w:tr w:rsidR="00BD66D3" w:rsidRPr="00346EB6" w:rsidTr="006F1578">
        <w:trPr>
          <w:jc w:val="center"/>
        </w:trPr>
        <w:tc>
          <w:tcPr>
            <w:tcW w:w="9738" w:type="dxa"/>
            <w:gridSpan w:val="8"/>
          </w:tcPr>
          <w:p w:rsidR="00BD66D3" w:rsidRPr="00346EB6" w:rsidRDefault="00BD66D3" w:rsidP="003E7D52">
            <w:pPr>
              <w:spacing w:after="0" w:line="240" w:lineRule="auto"/>
              <w:jc w:val="center"/>
              <w:rPr>
                <w:rFonts w:ascii="Times New Roman" w:hAnsi="Times New Roman" w:cs="Times New Roman"/>
                <w:b/>
                <w:bCs/>
                <w:sz w:val="20"/>
                <w:szCs w:val="20"/>
              </w:rPr>
            </w:pPr>
            <w:r w:rsidRPr="00346EB6">
              <w:rPr>
                <w:rFonts w:ascii="Times New Roman" w:hAnsi="Times New Roman" w:cs="Times New Roman"/>
                <w:b/>
                <w:sz w:val="20"/>
                <w:szCs w:val="20"/>
              </w:rPr>
              <w:t>Final Exam</w:t>
            </w:r>
          </w:p>
        </w:tc>
      </w:tr>
    </w:tbl>
    <w:p w:rsidR="00B57BB3" w:rsidRPr="00346EB6" w:rsidRDefault="00B57BB3" w:rsidP="000A1300">
      <w:pPr>
        <w:spacing w:after="0" w:line="240" w:lineRule="auto"/>
        <w:ind w:left="3600"/>
        <w:jc w:val="both"/>
        <w:rPr>
          <w:rFonts w:ascii="Times New Roman" w:hAnsi="Times New Roman" w:cs="Times New Roman"/>
          <w:sz w:val="20"/>
          <w:szCs w:val="20"/>
        </w:rPr>
      </w:pPr>
      <w:r w:rsidRPr="00346EB6">
        <w:rPr>
          <w:rFonts w:ascii="Times New Roman" w:hAnsi="Times New Roman" w:cs="Times New Roman"/>
          <w:sz w:val="20"/>
          <w:szCs w:val="20"/>
        </w:rPr>
        <w:tab/>
        <w:t xml:space="preserve"> </w:t>
      </w:r>
    </w:p>
    <w:p w:rsidR="008F7E8A" w:rsidRPr="00346EB6" w:rsidRDefault="007C04EE" w:rsidP="00F560D9">
      <w:pPr>
        <w:spacing w:after="0"/>
        <w:ind w:left="2880" w:hanging="2880"/>
        <w:jc w:val="both"/>
        <w:rPr>
          <w:rFonts w:ascii="Times New Roman" w:hAnsi="Times New Roman" w:cs="Times New Roman"/>
          <w:sz w:val="20"/>
          <w:szCs w:val="20"/>
        </w:rPr>
      </w:pPr>
      <w:r w:rsidRPr="00346EB6">
        <w:rPr>
          <w:rFonts w:ascii="Times New Roman" w:hAnsi="Times New Roman" w:cs="Times New Roman"/>
          <w:b/>
          <w:sz w:val="20"/>
          <w:szCs w:val="20"/>
        </w:rPr>
        <w:t xml:space="preserve">Minimum attendance: </w:t>
      </w:r>
      <w:r w:rsidR="00F560D9" w:rsidRPr="00346EB6">
        <w:rPr>
          <w:rFonts w:ascii="Times New Roman" w:hAnsi="Times New Roman" w:cs="Times New Roman"/>
          <w:b/>
          <w:sz w:val="20"/>
          <w:szCs w:val="20"/>
        </w:rPr>
        <w:tab/>
      </w:r>
      <w:r w:rsidRPr="00346EB6">
        <w:rPr>
          <w:rFonts w:ascii="Times New Roman" w:hAnsi="Times New Roman" w:cs="Times New Roman"/>
          <w:sz w:val="20"/>
          <w:szCs w:val="20"/>
        </w:rPr>
        <w:t xml:space="preserve">70% class attendance is mandatory </w:t>
      </w:r>
      <w:r w:rsidR="00452603" w:rsidRPr="00346EB6">
        <w:rPr>
          <w:rFonts w:ascii="Times New Roman" w:hAnsi="Times New Roman" w:cs="Times New Roman"/>
          <w:sz w:val="20"/>
          <w:szCs w:val="20"/>
        </w:rPr>
        <w:t xml:space="preserve">for a student </w:t>
      </w:r>
      <w:r w:rsidR="00DD6C29" w:rsidRPr="00346EB6">
        <w:rPr>
          <w:rFonts w:ascii="Times New Roman" w:hAnsi="Times New Roman" w:cs="Times New Roman"/>
          <w:sz w:val="20"/>
          <w:szCs w:val="20"/>
        </w:rPr>
        <w:t xml:space="preserve">in order </w:t>
      </w:r>
      <w:r w:rsidRPr="00346EB6">
        <w:rPr>
          <w:rFonts w:ascii="Times New Roman" w:hAnsi="Times New Roman" w:cs="Times New Roman"/>
          <w:sz w:val="20"/>
          <w:szCs w:val="20"/>
        </w:rPr>
        <w:t>to appear at the final exam</w:t>
      </w:r>
      <w:r w:rsidR="00216598" w:rsidRPr="00346EB6">
        <w:rPr>
          <w:rFonts w:ascii="Times New Roman" w:hAnsi="Times New Roman" w:cs="Times New Roman"/>
          <w:sz w:val="20"/>
          <w:szCs w:val="20"/>
        </w:rPr>
        <w:t>ination.</w:t>
      </w:r>
      <w:r w:rsidR="00DF0C6F" w:rsidRPr="00346EB6">
        <w:rPr>
          <w:rFonts w:ascii="Times New Roman" w:hAnsi="Times New Roman" w:cs="Times New Roman"/>
          <w:sz w:val="20"/>
          <w:szCs w:val="20"/>
        </w:rPr>
        <w:t xml:space="preserve"> </w:t>
      </w:r>
    </w:p>
    <w:p w:rsidR="00857618" w:rsidRPr="00346EB6" w:rsidRDefault="00857618" w:rsidP="00857618">
      <w:pPr>
        <w:spacing w:after="0"/>
        <w:ind w:left="2160" w:hanging="2160"/>
        <w:jc w:val="both"/>
        <w:rPr>
          <w:rFonts w:ascii="Times New Roman" w:hAnsi="Times New Roman" w:cs="Times New Roman"/>
          <w:sz w:val="20"/>
          <w:szCs w:val="20"/>
        </w:rPr>
      </w:pPr>
    </w:p>
    <w:p w:rsidR="0012298B" w:rsidRPr="00346EB6" w:rsidRDefault="00BD321C" w:rsidP="0012298B">
      <w:pPr>
        <w:spacing w:after="0"/>
        <w:rPr>
          <w:rFonts w:ascii="Times New Roman" w:hAnsi="Times New Roman" w:cs="Times New Roman"/>
          <w:bCs/>
          <w:sz w:val="20"/>
          <w:szCs w:val="20"/>
        </w:rPr>
      </w:pPr>
      <w:r w:rsidRPr="00346EB6">
        <w:rPr>
          <w:rFonts w:ascii="Times New Roman" w:hAnsi="Times New Roman" w:cs="Times New Roman"/>
          <w:b/>
          <w:bCs/>
          <w:sz w:val="20"/>
          <w:szCs w:val="20"/>
        </w:rPr>
        <w:t>Textbook</w:t>
      </w:r>
      <w:r w:rsidR="00B57BB3" w:rsidRPr="00346EB6">
        <w:rPr>
          <w:rFonts w:ascii="Times New Roman" w:hAnsi="Times New Roman" w:cs="Times New Roman"/>
          <w:b/>
          <w:bCs/>
          <w:sz w:val="20"/>
          <w:szCs w:val="20"/>
        </w:rPr>
        <w:t>:</w:t>
      </w:r>
      <w:r w:rsidR="00B57BB3" w:rsidRPr="00346EB6">
        <w:rPr>
          <w:b/>
          <w:bCs/>
          <w:sz w:val="20"/>
          <w:szCs w:val="20"/>
        </w:rPr>
        <w:tab/>
      </w:r>
      <w:r w:rsidR="004C1B02" w:rsidRPr="00346EB6">
        <w:rPr>
          <w:b/>
          <w:bCs/>
          <w:sz w:val="20"/>
          <w:szCs w:val="20"/>
        </w:rPr>
        <w:tab/>
      </w:r>
      <w:r w:rsidR="004C1B02" w:rsidRPr="00346EB6">
        <w:rPr>
          <w:b/>
          <w:bCs/>
          <w:sz w:val="20"/>
          <w:szCs w:val="20"/>
        </w:rPr>
        <w:tab/>
      </w:r>
      <w:r w:rsidR="0012298B" w:rsidRPr="00346EB6">
        <w:rPr>
          <w:rFonts w:ascii="Times New Roman" w:hAnsi="Times New Roman" w:cs="Times New Roman"/>
          <w:bCs/>
          <w:sz w:val="20"/>
          <w:szCs w:val="20"/>
        </w:rPr>
        <w:t xml:space="preserve">1. Compilers: Principles, Techniques, and Tools – Alfred V. </w:t>
      </w:r>
      <w:proofErr w:type="spellStart"/>
      <w:r w:rsidR="0012298B" w:rsidRPr="00346EB6">
        <w:rPr>
          <w:rFonts w:ascii="Times New Roman" w:hAnsi="Times New Roman" w:cs="Times New Roman"/>
          <w:bCs/>
          <w:sz w:val="20"/>
          <w:szCs w:val="20"/>
        </w:rPr>
        <w:t>Aho</w:t>
      </w:r>
      <w:proofErr w:type="spellEnd"/>
      <w:r w:rsidR="0012298B" w:rsidRPr="00346EB6">
        <w:rPr>
          <w:rFonts w:ascii="Times New Roman" w:hAnsi="Times New Roman" w:cs="Times New Roman"/>
          <w:bCs/>
          <w:sz w:val="20"/>
          <w:szCs w:val="20"/>
        </w:rPr>
        <w:t xml:space="preserve">, Ravi </w:t>
      </w:r>
    </w:p>
    <w:p w:rsidR="0012298B" w:rsidRPr="00346EB6" w:rsidRDefault="0012298B" w:rsidP="0012298B">
      <w:pPr>
        <w:spacing w:after="0"/>
        <w:ind w:left="2160" w:firstLine="720"/>
        <w:rPr>
          <w:rFonts w:ascii="Times New Roman" w:hAnsi="Times New Roman" w:cs="Times New Roman"/>
          <w:bCs/>
          <w:sz w:val="20"/>
          <w:szCs w:val="20"/>
        </w:rPr>
      </w:pPr>
      <w:proofErr w:type="spellStart"/>
      <w:r w:rsidRPr="00346EB6">
        <w:rPr>
          <w:rFonts w:ascii="Times New Roman" w:hAnsi="Times New Roman" w:cs="Times New Roman"/>
          <w:bCs/>
          <w:sz w:val="20"/>
          <w:szCs w:val="20"/>
        </w:rPr>
        <w:t>Sethi</w:t>
      </w:r>
      <w:proofErr w:type="spellEnd"/>
      <w:r w:rsidRPr="00346EB6">
        <w:rPr>
          <w:rFonts w:ascii="Times New Roman" w:hAnsi="Times New Roman" w:cs="Times New Roman"/>
          <w:bCs/>
          <w:sz w:val="20"/>
          <w:szCs w:val="20"/>
        </w:rPr>
        <w:t xml:space="preserve">, Jeffrey D. Ullman. </w:t>
      </w:r>
      <w:proofErr w:type="gramStart"/>
      <w:r w:rsidRPr="00346EB6">
        <w:rPr>
          <w:rFonts w:ascii="Times New Roman" w:hAnsi="Times New Roman" w:cs="Times New Roman"/>
          <w:bCs/>
          <w:sz w:val="20"/>
          <w:szCs w:val="20"/>
        </w:rPr>
        <w:t>Second Edition.</w:t>
      </w:r>
      <w:proofErr w:type="gramEnd"/>
      <w:r w:rsidRPr="00346EB6">
        <w:rPr>
          <w:rFonts w:ascii="Times New Roman" w:hAnsi="Times New Roman" w:cs="Times New Roman"/>
          <w:bCs/>
          <w:sz w:val="20"/>
          <w:szCs w:val="20"/>
        </w:rPr>
        <w:t xml:space="preserve"> </w:t>
      </w:r>
    </w:p>
    <w:p w:rsidR="0012298B" w:rsidRPr="00346EB6" w:rsidRDefault="0012298B" w:rsidP="0012298B">
      <w:pPr>
        <w:spacing w:after="0"/>
        <w:ind w:left="2160" w:firstLine="720"/>
        <w:rPr>
          <w:rFonts w:ascii="Times New Roman" w:hAnsi="Times New Roman" w:cs="Times New Roman"/>
          <w:bCs/>
          <w:sz w:val="20"/>
          <w:szCs w:val="20"/>
        </w:rPr>
      </w:pPr>
      <w:r w:rsidRPr="00346EB6">
        <w:rPr>
          <w:rFonts w:ascii="Times New Roman" w:hAnsi="Times New Roman" w:cs="Times New Roman"/>
          <w:bCs/>
          <w:sz w:val="20"/>
          <w:szCs w:val="20"/>
        </w:rPr>
        <w:t xml:space="preserve">2. Compiler Design and Construction (Electrical/computer science and </w:t>
      </w:r>
    </w:p>
    <w:p w:rsidR="0012298B" w:rsidRPr="00346EB6" w:rsidRDefault="0012298B" w:rsidP="0012298B">
      <w:pPr>
        <w:spacing w:after="0"/>
        <w:ind w:left="2160" w:firstLine="720"/>
        <w:rPr>
          <w:rFonts w:ascii="Times New Roman" w:hAnsi="Times New Roman" w:cs="Times New Roman"/>
          <w:bCs/>
          <w:sz w:val="20"/>
          <w:szCs w:val="20"/>
        </w:rPr>
      </w:pPr>
      <w:proofErr w:type="gramStart"/>
      <w:r w:rsidRPr="00346EB6">
        <w:rPr>
          <w:rFonts w:ascii="Times New Roman" w:hAnsi="Times New Roman" w:cs="Times New Roman"/>
          <w:bCs/>
          <w:sz w:val="20"/>
          <w:szCs w:val="20"/>
        </w:rPr>
        <w:t>engineering</w:t>
      </w:r>
      <w:proofErr w:type="gramEnd"/>
      <w:r w:rsidRPr="00346EB6">
        <w:rPr>
          <w:rFonts w:ascii="Times New Roman" w:hAnsi="Times New Roman" w:cs="Times New Roman"/>
          <w:bCs/>
          <w:sz w:val="20"/>
          <w:szCs w:val="20"/>
        </w:rPr>
        <w:t xml:space="preserve"> series) by Arthur B. </w:t>
      </w:r>
      <w:proofErr w:type="spellStart"/>
      <w:r w:rsidRPr="00346EB6">
        <w:rPr>
          <w:rFonts w:ascii="Times New Roman" w:hAnsi="Times New Roman" w:cs="Times New Roman"/>
          <w:bCs/>
          <w:sz w:val="20"/>
          <w:szCs w:val="20"/>
        </w:rPr>
        <w:t>Pyster</w:t>
      </w:r>
      <w:proofErr w:type="spellEnd"/>
      <w:r w:rsidRPr="00346EB6">
        <w:rPr>
          <w:rFonts w:ascii="Times New Roman" w:hAnsi="Times New Roman" w:cs="Times New Roman"/>
          <w:bCs/>
          <w:sz w:val="20"/>
          <w:szCs w:val="20"/>
        </w:rPr>
        <w:t xml:space="preserve">. </w:t>
      </w:r>
    </w:p>
    <w:p w:rsidR="0012298B" w:rsidRPr="00346EB6" w:rsidRDefault="0012298B" w:rsidP="0012298B">
      <w:pPr>
        <w:spacing w:after="0"/>
        <w:ind w:left="2160" w:firstLine="720"/>
        <w:rPr>
          <w:rFonts w:ascii="Times New Roman" w:hAnsi="Times New Roman" w:cs="Times New Roman"/>
          <w:bCs/>
          <w:sz w:val="20"/>
          <w:szCs w:val="20"/>
        </w:rPr>
      </w:pPr>
      <w:r w:rsidRPr="00346EB6">
        <w:rPr>
          <w:rFonts w:ascii="Times New Roman" w:hAnsi="Times New Roman" w:cs="Times New Roman"/>
          <w:bCs/>
          <w:sz w:val="20"/>
          <w:szCs w:val="20"/>
        </w:rPr>
        <w:t xml:space="preserve">3. Modern Compiler Design by D. </w:t>
      </w:r>
      <w:proofErr w:type="spellStart"/>
      <w:r w:rsidRPr="00346EB6">
        <w:rPr>
          <w:rFonts w:ascii="Times New Roman" w:hAnsi="Times New Roman" w:cs="Times New Roman"/>
          <w:bCs/>
          <w:sz w:val="20"/>
          <w:szCs w:val="20"/>
        </w:rPr>
        <w:t>Grune</w:t>
      </w:r>
      <w:proofErr w:type="spellEnd"/>
      <w:r w:rsidRPr="00346EB6">
        <w:rPr>
          <w:rFonts w:ascii="Times New Roman" w:hAnsi="Times New Roman" w:cs="Times New Roman"/>
          <w:bCs/>
          <w:sz w:val="20"/>
          <w:szCs w:val="20"/>
        </w:rPr>
        <w:t xml:space="preserve">, H. </w:t>
      </w:r>
      <w:proofErr w:type="spellStart"/>
      <w:proofErr w:type="gramStart"/>
      <w:r w:rsidRPr="00346EB6">
        <w:rPr>
          <w:rFonts w:ascii="Times New Roman" w:hAnsi="Times New Roman" w:cs="Times New Roman"/>
          <w:bCs/>
          <w:sz w:val="20"/>
          <w:szCs w:val="20"/>
        </w:rPr>
        <w:t>Bal</w:t>
      </w:r>
      <w:proofErr w:type="spellEnd"/>
      <w:proofErr w:type="gramEnd"/>
      <w:r w:rsidRPr="00346EB6">
        <w:rPr>
          <w:rFonts w:ascii="Times New Roman" w:hAnsi="Times New Roman" w:cs="Times New Roman"/>
          <w:bCs/>
          <w:sz w:val="20"/>
          <w:szCs w:val="20"/>
        </w:rPr>
        <w:t xml:space="preserve">, C. Jacobs and K. </w:t>
      </w:r>
    </w:p>
    <w:p w:rsidR="004C1B02" w:rsidRPr="00346EB6" w:rsidRDefault="0012298B" w:rsidP="0012298B">
      <w:pPr>
        <w:spacing w:after="0"/>
        <w:ind w:left="2160" w:firstLine="720"/>
        <w:rPr>
          <w:rFonts w:ascii="Times New Roman" w:hAnsi="Times New Roman" w:cs="Times New Roman"/>
          <w:sz w:val="20"/>
          <w:szCs w:val="20"/>
        </w:rPr>
      </w:pPr>
      <w:proofErr w:type="spellStart"/>
      <w:proofErr w:type="gramStart"/>
      <w:r w:rsidRPr="00346EB6">
        <w:rPr>
          <w:rFonts w:ascii="Times New Roman" w:hAnsi="Times New Roman" w:cs="Times New Roman"/>
          <w:bCs/>
          <w:sz w:val="20"/>
          <w:szCs w:val="20"/>
        </w:rPr>
        <w:t>Langendoen</w:t>
      </w:r>
      <w:proofErr w:type="spellEnd"/>
      <w:r w:rsidRPr="00346EB6">
        <w:rPr>
          <w:b/>
          <w:bCs/>
          <w:sz w:val="20"/>
          <w:szCs w:val="20"/>
        </w:rPr>
        <w:t>.</w:t>
      </w:r>
      <w:proofErr w:type="gramEnd"/>
    </w:p>
    <w:p w:rsidR="005F4E15" w:rsidRPr="00346EB6" w:rsidRDefault="005F4E15" w:rsidP="008F7E8A">
      <w:pPr>
        <w:spacing w:after="0" w:line="240" w:lineRule="auto"/>
        <w:jc w:val="both"/>
        <w:rPr>
          <w:rFonts w:ascii="Times New Roman" w:hAnsi="Times New Roman" w:cs="Times New Roman"/>
          <w:b/>
          <w:bCs/>
          <w:sz w:val="20"/>
          <w:szCs w:val="20"/>
          <w:u w:val="single"/>
        </w:rPr>
      </w:pPr>
    </w:p>
    <w:p w:rsidR="008860C8" w:rsidRPr="00346EB6" w:rsidRDefault="008860C8" w:rsidP="008860C8">
      <w:pPr>
        <w:spacing w:after="0" w:line="240" w:lineRule="auto"/>
        <w:ind w:left="2880" w:hanging="2880"/>
        <w:jc w:val="both"/>
        <w:rPr>
          <w:rFonts w:ascii="Times New Roman" w:hAnsi="Times New Roman" w:cs="Times New Roman"/>
          <w:sz w:val="20"/>
          <w:szCs w:val="20"/>
        </w:rPr>
      </w:pPr>
      <w:r w:rsidRPr="00346EB6">
        <w:rPr>
          <w:rFonts w:ascii="Times New Roman" w:hAnsi="Times New Roman" w:cs="Times New Roman"/>
          <w:b/>
          <w:bCs/>
          <w:sz w:val="20"/>
          <w:szCs w:val="20"/>
        </w:rPr>
        <w:t>Grading System:</w:t>
      </w:r>
      <w:r w:rsidRPr="00346EB6">
        <w:rPr>
          <w:rFonts w:ascii="Times New Roman" w:hAnsi="Times New Roman" w:cs="Times New Roman"/>
          <w:b/>
          <w:bCs/>
          <w:sz w:val="20"/>
          <w:szCs w:val="20"/>
        </w:rPr>
        <w:tab/>
      </w:r>
      <w:r w:rsidRPr="00346EB6">
        <w:rPr>
          <w:rFonts w:ascii="Times New Roman" w:hAnsi="Times New Roman" w:cs="Times New Roman"/>
          <w:sz w:val="20"/>
          <w:szCs w:val="20"/>
        </w:rPr>
        <w:t>As per the approved grading scale of University of Asia Pacific (Appendix-3).</w:t>
      </w:r>
    </w:p>
    <w:p w:rsidR="008860C8" w:rsidRPr="00346EB6" w:rsidRDefault="008860C8" w:rsidP="008860C8">
      <w:pPr>
        <w:spacing w:after="0" w:line="240" w:lineRule="auto"/>
        <w:ind w:left="2880" w:hanging="2880"/>
        <w:jc w:val="both"/>
        <w:rPr>
          <w:rFonts w:ascii="Times New Roman" w:hAnsi="Times New Roman" w:cs="Times New Roman"/>
          <w:sz w:val="20"/>
          <w:szCs w:val="20"/>
        </w:rPr>
      </w:pPr>
    </w:p>
    <w:p w:rsidR="008860C8" w:rsidRPr="00346EB6" w:rsidRDefault="008860C8" w:rsidP="009D2B0F">
      <w:pPr>
        <w:spacing w:after="0" w:line="240" w:lineRule="auto"/>
        <w:ind w:left="2880" w:hanging="2880"/>
        <w:jc w:val="both"/>
        <w:rPr>
          <w:rFonts w:ascii="Times New Roman" w:hAnsi="Times New Roman" w:cs="Times New Roman"/>
          <w:sz w:val="20"/>
          <w:szCs w:val="20"/>
        </w:rPr>
      </w:pPr>
      <w:r w:rsidRPr="00346EB6">
        <w:rPr>
          <w:rFonts w:ascii="Times New Roman" w:hAnsi="Times New Roman" w:cs="Times New Roman"/>
          <w:b/>
          <w:bCs/>
          <w:sz w:val="20"/>
          <w:szCs w:val="20"/>
        </w:rPr>
        <w:t>Special Instructions:</w:t>
      </w:r>
      <w:r w:rsidRPr="00346EB6">
        <w:rPr>
          <w:rFonts w:ascii="Times New Roman" w:hAnsi="Times New Roman" w:cs="Times New Roman"/>
          <w:b/>
          <w:bCs/>
          <w:sz w:val="20"/>
          <w:szCs w:val="20"/>
        </w:rPr>
        <w:tab/>
      </w:r>
      <w:r w:rsidRPr="00346EB6">
        <w:rPr>
          <w:rFonts w:ascii="Times New Roman" w:hAnsi="Times New Roman" w:cs="Times New Roman"/>
          <w:sz w:val="20"/>
          <w:szCs w:val="20"/>
        </w:rPr>
        <w:t xml:space="preserve"> </w:t>
      </w:r>
      <w:r w:rsidRPr="00346EB6">
        <w:rPr>
          <w:rFonts w:ascii="Times New Roman" w:hAnsi="Times New Roman" w:cs="Times New Roman"/>
          <w:b/>
          <w:sz w:val="20"/>
          <w:szCs w:val="20"/>
        </w:rPr>
        <w:t>Assignment</w:t>
      </w:r>
      <w:r w:rsidRPr="00346EB6">
        <w:rPr>
          <w:rFonts w:ascii="Times New Roman" w:hAnsi="Times New Roman" w:cs="Times New Roman"/>
          <w:sz w:val="20"/>
          <w:szCs w:val="20"/>
        </w:rPr>
        <w:t>: Assignment will be given throughout the semester. Copied assignments will be graded as zero. Late submission will result a 50% deduction in score.</w:t>
      </w:r>
    </w:p>
    <w:p w:rsidR="008860C8" w:rsidRPr="00346EB6" w:rsidRDefault="008860C8" w:rsidP="008860C8">
      <w:pPr>
        <w:spacing w:after="0" w:line="240" w:lineRule="auto"/>
        <w:ind w:left="2880"/>
        <w:jc w:val="both"/>
        <w:rPr>
          <w:rFonts w:ascii="Times New Roman" w:hAnsi="Times New Roman" w:cs="Times New Roman"/>
          <w:sz w:val="20"/>
          <w:szCs w:val="20"/>
        </w:rPr>
      </w:pPr>
      <w:r w:rsidRPr="00346EB6">
        <w:rPr>
          <w:rFonts w:ascii="Times New Roman" w:hAnsi="Times New Roman" w:cs="Times New Roman"/>
          <w:b/>
          <w:sz w:val="20"/>
          <w:szCs w:val="20"/>
        </w:rPr>
        <w:t>Class Test:</w:t>
      </w:r>
      <w:r w:rsidRPr="00346EB6">
        <w:rPr>
          <w:rFonts w:ascii="Times New Roman" w:hAnsi="Times New Roman" w:cs="Times New Roman"/>
          <w:sz w:val="20"/>
          <w:szCs w:val="20"/>
        </w:rPr>
        <w:t xml:space="preserve"> There will be no make-up quizzes.</w:t>
      </w:r>
    </w:p>
    <w:p w:rsidR="008860C8" w:rsidRPr="00346EB6" w:rsidRDefault="008860C8" w:rsidP="008860C8">
      <w:pPr>
        <w:spacing w:after="0" w:line="240" w:lineRule="auto"/>
        <w:ind w:left="2880" w:hanging="2880"/>
        <w:jc w:val="both"/>
        <w:rPr>
          <w:rFonts w:ascii="Times New Roman" w:hAnsi="Times New Roman" w:cs="Times New Roman"/>
          <w:sz w:val="20"/>
          <w:szCs w:val="20"/>
        </w:rPr>
      </w:pPr>
    </w:p>
    <w:p w:rsidR="008860C8" w:rsidRPr="00346EB6" w:rsidRDefault="008860C8" w:rsidP="008860C8">
      <w:pPr>
        <w:spacing w:after="0" w:line="240" w:lineRule="auto"/>
        <w:ind w:left="2880" w:hanging="2880"/>
        <w:jc w:val="both"/>
        <w:rPr>
          <w:rFonts w:ascii="Times New Roman" w:hAnsi="Times New Roman" w:cs="Times New Roman"/>
          <w:sz w:val="20"/>
          <w:szCs w:val="20"/>
        </w:rPr>
      </w:pPr>
      <w:r w:rsidRPr="00346EB6">
        <w:rPr>
          <w:rFonts w:ascii="Times New Roman" w:hAnsi="Times New Roman" w:cs="Times New Roman"/>
          <w:b/>
          <w:bCs/>
          <w:sz w:val="20"/>
          <w:szCs w:val="20"/>
        </w:rPr>
        <w:t>Student’s responsibilities:</w:t>
      </w:r>
      <w:r w:rsidRPr="00346EB6">
        <w:rPr>
          <w:rFonts w:ascii="Times New Roman" w:hAnsi="Times New Roman" w:cs="Times New Roman"/>
          <w:b/>
          <w:bCs/>
          <w:sz w:val="20"/>
          <w:szCs w:val="20"/>
        </w:rPr>
        <w:tab/>
      </w:r>
      <w:r w:rsidRPr="00346EB6">
        <w:rPr>
          <w:rFonts w:ascii="Times New Roman" w:hAnsi="Times New Roman" w:cs="Times New Roman"/>
          <w:bCs/>
          <w:sz w:val="20"/>
          <w:szCs w:val="20"/>
        </w:rPr>
        <w:t>Students must come to the class p</w:t>
      </w:r>
      <w:r w:rsidRPr="00346EB6">
        <w:rPr>
          <w:rFonts w:ascii="Times New Roman" w:hAnsi="Times New Roman" w:cs="Times New Roman"/>
          <w:sz w:val="20"/>
          <w:szCs w:val="20"/>
        </w:rPr>
        <w:t>repared for the course material covered in the previous class (</w:t>
      </w:r>
      <w:proofErr w:type="spellStart"/>
      <w:r w:rsidRPr="00346EB6">
        <w:rPr>
          <w:rFonts w:ascii="Times New Roman" w:hAnsi="Times New Roman" w:cs="Times New Roman"/>
          <w:sz w:val="20"/>
          <w:szCs w:val="20"/>
        </w:rPr>
        <w:t>es</w:t>
      </w:r>
      <w:proofErr w:type="spellEnd"/>
      <w:r w:rsidRPr="00346EB6">
        <w:rPr>
          <w:rFonts w:ascii="Times New Roman" w:hAnsi="Times New Roman" w:cs="Times New Roman"/>
          <w:sz w:val="20"/>
          <w:szCs w:val="20"/>
        </w:rPr>
        <w:t xml:space="preserve">).  </w:t>
      </w:r>
    </w:p>
    <w:p w:rsidR="008860C8" w:rsidRPr="00346EB6" w:rsidRDefault="008860C8" w:rsidP="008860C8">
      <w:pPr>
        <w:spacing w:after="0" w:line="240" w:lineRule="auto"/>
        <w:ind w:left="2880"/>
        <w:jc w:val="both"/>
        <w:rPr>
          <w:rFonts w:ascii="Times New Roman" w:hAnsi="Times New Roman" w:cs="Times New Roman"/>
          <w:sz w:val="20"/>
          <w:szCs w:val="20"/>
        </w:rPr>
      </w:pPr>
      <w:r w:rsidRPr="00346EB6">
        <w:rPr>
          <w:rFonts w:ascii="Times New Roman" w:hAnsi="Times New Roman" w:cs="Times New Roman"/>
          <w:sz w:val="20"/>
          <w:szCs w:val="20"/>
        </w:rPr>
        <w:t xml:space="preserve">They must submit their assignments on time. </w:t>
      </w:r>
    </w:p>
    <w:p w:rsidR="008860C8" w:rsidRPr="00346EB6" w:rsidRDefault="008860C8" w:rsidP="008860C8">
      <w:pPr>
        <w:spacing w:after="0" w:line="240" w:lineRule="auto"/>
        <w:jc w:val="both"/>
        <w:rPr>
          <w:rFonts w:ascii="Times New Roman" w:hAnsi="Times New Roman" w:cs="Times New Roman"/>
          <w:b/>
          <w:bCs/>
          <w:sz w:val="20"/>
          <w:szCs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8860C8" w:rsidRPr="00346EB6" w:rsidTr="003E7D52">
        <w:tc>
          <w:tcPr>
            <w:tcW w:w="3192" w:type="dxa"/>
          </w:tcPr>
          <w:p w:rsidR="008860C8" w:rsidRPr="00346EB6" w:rsidRDefault="008860C8" w:rsidP="003E7D52">
            <w:pPr>
              <w:spacing w:after="0" w:line="240" w:lineRule="auto"/>
              <w:jc w:val="center"/>
              <w:rPr>
                <w:rFonts w:ascii="Times New Roman" w:eastAsia="Times New Roman" w:hAnsi="Times New Roman" w:cs="Times New Roman"/>
                <w:b/>
                <w:bCs/>
                <w:sz w:val="20"/>
                <w:szCs w:val="20"/>
              </w:rPr>
            </w:pPr>
            <w:r w:rsidRPr="00346EB6">
              <w:rPr>
                <w:rFonts w:ascii="Times New Roman" w:eastAsia="Times New Roman" w:hAnsi="Times New Roman" w:cs="Times New Roman"/>
                <w:b/>
                <w:bCs/>
                <w:sz w:val="20"/>
                <w:szCs w:val="20"/>
              </w:rPr>
              <w:t>Prepared by</w:t>
            </w:r>
          </w:p>
          <w:p w:rsidR="008860C8" w:rsidRPr="00346EB6" w:rsidRDefault="008860C8" w:rsidP="003E7D52">
            <w:pPr>
              <w:spacing w:after="0" w:line="240" w:lineRule="auto"/>
              <w:jc w:val="center"/>
              <w:rPr>
                <w:rFonts w:ascii="Times New Roman" w:eastAsia="Times New Roman" w:hAnsi="Times New Roman" w:cs="Times New Roman"/>
                <w:b/>
                <w:bCs/>
                <w:sz w:val="20"/>
                <w:szCs w:val="20"/>
              </w:rPr>
            </w:pPr>
            <w:r w:rsidRPr="00346EB6">
              <w:rPr>
                <w:rFonts w:ascii="Times New Roman" w:eastAsia="Times New Roman" w:hAnsi="Times New Roman" w:cs="Times New Roman"/>
                <w:b/>
                <w:bCs/>
                <w:sz w:val="20"/>
                <w:szCs w:val="20"/>
              </w:rPr>
              <w:t>(</w:t>
            </w:r>
            <w:r w:rsidRPr="00346EB6">
              <w:rPr>
                <w:rFonts w:ascii="Times New Roman" w:eastAsia="Times New Roman" w:hAnsi="Times New Roman" w:cs="Times New Roman"/>
                <w:bCs/>
                <w:sz w:val="20"/>
                <w:szCs w:val="20"/>
              </w:rPr>
              <w:t>Course Teacher</w:t>
            </w:r>
            <w:r w:rsidRPr="00346EB6">
              <w:rPr>
                <w:rFonts w:ascii="Times New Roman" w:eastAsia="Times New Roman" w:hAnsi="Times New Roman" w:cs="Times New Roman"/>
                <w:b/>
                <w:bCs/>
                <w:sz w:val="20"/>
                <w:szCs w:val="20"/>
              </w:rPr>
              <w:t>)</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
                <w:bCs/>
                <w:sz w:val="20"/>
                <w:szCs w:val="20"/>
              </w:rPr>
            </w:pPr>
            <w:r w:rsidRPr="00346EB6">
              <w:rPr>
                <w:rFonts w:ascii="Times New Roman" w:eastAsia="Times New Roman" w:hAnsi="Times New Roman" w:cs="Times New Roman"/>
                <w:b/>
                <w:bCs/>
                <w:sz w:val="20"/>
                <w:szCs w:val="20"/>
              </w:rPr>
              <w:t>Checked by</w:t>
            </w:r>
          </w:p>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
                <w:bCs/>
                <w:sz w:val="20"/>
                <w:szCs w:val="20"/>
              </w:rPr>
              <w:t>(</w:t>
            </w:r>
            <w:r w:rsidRPr="00346EB6">
              <w:rPr>
                <w:rFonts w:ascii="Times New Roman" w:eastAsia="Times New Roman" w:hAnsi="Times New Roman" w:cs="Times New Roman"/>
                <w:bCs/>
                <w:sz w:val="20"/>
                <w:szCs w:val="20"/>
              </w:rPr>
              <w:t>Chairman, PSAC committee</w:t>
            </w:r>
            <w:r w:rsidRPr="00346EB6">
              <w:rPr>
                <w:rFonts w:ascii="Times New Roman" w:eastAsia="Times New Roman" w:hAnsi="Times New Roman" w:cs="Times New Roman"/>
                <w:b/>
                <w:bCs/>
                <w:sz w:val="20"/>
                <w:szCs w:val="20"/>
              </w:rPr>
              <w:t>)</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
                <w:bCs/>
                <w:sz w:val="20"/>
                <w:szCs w:val="20"/>
              </w:rPr>
            </w:pPr>
            <w:r w:rsidRPr="00346EB6">
              <w:rPr>
                <w:rFonts w:ascii="Times New Roman" w:eastAsia="Times New Roman" w:hAnsi="Times New Roman" w:cs="Times New Roman"/>
                <w:b/>
                <w:bCs/>
                <w:sz w:val="20"/>
                <w:szCs w:val="20"/>
              </w:rPr>
              <w:t>Approved by</w:t>
            </w:r>
          </w:p>
          <w:p w:rsidR="008860C8" w:rsidRPr="00346EB6" w:rsidRDefault="008860C8" w:rsidP="003E7D52">
            <w:pPr>
              <w:spacing w:after="0" w:line="240" w:lineRule="auto"/>
              <w:jc w:val="center"/>
              <w:rPr>
                <w:rFonts w:ascii="Times New Roman" w:eastAsia="Times New Roman" w:hAnsi="Times New Roman" w:cs="Times New Roman"/>
                <w:b/>
                <w:bCs/>
                <w:sz w:val="20"/>
                <w:szCs w:val="20"/>
              </w:rPr>
            </w:pPr>
            <w:r w:rsidRPr="00346EB6">
              <w:rPr>
                <w:rFonts w:ascii="Times New Roman" w:eastAsia="Times New Roman" w:hAnsi="Times New Roman" w:cs="Times New Roman"/>
                <w:b/>
                <w:bCs/>
                <w:sz w:val="20"/>
                <w:szCs w:val="20"/>
              </w:rPr>
              <w:t>(</w:t>
            </w:r>
            <w:r w:rsidRPr="00346EB6">
              <w:rPr>
                <w:rFonts w:ascii="Times New Roman" w:eastAsia="Times New Roman" w:hAnsi="Times New Roman" w:cs="Times New Roman"/>
                <w:bCs/>
                <w:sz w:val="20"/>
                <w:szCs w:val="20"/>
              </w:rPr>
              <w:t>Head of the Department</w:t>
            </w:r>
            <w:r w:rsidRPr="00346EB6">
              <w:rPr>
                <w:rFonts w:ascii="Times New Roman" w:eastAsia="Times New Roman" w:hAnsi="Times New Roman" w:cs="Times New Roman"/>
                <w:b/>
                <w:bCs/>
                <w:sz w:val="20"/>
                <w:szCs w:val="20"/>
              </w:rPr>
              <w:t>)</w:t>
            </w:r>
          </w:p>
        </w:tc>
      </w:tr>
      <w:tr w:rsidR="008860C8" w:rsidRPr="00346EB6" w:rsidTr="0067028B">
        <w:trPr>
          <w:trHeight w:val="863"/>
        </w:trPr>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p>
          <w:p w:rsidR="008860C8" w:rsidRPr="00346EB6" w:rsidRDefault="008860C8" w:rsidP="003E7D52">
            <w:pPr>
              <w:spacing w:after="0" w:line="240" w:lineRule="auto"/>
              <w:jc w:val="center"/>
              <w:rPr>
                <w:rFonts w:ascii="Times New Roman" w:eastAsia="Times New Roman" w:hAnsi="Times New Roman" w:cs="Times New Roman"/>
                <w:bCs/>
                <w:sz w:val="20"/>
                <w:szCs w:val="20"/>
              </w:rPr>
            </w:pPr>
          </w:p>
          <w:p w:rsidR="008860C8" w:rsidRPr="00346EB6" w:rsidRDefault="009D2B0F" w:rsidP="003E7D52">
            <w:pPr>
              <w:spacing w:after="0" w:line="240" w:lineRule="auto"/>
              <w:jc w:val="center"/>
              <w:rPr>
                <w:rFonts w:ascii="Times New Roman" w:eastAsia="Times New Roman" w:hAnsi="Times New Roman" w:cs="Times New Roman"/>
                <w:bCs/>
                <w:sz w:val="20"/>
                <w:szCs w:val="20"/>
              </w:rPr>
            </w:pPr>
            <w:proofErr w:type="spellStart"/>
            <w:r w:rsidRPr="00346EB6">
              <w:rPr>
                <w:rFonts w:ascii="Times New Roman" w:eastAsia="Times New Roman" w:hAnsi="Times New Roman" w:cs="Times New Roman"/>
                <w:bCs/>
                <w:sz w:val="20"/>
                <w:szCs w:val="20"/>
              </w:rPr>
              <w:t>Laboni</w:t>
            </w:r>
            <w:proofErr w:type="spellEnd"/>
            <w:r w:rsidRPr="00346EB6">
              <w:rPr>
                <w:rFonts w:ascii="Times New Roman" w:eastAsia="Times New Roman" w:hAnsi="Times New Roman" w:cs="Times New Roman"/>
                <w:bCs/>
                <w:sz w:val="20"/>
                <w:szCs w:val="20"/>
              </w:rPr>
              <w:t xml:space="preserve"> </w:t>
            </w:r>
            <w:proofErr w:type="spellStart"/>
            <w:r w:rsidRPr="00346EB6">
              <w:rPr>
                <w:rFonts w:ascii="Times New Roman" w:eastAsia="Times New Roman" w:hAnsi="Times New Roman" w:cs="Times New Roman"/>
                <w:bCs/>
                <w:sz w:val="20"/>
                <w:szCs w:val="20"/>
              </w:rPr>
              <w:t>Sarker</w:t>
            </w:r>
            <w:proofErr w:type="spellEnd"/>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p>
          <w:p w:rsidR="008860C8" w:rsidRPr="00346EB6" w:rsidRDefault="008860C8" w:rsidP="003E7D52">
            <w:pPr>
              <w:spacing w:after="0" w:line="240" w:lineRule="auto"/>
              <w:jc w:val="center"/>
              <w:rPr>
                <w:rFonts w:ascii="Times New Roman" w:eastAsia="Times New Roman" w:hAnsi="Times New Roman" w:cs="Times New Roman"/>
                <w:bCs/>
                <w:sz w:val="20"/>
                <w:szCs w:val="20"/>
              </w:rPr>
            </w:pPr>
          </w:p>
          <w:p w:rsidR="008860C8" w:rsidRPr="00346EB6" w:rsidRDefault="008860C8" w:rsidP="003E7D52">
            <w:pPr>
              <w:spacing w:after="0" w:line="240" w:lineRule="auto"/>
              <w:jc w:val="center"/>
              <w:rPr>
                <w:rFonts w:ascii="Times New Roman" w:eastAsia="Times New Roman" w:hAnsi="Times New Roman" w:cs="Times New Roman"/>
                <w:bCs/>
                <w:sz w:val="20"/>
                <w:szCs w:val="20"/>
              </w:rPr>
            </w:pPr>
          </w:p>
          <w:p w:rsidR="008860C8" w:rsidRPr="00346EB6" w:rsidRDefault="008860C8" w:rsidP="003E7D52">
            <w:pPr>
              <w:spacing w:after="0" w:line="240" w:lineRule="auto"/>
              <w:jc w:val="center"/>
              <w:rPr>
                <w:rFonts w:ascii="Times New Roman" w:eastAsia="Times New Roman" w:hAnsi="Times New Roman" w:cs="Times New Roman"/>
                <w:bCs/>
                <w:sz w:val="20"/>
                <w:szCs w:val="20"/>
              </w:rPr>
            </w:pPr>
          </w:p>
        </w:tc>
        <w:tc>
          <w:tcPr>
            <w:tcW w:w="3192" w:type="dxa"/>
          </w:tcPr>
          <w:p w:rsidR="008860C8" w:rsidRPr="00346EB6" w:rsidRDefault="008860C8" w:rsidP="003E7D52">
            <w:pPr>
              <w:spacing w:after="0" w:line="240" w:lineRule="auto"/>
              <w:rPr>
                <w:rFonts w:ascii="Times New Roman" w:eastAsia="Times New Roman" w:hAnsi="Times New Roman" w:cs="Times New Roman"/>
                <w:b/>
                <w:bCs/>
                <w:sz w:val="20"/>
                <w:szCs w:val="20"/>
                <w:u w:val="single"/>
              </w:rPr>
            </w:pPr>
          </w:p>
          <w:p w:rsidR="008860C8" w:rsidRPr="00346EB6" w:rsidRDefault="008860C8" w:rsidP="003E7D52">
            <w:pPr>
              <w:spacing w:after="0" w:line="240" w:lineRule="auto"/>
              <w:jc w:val="center"/>
              <w:rPr>
                <w:rFonts w:ascii="Times New Roman" w:eastAsia="Times New Roman" w:hAnsi="Times New Roman" w:cs="Times New Roman"/>
                <w:bCs/>
                <w:sz w:val="20"/>
                <w:szCs w:val="20"/>
              </w:rPr>
            </w:pPr>
          </w:p>
          <w:p w:rsidR="008860C8" w:rsidRPr="00346EB6" w:rsidRDefault="008860C8" w:rsidP="003E7D52">
            <w:pPr>
              <w:spacing w:after="0" w:line="240" w:lineRule="auto"/>
              <w:jc w:val="center"/>
              <w:rPr>
                <w:rFonts w:ascii="Times New Roman" w:eastAsia="Times New Roman" w:hAnsi="Times New Roman" w:cs="Times New Roman"/>
                <w:bCs/>
                <w:sz w:val="20"/>
                <w:szCs w:val="20"/>
              </w:rPr>
            </w:pPr>
          </w:p>
        </w:tc>
      </w:tr>
    </w:tbl>
    <w:p w:rsidR="007675AF" w:rsidRPr="00346EB6" w:rsidRDefault="007675AF" w:rsidP="0067028B">
      <w:pPr>
        <w:spacing w:after="0" w:line="240" w:lineRule="auto"/>
        <w:rPr>
          <w:rFonts w:ascii="Times New Roman" w:hAnsi="Times New Roman" w:cs="Times New Roman"/>
          <w:b/>
          <w:bCs/>
          <w:sz w:val="20"/>
          <w:szCs w:val="20"/>
          <w:u w:val="single"/>
        </w:rPr>
      </w:pPr>
    </w:p>
    <w:p w:rsidR="007675AF" w:rsidRPr="00346EB6" w:rsidRDefault="007675AF">
      <w:pPr>
        <w:spacing w:after="0" w:line="240" w:lineRule="auto"/>
        <w:rPr>
          <w:rFonts w:ascii="Times New Roman" w:hAnsi="Times New Roman" w:cs="Times New Roman"/>
          <w:b/>
          <w:bCs/>
          <w:sz w:val="20"/>
          <w:szCs w:val="20"/>
          <w:u w:val="single"/>
        </w:rPr>
      </w:pPr>
      <w:r w:rsidRPr="00346EB6">
        <w:rPr>
          <w:rFonts w:ascii="Times New Roman" w:hAnsi="Times New Roman" w:cs="Times New Roman"/>
          <w:b/>
          <w:bCs/>
          <w:sz w:val="20"/>
          <w:szCs w:val="20"/>
          <w:u w:val="single"/>
        </w:rPr>
        <w:br w:type="page"/>
      </w:r>
    </w:p>
    <w:p w:rsidR="008860C8" w:rsidRPr="00346EB6" w:rsidRDefault="008860C8" w:rsidP="0067028B">
      <w:pPr>
        <w:spacing w:after="0" w:line="240" w:lineRule="auto"/>
        <w:rPr>
          <w:rFonts w:ascii="Times New Roman" w:hAnsi="Times New Roman" w:cs="Times New Roman"/>
          <w:b/>
          <w:bCs/>
          <w:sz w:val="20"/>
          <w:szCs w:val="20"/>
          <w:u w:val="single"/>
        </w:rPr>
      </w:pPr>
      <w:r w:rsidRPr="00346EB6">
        <w:rPr>
          <w:rFonts w:ascii="Times New Roman" w:hAnsi="Times New Roman" w:cs="Times New Roman"/>
          <w:b/>
          <w:bCs/>
          <w:sz w:val="20"/>
          <w:szCs w:val="20"/>
          <w:u w:val="single"/>
        </w:rPr>
        <w:lastRenderedPageBreak/>
        <w:t>Appendix-1:</w:t>
      </w:r>
      <w:r w:rsidRPr="00346EB6">
        <w:rPr>
          <w:rFonts w:ascii="Times New Roman" w:hAnsi="Times New Roman" w:cs="Times New Roman"/>
          <w:b/>
          <w:bCs/>
          <w:sz w:val="20"/>
          <w:szCs w:val="20"/>
        </w:rPr>
        <w:t xml:space="preserve"> </w:t>
      </w:r>
    </w:p>
    <w:p w:rsidR="008860C8" w:rsidRPr="00346EB6" w:rsidRDefault="008860C8" w:rsidP="008860C8">
      <w:pPr>
        <w:autoSpaceDE w:val="0"/>
        <w:autoSpaceDN w:val="0"/>
        <w:adjustRightInd w:val="0"/>
        <w:spacing w:after="0" w:line="240" w:lineRule="auto"/>
        <w:rPr>
          <w:rFonts w:ascii="Times New Roman" w:hAnsi="Times New Roman" w:cs="Times New Roman"/>
          <w:b/>
          <w:bCs/>
          <w:color w:val="000000"/>
          <w:sz w:val="20"/>
          <w:szCs w:val="20"/>
        </w:rPr>
      </w:pPr>
      <w:r w:rsidRPr="00346EB6">
        <w:rPr>
          <w:rFonts w:ascii="Times New Roman" w:hAnsi="Times New Roman" w:cs="Times New Roman"/>
          <w:b/>
          <w:bCs/>
          <w:color w:val="000000"/>
          <w:sz w:val="20"/>
          <w:szCs w:val="20"/>
        </w:rPr>
        <w:t>Washington Accord Program Outcomes (PO) for engineering programs:</w:t>
      </w:r>
    </w:p>
    <w:p w:rsidR="008860C8" w:rsidRPr="00346EB6" w:rsidRDefault="008860C8" w:rsidP="008860C8">
      <w:pPr>
        <w:autoSpaceDE w:val="0"/>
        <w:autoSpaceDN w:val="0"/>
        <w:adjustRightInd w:val="0"/>
        <w:spacing w:after="0" w:line="240" w:lineRule="auto"/>
        <w:rPr>
          <w:rFonts w:ascii="Times New Roman" w:hAnsi="Times New Roman" w:cs="Times New Roman"/>
          <w:b/>
          <w:bCs/>
          <w:color w:val="000000"/>
          <w:sz w:val="20"/>
          <w:szCs w:val="20"/>
        </w:rPr>
      </w:pPr>
    </w:p>
    <w:tbl>
      <w:tblPr>
        <w:tblW w:w="9178" w:type="dxa"/>
        <w:jc w:val="center"/>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3245"/>
        <w:gridCol w:w="4765"/>
      </w:tblGrid>
      <w:tr w:rsidR="008860C8" w:rsidRPr="00346EB6" w:rsidTr="003E7D52">
        <w:trPr>
          <w:jc w:val="center"/>
        </w:trPr>
        <w:tc>
          <w:tcPr>
            <w:tcW w:w="1168" w:type="dxa"/>
            <w:shd w:val="clear" w:color="auto" w:fill="auto"/>
          </w:tcPr>
          <w:p w:rsidR="008860C8" w:rsidRPr="00346EB6" w:rsidRDefault="008860C8" w:rsidP="003E7D52">
            <w:pPr>
              <w:autoSpaceDE w:val="0"/>
              <w:autoSpaceDN w:val="0"/>
              <w:adjustRightInd w:val="0"/>
              <w:spacing w:after="0" w:line="240" w:lineRule="auto"/>
              <w:jc w:val="center"/>
              <w:rPr>
                <w:rFonts w:ascii="Times New Roman" w:eastAsia="Times New Roman" w:hAnsi="Times New Roman" w:cs="Times New Roman"/>
                <w:b/>
                <w:bCs/>
                <w:color w:val="000000"/>
                <w:sz w:val="20"/>
                <w:szCs w:val="20"/>
              </w:rPr>
            </w:pPr>
            <w:r w:rsidRPr="00346EB6">
              <w:rPr>
                <w:rFonts w:ascii="Times New Roman" w:eastAsia="Times New Roman" w:hAnsi="Times New Roman" w:cs="Times New Roman"/>
                <w:b/>
                <w:bCs/>
                <w:color w:val="000000"/>
                <w:sz w:val="20"/>
                <w:szCs w:val="20"/>
              </w:rPr>
              <w:t>No.</w:t>
            </w:r>
          </w:p>
        </w:tc>
        <w:tc>
          <w:tcPr>
            <w:tcW w:w="3245" w:type="dxa"/>
            <w:shd w:val="clear" w:color="auto" w:fill="auto"/>
          </w:tcPr>
          <w:p w:rsidR="008860C8" w:rsidRPr="00346EB6" w:rsidRDefault="008860C8" w:rsidP="003E7D52">
            <w:pPr>
              <w:autoSpaceDE w:val="0"/>
              <w:autoSpaceDN w:val="0"/>
              <w:adjustRightInd w:val="0"/>
              <w:spacing w:after="0" w:line="240" w:lineRule="auto"/>
              <w:jc w:val="center"/>
              <w:rPr>
                <w:rFonts w:ascii="Times New Roman" w:eastAsia="Times New Roman" w:hAnsi="Times New Roman" w:cs="Times New Roman"/>
                <w:b/>
                <w:bCs/>
                <w:color w:val="000000"/>
                <w:sz w:val="20"/>
                <w:szCs w:val="20"/>
              </w:rPr>
            </w:pPr>
            <w:r w:rsidRPr="00346EB6">
              <w:rPr>
                <w:rFonts w:ascii="Times New Roman" w:eastAsia="Times New Roman" w:hAnsi="Times New Roman" w:cs="Times New Roman"/>
                <w:b/>
                <w:bCs/>
                <w:color w:val="000000"/>
                <w:sz w:val="20"/>
                <w:szCs w:val="20"/>
              </w:rPr>
              <w:t>PO</w:t>
            </w:r>
          </w:p>
        </w:tc>
        <w:tc>
          <w:tcPr>
            <w:tcW w:w="4765" w:type="dxa"/>
            <w:shd w:val="clear" w:color="auto" w:fill="auto"/>
          </w:tcPr>
          <w:p w:rsidR="008860C8" w:rsidRPr="00346EB6" w:rsidRDefault="008860C8" w:rsidP="003E7D52">
            <w:pPr>
              <w:autoSpaceDE w:val="0"/>
              <w:autoSpaceDN w:val="0"/>
              <w:adjustRightInd w:val="0"/>
              <w:spacing w:after="0" w:line="240" w:lineRule="auto"/>
              <w:jc w:val="center"/>
              <w:rPr>
                <w:rFonts w:ascii="Times New Roman" w:eastAsia="Times New Roman" w:hAnsi="Times New Roman" w:cs="Times New Roman"/>
                <w:b/>
                <w:bCs/>
                <w:color w:val="000000"/>
                <w:sz w:val="20"/>
                <w:szCs w:val="20"/>
              </w:rPr>
            </w:pPr>
            <w:r w:rsidRPr="00346EB6">
              <w:rPr>
                <w:rFonts w:ascii="Times New Roman" w:eastAsia="Times New Roman" w:hAnsi="Times New Roman" w:cs="Times New Roman"/>
                <w:b/>
                <w:bCs/>
                <w:color w:val="000000"/>
                <w:sz w:val="20"/>
                <w:szCs w:val="20"/>
              </w:rPr>
              <w:t>Differentiating Characteristic</w:t>
            </w:r>
          </w:p>
        </w:tc>
      </w:tr>
      <w:tr w:rsidR="008860C8" w:rsidRPr="00346EB6" w:rsidTr="003E7D52">
        <w:trPr>
          <w:jc w:val="center"/>
        </w:trPr>
        <w:tc>
          <w:tcPr>
            <w:tcW w:w="1168" w:type="dxa"/>
            <w:shd w:val="clear" w:color="auto" w:fill="auto"/>
          </w:tcPr>
          <w:p w:rsidR="008860C8" w:rsidRPr="00346EB6" w:rsidRDefault="008860C8" w:rsidP="003E7D52">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1</w:t>
            </w:r>
          </w:p>
        </w:tc>
        <w:tc>
          <w:tcPr>
            <w:tcW w:w="324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Engineering Knowledge</w:t>
            </w:r>
          </w:p>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bCs/>
                <w:color w:val="000000"/>
                <w:sz w:val="20"/>
                <w:szCs w:val="20"/>
              </w:rPr>
            </w:pPr>
          </w:p>
        </w:tc>
        <w:tc>
          <w:tcPr>
            <w:tcW w:w="476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color w:val="000000"/>
                <w:sz w:val="20"/>
                <w:szCs w:val="20"/>
              </w:rPr>
            </w:pPr>
            <w:r w:rsidRPr="00346EB6">
              <w:rPr>
                <w:rFonts w:ascii="Times New Roman" w:eastAsia="Times New Roman" w:hAnsi="Times New Roman" w:cs="Times New Roman"/>
                <w:color w:val="000000"/>
                <w:sz w:val="20"/>
                <w:szCs w:val="20"/>
              </w:rPr>
              <w:t>Breadth and depth of education and type of knowledge, both theoretical and practical</w:t>
            </w:r>
          </w:p>
        </w:tc>
      </w:tr>
      <w:tr w:rsidR="008860C8" w:rsidRPr="00346EB6" w:rsidTr="003E7D52">
        <w:trPr>
          <w:jc w:val="center"/>
        </w:trPr>
        <w:tc>
          <w:tcPr>
            <w:tcW w:w="1168" w:type="dxa"/>
            <w:shd w:val="clear" w:color="auto" w:fill="auto"/>
          </w:tcPr>
          <w:p w:rsidR="008860C8" w:rsidRPr="00346EB6" w:rsidRDefault="008860C8" w:rsidP="003E7D52">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2</w:t>
            </w:r>
          </w:p>
        </w:tc>
        <w:tc>
          <w:tcPr>
            <w:tcW w:w="324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Problem Analysis</w:t>
            </w:r>
          </w:p>
        </w:tc>
        <w:tc>
          <w:tcPr>
            <w:tcW w:w="476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color w:val="000000"/>
                <w:sz w:val="20"/>
                <w:szCs w:val="20"/>
              </w:rPr>
              <w:t xml:space="preserve">Complexity of analysis </w:t>
            </w:r>
          </w:p>
        </w:tc>
      </w:tr>
      <w:tr w:rsidR="008860C8" w:rsidRPr="00346EB6" w:rsidTr="003E7D52">
        <w:trPr>
          <w:jc w:val="center"/>
        </w:trPr>
        <w:tc>
          <w:tcPr>
            <w:tcW w:w="1168" w:type="dxa"/>
            <w:shd w:val="clear" w:color="auto" w:fill="auto"/>
          </w:tcPr>
          <w:p w:rsidR="008860C8" w:rsidRPr="00346EB6" w:rsidRDefault="008860C8" w:rsidP="003E7D52">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3</w:t>
            </w:r>
          </w:p>
        </w:tc>
        <w:tc>
          <w:tcPr>
            <w:tcW w:w="324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Design/ development of solutions</w:t>
            </w:r>
          </w:p>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color w:val="000000"/>
                <w:sz w:val="20"/>
                <w:szCs w:val="20"/>
              </w:rPr>
            </w:pPr>
          </w:p>
        </w:tc>
        <w:tc>
          <w:tcPr>
            <w:tcW w:w="476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color w:val="000000"/>
                <w:sz w:val="20"/>
                <w:szCs w:val="20"/>
              </w:rPr>
            </w:pPr>
            <w:r w:rsidRPr="00346EB6">
              <w:rPr>
                <w:rFonts w:ascii="Times New Roman" w:eastAsia="Times New Roman" w:hAnsi="Times New Roman" w:cs="Times New Roman"/>
                <w:color w:val="000000"/>
                <w:sz w:val="20"/>
                <w:szCs w:val="20"/>
              </w:rPr>
              <w:t>Breadth and uniqueness of engineering problems i.e. the extent to which problems are original and to which solutions have previously been identified or codified</w:t>
            </w:r>
          </w:p>
        </w:tc>
      </w:tr>
      <w:tr w:rsidR="008860C8" w:rsidRPr="00346EB6" w:rsidTr="003E7D52">
        <w:trPr>
          <w:jc w:val="center"/>
        </w:trPr>
        <w:tc>
          <w:tcPr>
            <w:tcW w:w="1168" w:type="dxa"/>
            <w:shd w:val="clear" w:color="auto" w:fill="auto"/>
          </w:tcPr>
          <w:p w:rsidR="008860C8" w:rsidRPr="00346EB6" w:rsidRDefault="008860C8" w:rsidP="003E7D52">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4</w:t>
            </w:r>
          </w:p>
        </w:tc>
        <w:tc>
          <w:tcPr>
            <w:tcW w:w="3245" w:type="dxa"/>
            <w:shd w:val="clear" w:color="auto" w:fill="auto"/>
          </w:tcPr>
          <w:p w:rsidR="008860C8" w:rsidRPr="00346EB6" w:rsidRDefault="008860C8" w:rsidP="003E7D52">
            <w:pPr>
              <w:autoSpaceDE w:val="0"/>
              <w:autoSpaceDN w:val="0"/>
              <w:adjustRightInd w:val="0"/>
              <w:rPr>
                <w:rFonts w:ascii="Times New Roman" w:eastAsia="Times New Roman" w:hAnsi="Times New Roman" w:cs="Times New Roman"/>
                <w:color w:val="000000"/>
                <w:sz w:val="20"/>
                <w:szCs w:val="20"/>
              </w:rPr>
            </w:pPr>
            <w:r w:rsidRPr="00346EB6">
              <w:rPr>
                <w:rFonts w:ascii="Times New Roman" w:eastAsia="Times New Roman" w:hAnsi="Times New Roman" w:cs="Times New Roman"/>
                <w:bCs/>
                <w:color w:val="000000"/>
                <w:sz w:val="20"/>
                <w:szCs w:val="20"/>
              </w:rPr>
              <w:t xml:space="preserve">Investigation </w:t>
            </w:r>
          </w:p>
        </w:tc>
        <w:tc>
          <w:tcPr>
            <w:tcW w:w="476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color w:val="000000"/>
                <w:sz w:val="20"/>
                <w:szCs w:val="20"/>
              </w:rPr>
            </w:pPr>
            <w:r w:rsidRPr="00346EB6">
              <w:rPr>
                <w:rFonts w:ascii="Times New Roman" w:eastAsia="Times New Roman" w:hAnsi="Times New Roman" w:cs="Times New Roman"/>
                <w:color w:val="000000"/>
                <w:sz w:val="20"/>
                <w:szCs w:val="20"/>
              </w:rPr>
              <w:t>Breadth and depth of investigation and experimentation</w:t>
            </w:r>
          </w:p>
        </w:tc>
      </w:tr>
      <w:tr w:rsidR="008860C8" w:rsidRPr="00346EB6" w:rsidTr="003E7D52">
        <w:trPr>
          <w:jc w:val="center"/>
        </w:trPr>
        <w:tc>
          <w:tcPr>
            <w:tcW w:w="1168" w:type="dxa"/>
            <w:shd w:val="clear" w:color="auto" w:fill="auto"/>
          </w:tcPr>
          <w:p w:rsidR="008860C8" w:rsidRPr="00346EB6" w:rsidRDefault="008860C8" w:rsidP="003E7D52">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5</w:t>
            </w:r>
          </w:p>
        </w:tc>
        <w:tc>
          <w:tcPr>
            <w:tcW w:w="324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Modern Tool Usage</w:t>
            </w:r>
          </w:p>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bCs/>
                <w:color w:val="000000"/>
                <w:sz w:val="20"/>
                <w:szCs w:val="20"/>
              </w:rPr>
            </w:pPr>
          </w:p>
        </w:tc>
        <w:tc>
          <w:tcPr>
            <w:tcW w:w="476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color w:val="000000"/>
                <w:sz w:val="20"/>
                <w:szCs w:val="20"/>
              </w:rPr>
            </w:pPr>
            <w:r w:rsidRPr="00346EB6">
              <w:rPr>
                <w:rFonts w:ascii="Times New Roman" w:eastAsia="Times New Roman" w:hAnsi="Times New Roman" w:cs="Times New Roman"/>
                <w:color w:val="000000"/>
                <w:sz w:val="20"/>
                <w:szCs w:val="20"/>
              </w:rPr>
              <w:t>Level of understanding of the appropriateness of the tool</w:t>
            </w:r>
          </w:p>
        </w:tc>
      </w:tr>
      <w:tr w:rsidR="008860C8" w:rsidRPr="00346EB6" w:rsidTr="003E7D52">
        <w:trPr>
          <w:jc w:val="center"/>
        </w:trPr>
        <w:tc>
          <w:tcPr>
            <w:tcW w:w="1168" w:type="dxa"/>
            <w:shd w:val="clear" w:color="auto" w:fill="auto"/>
          </w:tcPr>
          <w:p w:rsidR="008860C8" w:rsidRPr="00346EB6" w:rsidRDefault="008860C8" w:rsidP="003E7D52">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6</w:t>
            </w:r>
          </w:p>
        </w:tc>
        <w:tc>
          <w:tcPr>
            <w:tcW w:w="324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The Engineer and Society</w:t>
            </w:r>
          </w:p>
          <w:p w:rsidR="008860C8" w:rsidRPr="00346EB6" w:rsidRDefault="008860C8" w:rsidP="003E7D52">
            <w:pPr>
              <w:spacing w:after="0" w:line="240" w:lineRule="auto"/>
              <w:rPr>
                <w:rFonts w:ascii="Times New Roman" w:eastAsia="Times New Roman" w:hAnsi="Times New Roman" w:cs="Times New Roman"/>
                <w:bCs/>
                <w:color w:val="000000"/>
                <w:sz w:val="20"/>
                <w:szCs w:val="20"/>
              </w:rPr>
            </w:pPr>
          </w:p>
        </w:tc>
        <w:tc>
          <w:tcPr>
            <w:tcW w:w="476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color w:val="000000"/>
                <w:sz w:val="20"/>
                <w:szCs w:val="20"/>
              </w:rPr>
            </w:pPr>
            <w:r w:rsidRPr="00346EB6">
              <w:rPr>
                <w:rFonts w:ascii="Times New Roman" w:eastAsia="Times New Roman" w:hAnsi="Times New Roman" w:cs="Times New Roman"/>
                <w:color w:val="000000"/>
                <w:sz w:val="20"/>
                <w:szCs w:val="20"/>
              </w:rPr>
              <w:t>Level of knowledge and responsibility</w:t>
            </w:r>
          </w:p>
        </w:tc>
      </w:tr>
      <w:tr w:rsidR="008860C8" w:rsidRPr="00346EB6" w:rsidTr="003E7D52">
        <w:trPr>
          <w:jc w:val="center"/>
        </w:trPr>
        <w:tc>
          <w:tcPr>
            <w:tcW w:w="1168" w:type="dxa"/>
            <w:shd w:val="clear" w:color="auto" w:fill="auto"/>
          </w:tcPr>
          <w:p w:rsidR="008860C8" w:rsidRPr="00346EB6" w:rsidRDefault="008860C8" w:rsidP="003E7D52">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7</w:t>
            </w:r>
          </w:p>
        </w:tc>
        <w:tc>
          <w:tcPr>
            <w:tcW w:w="324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Environment and Sustainability</w:t>
            </w:r>
          </w:p>
        </w:tc>
        <w:tc>
          <w:tcPr>
            <w:tcW w:w="476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color w:val="000000"/>
                <w:sz w:val="20"/>
                <w:szCs w:val="20"/>
              </w:rPr>
              <w:t>Type of solutions.</w:t>
            </w:r>
          </w:p>
        </w:tc>
      </w:tr>
      <w:tr w:rsidR="008860C8" w:rsidRPr="00346EB6" w:rsidTr="003E7D52">
        <w:trPr>
          <w:trHeight w:val="323"/>
          <w:jc w:val="center"/>
        </w:trPr>
        <w:tc>
          <w:tcPr>
            <w:tcW w:w="1168" w:type="dxa"/>
            <w:shd w:val="clear" w:color="auto" w:fill="auto"/>
          </w:tcPr>
          <w:p w:rsidR="008860C8" w:rsidRPr="00346EB6" w:rsidRDefault="008860C8" w:rsidP="003E7D52">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8</w:t>
            </w:r>
          </w:p>
        </w:tc>
        <w:tc>
          <w:tcPr>
            <w:tcW w:w="3245" w:type="dxa"/>
            <w:shd w:val="clear" w:color="auto" w:fill="auto"/>
          </w:tcPr>
          <w:p w:rsidR="008860C8" w:rsidRPr="00346EB6" w:rsidRDefault="008860C8" w:rsidP="003E7D52">
            <w:pPr>
              <w:autoSpaceDE w:val="0"/>
              <w:autoSpaceDN w:val="0"/>
              <w:adjustRightInd w:val="0"/>
              <w:rPr>
                <w:rFonts w:ascii="Times New Roman" w:eastAsia="Times New Roman" w:hAnsi="Times New Roman" w:cs="Times New Roman"/>
                <w:color w:val="000000"/>
                <w:sz w:val="20"/>
                <w:szCs w:val="20"/>
              </w:rPr>
            </w:pPr>
            <w:r w:rsidRPr="00346EB6">
              <w:rPr>
                <w:rFonts w:ascii="Times New Roman" w:eastAsia="Times New Roman" w:hAnsi="Times New Roman" w:cs="Times New Roman"/>
                <w:bCs/>
                <w:color w:val="000000"/>
                <w:sz w:val="20"/>
                <w:szCs w:val="20"/>
              </w:rPr>
              <w:t xml:space="preserve">Ethics </w:t>
            </w:r>
          </w:p>
        </w:tc>
        <w:tc>
          <w:tcPr>
            <w:tcW w:w="476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color w:val="000000"/>
                <w:sz w:val="20"/>
                <w:szCs w:val="20"/>
              </w:rPr>
            </w:pPr>
            <w:r w:rsidRPr="00346EB6">
              <w:rPr>
                <w:rFonts w:ascii="Times New Roman" w:eastAsia="Times New Roman" w:hAnsi="Times New Roman" w:cs="Times New Roman"/>
                <w:color w:val="000000"/>
                <w:sz w:val="20"/>
                <w:szCs w:val="20"/>
              </w:rPr>
              <w:t>Understanding and level of practice</w:t>
            </w:r>
          </w:p>
        </w:tc>
      </w:tr>
      <w:tr w:rsidR="008860C8" w:rsidRPr="00346EB6" w:rsidTr="003E7D52">
        <w:trPr>
          <w:jc w:val="center"/>
        </w:trPr>
        <w:tc>
          <w:tcPr>
            <w:tcW w:w="1168" w:type="dxa"/>
            <w:shd w:val="clear" w:color="auto" w:fill="auto"/>
          </w:tcPr>
          <w:p w:rsidR="008860C8" w:rsidRPr="00346EB6" w:rsidRDefault="008860C8" w:rsidP="003E7D52">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9</w:t>
            </w:r>
          </w:p>
        </w:tc>
        <w:tc>
          <w:tcPr>
            <w:tcW w:w="3245" w:type="dxa"/>
            <w:shd w:val="clear" w:color="auto" w:fill="auto"/>
          </w:tcPr>
          <w:p w:rsidR="008860C8" w:rsidRPr="00346EB6" w:rsidRDefault="008860C8" w:rsidP="003E7D52">
            <w:pPr>
              <w:autoSpaceDE w:val="0"/>
              <w:autoSpaceDN w:val="0"/>
              <w:adjustRightInd w:val="0"/>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Individual and Team work</w:t>
            </w:r>
          </w:p>
        </w:tc>
        <w:tc>
          <w:tcPr>
            <w:tcW w:w="476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color w:val="000000"/>
                <w:sz w:val="20"/>
                <w:szCs w:val="20"/>
              </w:rPr>
              <w:t>Role in and diversity of team</w:t>
            </w:r>
          </w:p>
        </w:tc>
      </w:tr>
      <w:tr w:rsidR="008860C8" w:rsidRPr="00346EB6" w:rsidTr="003E7D52">
        <w:trPr>
          <w:jc w:val="center"/>
        </w:trPr>
        <w:tc>
          <w:tcPr>
            <w:tcW w:w="1168" w:type="dxa"/>
            <w:shd w:val="clear" w:color="auto" w:fill="auto"/>
          </w:tcPr>
          <w:p w:rsidR="008860C8" w:rsidRPr="00346EB6" w:rsidRDefault="008860C8" w:rsidP="003E7D52">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10</w:t>
            </w:r>
          </w:p>
        </w:tc>
        <w:tc>
          <w:tcPr>
            <w:tcW w:w="3245" w:type="dxa"/>
            <w:shd w:val="clear" w:color="auto" w:fill="auto"/>
          </w:tcPr>
          <w:p w:rsidR="008860C8" w:rsidRPr="00346EB6" w:rsidRDefault="008860C8" w:rsidP="003E7D52">
            <w:pPr>
              <w:autoSpaceDE w:val="0"/>
              <w:autoSpaceDN w:val="0"/>
              <w:adjustRightInd w:val="0"/>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 xml:space="preserve">Communication </w:t>
            </w:r>
          </w:p>
        </w:tc>
        <w:tc>
          <w:tcPr>
            <w:tcW w:w="476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color w:val="000000"/>
                <w:sz w:val="20"/>
                <w:szCs w:val="20"/>
              </w:rPr>
            </w:pPr>
            <w:r w:rsidRPr="00346EB6">
              <w:rPr>
                <w:rFonts w:ascii="Times New Roman" w:eastAsia="Times New Roman" w:hAnsi="Times New Roman" w:cs="Times New Roman"/>
                <w:color w:val="000000"/>
                <w:sz w:val="20"/>
                <w:szCs w:val="20"/>
              </w:rPr>
              <w:t>Level of communication according to type of activities performed</w:t>
            </w:r>
          </w:p>
        </w:tc>
      </w:tr>
      <w:tr w:rsidR="008860C8" w:rsidRPr="00346EB6" w:rsidTr="003E7D52">
        <w:trPr>
          <w:jc w:val="center"/>
        </w:trPr>
        <w:tc>
          <w:tcPr>
            <w:tcW w:w="1168" w:type="dxa"/>
            <w:shd w:val="clear" w:color="auto" w:fill="auto"/>
          </w:tcPr>
          <w:p w:rsidR="008860C8" w:rsidRPr="00346EB6" w:rsidRDefault="008860C8" w:rsidP="003E7D52">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11</w:t>
            </w:r>
          </w:p>
        </w:tc>
        <w:tc>
          <w:tcPr>
            <w:tcW w:w="324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Project Management and Finance</w:t>
            </w:r>
          </w:p>
        </w:tc>
        <w:tc>
          <w:tcPr>
            <w:tcW w:w="476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color w:val="000000"/>
                <w:sz w:val="20"/>
                <w:szCs w:val="20"/>
              </w:rPr>
            </w:pPr>
            <w:r w:rsidRPr="00346EB6">
              <w:rPr>
                <w:rFonts w:ascii="Times New Roman" w:eastAsia="Times New Roman" w:hAnsi="Times New Roman" w:cs="Times New Roman"/>
                <w:color w:val="000000"/>
                <w:sz w:val="20"/>
                <w:szCs w:val="20"/>
              </w:rPr>
              <w:t>Level of management required</w:t>
            </w:r>
          </w:p>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color w:val="000000"/>
                <w:sz w:val="20"/>
                <w:szCs w:val="20"/>
              </w:rPr>
            </w:pPr>
            <w:r w:rsidRPr="00346EB6">
              <w:rPr>
                <w:rFonts w:ascii="Times New Roman" w:eastAsia="Times New Roman" w:hAnsi="Times New Roman" w:cs="Times New Roman"/>
                <w:color w:val="000000"/>
                <w:sz w:val="20"/>
                <w:szCs w:val="20"/>
              </w:rPr>
              <w:t>for differing types of activity</w:t>
            </w:r>
          </w:p>
        </w:tc>
      </w:tr>
      <w:tr w:rsidR="008860C8" w:rsidRPr="00346EB6" w:rsidTr="003E7D52">
        <w:trPr>
          <w:jc w:val="center"/>
        </w:trPr>
        <w:tc>
          <w:tcPr>
            <w:tcW w:w="1168" w:type="dxa"/>
            <w:shd w:val="clear" w:color="auto" w:fill="auto"/>
          </w:tcPr>
          <w:p w:rsidR="008860C8" w:rsidRPr="00346EB6" w:rsidRDefault="008860C8" w:rsidP="003E7D52">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12</w:t>
            </w:r>
          </w:p>
        </w:tc>
        <w:tc>
          <w:tcPr>
            <w:tcW w:w="324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bCs/>
                <w:color w:val="000000"/>
                <w:sz w:val="20"/>
                <w:szCs w:val="20"/>
              </w:rPr>
            </w:pPr>
            <w:r w:rsidRPr="00346EB6">
              <w:rPr>
                <w:rFonts w:ascii="Times New Roman" w:eastAsia="Times New Roman" w:hAnsi="Times New Roman" w:cs="Times New Roman"/>
                <w:bCs/>
                <w:color w:val="000000"/>
                <w:sz w:val="20"/>
                <w:szCs w:val="20"/>
              </w:rPr>
              <w:t>Lifelong learning</w:t>
            </w:r>
          </w:p>
        </w:tc>
        <w:tc>
          <w:tcPr>
            <w:tcW w:w="4765" w:type="dxa"/>
            <w:shd w:val="clear" w:color="auto" w:fill="auto"/>
          </w:tcPr>
          <w:p w:rsidR="008860C8" w:rsidRPr="00346EB6" w:rsidRDefault="008860C8" w:rsidP="003E7D52">
            <w:pPr>
              <w:autoSpaceDE w:val="0"/>
              <w:autoSpaceDN w:val="0"/>
              <w:adjustRightInd w:val="0"/>
              <w:spacing w:after="0" w:line="240" w:lineRule="auto"/>
              <w:rPr>
                <w:rFonts w:ascii="Times New Roman" w:eastAsia="Times New Roman" w:hAnsi="Times New Roman" w:cs="Times New Roman"/>
                <w:color w:val="000000"/>
                <w:sz w:val="20"/>
                <w:szCs w:val="20"/>
              </w:rPr>
            </w:pPr>
            <w:r w:rsidRPr="00346EB6">
              <w:rPr>
                <w:rFonts w:ascii="Times New Roman" w:eastAsia="Times New Roman" w:hAnsi="Times New Roman" w:cs="Times New Roman"/>
                <w:color w:val="000000"/>
                <w:sz w:val="20"/>
                <w:szCs w:val="20"/>
              </w:rPr>
              <w:t>Preparation for and depth of Continuing learning.</w:t>
            </w:r>
          </w:p>
        </w:tc>
      </w:tr>
    </w:tbl>
    <w:p w:rsidR="008860C8" w:rsidRPr="00346EB6" w:rsidRDefault="008860C8" w:rsidP="008860C8">
      <w:pPr>
        <w:spacing w:after="0" w:line="240" w:lineRule="auto"/>
        <w:jc w:val="both"/>
        <w:rPr>
          <w:rFonts w:ascii="Times New Roman" w:hAnsi="Times New Roman" w:cs="Times New Roman"/>
          <w:b/>
          <w:bCs/>
          <w:sz w:val="20"/>
          <w:szCs w:val="20"/>
          <w:u w:val="single"/>
        </w:rPr>
      </w:pPr>
    </w:p>
    <w:p w:rsidR="008860C8" w:rsidRPr="00346EB6" w:rsidRDefault="008860C8" w:rsidP="008860C8">
      <w:pPr>
        <w:spacing w:after="0" w:line="240" w:lineRule="auto"/>
        <w:jc w:val="both"/>
        <w:rPr>
          <w:rFonts w:ascii="Times New Roman" w:hAnsi="Times New Roman" w:cs="Times New Roman"/>
          <w:b/>
          <w:bCs/>
          <w:sz w:val="20"/>
          <w:szCs w:val="20"/>
          <w:u w:val="single"/>
        </w:rPr>
      </w:pPr>
    </w:p>
    <w:p w:rsidR="008860C8" w:rsidRPr="00346EB6" w:rsidRDefault="008860C8" w:rsidP="008860C8">
      <w:pPr>
        <w:spacing w:after="0" w:line="240" w:lineRule="auto"/>
        <w:jc w:val="both"/>
        <w:rPr>
          <w:rFonts w:ascii="Times New Roman" w:hAnsi="Times New Roman" w:cs="Times New Roman"/>
          <w:b/>
          <w:bCs/>
          <w:sz w:val="20"/>
          <w:szCs w:val="20"/>
          <w:u w:val="single"/>
        </w:rPr>
      </w:pPr>
    </w:p>
    <w:p w:rsidR="008860C8" w:rsidRPr="00346EB6" w:rsidRDefault="008860C8" w:rsidP="008860C8">
      <w:pPr>
        <w:spacing w:after="0" w:line="240" w:lineRule="auto"/>
        <w:jc w:val="both"/>
        <w:rPr>
          <w:rFonts w:ascii="Times New Roman" w:hAnsi="Times New Roman" w:cs="Times New Roman"/>
          <w:b/>
          <w:bCs/>
          <w:sz w:val="20"/>
          <w:szCs w:val="20"/>
          <w:u w:val="single"/>
        </w:rPr>
      </w:pPr>
      <w:r w:rsidRPr="00346EB6">
        <w:rPr>
          <w:rFonts w:ascii="Times New Roman" w:hAnsi="Times New Roman" w:cs="Times New Roman"/>
          <w:b/>
          <w:bCs/>
          <w:sz w:val="20"/>
          <w:szCs w:val="20"/>
        </w:rPr>
        <w:t>Generic Skills (Detailed):</w:t>
      </w:r>
    </w:p>
    <w:p w:rsidR="008860C8" w:rsidRPr="00346EB6" w:rsidRDefault="008860C8" w:rsidP="008860C8">
      <w:pPr>
        <w:numPr>
          <w:ilvl w:val="0"/>
          <w:numId w:val="12"/>
        </w:numPr>
        <w:spacing w:after="0" w:line="240" w:lineRule="auto"/>
        <w:jc w:val="both"/>
        <w:rPr>
          <w:rFonts w:ascii="Times New Roman" w:hAnsi="Times New Roman" w:cs="Times New Roman"/>
          <w:bCs/>
          <w:sz w:val="20"/>
          <w:szCs w:val="20"/>
        </w:rPr>
      </w:pPr>
      <w:r w:rsidRPr="00346EB6">
        <w:rPr>
          <w:rFonts w:ascii="Times New Roman" w:hAnsi="Times New Roman" w:cs="Times New Roman"/>
          <w:b/>
          <w:bCs/>
          <w:sz w:val="20"/>
          <w:szCs w:val="20"/>
        </w:rPr>
        <w:t>Engineering Knowledge (T)</w:t>
      </w:r>
      <w:r w:rsidRPr="00346EB6">
        <w:rPr>
          <w:rFonts w:ascii="Times New Roman" w:hAnsi="Times New Roman" w:cs="Times New Roman"/>
          <w:bCs/>
          <w:sz w:val="20"/>
          <w:szCs w:val="20"/>
        </w:rPr>
        <w:t xml:space="preserve"> -Apply knowledge of mathematics, sciences, engineering fundamentals and manufacturing engineering to the solution of complex engineering problems;</w:t>
      </w:r>
    </w:p>
    <w:p w:rsidR="008860C8" w:rsidRPr="00346EB6" w:rsidRDefault="008860C8" w:rsidP="008860C8">
      <w:pPr>
        <w:numPr>
          <w:ilvl w:val="0"/>
          <w:numId w:val="12"/>
        </w:numPr>
        <w:spacing w:after="0" w:line="240" w:lineRule="auto"/>
        <w:jc w:val="both"/>
        <w:rPr>
          <w:rFonts w:ascii="Times New Roman" w:hAnsi="Times New Roman" w:cs="Times New Roman"/>
          <w:bCs/>
          <w:sz w:val="20"/>
          <w:szCs w:val="20"/>
        </w:rPr>
      </w:pPr>
      <w:r w:rsidRPr="00346EB6">
        <w:rPr>
          <w:rFonts w:ascii="Times New Roman" w:hAnsi="Times New Roman" w:cs="Times New Roman"/>
          <w:b/>
          <w:bCs/>
          <w:sz w:val="20"/>
          <w:szCs w:val="20"/>
        </w:rPr>
        <w:t>Problem Analysis (T)</w:t>
      </w:r>
      <w:r w:rsidRPr="00346EB6">
        <w:rPr>
          <w:rFonts w:ascii="Times New Roman" w:hAnsi="Times New Roman" w:cs="Times New Roman"/>
          <w:bCs/>
          <w:sz w:val="20"/>
          <w:szCs w:val="20"/>
        </w:rPr>
        <w:t xml:space="preserve"> – Identify, formulate, research relevant literature and analyze complex engineering problems, and reaching substantiated conclusions using first principles of mathematics, natural sciences and engineering sciences;</w:t>
      </w:r>
    </w:p>
    <w:p w:rsidR="008860C8" w:rsidRPr="00346EB6" w:rsidRDefault="008860C8" w:rsidP="008860C8">
      <w:pPr>
        <w:numPr>
          <w:ilvl w:val="0"/>
          <w:numId w:val="12"/>
        </w:numPr>
        <w:spacing w:after="0" w:line="240" w:lineRule="auto"/>
        <w:jc w:val="both"/>
        <w:rPr>
          <w:rFonts w:ascii="Times New Roman" w:hAnsi="Times New Roman" w:cs="Times New Roman"/>
          <w:bCs/>
          <w:sz w:val="20"/>
          <w:szCs w:val="20"/>
        </w:rPr>
      </w:pPr>
      <w:r w:rsidRPr="00346EB6">
        <w:rPr>
          <w:rFonts w:ascii="Times New Roman" w:hAnsi="Times New Roman" w:cs="Times New Roman"/>
          <w:b/>
          <w:bCs/>
          <w:sz w:val="20"/>
          <w:szCs w:val="20"/>
        </w:rPr>
        <w:t>Design/Development of Solutions (A)</w:t>
      </w:r>
      <w:r w:rsidRPr="00346EB6">
        <w:rPr>
          <w:rFonts w:ascii="Times New Roman" w:hAnsi="Times New Roman" w:cs="Times New Roman"/>
          <w:bCs/>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8860C8" w:rsidRPr="00346EB6" w:rsidRDefault="008860C8" w:rsidP="008860C8">
      <w:pPr>
        <w:numPr>
          <w:ilvl w:val="0"/>
          <w:numId w:val="12"/>
        </w:numPr>
        <w:spacing w:after="0" w:line="240" w:lineRule="auto"/>
        <w:jc w:val="both"/>
        <w:rPr>
          <w:rFonts w:ascii="Times New Roman" w:hAnsi="Times New Roman" w:cs="Times New Roman"/>
          <w:bCs/>
          <w:sz w:val="20"/>
          <w:szCs w:val="20"/>
        </w:rPr>
      </w:pPr>
      <w:r w:rsidRPr="00346EB6">
        <w:rPr>
          <w:rFonts w:ascii="Times New Roman" w:hAnsi="Times New Roman" w:cs="Times New Roman"/>
          <w:b/>
          <w:bCs/>
          <w:sz w:val="20"/>
          <w:szCs w:val="20"/>
        </w:rPr>
        <w:t>Investigation (D)</w:t>
      </w:r>
      <w:r w:rsidRPr="00346EB6">
        <w:rPr>
          <w:rFonts w:ascii="Times New Roman" w:hAnsi="Times New Roman" w:cs="Times New Roman"/>
          <w:bCs/>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8860C8" w:rsidRPr="00346EB6" w:rsidRDefault="008860C8" w:rsidP="008860C8">
      <w:pPr>
        <w:numPr>
          <w:ilvl w:val="0"/>
          <w:numId w:val="12"/>
        </w:numPr>
        <w:spacing w:after="0" w:line="240" w:lineRule="auto"/>
        <w:jc w:val="both"/>
        <w:rPr>
          <w:rFonts w:ascii="Times New Roman" w:hAnsi="Times New Roman" w:cs="Times New Roman"/>
          <w:bCs/>
          <w:sz w:val="20"/>
          <w:szCs w:val="20"/>
        </w:rPr>
      </w:pPr>
      <w:r w:rsidRPr="00346EB6">
        <w:rPr>
          <w:rFonts w:ascii="Times New Roman" w:hAnsi="Times New Roman" w:cs="Times New Roman"/>
          <w:b/>
          <w:bCs/>
          <w:sz w:val="20"/>
          <w:szCs w:val="20"/>
        </w:rPr>
        <w:t>Modern Tool Usage (A &amp; D)</w:t>
      </w:r>
      <w:r w:rsidRPr="00346EB6">
        <w:rPr>
          <w:rFonts w:ascii="Times New Roman" w:hAnsi="Times New Roman" w:cs="Times New Roman"/>
          <w:bCs/>
          <w:sz w:val="20"/>
          <w:szCs w:val="20"/>
        </w:rPr>
        <w:t xml:space="preserve"> -Create, select and apply appropriate techniques, resources, and modern engineering and IT tools, including prediction and </w:t>
      </w:r>
      <w:proofErr w:type="spellStart"/>
      <w:r w:rsidRPr="00346EB6">
        <w:rPr>
          <w:rFonts w:ascii="Times New Roman" w:hAnsi="Times New Roman" w:cs="Times New Roman"/>
          <w:bCs/>
          <w:sz w:val="20"/>
          <w:szCs w:val="20"/>
        </w:rPr>
        <w:t>modelling</w:t>
      </w:r>
      <w:proofErr w:type="spellEnd"/>
      <w:r w:rsidRPr="00346EB6">
        <w:rPr>
          <w:rFonts w:ascii="Times New Roman" w:hAnsi="Times New Roman" w:cs="Times New Roman"/>
          <w:bCs/>
          <w:sz w:val="20"/>
          <w:szCs w:val="20"/>
        </w:rPr>
        <w:t>, to complex engineering activities, with an understanding of the limitations;</w:t>
      </w:r>
    </w:p>
    <w:p w:rsidR="008860C8" w:rsidRPr="00346EB6" w:rsidRDefault="008860C8" w:rsidP="008860C8">
      <w:pPr>
        <w:numPr>
          <w:ilvl w:val="0"/>
          <w:numId w:val="12"/>
        </w:numPr>
        <w:spacing w:after="0" w:line="240" w:lineRule="auto"/>
        <w:jc w:val="both"/>
        <w:rPr>
          <w:rFonts w:ascii="Times New Roman" w:hAnsi="Times New Roman" w:cs="Times New Roman"/>
          <w:bCs/>
          <w:sz w:val="20"/>
          <w:szCs w:val="20"/>
        </w:rPr>
      </w:pPr>
      <w:r w:rsidRPr="00346EB6">
        <w:rPr>
          <w:rFonts w:ascii="Times New Roman" w:hAnsi="Times New Roman" w:cs="Times New Roman"/>
          <w:b/>
          <w:bCs/>
          <w:sz w:val="20"/>
          <w:szCs w:val="20"/>
        </w:rPr>
        <w:t>The Engineer and Society (ESSE)</w:t>
      </w:r>
      <w:r w:rsidRPr="00346EB6">
        <w:rPr>
          <w:rFonts w:ascii="Times New Roman" w:hAnsi="Times New Roman" w:cs="Times New Roman"/>
          <w:bCs/>
          <w:sz w:val="20"/>
          <w:szCs w:val="20"/>
        </w:rPr>
        <w:t xml:space="preserve"> -Apply reasoning based on contextual knowledge to assess societal, health, safety, legal, cultural, contemporary issues, and the consequent responsibilities relevant to professional engineering practices.</w:t>
      </w:r>
    </w:p>
    <w:p w:rsidR="008860C8" w:rsidRPr="00346EB6" w:rsidRDefault="008860C8" w:rsidP="008860C8">
      <w:pPr>
        <w:numPr>
          <w:ilvl w:val="0"/>
          <w:numId w:val="12"/>
        </w:numPr>
        <w:spacing w:after="0" w:line="240" w:lineRule="auto"/>
        <w:jc w:val="both"/>
        <w:rPr>
          <w:rFonts w:ascii="Times New Roman" w:hAnsi="Times New Roman" w:cs="Times New Roman"/>
          <w:bCs/>
          <w:sz w:val="20"/>
          <w:szCs w:val="20"/>
        </w:rPr>
      </w:pPr>
      <w:r w:rsidRPr="00346EB6">
        <w:rPr>
          <w:rFonts w:ascii="Times New Roman" w:hAnsi="Times New Roman" w:cs="Times New Roman"/>
          <w:b/>
          <w:bCs/>
          <w:sz w:val="20"/>
          <w:szCs w:val="20"/>
        </w:rPr>
        <w:t>Environment and Sustainability (ESSE)</w:t>
      </w:r>
      <w:r w:rsidRPr="00346EB6">
        <w:rPr>
          <w:rFonts w:ascii="Times New Roman" w:hAnsi="Times New Roman" w:cs="Times New Roman"/>
          <w:bCs/>
          <w:sz w:val="20"/>
          <w:szCs w:val="20"/>
        </w:rPr>
        <w:t xml:space="preserve"> -Understand the impact of professional engineering solutions in societal, global, and environmental contexts and demonstrate knowledge of and need for sustainable development;</w:t>
      </w:r>
    </w:p>
    <w:p w:rsidR="008860C8" w:rsidRPr="00346EB6" w:rsidRDefault="008860C8" w:rsidP="008860C8">
      <w:pPr>
        <w:numPr>
          <w:ilvl w:val="0"/>
          <w:numId w:val="12"/>
        </w:numPr>
        <w:spacing w:after="0" w:line="240" w:lineRule="auto"/>
        <w:jc w:val="both"/>
        <w:rPr>
          <w:rFonts w:ascii="Times New Roman" w:hAnsi="Times New Roman" w:cs="Times New Roman"/>
          <w:bCs/>
          <w:sz w:val="20"/>
          <w:szCs w:val="20"/>
        </w:rPr>
      </w:pPr>
      <w:r w:rsidRPr="00346EB6">
        <w:rPr>
          <w:rFonts w:ascii="Times New Roman" w:hAnsi="Times New Roman" w:cs="Times New Roman"/>
          <w:b/>
          <w:bCs/>
          <w:sz w:val="20"/>
          <w:szCs w:val="20"/>
        </w:rPr>
        <w:t>Ethics (ESSE)</w:t>
      </w:r>
      <w:r w:rsidRPr="00346EB6">
        <w:rPr>
          <w:rFonts w:ascii="Times New Roman" w:hAnsi="Times New Roman" w:cs="Times New Roman"/>
          <w:bCs/>
          <w:sz w:val="20"/>
          <w:szCs w:val="20"/>
        </w:rPr>
        <w:t xml:space="preserve"> –Apply professional ethics with Islamic values and commit to responsibilities and norms of professional engineering code of practices. </w:t>
      </w:r>
    </w:p>
    <w:p w:rsidR="008860C8" w:rsidRPr="00346EB6" w:rsidRDefault="008860C8" w:rsidP="008860C8">
      <w:pPr>
        <w:numPr>
          <w:ilvl w:val="0"/>
          <w:numId w:val="12"/>
        </w:numPr>
        <w:spacing w:after="0" w:line="240" w:lineRule="auto"/>
        <w:jc w:val="both"/>
        <w:rPr>
          <w:rFonts w:ascii="Times New Roman" w:hAnsi="Times New Roman" w:cs="Times New Roman"/>
          <w:bCs/>
          <w:sz w:val="20"/>
          <w:szCs w:val="20"/>
        </w:rPr>
      </w:pPr>
      <w:r w:rsidRPr="00346EB6">
        <w:rPr>
          <w:rFonts w:ascii="Times New Roman" w:hAnsi="Times New Roman" w:cs="Times New Roman"/>
          <w:b/>
          <w:bCs/>
          <w:sz w:val="20"/>
          <w:szCs w:val="20"/>
        </w:rPr>
        <w:t>Communication (S)</w:t>
      </w:r>
      <w:r w:rsidRPr="00346EB6">
        <w:rPr>
          <w:rFonts w:ascii="Times New Roman" w:hAnsi="Times New Roman" w:cs="Times New Roman"/>
          <w:bCs/>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8860C8" w:rsidRPr="00346EB6" w:rsidRDefault="008860C8" w:rsidP="008860C8">
      <w:pPr>
        <w:numPr>
          <w:ilvl w:val="0"/>
          <w:numId w:val="12"/>
        </w:numPr>
        <w:spacing w:after="0" w:line="240" w:lineRule="auto"/>
        <w:jc w:val="both"/>
        <w:rPr>
          <w:rFonts w:ascii="Times New Roman" w:hAnsi="Times New Roman" w:cs="Times New Roman"/>
          <w:bCs/>
          <w:sz w:val="20"/>
          <w:szCs w:val="20"/>
        </w:rPr>
      </w:pPr>
      <w:r w:rsidRPr="00346EB6">
        <w:rPr>
          <w:rFonts w:ascii="Times New Roman" w:hAnsi="Times New Roman" w:cs="Times New Roman"/>
          <w:b/>
          <w:bCs/>
          <w:sz w:val="20"/>
          <w:szCs w:val="20"/>
        </w:rPr>
        <w:t>Individual and Team Work (S)</w:t>
      </w:r>
      <w:r w:rsidRPr="00346EB6">
        <w:rPr>
          <w:rFonts w:ascii="Times New Roman" w:hAnsi="Times New Roman" w:cs="Times New Roman"/>
          <w:bCs/>
          <w:sz w:val="20"/>
          <w:szCs w:val="20"/>
        </w:rPr>
        <w:t xml:space="preserve"> -Function effectively as an individual, and as a member or leader in diverse teams and in multi-disciplinary settings.</w:t>
      </w:r>
    </w:p>
    <w:p w:rsidR="008860C8" w:rsidRPr="00346EB6" w:rsidRDefault="008860C8" w:rsidP="008860C8">
      <w:pPr>
        <w:numPr>
          <w:ilvl w:val="0"/>
          <w:numId w:val="12"/>
        </w:numPr>
        <w:spacing w:after="0" w:line="240" w:lineRule="auto"/>
        <w:jc w:val="both"/>
        <w:rPr>
          <w:rFonts w:ascii="Times New Roman" w:hAnsi="Times New Roman" w:cs="Times New Roman"/>
          <w:bCs/>
          <w:sz w:val="20"/>
          <w:szCs w:val="20"/>
        </w:rPr>
      </w:pPr>
      <w:r w:rsidRPr="00346EB6">
        <w:rPr>
          <w:rFonts w:ascii="Times New Roman" w:hAnsi="Times New Roman" w:cs="Times New Roman"/>
          <w:b/>
          <w:bCs/>
          <w:sz w:val="20"/>
          <w:szCs w:val="20"/>
        </w:rPr>
        <w:lastRenderedPageBreak/>
        <w:t>Life Long Learning (S)</w:t>
      </w:r>
      <w:r w:rsidRPr="00346EB6">
        <w:rPr>
          <w:rFonts w:ascii="Times New Roman" w:hAnsi="Times New Roman" w:cs="Times New Roman"/>
          <w:bCs/>
          <w:sz w:val="20"/>
          <w:szCs w:val="20"/>
        </w:rPr>
        <w:t xml:space="preserve"> -Recognize the need for, and have the preparation and ability to engage in independent and life-long learning in the broadest context of technological change.</w:t>
      </w:r>
    </w:p>
    <w:p w:rsidR="008860C8" w:rsidRPr="00346EB6" w:rsidRDefault="008860C8" w:rsidP="008860C8">
      <w:pPr>
        <w:numPr>
          <w:ilvl w:val="0"/>
          <w:numId w:val="12"/>
        </w:numPr>
        <w:spacing w:after="0" w:line="240" w:lineRule="auto"/>
        <w:jc w:val="both"/>
        <w:rPr>
          <w:rFonts w:ascii="Times New Roman" w:hAnsi="Times New Roman" w:cs="Times New Roman"/>
          <w:bCs/>
          <w:sz w:val="20"/>
          <w:szCs w:val="20"/>
        </w:rPr>
      </w:pPr>
      <w:r w:rsidRPr="00346EB6">
        <w:rPr>
          <w:rFonts w:ascii="Times New Roman" w:hAnsi="Times New Roman" w:cs="Times New Roman"/>
          <w:b/>
          <w:bCs/>
          <w:sz w:val="20"/>
          <w:szCs w:val="20"/>
          <w:lang w:val="en-MY"/>
        </w:rPr>
        <w:t>Project Management and Finance (S)</w:t>
      </w:r>
      <w:r w:rsidRPr="00346EB6">
        <w:rPr>
          <w:rFonts w:ascii="Times New Roman" w:hAnsi="Times New Roman" w:cs="Times New Roman"/>
          <w:bCs/>
          <w:sz w:val="20"/>
          <w:szCs w:val="20"/>
          <w:lang w:val="en-MY"/>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8860C8" w:rsidRPr="00346EB6" w:rsidRDefault="008860C8" w:rsidP="008860C8">
      <w:pPr>
        <w:spacing w:after="0" w:line="240" w:lineRule="auto"/>
        <w:jc w:val="both"/>
        <w:rPr>
          <w:rFonts w:ascii="Times New Roman" w:hAnsi="Times New Roman" w:cs="Times New Roman"/>
          <w:b/>
          <w:bCs/>
          <w:sz w:val="20"/>
          <w:szCs w:val="20"/>
          <w:u w:val="single"/>
        </w:rPr>
      </w:pPr>
    </w:p>
    <w:p w:rsidR="008860C8" w:rsidRPr="00346EB6" w:rsidRDefault="008860C8" w:rsidP="008860C8">
      <w:pPr>
        <w:spacing w:after="0" w:line="240" w:lineRule="auto"/>
        <w:jc w:val="both"/>
        <w:rPr>
          <w:rFonts w:ascii="Times New Roman" w:hAnsi="Times New Roman" w:cs="Times New Roman"/>
          <w:b/>
          <w:bCs/>
          <w:sz w:val="20"/>
          <w:szCs w:val="20"/>
          <w:u w:val="single"/>
        </w:rPr>
      </w:pPr>
    </w:p>
    <w:p w:rsidR="008860C8" w:rsidRPr="00346EB6" w:rsidRDefault="008860C8" w:rsidP="008860C8">
      <w:pPr>
        <w:spacing w:after="0" w:line="240" w:lineRule="auto"/>
        <w:jc w:val="both"/>
        <w:rPr>
          <w:rFonts w:ascii="Times New Roman" w:hAnsi="Times New Roman" w:cs="Times New Roman"/>
          <w:b/>
          <w:bCs/>
          <w:sz w:val="20"/>
          <w:szCs w:val="20"/>
          <w:u w:val="single"/>
        </w:rPr>
      </w:pPr>
    </w:p>
    <w:p w:rsidR="008860C8" w:rsidRPr="00346EB6" w:rsidRDefault="008860C8" w:rsidP="008860C8">
      <w:pPr>
        <w:spacing w:after="120" w:line="240" w:lineRule="auto"/>
        <w:jc w:val="both"/>
        <w:rPr>
          <w:rFonts w:ascii="Times New Roman" w:hAnsi="Times New Roman" w:cs="Times New Roman"/>
          <w:b/>
          <w:bCs/>
          <w:sz w:val="20"/>
          <w:szCs w:val="20"/>
          <w:u w:val="single"/>
        </w:rPr>
      </w:pPr>
      <w:r w:rsidRPr="00346EB6">
        <w:rPr>
          <w:rFonts w:ascii="Times New Roman" w:hAnsi="Times New Roman" w:cs="Times New Roman"/>
          <w:b/>
          <w:bCs/>
          <w:sz w:val="20"/>
          <w:szCs w:val="20"/>
          <w:u w:val="single"/>
        </w:rPr>
        <w:t>Appendix-2</w:t>
      </w:r>
    </w:p>
    <w:p w:rsidR="008860C8" w:rsidRPr="00346EB6" w:rsidRDefault="008860C8" w:rsidP="008860C8">
      <w:pPr>
        <w:spacing w:after="120" w:line="240" w:lineRule="auto"/>
        <w:jc w:val="center"/>
        <w:rPr>
          <w:rFonts w:ascii="Times New Roman" w:hAnsi="Times New Roman" w:cs="Times New Roman"/>
          <w:b/>
          <w:bCs/>
          <w:sz w:val="20"/>
          <w:szCs w:val="20"/>
          <w:u w:val="single"/>
        </w:rPr>
      </w:pPr>
      <w:r w:rsidRPr="00346EB6">
        <w:rPr>
          <w:noProof/>
          <w:sz w:val="20"/>
          <w:szCs w:val="20"/>
        </w:rPr>
        <w:drawing>
          <wp:inline distT="0" distB="0" distL="0" distR="0" wp14:anchorId="38756474" wp14:editId="0A9B8558">
            <wp:extent cx="4133850" cy="2324100"/>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4133850" cy="2324100"/>
                    </a:xfrm>
                    <a:prstGeom prst="rect">
                      <a:avLst/>
                    </a:prstGeom>
                    <a:noFill/>
                    <a:ln w="9525">
                      <a:noFill/>
                      <a:miter lim="800000"/>
                      <a:headEnd/>
                      <a:tailEnd/>
                    </a:ln>
                  </pic:spPr>
                </pic:pic>
              </a:graphicData>
            </a:graphic>
          </wp:inline>
        </w:drawing>
      </w:r>
    </w:p>
    <w:p w:rsidR="008860C8" w:rsidRPr="00346EB6" w:rsidRDefault="008860C8" w:rsidP="008860C8">
      <w:pPr>
        <w:spacing w:after="0" w:line="240" w:lineRule="auto"/>
        <w:rPr>
          <w:rFonts w:ascii="Times New Roman" w:hAnsi="Times New Roman" w:cs="Times New Roman"/>
          <w:b/>
          <w:bCs/>
          <w:sz w:val="20"/>
          <w:szCs w:val="20"/>
        </w:rPr>
      </w:pPr>
      <w:r w:rsidRPr="00346EB6">
        <w:rPr>
          <w:rFonts w:ascii="Times New Roman" w:hAnsi="Times New Roman" w:cs="Times New Roman"/>
          <w:b/>
          <w:bCs/>
          <w:sz w:val="20"/>
          <w:szCs w:val="20"/>
        </w:rPr>
        <w:t xml:space="preserve">   </w:t>
      </w:r>
    </w:p>
    <w:p w:rsidR="008860C8" w:rsidRPr="00346EB6" w:rsidRDefault="008860C8" w:rsidP="008860C8">
      <w:pPr>
        <w:spacing w:after="0" w:line="240" w:lineRule="auto"/>
        <w:jc w:val="both"/>
        <w:rPr>
          <w:rFonts w:ascii="Times New Roman" w:hAnsi="Times New Roman" w:cs="Times New Roman"/>
          <w:b/>
          <w:bCs/>
          <w:sz w:val="20"/>
          <w:szCs w:val="20"/>
          <w:u w:val="single"/>
        </w:rPr>
      </w:pPr>
      <w:r w:rsidRPr="00346EB6">
        <w:rPr>
          <w:rFonts w:ascii="Times New Roman" w:hAnsi="Times New Roman" w:cs="Times New Roman"/>
          <w:b/>
          <w:bCs/>
          <w:sz w:val="20"/>
          <w:szCs w:val="20"/>
          <w:u w:val="single"/>
        </w:rPr>
        <w:t>Appendix-3</w:t>
      </w:r>
    </w:p>
    <w:p w:rsidR="008860C8" w:rsidRPr="00346EB6" w:rsidRDefault="008860C8" w:rsidP="008860C8">
      <w:pPr>
        <w:spacing w:after="0" w:line="240" w:lineRule="auto"/>
        <w:jc w:val="both"/>
        <w:rPr>
          <w:rFonts w:ascii="Times New Roman" w:hAnsi="Times New Roman" w:cs="Times New Roman"/>
          <w:b/>
          <w:bCs/>
          <w:sz w:val="20"/>
          <w:szCs w:val="20"/>
        </w:rPr>
      </w:pPr>
      <w:r w:rsidRPr="00346EB6">
        <w:rPr>
          <w:rFonts w:ascii="Times New Roman" w:hAnsi="Times New Roman" w:cs="Times New Roman"/>
          <w:b/>
          <w:bCs/>
          <w:sz w:val="20"/>
          <w:szCs w:val="20"/>
        </w:rPr>
        <w:t>UAP Grading Policy:</w:t>
      </w:r>
    </w:p>
    <w:p w:rsidR="008860C8" w:rsidRPr="00346EB6" w:rsidRDefault="008860C8" w:rsidP="008860C8">
      <w:pPr>
        <w:spacing w:after="0" w:line="240" w:lineRule="auto"/>
        <w:jc w:val="both"/>
        <w:rPr>
          <w:rFonts w:ascii="Times New Roman" w:hAnsi="Times New Roman" w:cs="Times New Roman"/>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8860C8" w:rsidRPr="00346EB6" w:rsidTr="003E7D52">
        <w:tc>
          <w:tcPr>
            <w:tcW w:w="3192" w:type="dxa"/>
          </w:tcPr>
          <w:p w:rsidR="008860C8" w:rsidRPr="00346EB6" w:rsidRDefault="008860C8" w:rsidP="003E7D52">
            <w:pPr>
              <w:spacing w:after="0" w:line="240" w:lineRule="auto"/>
              <w:jc w:val="center"/>
              <w:rPr>
                <w:rFonts w:ascii="Times New Roman" w:eastAsia="Times New Roman" w:hAnsi="Times New Roman" w:cs="Times New Roman"/>
                <w:b/>
                <w:bCs/>
                <w:sz w:val="20"/>
                <w:szCs w:val="20"/>
              </w:rPr>
            </w:pPr>
            <w:r w:rsidRPr="00346EB6">
              <w:rPr>
                <w:rFonts w:ascii="Times New Roman" w:eastAsia="Times New Roman" w:hAnsi="Times New Roman" w:cs="Times New Roman"/>
                <w:b/>
                <w:bCs/>
                <w:sz w:val="20"/>
                <w:szCs w:val="20"/>
              </w:rPr>
              <w:t>Numeric Grade</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
                <w:bCs/>
                <w:sz w:val="20"/>
                <w:szCs w:val="20"/>
              </w:rPr>
            </w:pPr>
            <w:r w:rsidRPr="00346EB6">
              <w:rPr>
                <w:rFonts w:ascii="Times New Roman" w:eastAsia="Times New Roman" w:hAnsi="Times New Roman" w:cs="Times New Roman"/>
                <w:b/>
                <w:bCs/>
                <w:sz w:val="20"/>
                <w:szCs w:val="20"/>
              </w:rPr>
              <w:t>Letter Grade</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
                <w:bCs/>
                <w:sz w:val="20"/>
                <w:szCs w:val="20"/>
              </w:rPr>
            </w:pPr>
            <w:r w:rsidRPr="00346EB6">
              <w:rPr>
                <w:rFonts w:ascii="Times New Roman" w:eastAsia="Times New Roman" w:hAnsi="Times New Roman" w:cs="Times New Roman"/>
                <w:b/>
                <w:bCs/>
                <w:sz w:val="20"/>
                <w:szCs w:val="20"/>
              </w:rPr>
              <w:t>Grade Point</w:t>
            </w:r>
          </w:p>
        </w:tc>
      </w:tr>
      <w:tr w:rsidR="008860C8" w:rsidRPr="00346EB6" w:rsidTr="003E7D52">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80% and above</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A+</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4.00</w:t>
            </w:r>
          </w:p>
        </w:tc>
      </w:tr>
      <w:tr w:rsidR="008860C8" w:rsidRPr="00346EB6" w:rsidTr="003E7D52">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75% to less than 80%</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A</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3.75</w:t>
            </w:r>
          </w:p>
        </w:tc>
      </w:tr>
      <w:tr w:rsidR="008860C8" w:rsidRPr="00346EB6" w:rsidTr="003E7D52">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70% to less than 75%</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A-</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3.50</w:t>
            </w:r>
          </w:p>
        </w:tc>
      </w:tr>
      <w:tr w:rsidR="008860C8" w:rsidRPr="00346EB6" w:rsidTr="003E7D52">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65% to less than 70%</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B+</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3.25</w:t>
            </w:r>
          </w:p>
        </w:tc>
      </w:tr>
      <w:tr w:rsidR="008860C8" w:rsidRPr="00346EB6" w:rsidTr="003E7D52">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60% to less than 65%</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B</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3.00</w:t>
            </w:r>
          </w:p>
        </w:tc>
      </w:tr>
      <w:tr w:rsidR="008860C8" w:rsidRPr="00346EB6" w:rsidTr="003E7D52">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55% to less than 60%</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B-</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2.75</w:t>
            </w:r>
          </w:p>
        </w:tc>
      </w:tr>
      <w:tr w:rsidR="008860C8" w:rsidRPr="00346EB6" w:rsidTr="003E7D52">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50% to less than 55%</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C+</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2.50</w:t>
            </w:r>
          </w:p>
        </w:tc>
      </w:tr>
      <w:tr w:rsidR="008860C8" w:rsidRPr="00346EB6" w:rsidTr="003E7D52">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45% to less than 50%</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C</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2.25</w:t>
            </w:r>
          </w:p>
        </w:tc>
      </w:tr>
      <w:tr w:rsidR="008860C8" w:rsidRPr="00346EB6" w:rsidTr="003E7D52">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40% to less than 45%</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D</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2.00</w:t>
            </w:r>
          </w:p>
        </w:tc>
      </w:tr>
      <w:tr w:rsidR="008860C8" w:rsidRPr="00346EB6" w:rsidTr="003E7D52">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Less than 40%</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F</w:t>
            </w:r>
          </w:p>
        </w:tc>
        <w:tc>
          <w:tcPr>
            <w:tcW w:w="3192" w:type="dxa"/>
          </w:tcPr>
          <w:p w:rsidR="008860C8" w:rsidRPr="00346EB6" w:rsidRDefault="008860C8" w:rsidP="003E7D52">
            <w:pPr>
              <w:spacing w:after="0" w:line="240" w:lineRule="auto"/>
              <w:jc w:val="center"/>
              <w:rPr>
                <w:rFonts w:ascii="Times New Roman" w:eastAsia="Times New Roman" w:hAnsi="Times New Roman" w:cs="Times New Roman"/>
                <w:bCs/>
                <w:sz w:val="20"/>
                <w:szCs w:val="20"/>
              </w:rPr>
            </w:pPr>
            <w:r w:rsidRPr="00346EB6">
              <w:rPr>
                <w:rFonts w:ascii="Times New Roman" w:eastAsia="Times New Roman" w:hAnsi="Times New Roman" w:cs="Times New Roman"/>
                <w:bCs/>
                <w:sz w:val="20"/>
                <w:szCs w:val="20"/>
              </w:rPr>
              <w:t>0.00</w:t>
            </w:r>
          </w:p>
        </w:tc>
      </w:tr>
    </w:tbl>
    <w:p w:rsidR="00C92C55" w:rsidRPr="00346EB6" w:rsidRDefault="00C92C55" w:rsidP="008F7E8A">
      <w:pPr>
        <w:spacing w:after="0" w:line="240" w:lineRule="auto"/>
        <w:jc w:val="both"/>
        <w:rPr>
          <w:rFonts w:ascii="Times New Roman" w:hAnsi="Times New Roman" w:cs="Times New Roman"/>
          <w:b/>
          <w:bCs/>
          <w:sz w:val="20"/>
          <w:szCs w:val="20"/>
          <w:u w:val="single"/>
        </w:rPr>
      </w:pPr>
    </w:p>
    <w:sectPr w:rsidR="00C92C55" w:rsidRPr="00346EB6" w:rsidSect="00B01C0D">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Droid Sans Fallback">
    <w:altName w:val="MS Gothic"/>
    <w:charset w:val="00"/>
    <w:family w:val="modern"/>
    <w:pitch w:val="fixed"/>
  </w:font>
  <w:font w:name="FreeSans">
    <w:altName w:val="Arial"/>
    <w:charset w:val="00"/>
    <w:family w:val="swiss"/>
    <w:pitch w:val="default"/>
  </w:font>
  <w:font w:name="Tahoma">
    <w:panose1 w:val="020B0604030504040204"/>
    <w:charset w:val="00"/>
    <w:family w:val="swiss"/>
    <w:notTrueType/>
    <w:pitch w:val="variable"/>
    <w:sig w:usb0="00000003" w:usb1="00000000" w:usb2="00000000" w:usb3="00000000" w:csb0="00000001" w:csb1="00000000"/>
  </w:font>
  <w:font w:name="DejaVu LGC 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B40"/>
    <w:multiLevelType w:val="hybridMultilevel"/>
    <w:tmpl w:val="18E0A2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10A40949"/>
    <w:multiLevelType w:val="hybridMultilevel"/>
    <w:tmpl w:val="AAA64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E2243DF"/>
    <w:multiLevelType w:val="hybridMultilevel"/>
    <w:tmpl w:val="0284DB98"/>
    <w:lvl w:ilvl="0" w:tplc="CEBC7700">
      <w:start w:val="1"/>
      <w:numFmt w:val="decimal"/>
      <w:lvlText w:val="%1."/>
      <w:lvlJc w:val="left"/>
      <w:pPr>
        <w:tabs>
          <w:tab w:val="num" w:pos="720"/>
        </w:tabs>
        <w:ind w:left="720" w:hanging="360"/>
      </w:pPr>
    </w:lvl>
    <w:lvl w:ilvl="1" w:tplc="DF72C00E" w:tentative="1">
      <w:start w:val="1"/>
      <w:numFmt w:val="decimal"/>
      <w:lvlText w:val="%2."/>
      <w:lvlJc w:val="left"/>
      <w:pPr>
        <w:tabs>
          <w:tab w:val="num" w:pos="1440"/>
        </w:tabs>
        <w:ind w:left="1440" w:hanging="360"/>
      </w:pPr>
    </w:lvl>
    <w:lvl w:ilvl="2" w:tplc="80687FC2" w:tentative="1">
      <w:start w:val="1"/>
      <w:numFmt w:val="decimal"/>
      <w:lvlText w:val="%3."/>
      <w:lvlJc w:val="left"/>
      <w:pPr>
        <w:tabs>
          <w:tab w:val="num" w:pos="2160"/>
        </w:tabs>
        <w:ind w:left="2160" w:hanging="360"/>
      </w:pPr>
    </w:lvl>
    <w:lvl w:ilvl="3" w:tplc="D0F8579C" w:tentative="1">
      <w:start w:val="1"/>
      <w:numFmt w:val="decimal"/>
      <w:lvlText w:val="%4."/>
      <w:lvlJc w:val="left"/>
      <w:pPr>
        <w:tabs>
          <w:tab w:val="num" w:pos="2880"/>
        </w:tabs>
        <w:ind w:left="2880" w:hanging="360"/>
      </w:pPr>
    </w:lvl>
    <w:lvl w:ilvl="4" w:tplc="83CCB6DE" w:tentative="1">
      <w:start w:val="1"/>
      <w:numFmt w:val="decimal"/>
      <w:lvlText w:val="%5."/>
      <w:lvlJc w:val="left"/>
      <w:pPr>
        <w:tabs>
          <w:tab w:val="num" w:pos="3600"/>
        </w:tabs>
        <w:ind w:left="3600" w:hanging="360"/>
      </w:pPr>
    </w:lvl>
    <w:lvl w:ilvl="5" w:tplc="DF06918C" w:tentative="1">
      <w:start w:val="1"/>
      <w:numFmt w:val="decimal"/>
      <w:lvlText w:val="%6."/>
      <w:lvlJc w:val="left"/>
      <w:pPr>
        <w:tabs>
          <w:tab w:val="num" w:pos="4320"/>
        </w:tabs>
        <w:ind w:left="4320" w:hanging="360"/>
      </w:pPr>
    </w:lvl>
    <w:lvl w:ilvl="6" w:tplc="27F411A4" w:tentative="1">
      <w:start w:val="1"/>
      <w:numFmt w:val="decimal"/>
      <w:lvlText w:val="%7."/>
      <w:lvlJc w:val="left"/>
      <w:pPr>
        <w:tabs>
          <w:tab w:val="num" w:pos="5040"/>
        </w:tabs>
        <w:ind w:left="5040" w:hanging="360"/>
      </w:pPr>
    </w:lvl>
    <w:lvl w:ilvl="7" w:tplc="42E80A30" w:tentative="1">
      <w:start w:val="1"/>
      <w:numFmt w:val="decimal"/>
      <w:lvlText w:val="%8."/>
      <w:lvlJc w:val="left"/>
      <w:pPr>
        <w:tabs>
          <w:tab w:val="num" w:pos="5760"/>
        </w:tabs>
        <w:ind w:left="5760" w:hanging="360"/>
      </w:pPr>
    </w:lvl>
    <w:lvl w:ilvl="8" w:tplc="235242C6" w:tentative="1">
      <w:start w:val="1"/>
      <w:numFmt w:val="decimal"/>
      <w:lvlText w:val="%9."/>
      <w:lvlJc w:val="left"/>
      <w:pPr>
        <w:tabs>
          <w:tab w:val="num" w:pos="6480"/>
        </w:tabs>
        <w:ind w:left="6480" w:hanging="360"/>
      </w:pPr>
    </w:lvl>
  </w:abstractNum>
  <w:abstractNum w:abstractNumId="3">
    <w:nsid w:val="30D35319"/>
    <w:multiLevelType w:val="hybridMultilevel"/>
    <w:tmpl w:val="6C02EB9A"/>
    <w:lvl w:ilvl="0" w:tplc="3BFA68E6">
      <w:start w:val="1"/>
      <w:numFmt w:val="decimal"/>
      <w:lvlText w:val="%1."/>
      <w:lvlJc w:val="left"/>
      <w:pPr>
        <w:ind w:left="3960" w:hanging="360"/>
      </w:pPr>
      <w:rPr>
        <w:rFonts w:ascii="Times New Roman" w:eastAsia="Calibri" w:hAnsi="Times New Roman" w:cs="Times New Roman"/>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nsid w:val="40D1649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nsid w:val="483D1EF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nsid w:val="49697F17"/>
    <w:multiLevelType w:val="hybridMultilevel"/>
    <w:tmpl w:val="61709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12546C"/>
    <w:multiLevelType w:val="hybridMultilevel"/>
    <w:tmpl w:val="F0BABD5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5CE75AB3"/>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nsid w:val="630873B2"/>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nsid w:val="75591637"/>
    <w:multiLevelType w:val="hybridMultilevel"/>
    <w:tmpl w:val="9C08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3E7FDC"/>
    <w:multiLevelType w:val="hybridMultilevel"/>
    <w:tmpl w:val="DFF8ABE2"/>
    <w:lvl w:ilvl="0" w:tplc="9A401664">
      <w:start w:val="1"/>
      <w:numFmt w:val="decimal"/>
      <w:lvlText w:val="%1."/>
      <w:lvlJc w:val="left"/>
      <w:pPr>
        <w:ind w:left="3960" w:hanging="360"/>
      </w:pPr>
      <w:rPr>
        <w:rFonts w:ascii="Times New Roman" w:eastAsia="Calibri" w:hAnsi="Times New Roman" w:cs="Times New Roman"/>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nsid w:val="77221386"/>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1"/>
  </w:num>
  <w:num w:numId="2">
    <w:abstractNumId w:val="7"/>
  </w:num>
  <w:num w:numId="3">
    <w:abstractNumId w:val="0"/>
  </w:num>
  <w:num w:numId="4">
    <w:abstractNumId w:val="3"/>
  </w:num>
  <w:num w:numId="5">
    <w:abstractNumId w:val="11"/>
  </w:num>
  <w:num w:numId="6">
    <w:abstractNumId w:val="9"/>
  </w:num>
  <w:num w:numId="7">
    <w:abstractNumId w:val="4"/>
  </w:num>
  <w:num w:numId="8">
    <w:abstractNumId w:val="12"/>
  </w:num>
  <w:num w:numId="9">
    <w:abstractNumId w:val="5"/>
  </w:num>
  <w:num w:numId="10">
    <w:abstractNumId w:val="8"/>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HorizontalSpacing w:val="110"/>
  <w:displayHorizontalDrawingGridEvery w:val="2"/>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929"/>
    <w:rsid w:val="00003AD2"/>
    <w:rsid w:val="00006C1E"/>
    <w:rsid w:val="000232C3"/>
    <w:rsid w:val="00052D3B"/>
    <w:rsid w:val="0005416E"/>
    <w:rsid w:val="00063464"/>
    <w:rsid w:val="00071B57"/>
    <w:rsid w:val="000A1300"/>
    <w:rsid w:val="000A656A"/>
    <w:rsid w:val="000C25D2"/>
    <w:rsid w:val="000C4D87"/>
    <w:rsid w:val="000D30E3"/>
    <w:rsid w:val="000D6161"/>
    <w:rsid w:val="000D7990"/>
    <w:rsid w:val="000F03DD"/>
    <w:rsid w:val="00101D7D"/>
    <w:rsid w:val="0012298B"/>
    <w:rsid w:val="00155A0E"/>
    <w:rsid w:val="00161C8F"/>
    <w:rsid w:val="001673BC"/>
    <w:rsid w:val="001711AA"/>
    <w:rsid w:val="00177FEE"/>
    <w:rsid w:val="001801BE"/>
    <w:rsid w:val="00183D76"/>
    <w:rsid w:val="001926A7"/>
    <w:rsid w:val="001A06AD"/>
    <w:rsid w:val="001A63F6"/>
    <w:rsid w:val="001B19DE"/>
    <w:rsid w:val="001B596C"/>
    <w:rsid w:val="001C3D68"/>
    <w:rsid w:val="001D19EF"/>
    <w:rsid w:val="001F620B"/>
    <w:rsid w:val="00216598"/>
    <w:rsid w:val="002261C4"/>
    <w:rsid w:val="0023002F"/>
    <w:rsid w:val="00231E2C"/>
    <w:rsid w:val="0023524D"/>
    <w:rsid w:val="0025239C"/>
    <w:rsid w:val="002540D7"/>
    <w:rsid w:val="00260523"/>
    <w:rsid w:val="00262AD7"/>
    <w:rsid w:val="00265519"/>
    <w:rsid w:val="0027157C"/>
    <w:rsid w:val="00271A5B"/>
    <w:rsid w:val="00273DCE"/>
    <w:rsid w:val="002845D6"/>
    <w:rsid w:val="00286D42"/>
    <w:rsid w:val="0029328E"/>
    <w:rsid w:val="002941BC"/>
    <w:rsid w:val="002B0B1A"/>
    <w:rsid w:val="002B501D"/>
    <w:rsid w:val="002B7671"/>
    <w:rsid w:val="002C034C"/>
    <w:rsid w:val="002D15F3"/>
    <w:rsid w:val="002D68D3"/>
    <w:rsid w:val="002D72F5"/>
    <w:rsid w:val="002E160B"/>
    <w:rsid w:val="002E4905"/>
    <w:rsid w:val="00303860"/>
    <w:rsid w:val="00307B92"/>
    <w:rsid w:val="00312ACE"/>
    <w:rsid w:val="00321867"/>
    <w:rsid w:val="00337AE0"/>
    <w:rsid w:val="00346EB6"/>
    <w:rsid w:val="00356379"/>
    <w:rsid w:val="0036108D"/>
    <w:rsid w:val="003716EA"/>
    <w:rsid w:val="00383FAA"/>
    <w:rsid w:val="003859EC"/>
    <w:rsid w:val="00392BFA"/>
    <w:rsid w:val="00395FC0"/>
    <w:rsid w:val="003A72F4"/>
    <w:rsid w:val="003B4903"/>
    <w:rsid w:val="003B540A"/>
    <w:rsid w:val="003C10D4"/>
    <w:rsid w:val="003C2D80"/>
    <w:rsid w:val="003C3738"/>
    <w:rsid w:val="004202EE"/>
    <w:rsid w:val="004433D1"/>
    <w:rsid w:val="004463CE"/>
    <w:rsid w:val="00452603"/>
    <w:rsid w:val="00460DBF"/>
    <w:rsid w:val="00462A6F"/>
    <w:rsid w:val="00472C57"/>
    <w:rsid w:val="004755FA"/>
    <w:rsid w:val="00480857"/>
    <w:rsid w:val="004A37E5"/>
    <w:rsid w:val="004B4E2D"/>
    <w:rsid w:val="004C1B02"/>
    <w:rsid w:val="004C27E5"/>
    <w:rsid w:val="004F20A0"/>
    <w:rsid w:val="00514EFF"/>
    <w:rsid w:val="00515612"/>
    <w:rsid w:val="00524CB9"/>
    <w:rsid w:val="00535B08"/>
    <w:rsid w:val="00545EDF"/>
    <w:rsid w:val="005626A2"/>
    <w:rsid w:val="005647FE"/>
    <w:rsid w:val="0057131D"/>
    <w:rsid w:val="005732AC"/>
    <w:rsid w:val="00576EA5"/>
    <w:rsid w:val="005861D5"/>
    <w:rsid w:val="00590063"/>
    <w:rsid w:val="005A4422"/>
    <w:rsid w:val="005B145E"/>
    <w:rsid w:val="005B2A1C"/>
    <w:rsid w:val="005B6E2D"/>
    <w:rsid w:val="005D2665"/>
    <w:rsid w:val="005D2C46"/>
    <w:rsid w:val="005E3A34"/>
    <w:rsid w:val="005E4CB9"/>
    <w:rsid w:val="005E69B5"/>
    <w:rsid w:val="005F4E15"/>
    <w:rsid w:val="00627A57"/>
    <w:rsid w:val="00637C2A"/>
    <w:rsid w:val="00643155"/>
    <w:rsid w:val="00650F2C"/>
    <w:rsid w:val="00652E53"/>
    <w:rsid w:val="00667D17"/>
    <w:rsid w:val="0067028B"/>
    <w:rsid w:val="00670784"/>
    <w:rsid w:val="00680E97"/>
    <w:rsid w:val="00681027"/>
    <w:rsid w:val="006909EE"/>
    <w:rsid w:val="006A0585"/>
    <w:rsid w:val="006A29C4"/>
    <w:rsid w:val="006A4E25"/>
    <w:rsid w:val="006B1D7E"/>
    <w:rsid w:val="006C36C7"/>
    <w:rsid w:val="006E30EB"/>
    <w:rsid w:val="006E59FD"/>
    <w:rsid w:val="006F1578"/>
    <w:rsid w:val="006F3823"/>
    <w:rsid w:val="007021C5"/>
    <w:rsid w:val="00703A89"/>
    <w:rsid w:val="00711023"/>
    <w:rsid w:val="00724B43"/>
    <w:rsid w:val="00730B13"/>
    <w:rsid w:val="00740495"/>
    <w:rsid w:val="00742C54"/>
    <w:rsid w:val="007563FA"/>
    <w:rsid w:val="007675AF"/>
    <w:rsid w:val="007724AC"/>
    <w:rsid w:val="00772D92"/>
    <w:rsid w:val="0077379F"/>
    <w:rsid w:val="00785CC8"/>
    <w:rsid w:val="0079128A"/>
    <w:rsid w:val="0079629E"/>
    <w:rsid w:val="007A1E74"/>
    <w:rsid w:val="007B011A"/>
    <w:rsid w:val="007C04EE"/>
    <w:rsid w:val="007C6D2C"/>
    <w:rsid w:val="007E579E"/>
    <w:rsid w:val="007F12BC"/>
    <w:rsid w:val="007F73D9"/>
    <w:rsid w:val="00832BCA"/>
    <w:rsid w:val="008511FA"/>
    <w:rsid w:val="00856EB7"/>
    <w:rsid w:val="00857618"/>
    <w:rsid w:val="008623B9"/>
    <w:rsid w:val="008635F4"/>
    <w:rsid w:val="00880677"/>
    <w:rsid w:val="00883FA9"/>
    <w:rsid w:val="008860C8"/>
    <w:rsid w:val="0088683A"/>
    <w:rsid w:val="008D186A"/>
    <w:rsid w:val="008E3CA3"/>
    <w:rsid w:val="008E4307"/>
    <w:rsid w:val="008F7E8A"/>
    <w:rsid w:val="009000EA"/>
    <w:rsid w:val="00904434"/>
    <w:rsid w:val="0091609E"/>
    <w:rsid w:val="00916A6F"/>
    <w:rsid w:val="00946C75"/>
    <w:rsid w:val="00962CF4"/>
    <w:rsid w:val="009925CD"/>
    <w:rsid w:val="009953BB"/>
    <w:rsid w:val="009B0045"/>
    <w:rsid w:val="009B5AD0"/>
    <w:rsid w:val="009B61B7"/>
    <w:rsid w:val="009B7467"/>
    <w:rsid w:val="009C5299"/>
    <w:rsid w:val="009D2B0F"/>
    <w:rsid w:val="009E2D6D"/>
    <w:rsid w:val="00A01172"/>
    <w:rsid w:val="00A05B12"/>
    <w:rsid w:val="00A10B33"/>
    <w:rsid w:val="00A1317D"/>
    <w:rsid w:val="00A34EC1"/>
    <w:rsid w:val="00A427A6"/>
    <w:rsid w:val="00A43FE8"/>
    <w:rsid w:val="00A51742"/>
    <w:rsid w:val="00A56559"/>
    <w:rsid w:val="00A85165"/>
    <w:rsid w:val="00A96FBB"/>
    <w:rsid w:val="00A97268"/>
    <w:rsid w:val="00AA2413"/>
    <w:rsid w:val="00AA3B43"/>
    <w:rsid w:val="00AB3E0B"/>
    <w:rsid w:val="00AD61D7"/>
    <w:rsid w:val="00AE2D97"/>
    <w:rsid w:val="00AF3217"/>
    <w:rsid w:val="00B01C0D"/>
    <w:rsid w:val="00B15CE2"/>
    <w:rsid w:val="00B35285"/>
    <w:rsid w:val="00B35835"/>
    <w:rsid w:val="00B50E5C"/>
    <w:rsid w:val="00B559E3"/>
    <w:rsid w:val="00B57BB3"/>
    <w:rsid w:val="00B71389"/>
    <w:rsid w:val="00B73BDE"/>
    <w:rsid w:val="00B86062"/>
    <w:rsid w:val="00B903F2"/>
    <w:rsid w:val="00B90B9B"/>
    <w:rsid w:val="00BA4658"/>
    <w:rsid w:val="00BB147D"/>
    <w:rsid w:val="00BB3186"/>
    <w:rsid w:val="00BB7E30"/>
    <w:rsid w:val="00BC4B1F"/>
    <w:rsid w:val="00BD321C"/>
    <w:rsid w:val="00BD66D3"/>
    <w:rsid w:val="00BD783D"/>
    <w:rsid w:val="00C0461E"/>
    <w:rsid w:val="00C240F1"/>
    <w:rsid w:val="00C25EF0"/>
    <w:rsid w:val="00C27223"/>
    <w:rsid w:val="00C36302"/>
    <w:rsid w:val="00C40330"/>
    <w:rsid w:val="00C65900"/>
    <w:rsid w:val="00C71957"/>
    <w:rsid w:val="00C720AC"/>
    <w:rsid w:val="00C73846"/>
    <w:rsid w:val="00C73A71"/>
    <w:rsid w:val="00C7684C"/>
    <w:rsid w:val="00C8111C"/>
    <w:rsid w:val="00C81ACD"/>
    <w:rsid w:val="00C863D6"/>
    <w:rsid w:val="00C92C55"/>
    <w:rsid w:val="00C97A0B"/>
    <w:rsid w:val="00CA0EA5"/>
    <w:rsid w:val="00CB7BAC"/>
    <w:rsid w:val="00CD3FF7"/>
    <w:rsid w:val="00CD4BEF"/>
    <w:rsid w:val="00CE0FED"/>
    <w:rsid w:val="00D12554"/>
    <w:rsid w:val="00D31855"/>
    <w:rsid w:val="00D66BAA"/>
    <w:rsid w:val="00D801BE"/>
    <w:rsid w:val="00D942EB"/>
    <w:rsid w:val="00DB43F0"/>
    <w:rsid w:val="00DD4D56"/>
    <w:rsid w:val="00DD6C29"/>
    <w:rsid w:val="00DE76EE"/>
    <w:rsid w:val="00DF0C6F"/>
    <w:rsid w:val="00E00510"/>
    <w:rsid w:val="00E11EA0"/>
    <w:rsid w:val="00E21E54"/>
    <w:rsid w:val="00E23A79"/>
    <w:rsid w:val="00E337AD"/>
    <w:rsid w:val="00E34C0A"/>
    <w:rsid w:val="00E34F94"/>
    <w:rsid w:val="00E36DFF"/>
    <w:rsid w:val="00E43B4A"/>
    <w:rsid w:val="00E4590A"/>
    <w:rsid w:val="00E45A73"/>
    <w:rsid w:val="00E65E1E"/>
    <w:rsid w:val="00E719B0"/>
    <w:rsid w:val="00E72369"/>
    <w:rsid w:val="00E747CF"/>
    <w:rsid w:val="00E83A19"/>
    <w:rsid w:val="00E902F8"/>
    <w:rsid w:val="00E9630E"/>
    <w:rsid w:val="00EA3493"/>
    <w:rsid w:val="00EA69F0"/>
    <w:rsid w:val="00EB528A"/>
    <w:rsid w:val="00EC2929"/>
    <w:rsid w:val="00EC785E"/>
    <w:rsid w:val="00ED0030"/>
    <w:rsid w:val="00EF41E2"/>
    <w:rsid w:val="00F04954"/>
    <w:rsid w:val="00F16C8C"/>
    <w:rsid w:val="00F31C38"/>
    <w:rsid w:val="00F32962"/>
    <w:rsid w:val="00F560D9"/>
    <w:rsid w:val="00F72ED5"/>
    <w:rsid w:val="00F73926"/>
    <w:rsid w:val="00F86C6F"/>
    <w:rsid w:val="00F95090"/>
    <w:rsid w:val="00F97070"/>
    <w:rsid w:val="00FA735D"/>
    <w:rsid w:val="00FC5670"/>
    <w:rsid w:val="00FC7EE5"/>
    <w:rsid w:val="00FD654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D0"/>
    <w:pPr>
      <w:spacing w:after="200" w:line="276" w:lineRule="auto"/>
    </w:pPr>
    <w:rPr>
      <w:rFonts w:cs="Calibri"/>
      <w:sz w:val="22"/>
      <w:szCs w:val="22"/>
    </w:rPr>
  </w:style>
  <w:style w:type="paragraph" w:styleId="Heading1">
    <w:name w:val="heading 1"/>
    <w:basedOn w:val="Normal"/>
    <w:next w:val="Normal"/>
    <w:link w:val="Heading1Char"/>
    <w:rsid w:val="00BD321C"/>
    <w:pPr>
      <w:keepNext/>
      <w:keepLines/>
      <w:spacing w:after="0" w:line="240" w:lineRule="auto"/>
      <w:jc w:val="center"/>
      <w:outlineLvl w:val="0"/>
    </w:pPr>
    <w:rPr>
      <w:rFonts w:ascii="Arial" w:eastAsia="Arial" w:hAnsi="Arial" w:cs="Arial"/>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C2929"/>
    <w:rPr>
      <w:color w:val="0000FF"/>
      <w:u w:val="single"/>
    </w:rPr>
  </w:style>
  <w:style w:type="paragraph" w:styleId="ListParagraph">
    <w:name w:val="List Paragraph"/>
    <w:basedOn w:val="Normal"/>
    <w:uiPriority w:val="99"/>
    <w:qFormat/>
    <w:rsid w:val="00EC2929"/>
    <w:pPr>
      <w:ind w:left="720"/>
    </w:pPr>
  </w:style>
  <w:style w:type="table" w:styleId="TableGrid">
    <w:name w:val="Table Grid"/>
    <w:basedOn w:val="TableNormal"/>
    <w:uiPriority w:val="99"/>
    <w:rsid w:val="007F73D9"/>
    <w:pPr>
      <w:spacing w:after="200" w:line="276" w:lineRule="auto"/>
    </w:pPr>
    <w:rPr>
      <w:rFonts w:eastAsia="Times New Roman"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D321C"/>
    <w:rPr>
      <w:rFonts w:ascii="Arial" w:eastAsia="Arial" w:hAnsi="Arial" w:cs="Arial"/>
      <w:color w:val="000000"/>
      <w:sz w:val="28"/>
      <w:szCs w:val="28"/>
    </w:rPr>
  </w:style>
  <w:style w:type="paragraph" w:customStyle="1" w:styleId="Standard">
    <w:name w:val="Standard"/>
    <w:rsid w:val="003A72F4"/>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Standard"/>
    <w:rsid w:val="003A72F4"/>
    <w:pPr>
      <w:suppressLineNumbers/>
    </w:pPr>
  </w:style>
  <w:style w:type="paragraph" w:styleId="BalloonText">
    <w:name w:val="Balloon Text"/>
    <w:basedOn w:val="Normal"/>
    <w:link w:val="BalloonTextChar"/>
    <w:uiPriority w:val="99"/>
    <w:semiHidden/>
    <w:unhideWhenUsed/>
    <w:rsid w:val="00886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0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D0"/>
    <w:pPr>
      <w:spacing w:after="200" w:line="276" w:lineRule="auto"/>
    </w:pPr>
    <w:rPr>
      <w:rFonts w:cs="Calibri"/>
      <w:sz w:val="22"/>
      <w:szCs w:val="22"/>
    </w:rPr>
  </w:style>
  <w:style w:type="paragraph" w:styleId="Heading1">
    <w:name w:val="heading 1"/>
    <w:basedOn w:val="Normal"/>
    <w:next w:val="Normal"/>
    <w:link w:val="Heading1Char"/>
    <w:rsid w:val="00BD321C"/>
    <w:pPr>
      <w:keepNext/>
      <w:keepLines/>
      <w:spacing w:after="0" w:line="240" w:lineRule="auto"/>
      <w:jc w:val="center"/>
      <w:outlineLvl w:val="0"/>
    </w:pPr>
    <w:rPr>
      <w:rFonts w:ascii="Arial" w:eastAsia="Arial" w:hAnsi="Arial" w:cs="Arial"/>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C2929"/>
    <w:rPr>
      <w:color w:val="0000FF"/>
      <w:u w:val="single"/>
    </w:rPr>
  </w:style>
  <w:style w:type="paragraph" w:styleId="ListParagraph">
    <w:name w:val="List Paragraph"/>
    <w:basedOn w:val="Normal"/>
    <w:uiPriority w:val="99"/>
    <w:qFormat/>
    <w:rsid w:val="00EC2929"/>
    <w:pPr>
      <w:ind w:left="720"/>
    </w:pPr>
  </w:style>
  <w:style w:type="table" w:styleId="TableGrid">
    <w:name w:val="Table Grid"/>
    <w:basedOn w:val="TableNormal"/>
    <w:uiPriority w:val="99"/>
    <w:rsid w:val="007F73D9"/>
    <w:pPr>
      <w:spacing w:after="200" w:line="276" w:lineRule="auto"/>
    </w:pPr>
    <w:rPr>
      <w:rFonts w:eastAsia="Times New Roman"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D321C"/>
    <w:rPr>
      <w:rFonts w:ascii="Arial" w:eastAsia="Arial" w:hAnsi="Arial" w:cs="Arial"/>
      <w:color w:val="000000"/>
      <w:sz w:val="28"/>
      <w:szCs w:val="28"/>
    </w:rPr>
  </w:style>
  <w:style w:type="paragraph" w:customStyle="1" w:styleId="Standard">
    <w:name w:val="Standard"/>
    <w:rsid w:val="003A72F4"/>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Standard"/>
    <w:rsid w:val="003A72F4"/>
    <w:pPr>
      <w:suppressLineNumbers/>
    </w:pPr>
  </w:style>
  <w:style w:type="paragraph" w:styleId="BalloonText">
    <w:name w:val="Balloon Text"/>
    <w:basedOn w:val="Normal"/>
    <w:link w:val="BalloonTextChar"/>
    <w:uiPriority w:val="99"/>
    <w:semiHidden/>
    <w:unhideWhenUsed/>
    <w:rsid w:val="00886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0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430765">
      <w:bodyDiv w:val="1"/>
      <w:marLeft w:val="0"/>
      <w:marRight w:val="0"/>
      <w:marTop w:val="0"/>
      <w:marBottom w:val="0"/>
      <w:divBdr>
        <w:top w:val="none" w:sz="0" w:space="0" w:color="auto"/>
        <w:left w:val="none" w:sz="0" w:space="0" w:color="auto"/>
        <w:bottom w:val="none" w:sz="0" w:space="0" w:color="auto"/>
        <w:right w:val="none" w:sz="0" w:space="0" w:color="auto"/>
      </w:divBdr>
      <w:divsChild>
        <w:div w:id="1111820407">
          <w:marLeft w:val="0"/>
          <w:marRight w:val="0"/>
          <w:marTop w:val="0"/>
          <w:marBottom w:val="0"/>
          <w:divBdr>
            <w:top w:val="none" w:sz="0" w:space="0" w:color="auto"/>
            <w:left w:val="none" w:sz="0" w:space="0" w:color="auto"/>
            <w:bottom w:val="none" w:sz="0" w:space="0" w:color="auto"/>
            <w:right w:val="none" w:sz="0" w:space="0" w:color="auto"/>
          </w:divBdr>
        </w:div>
        <w:div w:id="1555896994">
          <w:marLeft w:val="0"/>
          <w:marRight w:val="0"/>
          <w:marTop w:val="0"/>
          <w:marBottom w:val="0"/>
          <w:divBdr>
            <w:top w:val="none" w:sz="0" w:space="0" w:color="auto"/>
            <w:left w:val="none" w:sz="0" w:space="0" w:color="auto"/>
            <w:bottom w:val="none" w:sz="0" w:space="0" w:color="auto"/>
            <w:right w:val="none" w:sz="0" w:space="0" w:color="auto"/>
          </w:divBdr>
        </w:div>
        <w:div w:id="1864047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University of Asia Pacific</vt:lpstr>
    </vt:vector>
  </TitlesOfParts>
  <Company>Thomson</Company>
  <LinksUpToDate>false</LinksUpToDate>
  <CharactersWithSpaces>11651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Asia Pacific</dc:title>
  <dc:creator>DBA</dc:creator>
  <cp:lastModifiedBy>Laboni</cp:lastModifiedBy>
  <cp:revision>8</cp:revision>
  <cp:lastPrinted>2018-01-29T06:45:00Z</cp:lastPrinted>
  <dcterms:created xsi:type="dcterms:W3CDTF">2020-06-20T15:15:00Z</dcterms:created>
  <dcterms:modified xsi:type="dcterms:W3CDTF">2020-06-21T07:20:00Z</dcterms:modified>
</cp:coreProperties>
</file>