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39338" w14:textId="77777777" w:rsidR="007E0375" w:rsidRDefault="007E0375" w:rsidP="007E0375">
      <w:pPr>
        <w:jc w:val="center"/>
        <w:rPr>
          <w:rFonts w:ascii="Roboto" w:hAnsi="Roboto"/>
          <w:color w:val="3C4043"/>
          <w:spacing w:val="3"/>
          <w:sz w:val="21"/>
          <w:szCs w:val="21"/>
        </w:rPr>
      </w:pPr>
      <w:r w:rsidRPr="007E0375">
        <w:rPr>
          <w:rFonts w:ascii="Roboto" w:hAnsi="Roboto"/>
          <w:b/>
          <w:bCs/>
          <w:color w:val="3C4043"/>
          <w:spacing w:val="3"/>
          <w:sz w:val="21"/>
          <w:szCs w:val="21"/>
        </w:rPr>
        <w:t>University of Asia Pacific</w:t>
      </w:r>
      <w:r w:rsidRPr="007E0375">
        <w:rPr>
          <w:rFonts w:ascii="Roboto" w:hAnsi="Roboto"/>
          <w:b/>
          <w:bCs/>
          <w:color w:val="3C4043"/>
          <w:spacing w:val="3"/>
          <w:sz w:val="21"/>
          <w:szCs w:val="21"/>
        </w:rPr>
        <w:br/>
      </w:r>
      <w:r>
        <w:rPr>
          <w:rFonts w:ascii="Roboto" w:hAnsi="Roboto"/>
          <w:color w:val="3C4043"/>
          <w:spacing w:val="3"/>
          <w:sz w:val="21"/>
          <w:szCs w:val="21"/>
        </w:rPr>
        <w:t>Department of Computer Science and Engineering</w:t>
      </w:r>
      <w:r>
        <w:rPr>
          <w:rFonts w:ascii="Roboto" w:hAnsi="Roboto"/>
          <w:color w:val="3C4043"/>
          <w:spacing w:val="3"/>
          <w:sz w:val="21"/>
          <w:szCs w:val="21"/>
        </w:rPr>
        <w:br/>
        <w:t>Semester Final Examination, Spring 2020</w:t>
      </w:r>
      <w:r>
        <w:rPr>
          <w:rFonts w:ascii="Roboto" w:hAnsi="Roboto"/>
          <w:color w:val="3C4043"/>
          <w:spacing w:val="3"/>
          <w:sz w:val="21"/>
          <w:szCs w:val="21"/>
        </w:rPr>
        <w:br/>
        <w:t>Program: B.Sc. in Engineering</w:t>
      </w:r>
      <w:r>
        <w:rPr>
          <w:rFonts w:ascii="Roboto" w:hAnsi="Roboto"/>
          <w:color w:val="3C4043"/>
          <w:spacing w:val="3"/>
          <w:sz w:val="21"/>
          <w:szCs w:val="21"/>
        </w:rPr>
        <w:br/>
        <w:t>Year: 3rd Semester: 1st</w:t>
      </w:r>
      <w:r>
        <w:rPr>
          <w:rFonts w:ascii="Roboto" w:hAnsi="Roboto"/>
          <w:color w:val="3C4043"/>
          <w:spacing w:val="3"/>
          <w:sz w:val="21"/>
          <w:szCs w:val="21"/>
        </w:rPr>
        <w:br/>
      </w:r>
      <w:r>
        <w:rPr>
          <w:rFonts w:ascii="Roboto" w:hAnsi="Roboto"/>
          <w:color w:val="3C4043"/>
          <w:spacing w:val="3"/>
          <w:sz w:val="21"/>
          <w:szCs w:val="21"/>
        </w:rPr>
        <w:br/>
        <w:t xml:space="preserve">Course Title: </w:t>
      </w:r>
      <w:r w:rsidRPr="00536A71">
        <w:rPr>
          <w:rFonts w:ascii="Roboto" w:hAnsi="Roboto"/>
          <w:b/>
          <w:bCs/>
          <w:color w:val="3C4043"/>
          <w:spacing w:val="3"/>
          <w:sz w:val="21"/>
          <w:szCs w:val="21"/>
        </w:rPr>
        <w:t>English for Communication</w:t>
      </w:r>
      <w:r>
        <w:rPr>
          <w:rFonts w:ascii="Roboto" w:hAnsi="Roboto"/>
          <w:color w:val="3C4043"/>
          <w:spacing w:val="3"/>
          <w:sz w:val="21"/>
          <w:szCs w:val="21"/>
        </w:rPr>
        <w:t xml:space="preserve"> Course Code: </w:t>
      </w:r>
      <w:r w:rsidRPr="00536A71">
        <w:rPr>
          <w:rFonts w:ascii="Roboto" w:hAnsi="Roboto"/>
          <w:b/>
          <w:bCs/>
          <w:color w:val="3C4043"/>
          <w:spacing w:val="3"/>
          <w:sz w:val="21"/>
          <w:szCs w:val="21"/>
        </w:rPr>
        <w:t>HSS 301</w:t>
      </w:r>
      <w:r>
        <w:rPr>
          <w:rFonts w:ascii="Roboto" w:hAnsi="Roboto"/>
          <w:color w:val="3C4043"/>
          <w:spacing w:val="3"/>
          <w:sz w:val="21"/>
          <w:szCs w:val="21"/>
        </w:rPr>
        <w:t xml:space="preserve"> Credit: </w:t>
      </w:r>
      <w:r w:rsidRPr="00536A71">
        <w:rPr>
          <w:rFonts w:ascii="Roboto" w:hAnsi="Roboto"/>
          <w:b/>
          <w:bCs/>
          <w:color w:val="3C4043"/>
          <w:spacing w:val="3"/>
          <w:sz w:val="21"/>
          <w:szCs w:val="21"/>
        </w:rPr>
        <w:t>2.00</w:t>
      </w:r>
      <w:r>
        <w:rPr>
          <w:rFonts w:ascii="Roboto" w:hAnsi="Roboto"/>
          <w:color w:val="3C4043"/>
          <w:spacing w:val="3"/>
          <w:sz w:val="21"/>
          <w:szCs w:val="21"/>
        </w:rPr>
        <w:br/>
        <w:t xml:space="preserve">Time: </w:t>
      </w:r>
      <w:r w:rsidRPr="00536A71">
        <w:rPr>
          <w:rFonts w:ascii="Roboto" w:hAnsi="Roboto"/>
          <w:b/>
          <w:bCs/>
          <w:color w:val="3C4043"/>
          <w:spacing w:val="3"/>
          <w:sz w:val="21"/>
          <w:szCs w:val="21"/>
        </w:rPr>
        <w:t>1 hour 30 mins</w:t>
      </w:r>
      <w:r>
        <w:rPr>
          <w:rFonts w:ascii="Roboto" w:hAnsi="Roboto"/>
          <w:color w:val="3C4043"/>
          <w:spacing w:val="3"/>
          <w:sz w:val="21"/>
          <w:szCs w:val="21"/>
        </w:rPr>
        <w:t xml:space="preserve"> Full Marks: </w:t>
      </w:r>
      <w:r w:rsidRPr="00536A71">
        <w:rPr>
          <w:rFonts w:ascii="Roboto" w:hAnsi="Roboto"/>
          <w:b/>
          <w:bCs/>
          <w:color w:val="3C4043"/>
          <w:spacing w:val="3"/>
          <w:sz w:val="21"/>
          <w:szCs w:val="21"/>
        </w:rPr>
        <w:t>25</w:t>
      </w:r>
      <w:r>
        <w:rPr>
          <w:rFonts w:ascii="Roboto" w:hAnsi="Roboto"/>
          <w:color w:val="3C4043"/>
          <w:spacing w:val="3"/>
          <w:sz w:val="21"/>
          <w:szCs w:val="21"/>
        </w:rPr>
        <w:br/>
      </w:r>
      <w:r>
        <w:rPr>
          <w:rFonts w:ascii="Roboto" w:hAnsi="Roboto"/>
          <w:color w:val="3C4043"/>
          <w:spacing w:val="3"/>
          <w:sz w:val="21"/>
          <w:szCs w:val="21"/>
        </w:rPr>
        <w:br/>
        <w:t>Instructions:</w:t>
      </w:r>
      <w:r>
        <w:rPr>
          <w:rFonts w:ascii="Roboto" w:hAnsi="Roboto"/>
          <w:color w:val="3C4043"/>
          <w:spacing w:val="3"/>
          <w:sz w:val="21"/>
          <w:szCs w:val="21"/>
        </w:rPr>
        <w:br/>
        <w:t>*Marks are indicated in the right margin.</w:t>
      </w:r>
      <w:r>
        <w:rPr>
          <w:rFonts w:ascii="Roboto" w:hAnsi="Roboto"/>
          <w:color w:val="3C4043"/>
          <w:spacing w:val="3"/>
          <w:sz w:val="21"/>
          <w:szCs w:val="21"/>
        </w:rPr>
        <w:br/>
        <w:t>*Answer all the questions.</w:t>
      </w:r>
    </w:p>
    <w:p w14:paraId="13766591" w14:textId="7384F7CE" w:rsidR="005B6082" w:rsidRDefault="007E0375" w:rsidP="007E0375">
      <w:r>
        <w:rPr>
          <w:rFonts w:ascii="Roboto" w:hAnsi="Roboto"/>
          <w:color w:val="3C4043"/>
          <w:spacing w:val="3"/>
          <w:sz w:val="21"/>
          <w:szCs w:val="21"/>
        </w:rPr>
        <w:br/>
      </w:r>
      <w:r>
        <w:rPr>
          <w:rFonts w:ascii="Roboto" w:hAnsi="Roboto"/>
          <w:color w:val="3C4043"/>
          <w:spacing w:val="3"/>
          <w:sz w:val="21"/>
          <w:szCs w:val="21"/>
        </w:rPr>
        <w:br/>
        <w:t xml:space="preserve">1. Suppose you are Nabil/Nabila. You have recently completed your B.Sc. in Computer Science and Engineering from UAP. Now write a cover letter and a complete CV to apply for the position of an IT Consultant in </w:t>
      </w:r>
      <w:proofErr w:type="spellStart"/>
      <w:r>
        <w:rPr>
          <w:rFonts w:ascii="Roboto" w:hAnsi="Roboto"/>
          <w:color w:val="3C4043"/>
          <w:spacing w:val="3"/>
          <w:sz w:val="21"/>
          <w:szCs w:val="21"/>
        </w:rPr>
        <w:t>Datatronic</w:t>
      </w:r>
      <w:proofErr w:type="spellEnd"/>
      <w:r>
        <w:rPr>
          <w:rFonts w:ascii="Roboto" w:hAnsi="Roboto"/>
          <w:color w:val="3C4043"/>
          <w:spacing w:val="3"/>
          <w:sz w:val="21"/>
          <w:szCs w:val="21"/>
        </w:rPr>
        <w:t xml:space="preserve"> IT Solutions Ltd, the advertisement of which was published on October 12, 2020 in the Daily Prothom </w:t>
      </w:r>
      <w:proofErr w:type="spellStart"/>
      <w:r>
        <w:rPr>
          <w:rFonts w:ascii="Roboto" w:hAnsi="Roboto"/>
          <w:color w:val="3C4043"/>
          <w:spacing w:val="3"/>
          <w:sz w:val="21"/>
          <w:szCs w:val="21"/>
        </w:rPr>
        <w:t>Alo</w:t>
      </w:r>
      <w:proofErr w:type="spellEnd"/>
      <w:r>
        <w:rPr>
          <w:rFonts w:ascii="Roboto" w:hAnsi="Roboto"/>
          <w:color w:val="3C4043"/>
          <w:spacing w:val="3"/>
          <w:sz w:val="21"/>
          <w:szCs w:val="21"/>
        </w:rPr>
        <w:t>. You will apply to the Head of the Human Resource Department of the company. 5+5=10</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2. Write an argumentative essay on the following topic: (Write at least 250 words) 10x1=10</w:t>
      </w:r>
      <w:r>
        <w:rPr>
          <w:rFonts w:ascii="Roboto" w:hAnsi="Roboto"/>
          <w:color w:val="3C4043"/>
          <w:spacing w:val="3"/>
          <w:sz w:val="21"/>
          <w:szCs w:val="21"/>
        </w:rPr>
        <w:br/>
        <w:t>“Online education should be banned”</w:t>
      </w:r>
      <w:r>
        <w:rPr>
          <w:rFonts w:ascii="Roboto" w:hAnsi="Roboto"/>
          <w:color w:val="3C4043"/>
          <w:spacing w:val="3"/>
          <w:sz w:val="21"/>
          <w:szCs w:val="21"/>
        </w:rPr>
        <w:br/>
        <w:t>Do you agree or disagree? Defend your point of view.</w:t>
      </w:r>
      <w:r>
        <w:rPr>
          <w:rFonts w:ascii="Roboto" w:hAnsi="Roboto"/>
          <w:color w:val="3C4043"/>
          <w:spacing w:val="3"/>
          <w:sz w:val="21"/>
          <w:szCs w:val="21"/>
        </w:rPr>
        <w:br/>
      </w:r>
      <w:r>
        <w:rPr>
          <w:rFonts w:ascii="Roboto" w:hAnsi="Roboto"/>
          <w:color w:val="3C4043"/>
          <w:spacing w:val="3"/>
          <w:sz w:val="21"/>
          <w:szCs w:val="21"/>
        </w:rPr>
        <w:br/>
        <w:t>3. Fill in the blanks with the following linking words/phrases. 5x1=5</w:t>
      </w:r>
      <w:r>
        <w:rPr>
          <w:rFonts w:ascii="Roboto" w:hAnsi="Roboto"/>
          <w:color w:val="3C4043"/>
          <w:spacing w:val="3"/>
          <w:sz w:val="21"/>
          <w:szCs w:val="21"/>
        </w:rPr>
        <w:br/>
      </w:r>
      <w:r>
        <w:rPr>
          <w:rFonts w:ascii="Roboto" w:hAnsi="Roboto"/>
          <w:color w:val="3C4043"/>
          <w:spacing w:val="3"/>
          <w:sz w:val="21"/>
          <w:szCs w:val="21"/>
        </w:rPr>
        <w:br/>
        <w:t>however/ because/ in addition/ therefore/ although/nonetheless</w:t>
      </w:r>
      <w:r>
        <w:rPr>
          <w:rFonts w:ascii="Roboto" w:hAnsi="Roboto"/>
          <w:color w:val="3C4043"/>
          <w:spacing w:val="3"/>
          <w:sz w:val="21"/>
          <w:szCs w:val="21"/>
        </w:rPr>
        <w:br/>
      </w:r>
      <w:r>
        <w:rPr>
          <w:rFonts w:ascii="Roboto" w:hAnsi="Roboto"/>
          <w:color w:val="3C4043"/>
          <w:spacing w:val="3"/>
          <w:sz w:val="21"/>
          <w:szCs w:val="21"/>
        </w:rPr>
        <w:br/>
        <w:t>One of my favorite hobbies is traveling. (a) ………………</w:t>
      </w:r>
      <w:proofErr w:type="gramStart"/>
      <w:r>
        <w:rPr>
          <w:rFonts w:ascii="Roboto" w:hAnsi="Roboto"/>
          <w:color w:val="3C4043"/>
          <w:spacing w:val="3"/>
          <w:sz w:val="21"/>
          <w:szCs w:val="21"/>
        </w:rPr>
        <w:t>…..</w:t>
      </w:r>
      <w:proofErr w:type="gramEnd"/>
      <w:r>
        <w:rPr>
          <w:rFonts w:ascii="Roboto" w:hAnsi="Roboto"/>
          <w:color w:val="3C4043"/>
          <w:spacing w:val="3"/>
          <w:sz w:val="21"/>
          <w:szCs w:val="21"/>
        </w:rPr>
        <w:t xml:space="preserve">, I decided to get a job that paid me to travel (b) ………………..… I just couldn’t afford my habit. I worked for a company called Off-road where I led bicycle trips. It was a really hard job. I got to spend two months living and working in France’s wine country. (c) ……... I went to the south and stood on the red carpet where they hold the Cannes Film Festival. Riding bikes all summer was great, and traveling around France was incredible. (d) …………………, the job was too much work and not enough play. (e) ………………… it fed my traveling </w:t>
      </w:r>
      <w:proofErr w:type="gramStart"/>
      <w:r>
        <w:rPr>
          <w:rFonts w:ascii="Roboto" w:hAnsi="Roboto"/>
          <w:color w:val="3C4043"/>
          <w:spacing w:val="3"/>
          <w:sz w:val="21"/>
          <w:szCs w:val="21"/>
        </w:rPr>
        <w:t>addiction,</w:t>
      </w:r>
      <w:proofErr w:type="gramEnd"/>
      <w:r>
        <w:rPr>
          <w:rFonts w:ascii="Roboto" w:hAnsi="Roboto"/>
          <w:color w:val="3C4043"/>
          <w:spacing w:val="3"/>
          <w:sz w:val="21"/>
          <w:szCs w:val="21"/>
        </w:rPr>
        <w:t xml:space="preserve"> I knew that job wasn’t for me. Finally, I left the job.</w:t>
      </w:r>
      <w:r>
        <w:rPr>
          <w:rFonts w:ascii="Roboto" w:hAnsi="Roboto"/>
          <w:color w:val="3C4043"/>
          <w:spacing w:val="3"/>
          <w:sz w:val="21"/>
          <w:szCs w:val="21"/>
        </w:rPr>
        <w:br/>
      </w:r>
      <w:r>
        <w:rPr>
          <w:rFonts w:ascii="Roboto" w:hAnsi="Roboto"/>
          <w:color w:val="3C4043"/>
          <w:spacing w:val="3"/>
          <w:sz w:val="21"/>
          <w:szCs w:val="21"/>
        </w:rPr>
        <w:br/>
      </w:r>
      <w:r>
        <w:rPr>
          <w:rFonts w:ascii="Roboto" w:hAnsi="Roboto"/>
          <w:color w:val="3C4043"/>
          <w:spacing w:val="3"/>
          <w:sz w:val="21"/>
          <w:szCs w:val="21"/>
        </w:rPr>
        <w:br/>
        <w:t>The End</w:t>
      </w:r>
    </w:p>
    <w:sectPr w:rsidR="005B6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E6"/>
    <w:rsid w:val="002221E6"/>
    <w:rsid w:val="00536A71"/>
    <w:rsid w:val="005B6082"/>
    <w:rsid w:val="007E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B726"/>
  <w15:chartTrackingRefBased/>
  <w15:docId w15:val="{05419BBA-C75E-4D5B-9FE8-714CF99AC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1491</Characters>
  <Application>Microsoft Office Word</Application>
  <DocSecurity>0</DocSecurity>
  <Lines>12</Lines>
  <Paragraphs>3</Paragraphs>
  <ScaleCrop>false</ScaleCrop>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2022-06-27T18:09:00Z</dcterms:created>
  <dcterms:modified xsi:type="dcterms:W3CDTF">2022-06-27T18:10:00Z</dcterms:modified>
</cp:coreProperties>
</file>