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BB3" w:rsidRPr="00CC7F5D" w:rsidRDefault="00E4762D" w:rsidP="00EC2929">
      <w:pPr>
        <w:jc w:val="center"/>
        <w:rPr>
          <w:rFonts w:ascii="Times New Roman" w:hAnsi="Times New Roman" w:cs="Times New Roman"/>
          <w:b/>
          <w:bCs/>
          <w:sz w:val="36"/>
        </w:rPr>
      </w:pPr>
      <w:r w:rsidRPr="00B033EE">
        <w:rPr>
          <w:rFonts w:ascii="Times New Roman" w:hAnsi="Times New Roman"/>
          <w:noProof/>
          <w:sz w:val="46"/>
        </w:rPr>
        <w:drawing>
          <wp:anchor distT="0" distB="0" distL="114300" distR="114300" simplePos="0" relativeHeight="251659264" behindDoc="1" locked="0" layoutInCell="1" allowOverlap="1" wp14:anchorId="582240EF" wp14:editId="352208DC">
            <wp:simplePos x="0" y="0"/>
            <wp:positionH relativeFrom="column">
              <wp:posOffset>-57150</wp:posOffset>
            </wp:positionH>
            <wp:positionV relativeFrom="paragraph">
              <wp:posOffset>-257175</wp:posOffset>
            </wp:positionV>
            <wp:extent cx="800100" cy="714375"/>
            <wp:effectExtent l="0" t="0" r="0" b="0"/>
            <wp:wrapNone/>
            <wp:docPr id="1" name="Picture 1" descr="C:\Users\Ahsan Ali Shaika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li Shaikat\Desktop\LOGO.png"/>
                    <pic:cNvPicPr>
                      <a:picLocks noChangeAspect="1" noChangeArrowheads="1"/>
                    </pic:cNvPicPr>
                  </pic:nvPicPr>
                  <pic:blipFill>
                    <a:blip r:embed="rId6" cstate="print"/>
                    <a:srcRect/>
                    <a:stretch>
                      <a:fillRect/>
                    </a:stretch>
                  </pic:blipFill>
                  <pic:spPr bwMode="auto">
                    <a:xfrm>
                      <a:off x="0" y="0"/>
                      <a:ext cx="800100" cy="714375"/>
                    </a:xfrm>
                    <a:prstGeom prst="rect">
                      <a:avLst/>
                    </a:prstGeom>
                    <a:noFill/>
                    <a:ln w="9525">
                      <a:noFill/>
                      <a:miter lim="800000"/>
                      <a:headEnd/>
                      <a:tailEnd/>
                    </a:ln>
                  </pic:spPr>
                </pic:pic>
              </a:graphicData>
            </a:graphic>
          </wp:anchor>
        </w:drawing>
      </w:r>
      <w:r w:rsidR="00B57BB3" w:rsidRPr="00CC7F5D">
        <w:rPr>
          <w:rFonts w:ascii="Times New Roman" w:hAnsi="Times New Roman" w:cs="Times New Roman"/>
          <w:b/>
          <w:bCs/>
          <w:sz w:val="36"/>
        </w:rPr>
        <w:t>University of Asia Pacific</w:t>
      </w:r>
      <w:r w:rsidR="006F3823" w:rsidRPr="00CC7F5D">
        <w:rPr>
          <w:rFonts w:ascii="Times New Roman" w:hAnsi="Times New Roman" w:cs="Times New Roman"/>
          <w:b/>
          <w:bCs/>
          <w:sz w:val="36"/>
        </w:rPr>
        <w:t xml:space="preserve"> (UAP)</w:t>
      </w:r>
    </w:p>
    <w:p w:rsidR="00E4762D" w:rsidRPr="00B033EE" w:rsidRDefault="00E4762D" w:rsidP="00E4762D">
      <w:pPr>
        <w:jc w:val="center"/>
        <w:rPr>
          <w:rFonts w:ascii="Times New Roman" w:hAnsi="Times New Roman"/>
          <w:sz w:val="30"/>
        </w:rPr>
      </w:pPr>
      <w:r w:rsidRPr="00B033EE">
        <w:rPr>
          <w:rFonts w:ascii="Times New Roman" w:hAnsi="Times New Roman"/>
          <w:sz w:val="30"/>
        </w:rPr>
        <w:t>Department of Basic Sciences and Humanities</w:t>
      </w:r>
    </w:p>
    <w:p w:rsidR="00B57BB3" w:rsidRPr="00142E4B" w:rsidRDefault="00B57BB3" w:rsidP="00E4762D">
      <w:pPr>
        <w:pBdr>
          <w:bottom w:val="single" w:sz="12" w:space="1" w:color="auto"/>
        </w:pBdr>
        <w:rPr>
          <w:rFonts w:ascii="Times New Roman" w:hAnsi="Times New Roman" w:cs="Times New Roman"/>
          <w:b/>
          <w:bCs/>
        </w:rPr>
      </w:pPr>
    </w:p>
    <w:p w:rsidR="00B57BB3" w:rsidRPr="00142E4B" w:rsidRDefault="00B57BB3" w:rsidP="00EC2929">
      <w:pPr>
        <w:jc w:val="center"/>
        <w:rPr>
          <w:rFonts w:ascii="Times New Roman" w:hAnsi="Times New Roman" w:cs="Times New Roman"/>
          <w:b/>
          <w:bCs/>
        </w:rPr>
      </w:pPr>
    </w:p>
    <w:p w:rsidR="00B57BB3" w:rsidRPr="00CC7F5D" w:rsidRDefault="00CF425C" w:rsidP="00EC2929">
      <w:pPr>
        <w:jc w:val="center"/>
        <w:rPr>
          <w:rFonts w:ascii="Times New Roman" w:hAnsi="Times New Roman" w:cs="Times New Roman"/>
          <w:b/>
          <w:bCs/>
          <w:sz w:val="28"/>
        </w:rPr>
      </w:pPr>
      <w:r>
        <w:rPr>
          <w:rFonts w:ascii="Times New Roman" w:hAnsi="Times New Roman" w:cs="Times New Roman"/>
          <w:b/>
          <w:bCs/>
          <w:sz w:val="28"/>
        </w:rPr>
        <w:t>Lesson Plan</w:t>
      </w:r>
      <w:r w:rsidR="008D186A" w:rsidRPr="00CC7F5D">
        <w:rPr>
          <w:rFonts w:ascii="Times New Roman" w:hAnsi="Times New Roman" w:cs="Times New Roman"/>
          <w:b/>
          <w:bCs/>
          <w:sz w:val="28"/>
        </w:rPr>
        <w:t xml:space="preserve"> </w:t>
      </w:r>
    </w:p>
    <w:p w:rsidR="000E42E1" w:rsidRPr="00142E4B" w:rsidRDefault="000E42E1" w:rsidP="00EC2929">
      <w:pPr>
        <w:jc w:val="cente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69"/>
      </w:tblGrid>
      <w:tr w:rsidR="00B65172" w:rsidRPr="00142E4B" w:rsidTr="00476E28">
        <w:trPr>
          <w:trHeight w:val="405"/>
        </w:trPr>
        <w:tc>
          <w:tcPr>
            <w:tcW w:w="3348" w:type="dxa"/>
          </w:tcPr>
          <w:p w:rsidR="00B65172" w:rsidRPr="00142E4B" w:rsidRDefault="00B65172" w:rsidP="00B65172">
            <w:pPr>
              <w:spacing w:after="0" w:line="240" w:lineRule="auto"/>
              <w:rPr>
                <w:rFonts w:ascii="Times New Roman" w:hAnsi="Times New Roman" w:cs="Times New Roman"/>
                <w:b/>
                <w:bCs/>
              </w:rPr>
            </w:pPr>
            <w:r w:rsidRPr="00142E4B">
              <w:rPr>
                <w:rFonts w:ascii="Times New Roman" w:hAnsi="Times New Roman" w:cs="Times New Roman"/>
                <w:b/>
                <w:bCs/>
              </w:rPr>
              <w:t>Program:</w:t>
            </w:r>
          </w:p>
          <w:p w:rsidR="00B65172" w:rsidRPr="00142E4B" w:rsidRDefault="00B65172" w:rsidP="00B65172">
            <w:pPr>
              <w:spacing w:after="0" w:line="240" w:lineRule="auto"/>
              <w:jc w:val="center"/>
              <w:rPr>
                <w:rFonts w:ascii="Times New Roman" w:hAnsi="Times New Roman" w:cs="Times New Roman"/>
                <w:b/>
                <w:bCs/>
              </w:rPr>
            </w:pPr>
          </w:p>
        </w:tc>
        <w:tc>
          <w:tcPr>
            <w:tcW w:w="5669" w:type="dxa"/>
          </w:tcPr>
          <w:p w:rsidR="00B65172" w:rsidRPr="00142E4B" w:rsidRDefault="000C7B06" w:rsidP="000C7B06">
            <w:pPr>
              <w:spacing w:after="80" w:line="336" w:lineRule="auto"/>
              <w:outlineLvl w:val="1"/>
              <w:rPr>
                <w:rFonts w:ascii="Times New Roman" w:hAnsi="Times New Roman" w:cs="Times New Roman"/>
                <w:b/>
                <w:bCs/>
              </w:rPr>
            </w:pPr>
            <w:r w:rsidRPr="00ED0731">
              <w:rPr>
                <w:rFonts w:ascii="Times New Roman" w:hAnsi="Times New Roman" w:cs="Times New Roman"/>
                <w:bCs/>
              </w:rPr>
              <w:t>Computer Science and Engineering (CSE)</w:t>
            </w:r>
          </w:p>
        </w:tc>
      </w:tr>
      <w:tr w:rsidR="00B65172" w:rsidRPr="00142E4B" w:rsidTr="00476E28">
        <w:trPr>
          <w:trHeight w:val="630"/>
        </w:trPr>
        <w:tc>
          <w:tcPr>
            <w:tcW w:w="3348" w:type="dxa"/>
          </w:tcPr>
          <w:p w:rsidR="00B65172" w:rsidRPr="00142E4B" w:rsidRDefault="00B65172" w:rsidP="00B65172">
            <w:pPr>
              <w:spacing w:after="0" w:line="240" w:lineRule="auto"/>
              <w:rPr>
                <w:rFonts w:ascii="Times New Roman" w:hAnsi="Times New Roman" w:cs="Times New Roman"/>
                <w:b/>
                <w:bCs/>
              </w:rPr>
            </w:pPr>
            <w:r w:rsidRPr="00142E4B">
              <w:rPr>
                <w:rFonts w:ascii="Times New Roman" w:hAnsi="Times New Roman" w:cs="Times New Roman"/>
                <w:b/>
                <w:bCs/>
              </w:rPr>
              <w:t>Course Title:</w:t>
            </w:r>
          </w:p>
        </w:tc>
        <w:tc>
          <w:tcPr>
            <w:tcW w:w="5669" w:type="dxa"/>
          </w:tcPr>
          <w:p w:rsidR="00B65172" w:rsidRPr="00142E4B" w:rsidRDefault="000C7B06" w:rsidP="000C7B06">
            <w:pPr>
              <w:spacing w:after="80" w:line="336" w:lineRule="auto"/>
              <w:rPr>
                <w:rFonts w:ascii="Times New Roman" w:hAnsi="Times New Roman" w:cs="Times New Roman"/>
              </w:rPr>
            </w:pPr>
            <w:r>
              <w:rPr>
                <w:rFonts w:ascii="Times New Roman" w:hAnsi="Times New Roman" w:cs="Times New Roman"/>
              </w:rPr>
              <w:t>Multivariable Calculus</w:t>
            </w:r>
          </w:p>
        </w:tc>
      </w:tr>
      <w:tr w:rsidR="00B65172" w:rsidRPr="00142E4B" w:rsidTr="00476E28">
        <w:trPr>
          <w:trHeight w:val="414"/>
        </w:trPr>
        <w:tc>
          <w:tcPr>
            <w:tcW w:w="3348" w:type="dxa"/>
          </w:tcPr>
          <w:p w:rsidR="00B65172" w:rsidRPr="00142E4B" w:rsidRDefault="00B65172" w:rsidP="00B65172">
            <w:pPr>
              <w:spacing w:after="0" w:line="240" w:lineRule="auto"/>
              <w:rPr>
                <w:rFonts w:ascii="Times New Roman" w:hAnsi="Times New Roman" w:cs="Times New Roman"/>
                <w:b/>
              </w:rPr>
            </w:pPr>
            <w:r w:rsidRPr="00142E4B">
              <w:rPr>
                <w:rFonts w:ascii="Times New Roman" w:hAnsi="Times New Roman" w:cs="Times New Roman"/>
                <w:b/>
              </w:rPr>
              <w:t>Course Code:</w:t>
            </w:r>
          </w:p>
        </w:tc>
        <w:tc>
          <w:tcPr>
            <w:tcW w:w="5669" w:type="dxa"/>
          </w:tcPr>
          <w:p w:rsidR="00B65172" w:rsidRPr="00142E4B" w:rsidRDefault="000C7B06" w:rsidP="00005026">
            <w:pPr>
              <w:spacing w:after="0" w:line="240" w:lineRule="auto"/>
              <w:rPr>
                <w:rFonts w:ascii="Times New Roman" w:hAnsi="Times New Roman" w:cs="Times New Roman"/>
                <w:b/>
              </w:rPr>
            </w:pPr>
            <w:r>
              <w:rPr>
                <w:rFonts w:ascii="Times New Roman" w:hAnsi="Times New Roman" w:cs="Times New Roman"/>
              </w:rPr>
              <w:t>MTH-2</w:t>
            </w:r>
            <w:r w:rsidR="00023B6D" w:rsidRPr="00142E4B">
              <w:rPr>
                <w:rFonts w:ascii="Times New Roman" w:hAnsi="Times New Roman" w:cs="Times New Roman"/>
              </w:rPr>
              <w:t>01</w:t>
            </w:r>
          </w:p>
        </w:tc>
      </w:tr>
      <w:tr w:rsidR="00B65172" w:rsidRPr="00142E4B" w:rsidTr="00476E28">
        <w:trPr>
          <w:trHeight w:val="378"/>
        </w:trPr>
        <w:tc>
          <w:tcPr>
            <w:tcW w:w="3348" w:type="dxa"/>
          </w:tcPr>
          <w:p w:rsidR="00B65172" w:rsidRPr="00142E4B" w:rsidRDefault="00B65172" w:rsidP="00B65172">
            <w:pPr>
              <w:spacing w:after="0" w:line="240" w:lineRule="auto"/>
              <w:rPr>
                <w:rFonts w:ascii="Times New Roman" w:hAnsi="Times New Roman" w:cs="Times New Roman"/>
                <w:b/>
                <w:bCs/>
              </w:rPr>
            </w:pPr>
            <w:r w:rsidRPr="00142E4B">
              <w:rPr>
                <w:rFonts w:ascii="Times New Roman" w:hAnsi="Times New Roman" w:cs="Times New Roman"/>
                <w:b/>
                <w:bCs/>
              </w:rPr>
              <w:t>Semester:</w:t>
            </w:r>
          </w:p>
        </w:tc>
        <w:tc>
          <w:tcPr>
            <w:tcW w:w="5669" w:type="dxa"/>
          </w:tcPr>
          <w:p w:rsidR="00B65172" w:rsidRPr="00142E4B" w:rsidRDefault="004A7B9A" w:rsidP="00005026">
            <w:pPr>
              <w:spacing w:after="0" w:line="240" w:lineRule="auto"/>
              <w:rPr>
                <w:rFonts w:ascii="Times New Roman" w:hAnsi="Times New Roman" w:cs="Times New Roman"/>
              </w:rPr>
            </w:pPr>
            <w:r>
              <w:rPr>
                <w:rFonts w:ascii="Times New Roman" w:hAnsi="Times New Roman" w:cs="Times New Roman"/>
              </w:rPr>
              <w:t>Spring-2019</w:t>
            </w:r>
          </w:p>
        </w:tc>
      </w:tr>
      <w:tr w:rsidR="00B65172" w:rsidRPr="00142E4B" w:rsidTr="00476E28">
        <w:trPr>
          <w:trHeight w:val="350"/>
        </w:trPr>
        <w:tc>
          <w:tcPr>
            <w:tcW w:w="3348" w:type="dxa"/>
          </w:tcPr>
          <w:p w:rsidR="00B65172" w:rsidRPr="00142E4B" w:rsidRDefault="00B65172" w:rsidP="00B65172">
            <w:pPr>
              <w:spacing w:after="0" w:line="240" w:lineRule="auto"/>
              <w:rPr>
                <w:rFonts w:ascii="Times New Roman" w:hAnsi="Times New Roman" w:cs="Times New Roman"/>
                <w:b/>
              </w:rPr>
            </w:pPr>
            <w:r w:rsidRPr="00142E4B">
              <w:rPr>
                <w:rFonts w:ascii="Times New Roman" w:hAnsi="Times New Roman" w:cs="Times New Roman"/>
                <w:b/>
              </w:rPr>
              <w:t>Level:</w:t>
            </w:r>
          </w:p>
        </w:tc>
        <w:tc>
          <w:tcPr>
            <w:tcW w:w="5669" w:type="dxa"/>
          </w:tcPr>
          <w:p w:rsidR="00B65172" w:rsidRPr="00142E4B" w:rsidRDefault="000C7B06" w:rsidP="00005026">
            <w:pPr>
              <w:spacing w:after="0" w:line="240" w:lineRule="auto"/>
              <w:rPr>
                <w:rFonts w:ascii="Times New Roman" w:hAnsi="Times New Roman" w:cs="Times New Roman"/>
                <w:b/>
              </w:rPr>
            </w:pPr>
            <w:r>
              <w:rPr>
                <w:rFonts w:ascii="Times New Roman" w:hAnsi="Times New Roman" w:cs="Times New Roman"/>
              </w:rPr>
              <w:t>2</w:t>
            </w:r>
            <w:r w:rsidRPr="000C7B06">
              <w:rPr>
                <w:rFonts w:ascii="Times New Roman" w:hAnsi="Times New Roman" w:cs="Times New Roman"/>
                <w:vertAlign w:val="superscript"/>
              </w:rPr>
              <w:t>nd</w:t>
            </w:r>
            <w:r>
              <w:rPr>
                <w:rFonts w:ascii="Times New Roman" w:hAnsi="Times New Roman" w:cs="Times New Roman"/>
              </w:rPr>
              <w:t xml:space="preserve"> </w:t>
            </w:r>
            <w:r w:rsidR="00023B6D" w:rsidRPr="00142E4B">
              <w:rPr>
                <w:rFonts w:ascii="Times New Roman" w:hAnsi="Times New Roman" w:cs="Times New Roman"/>
              </w:rPr>
              <w:t>year 1</w:t>
            </w:r>
            <w:r w:rsidR="00023B6D" w:rsidRPr="00142E4B">
              <w:rPr>
                <w:rFonts w:ascii="Times New Roman" w:hAnsi="Times New Roman" w:cs="Times New Roman"/>
                <w:vertAlign w:val="superscript"/>
              </w:rPr>
              <w:t>st</w:t>
            </w:r>
            <w:r w:rsidR="0020473E">
              <w:rPr>
                <w:rFonts w:ascii="Times New Roman" w:hAnsi="Times New Roman" w:cs="Times New Roman"/>
                <w:vertAlign w:val="superscript"/>
              </w:rPr>
              <w:t xml:space="preserve"> </w:t>
            </w:r>
            <w:r w:rsidR="00B65172" w:rsidRPr="00142E4B">
              <w:rPr>
                <w:rFonts w:ascii="Times New Roman" w:hAnsi="Times New Roman" w:cs="Times New Roman"/>
              </w:rPr>
              <w:t xml:space="preserve">Semester </w:t>
            </w:r>
          </w:p>
        </w:tc>
      </w:tr>
      <w:tr w:rsidR="00B65172" w:rsidRPr="00142E4B" w:rsidTr="00476E28">
        <w:trPr>
          <w:trHeight w:val="359"/>
        </w:trPr>
        <w:tc>
          <w:tcPr>
            <w:tcW w:w="3348" w:type="dxa"/>
          </w:tcPr>
          <w:p w:rsidR="00B65172" w:rsidRPr="00142E4B" w:rsidRDefault="00B65172" w:rsidP="00B65172">
            <w:pPr>
              <w:rPr>
                <w:rFonts w:ascii="Times New Roman" w:hAnsi="Times New Roman" w:cs="Times New Roman"/>
                <w:b/>
                <w:bCs/>
              </w:rPr>
            </w:pPr>
            <w:r w:rsidRPr="00142E4B">
              <w:rPr>
                <w:rFonts w:ascii="Times New Roman" w:hAnsi="Times New Roman" w:cs="Times New Roman"/>
                <w:b/>
                <w:bCs/>
              </w:rPr>
              <w:t>Credit Hour:</w:t>
            </w:r>
          </w:p>
        </w:tc>
        <w:tc>
          <w:tcPr>
            <w:tcW w:w="5669" w:type="dxa"/>
          </w:tcPr>
          <w:p w:rsidR="00B65172" w:rsidRPr="00142E4B" w:rsidRDefault="000C7B06" w:rsidP="00005026">
            <w:pPr>
              <w:rPr>
                <w:rFonts w:ascii="Times New Roman" w:hAnsi="Times New Roman" w:cs="Times New Roman"/>
                <w:b/>
                <w:bCs/>
              </w:rPr>
            </w:pPr>
            <w:r>
              <w:rPr>
                <w:rFonts w:ascii="Times New Roman" w:hAnsi="Times New Roman" w:cs="Times New Roman"/>
                <w:bCs/>
              </w:rPr>
              <w:t>3</w:t>
            </w:r>
            <w:r w:rsidR="00B65172" w:rsidRPr="00142E4B">
              <w:rPr>
                <w:rFonts w:ascii="Times New Roman" w:hAnsi="Times New Roman" w:cs="Times New Roman"/>
                <w:bCs/>
              </w:rPr>
              <w:t>.0</w:t>
            </w:r>
          </w:p>
        </w:tc>
      </w:tr>
      <w:tr w:rsidR="00B65172" w:rsidRPr="00142E4B" w:rsidTr="00476E28">
        <w:trPr>
          <w:trHeight w:val="386"/>
        </w:trPr>
        <w:tc>
          <w:tcPr>
            <w:tcW w:w="3348" w:type="dxa"/>
          </w:tcPr>
          <w:p w:rsidR="00B65172" w:rsidRPr="00142E4B" w:rsidRDefault="00B65172" w:rsidP="00B65172">
            <w:pPr>
              <w:spacing w:after="0" w:line="240" w:lineRule="auto"/>
              <w:rPr>
                <w:rFonts w:ascii="Times New Roman" w:hAnsi="Times New Roman" w:cs="Times New Roman"/>
                <w:b/>
                <w:bCs/>
              </w:rPr>
            </w:pPr>
            <w:r w:rsidRPr="00142E4B">
              <w:rPr>
                <w:rFonts w:ascii="Times New Roman" w:hAnsi="Times New Roman" w:cs="Times New Roman"/>
                <w:b/>
                <w:bCs/>
              </w:rPr>
              <w:t>Name &amp; Designation of Teacher:</w:t>
            </w:r>
          </w:p>
        </w:tc>
        <w:tc>
          <w:tcPr>
            <w:tcW w:w="5669" w:type="dxa"/>
          </w:tcPr>
          <w:p w:rsidR="00B65172" w:rsidRPr="00142E4B" w:rsidRDefault="004A7B9A" w:rsidP="00B65172">
            <w:pPr>
              <w:rPr>
                <w:rFonts w:ascii="Times New Roman" w:hAnsi="Times New Roman" w:cs="Times New Roman"/>
                <w:bCs/>
              </w:rPr>
            </w:pPr>
            <w:r>
              <w:rPr>
                <w:rFonts w:ascii="Times New Roman" w:hAnsi="Times New Roman" w:cs="Times New Roman"/>
                <w:bCs/>
              </w:rPr>
              <w:t>Sk. Reza-E-Rabbi</w:t>
            </w:r>
            <w:r w:rsidR="00023B6D" w:rsidRPr="00142E4B">
              <w:rPr>
                <w:rFonts w:ascii="Times New Roman" w:hAnsi="Times New Roman" w:cs="Times New Roman"/>
                <w:bCs/>
              </w:rPr>
              <w:t>, Lecturer</w:t>
            </w:r>
            <w:r>
              <w:rPr>
                <w:rFonts w:ascii="Times New Roman" w:hAnsi="Times New Roman" w:cs="Times New Roman"/>
                <w:bCs/>
              </w:rPr>
              <w:t xml:space="preserve"> (Mathematics)</w:t>
            </w:r>
            <w:r w:rsidR="00023B6D" w:rsidRPr="00142E4B">
              <w:rPr>
                <w:rFonts w:ascii="Times New Roman" w:hAnsi="Times New Roman" w:cs="Times New Roman"/>
                <w:bCs/>
              </w:rPr>
              <w:t xml:space="preserve">, </w:t>
            </w:r>
            <w:r w:rsidR="00023B6D" w:rsidRPr="00142E4B">
              <w:rPr>
                <w:rFonts w:ascii="Times New Roman" w:hAnsi="Times New Roman" w:cs="Times New Roman"/>
              </w:rPr>
              <w:t>Department of BS&amp;H.</w:t>
            </w:r>
          </w:p>
        </w:tc>
      </w:tr>
      <w:tr w:rsidR="00B65172" w:rsidRPr="00142E4B" w:rsidTr="00476E28">
        <w:trPr>
          <w:trHeight w:val="575"/>
        </w:trPr>
        <w:tc>
          <w:tcPr>
            <w:tcW w:w="3348" w:type="dxa"/>
          </w:tcPr>
          <w:p w:rsidR="00B65172" w:rsidRPr="00142E4B" w:rsidRDefault="00B65172" w:rsidP="000E42E1">
            <w:pPr>
              <w:spacing w:after="0" w:line="240" w:lineRule="auto"/>
              <w:rPr>
                <w:rFonts w:ascii="Times New Roman" w:hAnsi="Times New Roman" w:cs="Times New Roman"/>
                <w:b/>
                <w:bCs/>
              </w:rPr>
            </w:pPr>
            <w:r w:rsidRPr="00142E4B">
              <w:rPr>
                <w:rFonts w:ascii="Times New Roman" w:hAnsi="Times New Roman" w:cs="Times New Roman"/>
                <w:b/>
                <w:bCs/>
              </w:rPr>
              <w:t>Office/Room:</w:t>
            </w:r>
          </w:p>
        </w:tc>
        <w:tc>
          <w:tcPr>
            <w:tcW w:w="5669" w:type="dxa"/>
          </w:tcPr>
          <w:p w:rsidR="00B65172" w:rsidRPr="00142E4B" w:rsidRDefault="00B0384C" w:rsidP="000E42E1">
            <w:pPr>
              <w:spacing w:after="0" w:line="240" w:lineRule="auto"/>
              <w:rPr>
                <w:rFonts w:ascii="Times New Roman" w:hAnsi="Times New Roman" w:cs="Times New Roman"/>
              </w:rPr>
            </w:pPr>
            <w:r>
              <w:rPr>
                <w:rFonts w:ascii="Times New Roman" w:hAnsi="Times New Roman" w:cs="Times New Roman"/>
              </w:rPr>
              <w:t>Department of  BS&amp;H</w:t>
            </w:r>
            <w:r w:rsidR="00023B6D" w:rsidRPr="00142E4B">
              <w:rPr>
                <w:rFonts w:ascii="Times New Roman" w:hAnsi="Times New Roman" w:cs="Times New Roman"/>
              </w:rPr>
              <w:t xml:space="preserve">, </w:t>
            </w:r>
            <w:r w:rsidR="00B65172" w:rsidRPr="00142E4B">
              <w:rPr>
                <w:rFonts w:ascii="Times New Roman" w:hAnsi="Times New Roman" w:cs="Times New Roman"/>
                <w:bCs/>
              </w:rPr>
              <w:t>2</w:t>
            </w:r>
            <w:r w:rsidR="00B65172" w:rsidRPr="00142E4B">
              <w:rPr>
                <w:rFonts w:ascii="Times New Roman" w:hAnsi="Times New Roman" w:cs="Times New Roman"/>
                <w:bCs/>
                <w:vertAlign w:val="superscript"/>
              </w:rPr>
              <w:t>nd</w:t>
            </w:r>
            <w:r w:rsidR="00B65172" w:rsidRPr="00142E4B">
              <w:rPr>
                <w:rFonts w:ascii="Times New Roman" w:hAnsi="Times New Roman" w:cs="Times New Roman"/>
                <w:bCs/>
              </w:rPr>
              <w:t xml:space="preserve"> floor</w:t>
            </w:r>
            <w:r w:rsidR="00023B6D" w:rsidRPr="00142E4B">
              <w:rPr>
                <w:rFonts w:ascii="Times New Roman" w:hAnsi="Times New Roman" w:cs="Times New Roman"/>
                <w:bCs/>
              </w:rPr>
              <w:t>, UAP City Campus</w:t>
            </w:r>
          </w:p>
        </w:tc>
      </w:tr>
      <w:tr w:rsidR="00023B6D" w:rsidRPr="00142E4B" w:rsidTr="00476E28">
        <w:trPr>
          <w:trHeight w:val="720"/>
        </w:trPr>
        <w:tc>
          <w:tcPr>
            <w:tcW w:w="3348" w:type="dxa"/>
          </w:tcPr>
          <w:p w:rsidR="00023B6D" w:rsidRPr="00142E4B" w:rsidRDefault="00023B6D" w:rsidP="000E42E1">
            <w:pPr>
              <w:spacing w:after="0" w:line="240" w:lineRule="auto"/>
              <w:rPr>
                <w:rFonts w:ascii="Times New Roman" w:hAnsi="Times New Roman" w:cs="Times New Roman"/>
                <w:b/>
                <w:bCs/>
              </w:rPr>
            </w:pPr>
            <w:r w:rsidRPr="00142E4B">
              <w:rPr>
                <w:rFonts w:ascii="Times New Roman" w:hAnsi="Times New Roman" w:cs="Times New Roman"/>
                <w:b/>
                <w:bCs/>
              </w:rPr>
              <w:t>Class Hours:</w:t>
            </w:r>
          </w:p>
        </w:tc>
        <w:tc>
          <w:tcPr>
            <w:tcW w:w="5669" w:type="dxa"/>
          </w:tcPr>
          <w:tbl>
            <w:tblPr>
              <w:tblW w:w="4423" w:type="dxa"/>
              <w:jc w:val="center"/>
              <w:tblBorders>
                <w:insideH w:val="single" w:sz="4" w:space="0" w:color="auto"/>
                <w:insideV w:val="single" w:sz="4" w:space="0" w:color="auto"/>
              </w:tblBorders>
              <w:tblLayout w:type="fixed"/>
              <w:tblLook w:val="04A0" w:firstRow="1" w:lastRow="0" w:firstColumn="1" w:lastColumn="0" w:noHBand="0" w:noVBand="1"/>
            </w:tblPr>
            <w:tblGrid>
              <w:gridCol w:w="2364"/>
              <w:gridCol w:w="2059"/>
            </w:tblGrid>
            <w:tr w:rsidR="00005026" w:rsidRPr="00B033EE" w:rsidTr="005C4777">
              <w:trPr>
                <w:trHeight w:val="343"/>
                <w:jc w:val="center"/>
              </w:trPr>
              <w:tc>
                <w:tcPr>
                  <w:tcW w:w="2364" w:type="dxa"/>
                </w:tcPr>
                <w:p w:rsidR="00005026" w:rsidRPr="00B033EE" w:rsidRDefault="00005026" w:rsidP="00217D6E">
                  <w:pPr>
                    <w:spacing w:line="360" w:lineRule="auto"/>
                    <w:ind w:left="69"/>
                    <w:jc w:val="center"/>
                    <w:rPr>
                      <w:rFonts w:ascii="Times New Roman" w:hAnsi="Times New Roman"/>
                      <w:sz w:val="20"/>
                      <w:szCs w:val="20"/>
                    </w:rPr>
                  </w:pPr>
                  <w:r>
                    <w:rPr>
                      <w:rFonts w:ascii="Times New Roman" w:hAnsi="Times New Roman"/>
                      <w:sz w:val="20"/>
                      <w:szCs w:val="20"/>
                    </w:rPr>
                    <w:t>Sunday</w:t>
                  </w:r>
                </w:p>
              </w:tc>
              <w:tc>
                <w:tcPr>
                  <w:tcW w:w="2059" w:type="dxa"/>
                </w:tcPr>
                <w:p w:rsidR="00005026" w:rsidRPr="00B033EE" w:rsidRDefault="00005026" w:rsidP="00217D6E">
                  <w:pPr>
                    <w:spacing w:line="360" w:lineRule="auto"/>
                    <w:ind w:left="2"/>
                    <w:jc w:val="center"/>
                    <w:rPr>
                      <w:rFonts w:ascii="Times New Roman" w:hAnsi="Times New Roman"/>
                      <w:sz w:val="20"/>
                      <w:szCs w:val="20"/>
                    </w:rPr>
                  </w:pPr>
                  <w:r>
                    <w:rPr>
                      <w:rFonts w:ascii="Times New Roman" w:hAnsi="Times New Roman"/>
                      <w:sz w:val="20"/>
                      <w:szCs w:val="20"/>
                    </w:rPr>
                    <w:t>Tues</w:t>
                  </w:r>
                  <w:r w:rsidRPr="00B033EE">
                    <w:rPr>
                      <w:rFonts w:ascii="Times New Roman" w:hAnsi="Times New Roman"/>
                      <w:sz w:val="20"/>
                      <w:szCs w:val="20"/>
                    </w:rPr>
                    <w:t>day</w:t>
                  </w:r>
                </w:p>
              </w:tc>
            </w:tr>
            <w:tr w:rsidR="00005026" w:rsidRPr="00B033EE" w:rsidTr="005C4777">
              <w:trPr>
                <w:trHeight w:val="426"/>
                <w:jc w:val="center"/>
              </w:trPr>
              <w:tc>
                <w:tcPr>
                  <w:tcW w:w="2364" w:type="dxa"/>
                </w:tcPr>
                <w:p w:rsidR="00005026" w:rsidRDefault="00005026" w:rsidP="00217D6E">
                  <w:pPr>
                    <w:ind w:left="42"/>
                    <w:jc w:val="center"/>
                    <w:rPr>
                      <w:rFonts w:ascii="Times New Roman" w:hAnsi="Times New Roman"/>
                      <w:sz w:val="20"/>
                      <w:szCs w:val="20"/>
                    </w:rPr>
                  </w:pPr>
                  <w:r>
                    <w:rPr>
                      <w:rFonts w:ascii="Times New Roman" w:hAnsi="Times New Roman"/>
                      <w:sz w:val="20"/>
                      <w:szCs w:val="20"/>
                    </w:rPr>
                    <w:t>2:0</w:t>
                  </w:r>
                  <w:r w:rsidRPr="00B033EE">
                    <w:rPr>
                      <w:rFonts w:ascii="Times New Roman" w:hAnsi="Times New Roman"/>
                      <w:sz w:val="20"/>
                      <w:szCs w:val="20"/>
                    </w:rPr>
                    <w:t>0</w:t>
                  </w:r>
                  <w:r>
                    <w:rPr>
                      <w:rFonts w:ascii="Times New Roman" w:hAnsi="Times New Roman"/>
                      <w:sz w:val="20"/>
                      <w:szCs w:val="20"/>
                    </w:rPr>
                    <w:t xml:space="preserve"> p</w:t>
                  </w:r>
                  <w:r w:rsidRPr="00B033EE">
                    <w:rPr>
                      <w:rFonts w:ascii="Times New Roman" w:hAnsi="Times New Roman"/>
                      <w:sz w:val="20"/>
                      <w:szCs w:val="20"/>
                    </w:rPr>
                    <w:t>m -</w:t>
                  </w:r>
                  <w:r>
                    <w:rPr>
                      <w:rFonts w:ascii="Times New Roman" w:hAnsi="Times New Roman"/>
                      <w:sz w:val="20"/>
                      <w:szCs w:val="20"/>
                    </w:rPr>
                    <w:t xml:space="preserve"> 3:2</w:t>
                  </w:r>
                  <w:r w:rsidRPr="00B033EE">
                    <w:rPr>
                      <w:rFonts w:ascii="Times New Roman" w:hAnsi="Times New Roman"/>
                      <w:sz w:val="20"/>
                      <w:szCs w:val="20"/>
                    </w:rPr>
                    <w:t>0</w:t>
                  </w:r>
                  <w:r>
                    <w:rPr>
                      <w:rFonts w:ascii="Times New Roman" w:hAnsi="Times New Roman"/>
                      <w:sz w:val="20"/>
                      <w:szCs w:val="20"/>
                    </w:rPr>
                    <w:t xml:space="preserve"> </w:t>
                  </w:r>
                  <w:r w:rsidRPr="00B033EE">
                    <w:rPr>
                      <w:rFonts w:ascii="Times New Roman" w:hAnsi="Times New Roman"/>
                      <w:sz w:val="20"/>
                      <w:szCs w:val="20"/>
                    </w:rPr>
                    <w:t>pm</w:t>
                  </w:r>
                  <w:r>
                    <w:rPr>
                      <w:rFonts w:ascii="Times New Roman" w:hAnsi="Times New Roman"/>
                      <w:sz w:val="20"/>
                      <w:szCs w:val="20"/>
                    </w:rPr>
                    <w:t xml:space="preserve"> </w:t>
                  </w:r>
                </w:p>
                <w:p w:rsidR="00005026" w:rsidRPr="00B033EE" w:rsidRDefault="00005026" w:rsidP="00005026">
                  <w:pPr>
                    <w:ind w:left="42"/>
                    <w:jc w:val="center"/>
                    <w:rPr>
                      <w:rFonts w:ascii="Times New Roman" w:hAnsi="Times New Roman"/>
                      <w:sz w:val="20"/>
                      <w:szCs w:val="20"/>
                    </w:rPr>
                  </w:pPr>
                  <w:r>
                    <w:rPr>
                      <w:rFonts w:ascii="Times New Roman" w:hAnsi="Times New Roman"/>
                      <w:sz w:val="20"/>
                      <w:szCs w:val="20"/>
                    </w:rPr>
                    <w:t>(A)</w:t>
                  </w:r>
                </w:p>
              </w:tc>
              <w:tc>
                <w:tcPr>
                  <w:tcW w:w="2059" w:type="dxa"/>
                </w:tcPr>
                <w:p w:rsidR="00005026" w:rsidRDefault="00005026" w:rsidP="00005026">
                  <w:pPr>
                    <w:ind w:left="42"/>
                    <w:jc w:val="center"/>
                    <w:rPr>
                      <w:rFonts w:ascii="Times New Roman" w:hAnsi="Times New Roman"/>
                      <w:sz w:val="20"/>
                      <w:szCs w:val="20"/>
                    </w:rPr>
                  </w:pPr>
                  <w:r>
                    <w:rPr>
                      <w:rFonts w:ascii="Times New Roman" w:hAnsi="Times New Roman"/>
                      <w:sz w:val="20"/>
                      <w:szCs w:val="20"/>
                    </w:rPr>
                    <w:t>2:0</w:t>
                  </w:r>
                  <w:r w:rsidRPr="00B033EE">
                    <w:rPr>
                      <w:rFonts w:ascii="Times New Roman" w:hAnsi="Times New Roman"/>
                      <w:sz w:val="20"/>
                      <w:szCs w:val="20"/>
                    </w:rPr>
                    <w:t>0</w:t>
                  </w:r>
                  <w:r>
                    <w:rPr>
                      <w:rFonts w:ascii="Times New Roman" w:hAnsi="Times New Roman"/>
                      <w:sz w:val="20"/>
                      <w:szCs w:val="20"/>
                    </w:rPr>
                    <w:t xml:space="preserve"> p</w:t>
                  </w:r>
                  <w:r w:rsidRPr="00B033EE">
                    <w:rPr>
                      <w:rFonts w:ascii="Times New Roman" w:hAnsi="Times New Roman"/>
                      <w:sz w:val="20"/>
                      <w:szCs w:val="20"/>
                    </w:rPr>
                    <w:t>m -</w:t>
                  </w:r>
                  <w:r>
                    <w:rPr>
                      <w:rFonts w:ascii="Times New Roman" w:hAnsi="Times New Roman"/>
                      <w:sz w:val="20"/>
                      <w:szCs w:val="20"/>
                    </w:rPr>
                    <w:t xml:space="preserve"> 3:2</w:t>
                  </w:r>
                  <w:r w:rsidRPr="00B033EE">
                    <w:rPr>
                      <w:rFonts w:ascii="Times New Roman" w:hAnsi="Times New Roman"/>
                      <w:sz w:val="20"/>
                      <w:szCs w:val="20"/>
                    </w:rPr>
                    <w:t>0</w:t>
                  </w:r>
                  <w:r>
                    <w:rPr>
                      <w:rFonts w:ascii="Times New Roman" w:hAnsi="Times New Roman"/>
                      <w:sz w:val="20"/>
                      <w:szCs w:val="20"/>
                    </w:rPr>
                    <w:t xml:space="preserve"> </w:t>
                  </w:r>
                  <w:r w:rsidRPr="00B033EE">
                    <w:rPr>
                      <w:rFonts w:ascii="Times New Roman" w:hAnsi="Times New Roman"/>
                      <w:sz w:val="20"/>
                      <w:szCs w:val="20"/>
                    </w:rPr>
                    <w:t>pm</w:t>
                  </w:r>
                  <w:r>
                    <w:rPr>
                      <w:rFonts w:ascii="Times New Roman" w:hAnsi="Times New Roman"/>
                      <w:sz w:val="20"/>
                      <w:szCs w:val="20"/>
                    </w:rPr>
                    <w:t xml:space="preserve"> </w:t>
                  </w:r>
                </w:p>
                <w:p w:rsidR="00005026" w:rsidRPr="00B033EE" w:rsidRDefault="00005026" w:rsidP="00005026">
                  <w:pPr>
                    <w:ind w:left="42"/>
                    <w:jc w:val="center"/>
                    <w:rPr>
                      <w:rFonts w:ascii="Times New Roman" w:hAnsi="Times New Roman"/>
                      <w:sz w:val="20"/>
                      <w:szCs w:val="20"/>
                    </w:rPr>
                  </w:pPr>
                  <w:r>
                    <w:rPr>
                      <w:rFonts w:ascii="Times New Roman" w:hAnsi="Times New Roman"/>
                      <w:sz w:val="20"/>
                      <w:szCs w:val="20"/>
                    </w:rPr>
                    <w:t>(B)</w:t>
                  </w:r>
                </w:p>
              </w:tc>
            </w:tr>
          </w:tbl>
          <w:p w:rsidR="00023B6D" w:rsidRPr="00142E4B" w:rsidRDefault="00023B6D" w:rsidP="00E85A61">
            <w:pPr>
              <w:spacing w:after="0" w:line="240" w:lineRule="auto"/>
              <w:jc w:val="center"/>
              <w:rPr>
                <w:rFonts w:ascii="Times New Roman" w:hAnsi="Times New Roman" w:cs="Times New Roman"/>
                <w:bCs/>
              </w:rPr>
            </w:pPr>
          </w:p>
        </w:tc>
      </w:tr>
      <w:tr w:rsidR="00B65172" w:rsidRPr="00142E4B" w:rsidTr="00476E28">
        <w:trPr>
          <w:trHeight w:val="990"/>
        </w:trPr>
        <w:tc>
          <w:tcPr>
            <w:tcW w:w="3348" w:type="dxa"/>
          </w:tcPr>
          <w:p w:rsidR="007D72D7" w:rsidRDefault="007D72D7" w:rsidP="00B65172">
            <w:pPr>
              <w:spacing w:after="0" w:line="240" w:lineRule="auto"/>
              <w:rPr>
                <w:rFonts w:ascii="Times New Roman" w:hAnsi="Times New Roman" w:cs="Times New Roman"/>
                <w:b/>
                <w:bCs/>
              </w:rPr>
            </w:pPr>
          </w:p>
          <w:p w:rsidR="007D72D7" w:rsidRDefault="007D72D7" w:rsidP="00B65172">
            <w:pPr>
              <w:spacing w:after="0" w:line="240" w:lineRule="auto"/>
              <w:rPr>
                <w:rFonts w:ascii="Times New Roman" w:hAnsi="Times New Roman" w:cs="Times New Roman"/>
                <w:b/>
                <w:bCs/>
              </w:rPr>
            </w:pPr>
          </w:p>
          <w:p w:rsidR="00B65172" w:rsidRPr="00142E4B" w:rsidRDefault="00B65172" w:rsidP="00B65172">
            <w:pPr>
              <w:spacing w:after="0" w:line="240" w:lineRule="auto"/>
              <w:rPr>
                <w:rFonts w:ascii="Times New Roman" w:hAnsi="Times New Roman" w:cs="Times New Roman"/>
                <w:b/>
                <w:bCs/>
              </w:rPr>
            </w:pPr>
            <w:r w:rsidRPr="00142E4B">
              <w:rPr>
                <w:rFonts w:ascii="Times New Roman" w:hAnsi="Times New Roman" w:cs="Times New Roman"/>
                <w:b/>
                <w:bCs/>
              </w:rPr>
              <w:t>Consultation Hours:</w:t>
            </w:r>
          </w:p>
          <w:p w:rsidR="00B65172" w:rsidRPr="00142E4B" w:rsidRDefault="00B65172" w:rsidP="00B65172">
            <w:pPr>
              <w:spacing w:after="0" w:line="240" w:lineRule="auto"/>
              <w:rPr>
                <w:rFonts w:ascii="Times New Roman" w:hAnsi="Times New Roman" w:cs="Times New Roman"/>
                <w:bCs/>
              </w:rPr>
            </w:pPr>
          </w:p>
          <w:p w:rsidR="00B65172" w:rsidRPr="00142E4B" w:rsidRDefault="00B65172" w:rsidP="00B65172">
            <w:pPr>
              <w:rPr>
                <w:rFonts w:ascii="Times New Roman" w:hAnsi="Times New Roman" w:cs="Times New Roman"/>
                <w:b/>
                <w:bCs/>
              </w:rPr>
            </w:pPr>
          </w:p>
        </w:tc>
        <w:tc>
          <w:tcPr>
            <w:tcW w:w="5669" w:type="dxa"/>
          </w:tcPr>
          <w:p w:rsidR="007D72D7" w:rsidRDefault="007D72D7" w:rsidP="00BD4080">
            <w:pPr>
              <w:rPr>
                <w:rFonts w:ascii="Times New Roman" w:hAnsi="Times New Roman" w:cs="Times New Roman"/>
                <w:b/>
                <w:bCs/>
              </w:rPr>
            </w:pPr>
          </w:p>
          <w:tbl>
            <w:tblPr>
              <w:tblW w:w="2059" w:type="dxa"/>
              <w:jc w:val="center"/>
              <w:tblBorders>
                <w:insideH w:val="single" w:sz="4" w:space="0" w:color="auto"/>
                <w:insideV w:val="single" w:sz="4" w:space="0" w:color="auto"/>
              </w:tblBorders>
              <w:tblLayout w:type="fixed"/>
              <w:tblLook w:val="04A0" w:firstRow="1" w:lastRow="0" w:firstColumn="1" w:lastColumn="0" w:noHBand="0" w:noVBand="1"/>
            </w:tblPr>
            <w:tblGrid>
              <w:gridCol w:w="2059"/>
            </w:tblGrid>
            <w:tr w:rsidR="00DD0668" w:rsidRPr="00B033EE" w:rsidTr="00DD0668">
              <w:trPr>
                <w:trHeight w:val="343"/>
                <w:jc w:val="center"/>
              </w:trPr>
              <w:tc>
                <w:tcPr>
                  <w:tcW w:w="2059" w:type="dxa"/>
                </w:tcPr>
                <w:p w:rsidR="00DD0668" w:rsidRPr="00B033EE" w:rsidRDefault="00DD0668" w:rsidP="00217D6E">
                  <w:pPr>
                    <w:spacing w:line="360" w:lineRule="auto"/>
                    <w:ind w:left="2"/>
                    <w:jc w:val="center"/>
                    <w:rPr>
                      <w:rFonts w:ascii="Times New Roman" w:hAnsi="Times New Roman"/>
                      <w:sz w:val="20"/>
                      <w:szCs w:val="20"/>
                    </w:rPr>
                  </w:pPr>
                  <w:r>
                    <w:rPr>
                      <w:rFonts w:ascii="Times New Roman" w:hAnsi="Times New Roman"/>
                      <w:sz w:val="20"/>
                      <w:szCs w:val="20"/>
                    </w:rPr>
                    <w:t>Thursday</w:t>
                  </w:r>
                </w:p>
              </w:tc>
            </w:tr>
            <w:tr w:rsidR="00DD0668" w:rsidRPr="00B033EE" w:rsidTr="00DD0668">
              <w:trPr>
                <w:trHeight w:val="426"/>
                <w:jc w:val="center"/>
              </w:trPr>
              <w:tc>
                <w:tcPr>
                  <w:tcW w:w="2059" w:type="dxa"/>
                </w:tcPr>
                <w:p w:rsidR="00DD0668" w:rsidRPr="00B033EE" w:rsidRDefault="00DD0668" w:rsidP="00217D6E">
                  <w:pPr>
                    <w:jc w:val="center"/>
                    <w:rPr>
                      <w:rFonts w:ascii="Times New Roman" w:hAnsi="Times New Roman"/>
                      <w:sz w:val="20"/>
                      <w:szCs w:val="20"/>
                    </w:rPr>
                  </w:pPr>
                  <w:r>
                    <w:rPr>
                      <w:rFonts w:ascii="Times New Roman" w:hAnsi="Times New Roman"/>
                      <w:sz w:val="20"/>
                      <w:szCs w:val="20"/>
                    </w:rPr>
                    <w:t>10.00 am – 11.00 am</w:t>
                  </w:r>
                </w:p>
              </w:tc>
            </w:tr>
          </w:tbl>
          <w:p w:rsidR="007D72D7" w:rsidRPr="00142E4B" w:rsidRDefault="007D72D7" w:rsidP="00BD4080">
            <w:pPr>
              <w:rPr>
                <w:rFonts w:ascii="Times New Roman" w:hAnsi="Times New Roman" w:cs="Times New Roman"/>
                <w:b/>
                <w:bCs/>
              </w:rPr>
            </w:pPr>
          </w:p>
        </w:tc>
      </w:tr>
      <w:tr w:rsidR="00B65172" w:rsidRPr="00142E4B" w:rsidTr="00476E28">
        <w:trPr>
          <w:trHeight w:val="395"/>
        </w:trPr>
        <w:tc>
          <w:tcPr>
            <w:tcW w:w="3348" w:type="dxa"/>
          </w:tcPr>
          <w:p w:rsidR="00B65172" w:rsidRPr="00142E4B" w:rsidRDefault="0020473E" w:rsidP="000E42E1">
            <w:pPr>
              <w:spacing w:after="0" w:line="240" w:lineRule="auto"/>
              <w:rPr>
                <w:rFonts w:ascii="Times New Roman" w:hAnsi="Times New Roman" w:cs="Times New Roman"/>
                <w:b/>
                <w:bCs/>
              </w:rPr>
            </w:pPr>
            <w:r>
              <w:rPr>
                <w:rFonts w:ascii="Times New Roman" w:hAnsi="Times New Roman" w:cs="Times New Roman"/>
                <w:b/>
                <w:bCs/>
              </w:rPr>
              <w:t>E</w:t>
            </w:r>
            <w:r w:rsidR="00B65172" w:rsidRPr="00142E4B">
              <w:rPr>
                <w:rFonts w:ascii="Times New Roman" w:hAnsi="Times New Roman" w:cs="Times New Roman"/>
                <w:b/>
                <w:bCs/>
              </w:rPr>
              <w:t>-mail:</w:t>
            </w:r>
          </w:p>
        </w:tc>
        <w:tc>
          <w:tcPr>
            <w:tcW w:w="5669" w:type="dxa"/>
          </w:tcPr>
          <w:p w:rsidR="00B65172" w:rsidRPr="008F10F0" w:rsidRDefault="00910A72" w:rsidP="008F10F0">
            <w:pPr>
              <w:spacing w:after="0"/>
              <w:rPr>
                <w:rFonts w:ascii="Times New Roman" w:hAnsi="Times New Roman"/>
              </w:rPr>
            </w:pPr>
            <w:hyperlink r:id="rId7" w:history="1">
              <w:r w:rsidR="008F10F0" w:rsidRPr="00CA000B">
                <w:rPr>
                  <w:rStyle w:val="Hyperlink"/>
                  <w:rFonts w:ascii="Times New Roman" w:hAnsi="Times New Roman"/>
                </w:rPr>
                <w:t>rabbi06@uap-bd.edu</w:t>
              </w:r>
            </w:hyperlink>
            <w:r w:rsidR="008F10F0">
              <w:rPr>
                <w:rFonts w:ascii="Times New Roman" w:hAnsi="Times New Roman"/>
              </w:rPr>
              <w:t xml:space="preserve">, </w:t>
            </w:r>
            <w:hyperlink r:id="rId8" w:history="1">
              <w:r w:rsidR="008F10F0" w:rsidRPr="00CA000B">
                <w:rPr>
                  <w:rStyle w:val="Hyperlink"/>
                  <w:rFonts w:ascii="Times New Roman" w:hAnsi="Times New Roman"/>
                </w:rPr>
                <w:t>rezarabbi06@gmail.com</w:t>
              </w:r>
            </w:hyperlink>
            <w:r w:rsidR="008F10F0">
              <w:rPr>
                <w:rFonts w:ascii="Times New Roman" w:hAnsi="Times New Roman"/>
              </w:rPr>
              <w:t xml:space="preserve"> </w:t>
            </w:r>
          </w:p>
        </w:tc>
      </w:tr>
      <w:tr w:rsidR="00B65172" w:rsidRPr="00142E4B" w:rsidTr="00476E28">
        <w:trPr>
          <w:trHeight w:val="513"/>
        </w:trPr>
        <w:tc>
          <w:tcPr>
            <w:tcW w:w="3348" w:type="dxa"/>
          </w:tcPr>
          <w:p w:rsidR="00B65172" w:rsidRPr="00142E4B" w:rsidRDefault="00B65172" w:rsidP="000E42E1">
            <w:pPr>
              <w:spacing w:after="0" w:line="240" w:lineRule="auto"/>
              <w:rPr>
                <w:rFonts w:ascii="Times New Roman" w:hAnsi="Times New Roman" w:cs="Times New Roman"/>
                <w:b/>
                <w:bCs/>
              </w:rPr>
            </w:pPr>
            <w:r w:rsidRPr="00142E4B">
              <w:rPr>
                <w:rFonts w:ascii="Times New Roman" w:hAnsi="Times New Roman" w:cs="Times New Roman"/>
                <w:b/>
                <w:bCs/>
              </w:rPr>
              <w:t>Mobile:</w:t>
            </w:r>
          </w:p>
        </w:tc>
        <w:tc>
          <w:tcPr>
            <w:tcW w:w="5669" w:type="dxa"/>
          </w:tcPr>
          <w:p w:rsidR="008F10F0" w:rsidRPr="00B033EE" w:rsidRDefault="008F10F0" w:rsidP="008F10F0">
            <w:pPr>
              <w:spacing w:after="0"/>
              <w:rPr>
                <w:rFonts w:ascii="Times New Roman" w:hAnsi="Times New Roman"/>
              </w:rPr>
            </w:pPr>
            <w:r>
              <w:rPr>
                <w:rFonts w:ascii="Times New Roman" w:hAnsi="Times New Roman"/>
              </w:rPr>
              <w:t>01746-941913, 01976-941913</w:t>
            </w:r>
          </w:p>
          <w:p w:rsidR="00B65172" w:rsidRPr="00142E4B" w:rsidRDefault="00B65172" w:rsidP="0020473E">
            <w:pPr>
              <w:spacing w:after="0" w:line="240" w:lineRule="auto"/>
              <w:rPr>
                <w:rFonts w:ascii="Times New Roman" w:hAnsi="Times New Roman" w:cs="Times New Roman"/>
              </w:rPr>
            </w:pPr>
          </w:p>
        </w:tc>
      </w:tr>
      <w:tr w:rsidR="00B65172" w:rsidRPr="00142E4B" w:rsidTr="00476E28">
        <w:trPr>
          <w:trHeight w:val="458"/>
        </w:trPr>
        <w:tc>
          <w:tcPr>
            <w:tcW w:w="3348" w:type="dxa"/>
          </w:tcPr>
          <w:p w:rsidR="00B65172" w:rsidRPr="00142E4B" w:rsidRDefault="00B65172" w:rsidP="008F10F0">
            <w:pPr>
              <w:spacing w:after="0" w:line="240" w:lineRule="auto"/>
              <w:jc w:val="both"/>
              <w:rPr>
                <w:rFonts w:ascii="Times New Roman" w:hAnsi="Times New Roman" w:cs="Times New Roman"/>
                <w:b/>
              </w:rPr>
            </w:pPr>
            <w:r w:rsidRPr="00142E4B">
              <w:rPr>
                <w:rFonts w:ascii="Times New Roman" w:hAnsi="Times New Roman" w:cs="Times New Roman"/>
                <w:b/>
              </w:rPr>
              <w:t>Rationale:</w:t>
            </w:r>
          </w:p>
        </w:tc>
        <w:tc>
          <w:tcPr>
            <w:tcW w:w="5669" w:type="dxa"/>
          </w:tcPr>
          <w:p w:rsidR="00B65172" w:rsidRPr="00D10EBE" w:rsidRDefault="00D10EBE" w:rsidP="00D10EBE">
            <w:pPr>
              <w:spacing w:line="240" w:lineRule="auto"/>
              <w:jc w:val="both"/>
              <w:rPr>
                <w:rFonts w:ascii="Times New Roman" w:hAnsi="Times New Roman" w:cs="Times New Roman"/>
              </w:rPr>
            </w:pPr>
            <w:r w:rsidRPr="00D10EBE">
              <w:rPr>
                <w:rFonts w:ascii="Times New Roman" w:hAnsi="Times New Roman" w:cs="Times New Roman"/>
              </w:rPr>
              <w:t xml:space="preserve">Calculus is the study of how things change. It provides a framework for modeling systems in which there is change, and a way to deduce the predictions of such models. </w:t>
            </w:r>
            <w:r w:rsidRPr="00D10EBE">
              <w:rPr>
                <w:rFonts w:ascii="Times New Roman" w:hAnsi="Times New Roman" w:cs="Times New Roman"/>
                <w:bCs/>
              </w:rPr>
              <w:t>Multivariable calculus</w:t>
            </w:r>
            <w:r w:rsidRPr="00D10EBE">
              <w:rPr>
                <w:rFonts w:ascii="Times New Roman" w:hAnsi="Times New Roman" w:cs="Times New Roman"/>
              </w:rPr>
              <w:t xml:space="preserve"> is the extension of calculus in one variable to calculus with functions of several variables. Use of multivariable calculus is widespread in science, engineering, business and many other fields. It can be applied to analyze deterministic systems that have multiple degrees of freedom. It is used in the optimal control of continuous time dynamic systems. It also provides tools in regression analysis to derive formulas for estimating relationships among various sets of empirical data.</w:t>
            </w:r>
          </w:p>
        </w:tc>
      </w:tr>
      <w:tr w:rsidR="00B65172" w:rsidRPr="00142E4B" w:rsidTr="00476E28">
        <w:trPr>
          <w:trHeight w:val="242"/>
        </w:trPr>
        <w:tc>
          <w:tcPr>
            <w:tcW w:w="3348" w:type="dxa"/>
          </w:tcPr>
          <w:p w:rsidR="00B65172" w:rsidRPr="00142E4B" w:rsidRDefault="00B65172" w:rsidP="00923A3D">
            <w:pPr>
              <w:spacing w:after="0" w:line="240" w:lineRule="auto"/>
              <w:rPr>
                <w:rFonts w:ascii="Times New Roman" w:hAnsi="Times New Roman" w:cs="Times New Roman"/>
                <w:b/>
                <w:bCs/>
              </w:rPr>
            </w:pPr>
            <w:r w:rsidRPr="00142E4B">
              <w:rPr>
                <w:rFonts w:ascii="Times New Roman" w:hAnsi="Times New Roman" w:cs="Times New Roman"/>
                <w:b/>
                <w:bCs/>
              </w:rPr>
              <w:t xml:space="preserve">Pre-requisite </w:t>
            </w:r>
            <w:r w:rsidRPr="00142E4B">
              <w:rPr>
                <w:rFonts w:ascii="Times New Roman" w:hAnsi="Times New Roman" w:cs="Times New Roman"/>
                <w:bCs/>
              </w:rPr>
              <w:t>(if any)</w:t>
            </w:r>
            <w:r w:rsidRPr="00142E4B">
              <w:rPr>
                <w:rFonts w:ascii="Times New Roman" w:hAnsi="Times New Roman" w:cs="Times New Roman"/>
                <w:b/>
                <w:bCs/>
              </w:rPr>
              <w:t>:</w:t>
            </w:r>
          </w:p>
          <w:p w:rsidR="00B65172" w:rsidRPr="00142E4B" w:rsidRDefault="00B65172" w:rsidP="00923A3D">
            <w:pPr>
              <w:spacing w:after="0"/>
              <w:ind w:left="5040"/>
              <w:jc w:val="both"/>
              <w:rPr>
                <w:rFonts w:ascii="Times New Roman" w:hAnsi="Times New Roman" w:cs="Times New Roman"/>
                <w:b/>
                <w:bCs/>
              </w:rPr>
            </w:pPr>
          </w:p>
        </w:tc>
        <w:tc>
          <w:tcPr>
            <w:tcW w:w="5669" w:type="dxa"/>
          </w:tcPr>
          <w:p w:rsidR="00B65172" w:rsidRPr="00142E4B" w:rsidRDefault="00232C89" w:rsidP="00923A3D">
            <w:pPr>
              <w:spacing w:after="0" w:line="240" w:lineRule="auto"/>
              <w:rPr>
                <w:rFonts w:ascii="Times New Roman" w:hAnsi="Times New Roman" w:cs="Times New Roman"/>
                <w:bCs/>
              </w:rPr>
            </w:pPr>
            <w:r>
              <w:rPr>
                <w:rFonts w:ascii="Times New Roman" w:hAnsi="Times New Roman" w:cs="Times New Roman"/>
                <w:bCs/>
              </w:rPr>
              <w:t>MTH 101, MTH 103</w:t>
            </w:r>
          </w:p>
        </w:tc>
      </w:tr>
      <w:tr w:rsidR="00B65172" w:rsidRPr="00142E4B" w:rsidTr="00476E28">
        <w:trPr>
          <w:trHeight w:val="620"/>
        </w:trPr>
        <w:tc>
          <w:tcPr>
            <w:tcW w:w="3348" w:type="dxa"/>
          </w:tcPr>
          <w:p w:rsidR="00B65172" w:rsidRPr="00142E4B" w:rsidRDefault="00B65172" w:rsidP="00B65172">
            <w:pPr>
              <w:spacing w:after="0" w:line="240" w:lineRule="auto"/>
              <w:ind w:left="3600" w:hanging="3600"/>
              <w:jc w:val="both"/>
              <w:rPr>
                <w:rFonts w:ascii="Times New Roman" w:hAnsi="Times New Roman" w:cs="Times New Roman"/>
                <w:b/>
                <w:bCs/>
              </w:rPr>
            </w:pPr>
            <w:r w:rsidRPr="00142E4B">
              <w:rPr>
                <w:rFonts w:ascii="Times New Roman" w:hAnsi="Times New Roman" w:cs="Times New Roman"/>
                <w:b/>
                <w:bCs/>
              </w:rPr>
              <w:t>Course Synopsis:</w:t>
            </w:r>
          </w:p>
          <w:p w:rsidR="00B65172" w:rsidRPr="00142E4B" w:rsidRDefault="00B65172" w:rsidP="00B65172">
            <w:pPr>
              <w:spacing w:after="0" w:line="240" w:lineRule="auto"/>
              <w:rPr>
                <w:rFonts w:ascii="Times New Roman" w:hAnsi="Times New Roman" w:cs="Times New Roman"/>
                <w:b/>
                <w:bCs/>
              </w:rPr>
            </w:pPr>
          </w:p>
          <w:p w:rsidR="00B65172" w:rsidRPr="00142E4B" w:rsidRDefault="00B65172" w:rsidP="00B65172">
            <w:pPr>
              <w:spacing w:after="0" w:line="240" w:lineRule="auto"/>
              <w:rPr>
                <w:rFonts w:ascii="Times New Roman" w:hAnsi="Times New Roman" w:cs="Times New Roman"/>
                <w:b/>
                <w:bCs/>
              </w:rPr>
            </w:pPr>
          </w:p>
          <w:p w:rsidR="00B65172" w:rsidRPr="00142E4B" w:rsidRDefault="00B65172" w:rsidP="00B65172">
            <w:pPr>
              <w:spacing w:after="0" w:line="240" w:lineRule="auto"/>
              <w:rPr>
                <w:rFonts w:ascii="Times New Roman" w:hAnsi="Times New Roman" w:cs="Times New Roman"/>
                <w:b/>
                <w:bCs/>
              </w:rPr>
            </w:pPr>
          </w:p>
          <w:p w:rsidR="00B65172" w:rsidRPr="00142E4B" w:rsidRDefault="00B65172" w:rsidP="00B65172">
            <w:pPr>
              <w:spacing w:after="0" w:line="240" w:lineRule="auto"/>
              <w:rPr>
                <w:rFonts w:ascii="Times New Roman" w:hAnsi="Times New Roman" w:cs="Times New Roman"/>
                <w:b/>
                <w:bCs/>
              </w:rPr>
            </w:pPr>
          </w:p>
          <w:p w:rsidR="00B65172" w:rsidRPr="00142E4B" w:rsidRDefault="00B65172" w:rsidP="00155D47">
            <w:pPr>
              <w:jc w:val="both"/>
              <w:rPr>
                <w:rFonts w:ascii="Times New Roman" w:hAnsi="Times New Roman" w:cs="Times New Roman"/>
                <w:b/>
                <w:bCs/>
              </w:rPr>
            </w:pPr>
          </w:p>
        </w:tc>
        <w:tc>
          <w:tcPr>
            <w:tcW w:w="5669" w:type="dxa"/>
          </w:tcPr>
          <w:p w:rsidR="00232C89" w:rsidRPr="00232C89" w:rsidRDefault="00232C89" w:rsidP="00232C89">
            <w:pPr>
              <w:jc w:val="both"/>
              <w:rPr>
                <w:rFonts w:ascii="Times New Roman" w:hAnsi="Times New Roman" w:cs="Times New Roman"/>
              </w:rPr>
            </w:pPr>
            <w:r w:rsidRPr="00232C89">
              <w:rPr>
                <w:rFonts w:ascii="Times New Roman" w:hAnsi="Times New Roman" w:cs="Times New Roman"/>
                <w:b/>
                <w:bCs/>
              </w:rPr>
              <w:lastRenderedPageBreak/>
              <w:t xml:space="preserve">Vectors and the Geometry of Space: </w:t>
            </w:r>
            <w:r w:rsidRPr="00232C89">
              <w:rPr>
                <w:rFonts w:ascii="Times New Roman" w:hAnsi="Times New Roman" w:cs="Times New Roman"/>
              </w:rPr>
              <w:t xml:space="preserve">Cylinders and Quadric Surfaces. </w:t>
            </w:r>
            <w:r w:rsidRPr="00232C89">
              <w:rPr>
                <w:rFonts w:ascii="Times New Roman" w:hAnsi="Times New Roman" w:cs="Times New Roman"/>
                <w:b/>
                <w:bCs/>
              </w:rPr>
              <w:t xml:space="preserve">Vector Functions: </w:t>
            </w:r>
            <w:r w:rsidRPr="00232C89">
              <w:rPr>
                <w:rFonts w:ascii="Times New Roman" w:hAnsi="Times New Roman" w:cs="Times New Roman"/>
              </w:rPr>
              <w:t xml:space="preserve">Vector Functions and Space Curves, Derivatives and Integrals of Vector Functions, Arc </w:t>
            </w:r>
            <w:r w:rsidRPr="00232C89">
              <w:rPr>
                <w:rFonts w:ascii="Times New Roman" w:hAnsi="Times New Roman" w:cs="Times New Roman"/>
              </w:rPr>
              <w:lastRenderedPageBreak/>
              <w:t xml:space="preserve">Length and Curvature, </w:t>
            </w:r>
            <w:r w:rsidRPr="00232C89">
              <w:rPr>
                <w:rFonts w:ascii="Times New Roman" w:hAnsi="Times New Roman" w:cs="Times New Roman"/>
                <w:b/>
              </w:rPr>
              <w:t>Motion in Space:</w:t>
            </w:r>
            <w:r w:rsidRPr="00232C89">
              <w:rPr>
                <w:rFonts w:ascii="Times New Roman" w:hAnsi="Times New Roman" w:cs="Times New Roman"/>
              </w:rPr>
              <w:t xml:space="preserve"> Velocity and </w:t>
            </w:r>
            <w:r w:rsidRPr="00910A72">
              <w:rPr>
                <w:rFonts w:ascii="Times New Roman" w:hAnsi="Times New Roman" w:cs="Times New Roman"/>
              </w:rPr>
              <w:t>Acceleration.</w:t>
            </w:r>
            <w:r w:rsidRPr="00232C89">
              <w:rPr>
                <w:rFonts w:ascii="Times New Roman" w:hAnsi="Times New Roman" w:cs="Times New Roman"/>
              </w:rPr>
              <w:t xml:space="preserve"> </w:t>
            </w:r>
          </w:p>
          <w:p w:rsidR="00232C89" w:rsidRPr="00910A72" w:rsidRDefault="00232C89" w:rsidP="00232C89">
            <w:pPr>
              <w:jc w:val="both"/>
              <w:rPr>
                <w:rFonts w:ascii="Times New Roman" w:hAnsi="Times New Roman" w:cs="Times New Roman"/>
                <w:highlight w:val="yellow"/>
              </w:rPr>
            </w:pPr>
            <w:r w:rsidRPr="00910A72">
              <w:rPr>
                <w:rFonts w:ascii="Times New Roman" w:hAnsi="Times New Roman" w:cs="Times New Roman"/>
                <w:b/>
                <w:bCs/>
                <w:highlight w:val="yellow"/>
              </w:rPr>
              <w:t xml:space="preserve">Partial Derivatives: </w:t>
            </w:r>
            <w:r w:rsidRPr="00910A72">
              <w:rPr>
                <w:rFonts w:ascii="Times New Roman" w:hAnsi="Times New Roman" w:cs="Times New Roman"/>
                <w:highlight w:val="yellow"/>
              </w:rPr>
              <w:t>Functions of Several Variables, Limits and Continuity, Partial Derivatives, Tangent Planes and Linear Approximations, The Chain Rule, Directional Derivatives and the Gradient Vector, Maximum and Minimum Values, Lagrange Multipliers.</w:t>
            </w:r>
          </w:p>
          <w:p w:rsidR="00232C89" w:rsidRPr="00232C89" w:rsidRDefault="00232C89" w:rsidP="00232C89">
            <w:pPr>
              <w:jc w:val="both"/>
              <w:rPr>
                <w:rFonts w:ascii="Times New Roman" w:hAnsi="Times New Roman" w:cs="Times New Roman"/>
              </w:rPr>
            </w:pPr>
            <w:r w:rsidRPr="00910A72">
              <w:rPr>
                <w:rFonts w:ascii="Times New Roman" w:hAnsi="Times New Roman" w:cs="Times New Roman"/>
                <w:b/>
                <w:bCs/>
                <w:highlight w:val="yellow"/>
              </w:rPr>
              <w:t xml:space="preserve">Multiple Integrals: </w:t>
            </w:r>
            <w:r w:rsidRPr="00910A72">
              <w:rPr>
                <w:rFonts w:ascii="Times New Roman" w:hAnsi="Times New Roman" w:cs="Times New Roman"/>
                <w:highlight w:val="yellow"/>
              </w:rPr>
              <w:t>Double Integrals over Rectangles, Iterated Integrals, Double Integrals over General Regions,  Double Integrals in Polar Coordinates,</w:t>
            </w:r>
            <w:r w:rsidRPr="00910A72">
              <w:rPr>
                <w:rFonts w:ascii="Times New Roman" w:hAnsi="Times New Roman" w:cs="Times New Roman"/>
                <w:b/>
                <w:bCs/>
                <w:highlight w:val="yellow"/>
              </w:rPr>
              <w:t xml:space="preserve"> </w:t>
            </w:r>
            <w:r w:rsidRPr="00910A72">
              <w:rPr>
                <w:rFonts w:ascii="Times New Roman" w:hAnsi="Times New Roman" w:cs="Times New Roman"/>
                <w:highlight w:val="yellow"/>
              </w:rPr>
              <w:t>Applications of Double Integrals, Surface Area, Triple Integrals, Triple Integrals in Cylindrical Coordinates, Triple Integrals in Spherical Coordinates, Change of Variables in Multiple Integrals.</w:t>
            </w:r>
          </w:p>
          <w:p w:rsidR="00232C89" w:rsidRPr="00232C89" w:rsidRDefault="00232C89" w:rsidP="00232C89">
            <w:pPr>
              <w:jc w:val="both"/>
              <w:rPr>
                <w:rFonts w:ascii="Times New Roman" w:hAnsi="Times New Roman" w:cs="Times New Roman"/>
              </w:rPr>
            </w:pPr>
            <w:r w:rsidRPr="00232C89">
              <w:rPr>
                <w:rFonts w:ascii="Times New Roman" w:hAnsi="Times New Roman" w:cs="Times New Roman"/>
                <w:b/>
                <w:bCs/>
              </w:rPr>
              <w:t xml:space="preserve">Vector Calculus: </w:t>
            </w:r>
            <w:r w:rsidRPr="00232C89">
              <w:rPr>
                <w:rFonts w:ascii="Times New Roman" w:hAnsi="Times New Roman" w:cs="Times New Roman"/>
              </w:rPr>
              <w:t>Vector Fields, Line Integrals, The Fundamental Theorem for Line Integrals, Green’s Theorem, Curl and Divergence, Parametric Surfaces and Their Areas, Surface Integrals, Stokes’ Theorem, The Divergence Theorem.</w:t>
            </w:r>
          </w:p>
          <w:p w:rsidR="00B65172" w:rsidRPr="00142E4B" w:rsidRDefault="00B65172" w:rsidP="00923A3D">
            <w:pPr>
              <w:jc w:val="both"/>
              <w:rPr>
                <w:rFonts w:ascii="Times New Roman" w:hAnsi="Times New Roman" w:cs="Times New Roman"/>
              </w:rPr>
            </w:pPr>
          </w:p>
        </w:tc>
      </w:tr>
      <w:tr w:rsidR="007F3657" w:rsidRPr="00142E4B" w:rsidTr="00476E28">
        <w:trPr>
          <w:trHeight w:val="4680"/>
        </w:trPr>
        <w:tc>
          <w:tcPr>
            <w:tcW w:w="3348" w:type="dxa"/>
          </w:tcPr>
          <w:p w:rsidR="00910A72" w:rsidRDefault="00910A72" w:rsidP="00130DA5">
            <w:pPr>
              <w:spacing w:after="0" w:line="240" w:lineRule="auto"/>
              <w:rPr>
                <w:rFonts w:ascii="Times New Roman" w:hAnsi="Times New Roman" w:cs="Times New Roman"/>
                <w:b/>
                <w:bCs/>
              </w:rPr>
            </w:pPr>
          </w:p>
          <w:p w:rsidR="007F3657" w:rsidRPr="00142E4B" w:rsidRDefault="007F3657" w:rsidP="00130DA5">
            <w:pPr>
              <w:spacing w:after="0" w:line="240" w:lineRule="auto"/>
              <w:rPr>
                <w:rFonts w:ascii="Times New Roman" w:hAnsi="Times New Roman" w:cs="Times New Roman"/>
                <w:b/>
                <w:bCs/>
              </w:rPr>
            </w:pPr>
            <w:r w:rsidRPr="00142E4B">
              <w:rPr>
                <w:rFonts w:ascii="Times New Roman" w:hAnsi="Times New Roman" w:cs="Times New Roman"/>
                <w:b/>
                <w:bCs/>
              </w:rPr>
              <w:t>Course Objectives (CO):</w:t>
            </w:r>
          </w:p>
        </w:tc>
        <w:tc>
          <w:tcPr>
            <w:tcW w:w="5669" w:type="dxa"/>
            <w:vAlign w:val="center"/>
          </w:tcPr>
          <w:p w:rsidR="00D617D2" w:rsidRPr="00D617D2" w:rsidRDefault="00D617D2" w:rsidP="00D617D2">
            <w:pPr>
              <w:pStyle w:val="PreformattedText"/>
              <w:jc w:val="both"/>
              <w:rPr>
                <w:rFonts w:ascii="Times New Roman" w:hAnsi="Times New Roman" w:cs="Times New Roman"/>
                <w:sz w:val="22"/>
                <w:szCs w:val="22"/>
              </w:rPr>
            </w:pPr>
            <w:r w:rsidRPr="00D617D2">
              <w:rPr>
                <w:rFonts w:ascii="Times New Roman" w:hAnsi="Times New Roman" w:cs="Times New Roman"/>
                <w:sz w:val="22"/>
                <w:szCs w:val="22"/>
              </w:rPr>
              <w:t>The objective of this course is to prepare students to be able to</w:t>
            </w:r>
          </w:p>
          <w:p w:rsidR="00D617D2" w:rsidRPr="00D617D2" w:rsidRDefault="00D617D2" w:rsidP="00D617D2">
            <w:pPr>
              <w:pStyle w:val="PreformattedText"/>
              <w:numPr>
                <w:ilvl w:val="0"/>
                <w:numId w:val="33"/>
              </w:numPr>
              <w:jc w:val="both"/>
              <w:rPr>
                <w:rFonts w:ascii="Times New Roman" w:hAnsi="Times New Roman" w:cs="Times New Roman"/>
                <w:sz w:val="22"/>
                <w:szCs w:val="22"/>
              </w:rPr>
            </w:pPr>
            <w:r w:rsidRPr="00D617D2">
              <w:rPr>
                <w:rFonts w:ascii="Times New Roman" w:hAnsi="Times New Roman" w:cs="Times New Roman"/>
                <w:sz w:val="22"/>
                <w:szCs w:val="22"/>
              </w:rPr>
              <w:t>Learn to study the equation of cylinders and different types of quadrics and draw them.</w:t>
            </w:r>
          </w:p>
          <w:p w:rsidR="00D617D2" w:rsidRPr="00D617D2" w:rsidRDefault="00D617D2" w:rsidP="00D617D2">
            <w:pPr>
              <w:pStyle w:val="PreformattedText"/>
              <w:numPr>
                <w:ilvl w:val="0"/>
                <w:numId w:val="33"/>
              </w:numPr>
              <w:jc w:val="both"/>
              <w:rPr>
                <w:rFonts w:ascii="Times New Roman" w:hAnsi="Times New Roman" w:cs="Times New Roman"/>
                <w:sz w:val="22"/>
                <w:szCs w:val="22"/>
              </w:rPr>
            </w:pPr>
            <w:r w:rsidRPr="00D617D2">
              <w:rPr>
                <w:rFonts w:ascii="Times New Roman" w:hAnsi="Times New Roman" w:cs="Times New Roman"/>
                <w:sz w:val="22"/>
                <w:szCs w:val="22"/>
              </w:rPr>
              <w:t>Evaluate arc length and curvature.</w:t>
            </w:r>
          </w:p>
          <w:p w:rsidR="00D617D2" w:rsidRPr="00D617D2" w:rsidRDefault="00D617D2" w:rsidP="00D617D2">
            <w:pPr>
              <w:pStyle w:val="PreformattedText"/>
              <w:numPr>
                <w:ilvl w:val="0"/>
                <w:numId w:val="33"/>
              </w:numPr>
              <w:jc w:val="both"/>
              <w:rPr>
                <w:rFonts w:ascii="Times New Roman" w:hAnsi="Times New Roman" w:cs="Times New Roman"/>
                <w:sz w:val="22"/>
                <w:szCs w:val="22"/>
              </w:rPr>
            </w:pPr>
            <w:r w:rsidRPr="00D617D2">
              <w:rPr>
                <w:rFonts w:ascii="Times New Roman" w:hAnsi="Times New Roman" w:cs="Times New Roman"/>
                <w:sz w:val="22"/>
                <w:szCs w:val="22"/>
              </w:rPr>
              <w:t>Evaluate line integrals and surface integrals.</w:t>
            </w:r>
          </w:p>
          <w:p w:rsidR="00D617D2" w:rsidRPr="00D617D2" w:rsidRDefault="00D617D2" w:rsidP="00D617D2">
            <w:pPr>
              <w:pStyle w:val="PreformattedText"/>
              <w:numPr>
                <w:ilvl w:val="0"/>
                <w:numId w:val="33"/>
              </w:numPr>
              <w:jc w:val="both"/>
              <w:rPr>
                <w:rFonts w:ascii="Times New Roman" w:hAnsi="Times New Roman" w:cs="Times New Roman"/>
                <w:sz w:val="22"/>
                <w:szCs w:val="22"/>
              </w:rPr>
            </w:pPr>
            <w:r w:rsidRPr="00D617D2">
              <w:rPr>
                <w:rFonts w:ascii="Times New Roman" w:hAnsi="Times New Roman" w:cs="Times New Roman"/>
                <w:sz w:val="22"/>
                <w:szCs w:val="22"/>
              </w:rPr>
              <w:t>Evaluate partial and directional derivatives.</w:t>
            </w:r>
          </w:p>
          <w:p w:rsidR="007F3657" w:rsidRPr="00D617D2" w:rsidRDefault="00D617D2" w:rsidP="00D617D2">
            <w:pPr>
              <w:pStyle w:val="PreformattedText"/>
              <w:numPr>
                <w:ilvl w:val="0"/>
                <w:numId w:val="33"/>
              </w:numPr>
              <w:jc w:val="both"/>
              <w:rPr>
                <w:rFonts w:ascii="Times New Roman" w:hAnsi="Times New Roman" w:cs="Times New Roman"/>
                <w:sz w:val="22"/>
                <w:szCs w:val="22"/>
              </w:rPr>
            </w:pPr>
            <w:r w:rsidRPr="00D617D2">
              <w:rPr>
                <w:rFonts w:ascii="Times New Roman" w:hAnsi="Times New Roman" w:cs="Times New Roman"/>
                <w:sz w:val="22"/>
                <w:szCs w:val="22"/>
              </w:rPr>
              <w:t>Solve optimization problems and multiple integrals i</w:t>
            </w:r>
            <w:r>
              <w:rPr>
                <w:rFonts w:ascii="Times New Roman" w:hAnsi="Times New Roman" w:cs="Times New Roman"/>
                <w:sz w:val="22"/>
                <w:szCs w:val="22"/>
              </w:rPr>
              <w:t>n different coordinate systems.</w:t>
            </w:r>
          </w:p>
        </w:tc>
      </w:tr>
      <w:tr w:rsidR="007F3657" w:rsidRPr="00142E4B" w:rsidTr="00476E28">
        <w:trPr>
          <w:trHeight w:val="1808"/>
        </w:trPr>
        <w:tc>
          <w:tcPr>
            <w:tcW w:w="3348" w:type="dxa"/>
          </w:tcPr>
          <w:p w:rsidR="007F3657" w:rsidRPr="00142E4B" w:rsidRDefault="00A7529F" w:rsidP="00B65172">
            <w:pPr>
              <w:spacing w:after="0" w:line="240" w:lineRule="auto"/>
              <w:ind w:left="3600" w:hanging="3600"/>
              <w:jc w:val="both"/>
              <w:rPr>
                <w:rFonts w:ascii="Times New Roman" w:hAnsi="Times New Roman" w:cs="Times New Roman"/>
                <w:b/>
                <w:bCs/>
              </w:rPr>
            </w:pPr>
            <w:r>
              <w:rPr>
                <w:rFonts w:ascii="Times New Roman" w:hAnsi="Times New Roman" w:cs="Times New Roman"/>
                <w:b/>
                <w:bCs/>
              </w:rPr>
              <w:t>Learning Outcomes:</w:t>
            </w:r>
          </w:p>
          <w:p w:rsidR="007F3657" w:rsidRPr="00142E4B" w:rsidRDefault="007F3657" w:rsidP="00DF1FFE">
            <w:pPr>
              <w:jc w:val="both"/>
              <w:rPr>
                <w:rFonts w:ascii="Times New Roman" w:hAnsi="Times New Roman" w:cs="Times New Roman"/>
                <w:b/>
                <w:bCs/>
              </w:rPr>
            </w:pPr>
          </w:p>
        </w:tc>
        <w:tc>
          <w:tcPr>
            <w:tcW w:w="5669" w:type="dxa"/>
            <w:vAlign w:val="center"/>
          </w:tcPr>
          <w:p w:rsidR="00DA36EA" w:rsidRDefault="00DA36EA" w:rsidP="00DA36EA">
            <w:pPr>
              <w:widowControl w:val="0"/>
              <w:tabs>
                <w:tab w:val="left" w:pos="2835"/>
              </w:tabs>
              <w:suppressAutoHyphens/>
              <w:autoSpaceDN w:val="0"/>
              <w:spacing w:after="60" w:line="240" w:lineRule="auto"/>
              <w:ind w:left="2835" w:hanging="2835"/>
              <w:jc w:val="both"/>
              <w:textAlignment w:val="baseline"/>
              <w:outlineLvl w:val="1"/>
              <w:rPr>
                <w:rFonts w:ascii="Times New Roman" w:eastAsia="Droid Sans Fallback" w:hAnsi="Times New Roman" w:cs="Times New Roman"/>
                <w:kern w:val="3"/>
                <w:lang w:eastAsia="zh-CN" w:bidi="hi-IN"/>
              </w:rPr>
            </w:pPr>
            <w:r w:rsidRPr="00B10919">
              <w:rPr>
                <w:rFonts w:ascii="Times New Roman" w:eastAsia="Droid Sans Fallback" w:hAnsi="Times New Roman" w:cs="Times New Roman"/>
                <w:kern w:val="3"/>
                <w:lang w:eastAsia="zh-CN" w:bidi="hi-IN"/>
              </w:rPr>
              <w:t>Students who complete the course</w:t>
            </w:r>
            <w:r>
              <w:rPr>
                <w:rFonts w:ascii="Times New Roman" w:eastAsia="Droid Sans Fallback" w:hAnsi="Times New Roman" w:cs="Times New Roman"/>
                <w:kern w:val="3"/>
                <w:lang w:eastAsia="zh-CN" w:bidi="hi-IN"/>
              </w:rPr>
              <w:t xml:space="preserve"> will have demonstrated the </w:t>
            </w:r>
          </w:p>
          <w:p w:rsidR="00DA36EA" w:rsidRDefault="00DA36EA" w:rsidP="00DA36EA">
            <w:pPr>
              <w:widowControl w:val="0"/>
              <w:tabs>
                <w:tab w:val="left" w:pos="2835"/>
              </w:tabs>
              <w:suppressAutoHyphens/>
              <w:autoSpaceDN w:val="0"/>
              <w:spacing w:after="60" w:line="240" w:lineRule="auto"/>
              <w:ind w:left="2835" w:hanging="2835"/>
              <w:jc w:val="both"/>
              <w:textAlignment w:val="baseline"/>
              <w:outlineLvl w:val="1"/>
              <w:rPr>
                <w:rFonts w:ascii="Times New Roman" w:eastAsia="Droid Sans Fallback" w:hAnsi="Times New Roman" w:cs="Times New Roman"/>
                <w:kern w:val="3"/>
                <w:lang w:eastAsia="zh-CN" w:bidi="hi-IN"/>
              </w:rPr>
            </w:pPr>
            <w:r w:rsidRPr="00B10919">
              <w:rPr>
                <w:rFonts w:ascii="Times New Roman" w:eastAsia="Droid Sans Fallback" w:hAnsi="Times New Roman" w:cs="Times New Roman"/>
                <w:kern w:val="3"/>
                <w:lang w:eastAsia="zh-CN" w:bidi="hi-IN"/>
              </w:rPr>
              <w:t>ability to do the following:</w:t>
            </w:r>
            <w:r w:rsidR="004A5D01">
              <w:rPr>
                <w:rFonts w:ascii="Times New Roman" w:eastAsia="Droid Sans Fallback" w:hAnsi="Times New Roman" w:cs="Times New Roman"/>
                <w:kern w:val="3"/>
                <w:lang w:eastAsia="zh-CN" w:bidi="hi-IN"/>
              </w:rPr>
              <w:t xml:space="preserve"> </w:t>
            </w:r>
          </w:p>
          <w:p w:rsidR="004A5D01" w:rsidRPr="00B10919" w:rsidRDefault="004A5D01" w:rsidP="00DA36EA">
            <w:pPr>
              <w:widowControl w:val="0"/>
              <w:tabs>
                <w:tab w:val="left" w:pos="2835"/>
              </w:tabs>
              <w:suppressAutoHyphens/>
              <w:autoSpaceDN w:val="0"/>
              <w:spacing w:after="60" w:line="240" w:lineRule="auto"/>
              <w:ind w:left="2835" w:hanging="2835"/>
              <w:jc w:val="both"/>
              <w:textAlignment w:val="baseline"/>
              <w:outlineLvl w:val="1"/>
              <w:rPr>
                <w:rFonts w:ascii="Times New Roman" w:eastAsia="Droid Sans Fallback" w:hAnsi="Times New Roman" w:cs="Times New Roman"/>
                <w:kern w:val="3"/>
                <w:lang w:eastAsia="zh-CN" w:bidi="hi-IN"/>
              </w:rPr>
            </w:pPr>
          </w:p>
          <w:p w:rsidR="00DA36EA" w:rsidRPr="009A47C6" w:rsidRDefault="00DA36EA" w:rsidP="00DA36EA">
            <w:pPr>
              <w:numPr>
                <w:ilvl w:val="0"/>
                <w:numId w:val="29"/>
              </w:numPr>
              <w:spacing w:after="60" w:line="240" w:lineRule="auto"/>
              <w:jc w:val="both"/>
              <w:rPr>
                <w:rFonts w:ascii="Times New Roman" w:hAnsi="Times New Roman" w:cs="Times New Roman"/>
              </w:rPr>
            </w:pPr>
            <w:r>
              <w:rPr>
                <w:rFonts w:ascii="Times New Roman" w:eastAsia="Droid Sans Fallback" w:hAnsi="Times New Roman" w:cs="Times New Roman"/>
                <w:kern w:val="3"/>
                <w:lang w:eastAsia="zh-CN" w:bidi="hi-IN"/>
              </w:rPr>
              <w:t>F</w:t>
            </w:r>
            <w:r w:rsidRPr="009C00E1">
              <w:rPr>
                <w:rFonts w:ascii="Times New Roman" w:eastAsia="Droid Sans Fallback" w:hAnsi="Times New Roman" w:cs="Times New Roman"/>
                <w:kern w:val="3"/>
                <w:lang w:eastAsia="zh-CN" w:bidi="hi-IN"/>
              </w:rPr>
              <w:t xml:space="preserve">ind the </w:t>
            </w:r>
            <w:r>
              <w:rPr>
                <w:rFonts w:ascii="Times New Roman" w:eastAsia="Droid Sans Fallback" w:hAnsi="Times New Roman" w:cs="Times New Roman"/>
                <w:kern w:val="3"/>
                <w:lang w:eastAsia="zh-CN" w:bidi="hi-IN"/>
              </w:rPr>
              <w:t>arc length and curvature of a space curve using the formulae for vector functions.</w:t>
            </w:r>
          </w:p>
          <w:p w:rsidR="00DA36EA" w:rsidRPr="009A47C6" w:rsidRDefault="00DA36EA" w:rsidP="00DA36EA">
            <w:pPr>
              <w:numPr>
                <w:ilvl w:val="0"/>
                <w:numId w:val="29"/>
              </w:numPr>
              <w:spacing w:after="60" w:line="240" w:lineRule="auto"/>
              <w:jc w:val="both"/>
              <w:rPr>
                <w:rFonts w:ascii="Times New Roman" w:hAnsi="Times New Roman" w:cs="Times New Roman"/>
              </w:rPr>
            </w:pPr>
            <w:r>
              <w:rPr>
                <w:rFonts w:ascii="Times New Roman" w:hAnsi="Times New Roman" w:cs="Times New Roman"/>
              </w:rPr>
              <w:t>Calculate</w:t>
            </w:r>
            <w:r w:rsidRPr="009A47C6">
              <w:rPr>
                <w:rFonts w:ascii="Times New Roman" w:hAnsi="Times New Roman" w:cs="Times New Roman"/>
              </w:rPr>
              <w:t xml:space="preserve"> partial and directional derivatives</w:t>
            </w:r>
            <w:r>
              <w:rPr>
                <w:rFonts w:ascii="Times New Roman" w:hAnsi="Times New Roman" w:cs="Times New Roman"/>
              </w:rPr>
              <w:t xml:space="preserve"> and use them to find equations of tangent planes, normal lines to various surfaces</w:t>
            </w:r>
            <w:r w:rsidRPr="009A47C6">
              <w:rPr>
                <w:rFonts w:ascii="Times New Roman" w:hAnsi="Times New Roman" w:cs="Times New Roman"/>
              </w:rPr>
              <w:t>.</w:t>
            </w:r>
            <w:r>
              <w:rPr>
                <w:rFonts w:ascii="Times New Roman" w:hAnsi="Times New Roman" w:cs="Times New Roman"/>
              </w:rPr>
              <w:t xml:space="preserve"> Solve optimization </w:t>
            </w:r>
            <w:r>
              <w:rPr>
                <w:rFonts w:ascii="Times New Roman" w:hAnsi="Times New Roman" w:cs="Times New Roman"/>
              </w:rPr>
              <w:lastRenderedPageBreak/>
              <w:t xml:space="preserve">problems using </w:t>
            </w:r>
            <w:r w:rsidRPr="009A47C6">
              <w:rPr>
                <w:rFonts w:ascii="Times New Roman" w:hAnsi="Times New Roman" w:cs="Times New Roman"/>
              </w:rPr>
              <w:t>partial derivatives</w:t>
            </w:r>
            <w:r>
              <w:rPr>
                <w:rFonts w:ascii="Times New Roman" w:hAnsi="Times New Roman" w:cs="Times New Roman"/>
              </w:rPr>
              <w:t>.</w:t>
            </w:r>
          </w:p>
          <w:p w:rsidR="00DA36EA" w:rsidRPr="005C49C5" w:rsidRDefault="00DA36EA" w:rsidP="00DA36EA">
            <w:pPr>
              <w:numPr>
                <w:ilvl w:val="0"/>
                <w:numId w:val="29"/>
              </w:numPr>
              <w:spacing w:after="60" w:line="240" w:lineRule="auto"/>
              <w:jc w:val="both"/>
              <w:rPr>
                <w:rFonts w:ascii="Times New Roman" w:hAnsi="Times New Roman" w:cs="Times New Roman"/>
              </w:rPr>
            </w:pPr>
            <w:r>
              <w:rPr>
                <w:rFonts w:ascii="Times New Roman" w:eastAsia="Droid Sans Fallback" w:hAnsi="Times New Roman" w:cs="Times New Roman"/>
                <w:kern w:val="3"/>
                <w:lang w:eastAsia="zh-CN" w:bidi="hi-IN"/>
              </w:rPr>
              <w:t xml:space="preserve">Use multiple integrals to find area of surfaces and volumes of different types of solids. </w:t>
            </w:r>
          </w:p>
          <w:p w:rsidR="00DA36EA" w:rsidRPr="009C00E1" w:rsidRDefault="00DA36EA" w:rsidP="00DA36EA">
            <w:pPr>
              <w:numPr>
                <w:ilvl w:val="0"/>
                <w:numId w:val="29"/>
              </w:numPr>
              <w:spacing w:after="60" w:line="240" w:lineRule="auto"/>
              <w:jc w:val="both"/>
              <w:rPr>
                <w:rFonts w:ascii="Times New Roman" w:hAnsi="Times New Roman" w:cs="Times New Roman"/>
              </w:rPr>
            </w:pPr>
            <w:r>
              <w:rPr>
                <w:rFonts w:ascii="Times New Roman" w:eastAsia="Droid Sans Fallback" w:hAnsi="Times New Roman" w:cs="Times New Roman"/>
                <w:kern w:val="3"/>
                <w:lang w:eastAsia="zh-CN" w:bidi="hi-IN"/>
              </w:rPr>
              <w:t>Evaluate curl and divergence of a vector field and interpret them.</w:t>
            </w:r>
          </w:p>
          <w:p w:rsidR="00BE61A5" w:rsidRPr="00DA36EA" w:rsidRDefault="00DA36EA" w:rsidP="00DA36EA">
            <w:pPr>
              <w:numPr>
                <w:ilvl w:val="0"/>
                <w:numId w:val="29"/>
              </w:numPr>
              <w:spacing w:after="60" w:line="240" w:lineRule="auto"/>
              <w:jc w:val="both"/>
              <w:rPr>
                <w:rFonts w:ascii="Times New Roman" w:hAnsi="Times New Roman" w:cs="Times New Roman"/>
              </w:rPr>
            </w:pPr>
            <w:r>
              <w:rPr>
                <w:rFonts w:ascii="Times New Roman" w:eastAsia="Droid Sans Fallback" w:hAnsi="Times New Roman"/>
                <w:kern w:val="3"/>
                <w:lang w:eastAsia="zh-CN" w:bidi="hi-IN"/>
              </w:rPr>
              <w:t>Interpret Green’s theorem, divergence theorem &amp; Stoke’s theorem and use them to various practical situations.</w:t>
            </w:r>
          </w:p>
        </w:tc>
      </w:tr>
    </w:tbl>
    <w:p w:rsidR="00B57BB3" w:rsidRDefault="00B57BB3" w:rsidP="00CD4BEF">
      <w:pPr>
        <w:ind w:left="3600" w:hanging="3600"/>
        <w:jc w:val="both"/>
        <w:rPr>
          <w:rFonts w:ascii="Times New Roman" w:hAnsi="Times New Roman" w:cs="Times New Roman"/>
        </w:rPr>
      </w:pPr>
      <w:r w:rsidRPr="00142E4B">
        <w:rPr>
          <w:rFonts w:ascii="Times New Roman" w:hAnsi="Times New Roman" w:cs="Times New Roman"/>
          <w:b/>
          <w:bCs/>
        </w:rPr>
        <w:lastRenderedPageBreak/>
        <w:t>Teaching</w:t>
      </w:r>
      <w:r w:rsidR="000A1300" w:rsidRPr="00142E4B">
        <w:rPr>
          <w:rFonts w:ascii="Times New Roman" w:hAnsi="Times New Roman" w:cs="Times New Roman"/>
          <w:b/>
          <w:bCs/>
        </w:rPr>
        <w:t>-learning and Assessment Strategy:</w:t>
      </w:r>
      <w:r w:rsidR="00A7529F">
        <w:rPr>
          <w:rFonts w:ascii="Times New Roman" w:hAnsi="Times New Roman" w:cs="Times New Roman"/>
          <w:b/>
          <w:bCs/>
        </w:rPr>
        <w:t xml:space="preserve"> </w:t>
      </w:r>
      <w:r w:rsidRPr="00142E4B">
        <w:rPr>
          <w:rFonts w:ascii="Times New Roman" w:hAnsi="Times New Roman" w:cs="Times New Roman"/>
          <w:b/>
          <w:bCs/>
        </w:rPr>
        <w:tab/>
      </w:r>
      <w:r w:rsidR="000A1300" w:rsidRPr="00142E4B">
        <w:rPr>
          <w:rFonts w:ascii="Times New Roman" w:hAnsi="Times New Roman" w:cs="Times New Roman"/>
          <w:bCs/>
        </w:rPr>
        <w:t>Lectures, a</w:t>
      </w:r>
      <w:r w:rsidR="000A1300" w:rsidRPr="00142E4B">
        <w:rPr>
          <w:rFonts w:ascii="Times New Roman" w:hAnsi="Times New Roman" w:cs="Times New Roman"/>
        </w:rPr>
        <w:t>ssignments,</w:t>
      </w:r>
      <w:r w:rsidR="00866CA1">
        <w:rPr>
          <w:rFonts w:ascii="Times New Roman" w:hAnsi="Times New Roman" w:cs="Times New Roman"/>
        </w:rPr>
        <w:t xml:space="preserve"> Presentation,</w:t>
      </w:r>
      <w:r w:rsidR="000A1300" w:rsidRPr="00142E4B">
        <w:rPr>
          <w:rFonts w:ascii="Times New Roman" w:hAnsi="Times New Roman" w:cs="Times New Roman"/>
        </w:rPr>
        <w:t xml:space="preserve"> quizzes, exams</w:t>
      </w:r>
    </w:p>
    <w:p w:rsidR="00C10C92" w:rsidRDefault="00C10C92" w:rsidP="00CD4BEF">
      <w:pPr>
        <w:ind w:left="3600" w:hanging="3600"/>
        <w:jc w:val="both"/>
        <w:rPr>
          <w:rFonts w:ascii="Times New Roman" w:hAnsi="Times New Roman" w:cs="Times New Roman"/>
        </w:rPr>
      </w:pPr>
    </w:p>
    <w:p w:rsidR="000A1300" w:rsidRPr="00142E4B" w:rsidRDefault="000A1300" w:rsidP="00C10C92">
      <w:pPr>
        <w:jc w:val="both"/>
        <w:rPr>
          <w:rFonts w:ascii="Times New Roman" w:hAnsi="Times New Roman" w:cs="Times New Roman"/>
          <w:b/>
          <w:bCs/>
        </w:rPr>
      </w:pPr>
      <w:r w:rsidRPr="00142E4B">
        <w:rPr>
          <w:rFonts w:ascii="Times New Roman" w:hAnsi="Times New Roman" w:cs="Times New Roman"/>
          <w:b/>
          <w:bCs/>
        </w:rPr>
        <w:t xml:space="preserve">Assessment </w:t>
      </w:r>
      <w:r w:rsidR="00216598" w:rsidRPr="00142E4B">
        <w:rPr>
          <w:rFonts w:ascii="Times New Roman" w:hAnsi="Times New Roman" w:cs="Times New Roman"/>
          <w:b/>
          <w:bCs/>
        </w:rPr>
        <w:t>M</w:t>
      </w:r>
      <w:r w:rsidRPr="00142E4B">
        <w:rPr>
          <w:rFonts w:ascii="Times New Roman" w:hAnsi="Times New Roman" w:cs="Times New Roman"/>
          <w:b/>
          <w:bCs/>
        </w:rPr>
        <w:t>ethods</w:t>
      </w:r>
      <w:r w:rsidR="00DF0C6F" w:rsidRPr="00142E4B">
        <w:rPr>
          <w:rFonts w:ascii="Times New Roman" w:hAnsi="Times New Roman" w:cs="Times New Roman"/>
          <w:b/>
          <w:bCs/>
        </w:rPr>
        <w:t>&amp; their Weights</w:t>
      </w:r>
      <w:r w:rsidRPr="00142E4B">
        <w:rPr>
          <w:rFonts w:ascii="Times New Roman" w:hAnsi="Times New Roman" w:cs="Times New Roman"/>
          <w:b/>
          <w:bCs/>
        </w:rPr>
        <w:t>:</w:t>
      </w:r>
    </w:p>
    <w:p w:rsidR="000A1300" w:rsidRDefault="000A1300" w:rsidP="00CD4BEF">
      <w:pPr>
        <w:ind w:left="3600" w:hanging="3600"/>
        <w:jc w:val="both"/>
        <w:rPr>
          <w:rFonts w:ascii="Times New Roman" w:hAnsi="Times New Roman" w:cs="Times New Roman"/>
          <w:b/>
          <w:bCs/>
        </w:rPr>
      </w:pPr>
    </w:p>
    <w:p w:rsidR="00910A72" w:rsidRPr="00142E4B" w:rsidRDefault="00910A72" w:rsidP="00CD4BEF">
      <w:pPr>
        <w:ind w:left="3600" w:hanging="3600"/>
        <w:jc w:val="both"/>
        <w:rPr>
          <w:rFonts w:ascii="Times New Roman" w:hAnsi="Times New Roman" w:cs="Times New Roman"/>
          <w:b/>
          <w:bCs/>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844"/>
      </w:tblGrid>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b/>
              </w:rPr>
            </w:pPr>
            <w:r w:rsidRPr="00142E4B">
              <w:rPr>
                <w:rFonts w:ascii="Times New Roman" w:eastAsia="Times New Roman" w:hAnsi="Times New Roman" w:cs="Times New Roman"/>
                <w:b/>
              </w:rPr>
              <w:t>Assessment Method</w:t>
            </w:r>
          </w:p>
        </w:tc>
        <w:tc>
          <w:tcPr>
            <w:tcW w:w="844" w:type="dxa"/>
          </w:tcPr>
          <w:p w:rsidR="00910A72" w:rsidRPr="00142E4B" w:rsidRDefault="00910A72" w:rsidP="00EB528A">
            <w:pPr>
              <w:jc w:val="center"/>
              <w:rPr>
                <w:rFonts w:ascii="Times New Roman" w:eastAsia="Times New Roman" w:hAnsi="Times New Roman" w:cs="Times New Roman"/>
                <w:b/>
              </w:rPr>
            </w:pPr>
            <w:r w:rsidRPr="00142E4B">
              <w:rPr>
                <w:rFonts w:ascii="Times New Roman" w:eastAsia="Times New Roman" w:hAnsi="Times New Roman" w:cs="Times New Roman"/>
                <w:b/>
              </w:rPr>
              <w:t>(%)</w:t>
            </w:r>
          </w:p>
        </w:tc>
      </w:tr>
      <w:tr w:rsidR="00910A72" w:rsidRPr="00142E4B" w:rsidTr="00EB528A">
        <w:tc>
          <w:tcPr>
            <w:tcW w:w="3026" w:type="dxa"/>
          </w:tcPr>
          <w:p w:rsidR="00910A72" w:rsidRPr="00142E4B" w:rsidRDefault="00910A72" w:rsidP="00EB528A">
            <w:pPr>
              <w:jc w:val="both"/>
              <w:rPr>
                <w:rFonts w:ascii="Times New Roman" w:eastAsia="Times New Roman" w:hAnsi="Times New Roman" w:cs="Times New Roman"/>
              </w:rPr>
            </w:pPr>
          </w:p>
        </w:tc>
        <w:tc>
          <w:tcPr>
            <w:tcW w:w="844" w:type="dxa"/>
          </w:tcPr>
          <w:p w:rsidR="00910A72" w:rsidRPr="00142E4B" w:rsidRDefault="00910A72" w:rsidP="00EB528A">
            <w:pPr>
              <w:jc w:val="both"/>
              <w:rPr>
                <w:rFonts w:ascii="Times New Roman" w:eastAsia="Times New Roman" w:hAnsi="Times New Roman" w:cs="Times New Roman"/>
              </w:rPr>
            </w:pPr>
          </w:p>
        </w:tc>
      </w:tr>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Quiz</w:t>
            </w:r>
            <w:r>
              <w:rPr>
                <w:rFonts w:ascii="Times New Roman" w:eastAsia="Times New Roman" w:hAnsi="Times New Roman" w:cs="Times New Roman"/>
              </w:rPr>
              <w:t>/Presentation</w:t>
            </w:r>
          </w:p>
        </w:tc>
        <w:tc>
          <w:tcPr>
            <w:tcW w:w="844"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15</w:t>
            </w:r>
          </w:p>
        </w:tc>
      </w:tr>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Class attendance</w:t>
            </w:r>
          </w:p>
        </w:tc>
        <w:tc>
          <w:tcPr>
            <w:tcW w:w="844"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10</w:t>
            </w:r>
          </w:p>
        </w:tc>
      </w:tr>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Assignment</w:t>
            </w:r>
          </w:p>
        </w:tc>
        <w:tc>
          <w:tcPr>
            <w:tcW w:w="844"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5</w:t>
            </w:r>
          </w:p>
        </w:tc>
      </w:tr>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Midterm Exam</w:t>
            </w:r>
          </w:p>
        </w:tc>
        <w:tc>
          <w:tcPr>
            <w:tcW w:w="844"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20</w:t>
            </w:r>
          </w:p>
        </w:tc>
      </w:tr>
      <w:tr w:rsidR="00910A72" w:rsidRPr="00142E4B" w:rsidTr="00EB528A">
        <w:tc>
          <w:tcPr>
            <w:tcW w:w="3026"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Final Exam</w:t>
            </w:r>
          </w:p>
        </w:tc>
        <w:tc>
          <w:tcPr>
            <w:tcW w:w="844" w:type="dxa"/>
          </w:tcPr>
          <w:p w:rsidR="00910A72" w:rsidRPr="00142E4B" w:rsidRDefault="00910A72" w:rsidP="00EB528A">
            <w:pPr>
              <w:jc w:val="center"/>
              <w:rPr>
                <w:rFonts w:ascii="Times New Roman" w:eastAsia="Times New Roman" w:hAnsi="Times New Roman" w:cs="Times New Roman"/>
              </w:rPr>
            </w:pPr>
            <w:r w:rsidRPr="00142E4B">
              <w:rPr>
                <w:rFonts w:ascii="Times New Roman" w:eastAsia="Times New Roman" w:hAnsi="Times New Roman" w:cs="Times New Roman"/>
              </w:rPr>
              <w:t>50</w:t>
            </w:r>
          </w:p>
        </w:tc>
      </w:tr>
    </w:tbl>
    <w:p w:rsidR="00B57BB3" w:rsidRPr="00142E4B" w:rsidRDefault="00B57BB3" w:rsidP="000A1300">
      <w:pPr>
        <w:ind w:left="3600"/>
        <w:jc w:val="both"/>
        <w:rPr>
          <w:rFonts w:ascii="Times New Roman" w:hAnsi="Times New Roman" w:cs="Times New Roman"/>
        </w:rPr>
      </w:pPr>
      <w:r w:rsidRPr="00142E4B">
        <w:rPr>
          <w:rFonts w:ascii="Times New Roman" w:hAnsi="Times New Roman" w:cs="Times New Roman"/>
        </w:rPr>
        <w:tab/>
      </w:r>
    </w:p>
    <w:p w:rsidR="00B57BB3" w:rsidRPr="00142E4B" w:rsidRDefault="00B57BB3" w:rsidP="005E4CB9">
      <w:pPr>
        <w:spacing w:line="360" w:lineRule="auto"/>
        <w:jc w:val="both"/>
        <w:rPr>
          <w:rFonts w:ascii="Times New Roman" w:hAnsi="Times New Roman" w:cs="Times New Roman"/>
        </w:rPr>
      </w:pPr>
    </w:p>
    <w:p w:rsidR="00910A72" w:rsidRDefault="00910A72" w:rsidP="00DD6C29">
      <w:pPr>
        <w:ind w:left="2160" w:hanging="2160"/>
        <w:jc w:val="both"/>
        <w:rPr>
          <w:rFonts w:ascii="Times New Roman" w:hAnsi="Times New Roman" w:cs="Times New Roman"/>
          <w:b/>
        </w:rPr>
      </w:pPr>
    </w:p>
    <w:p w:rsidR="00476E28" w:rsidRDefault="007C04EE" w:rsidP="00910A72">
      <w:pPr>
        <w:ind w:left="2160" w:hanging="2160"/>
        <w:jc w:val="both"/>
        <w:rPr>
          <w:rFonts w:ascii="Times New Roman" w:hAnsi="Times New Roman" w:cs="Times New Roman"/>
        </w:rPr>
      </w:pPr>
      <w:r w:rsidRPr="00142E4B">
        <w:rPr>
          <w:rFonts w:ascii="Times New Roman" w:hAnsi="Times New Roman" w:cs="Times New Roman"/>
          <w:b/>
        </w:rPr>
        <w:t xml:space="preserve">Minimum attendance: </w:t>
      </w:r>
      <w:r w:rsidRPr="00142E4B">
        <w:rPr>
          <w:rFonts w:ascii="Times New Roman" w:hAnsi="Times New Roman" w:cs="Times New Roman"/>
        </w:rPr>
        <w:t xml:space="preserve">70% class attendance is mandatory </w:t>
      </w:r>
      <w:r w:rsidR="00452603" w:rsidRPr="00142E4B">
        <w:rPr>
          <w:rFonts w:ascii="Times New Roman" w:hAnsi="Times New Roman" w:cs="Times New Roman"/>
        </w:rPr>
        <w:t xml:space="preserve">for a student </w:t>
      </w:r>
      <w:r w:rsidR="00DD6C29" w:rsidRPr="00142E4B">
        <w:rPr>
          <w:rFonts w:ascii="Times New Roman" w:hAnsi="Times New Roman" w:cs="Times New Roman"/>
        </w:rPr>
        <w:t xml:space="preserve">in order </w:t>
      </w:r>
      <w:r w:rsidRPr="00142E4B">
        <w:rPr>
          <w:rFonts w:ascii="Times New Roman" w:hAnsi="Times New Roman" w:cs="Times New Roman"/>
        </w:rPr>
        <w:t>to appear at the final exam</w:t>
      </w:r>
      <w:r w:rsidR="00216598" w:rsidRPr="00142E4B">
        <w:rPr>
          <w:rFonts w:ascii="Times New Roman" w:hAnsi="Times New Roman" w:cs="Times New Roman"/>
        </w:rPr>
        <w:t>ination.</w:t>
      </w:r>
    </w:p>
    <w:p w:rsidR="00910A72" w:rsidRDefault="00910A72" w:rsidP="00EC2929">
      <w:pPr>
        <w:jc w:val="both"/>
        <w:rPr>
          <w:rFonts w:ascii="Times New Roman" w:hAnsi="Times New Roman" w:cs="Times New Roman"/>
          <w:b/>
          <w:bCs/>
          <w:u w:val="single"/>
        </w:rPr>
      </w:pPr>
    </w:p>
    <w:p w:rsidR="004A5D01" w:rsidRPr="00F1208A" w:rsidRDefault="004A5D01" w:rsidP="004A5D01">
      <w:pPr>
        <w:jc w:val="both"/>
        <w:outlineLvl w:val="1"/>
        <w:rPr>
          <w:rFonts w:ascii="Times New Roman" w:hAnsi="Times New Roman" w:cs="Times New Roman"/>
          <w:b/>
          <w:bCs/>
          <w:u w:val="single"/>
        </w:rPr>
      </w:pPr>
      <w:r>
        <w:rPr>
          <w:rFonts w:ascii="Times New Roman" w:hAnsi="Times New Roman" w:cs="Times New Roman"/>
          <w:b/>
          <w:bCs/>
          <w:u w:val="single"/>
        </w:rPr>
        <w:t>Lecture Schedule</w:t>
      </w:r>
    </w:p>
    <w:p w:rsidR="004A5D01" w:rsidRDefault="004A5D01" w:rsidP="004A5D01">
      <w:pPr>
        <w:spacing w:line="360" w:lineRule="auto"/>
        <w:jc w:val="both"/>
        <w:rPr>
          <w:rFonts w:ascii="Times New Roman" w:hAnsi="Times New Roman" w:cs="Times New Roman"/>
          <w:sz w:val="18"/>
          <w:szCs w:val="18"/>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266"/>
        <w:gridCol w:w="3564"/>
      </w:tblGrid>
      <w:tr w:rsidR="004A5D01" w:rsidRPr="00742C54" w:rsidTr="00AE13C0">
        <w:tc>
          <w:tcPr>
            <w:tcW w:w="2268" w:type="dxa"/>
          </w:tcPr>
          <w:p w:rsidR="004A5D01" w:rsidRPr="00267869" w:rsidRDefault="004A5D01" w:rsidP="00AE13C0">
            <w:pPr>
              <w:jc w:val="center"/>
              <w:rPr>
                <w:rFonts w:ascii="Times New Roman" w:hAnsi="Times New Roman" w:cs="Times New Roman"/>
                <w:b/>
                <w:bCs/>
              </w:rPr>
            </w:pPr>
            <w:r>
              <w:rPr>
                <w:rFonts w:ascii="Times New Roman" w:hAnsi="Times New Roman" w:cs="Times New Roman"/>
                <w:b/>
                <w:bCs/>
              </w:rPr>
              <w:t>Lectures</w:t>
            </w:r>
          </w:p>
        </w:tc>
        <w:tc>
          <w:tcPr>
            <w:tcW w:w="4266" w:type="dxa"/>
          </w:tcPr>
          <w:p w:rsidR="004A5D01" w:rsidRPr="00267869" w:rsidRDefault="004A5D01" w:rsidP="00AE13C0">
            <w:pPr>
              <w:jc w:val="center"/>
              <w:rPr>
                <w:rFonts w:ascii="Times New Roman" w:hAnsi="Times New Roman" w:cs="Times New Roman"/>
                <w:b/>
                <w:bCs/>
              </w:rPr>
            </w:pPr>
            <w:r w:rsidRPr="00267869">
              <w:rPr>
                <w:rFonts w:ascii="Times New Roman" w:hAnsi="Times New Roman" w:cs="Times New Roman"/>
                <w:b/>
                <w:bCs/>
              </w:rPr>
              <w:t xml:space="preserve">Topics </w:t>
            </w:r>
          </w:p>
        </w:tc>
        <w:tc>
          <w:tcPr>
            <w:tcW w:w="3564" w:type="dxa"/>
          </w:tcPr>
          <w:p w:rsidR="004A5D01" w:rsidRPr="00267869" w:rsidRDefault="004A5D01" w:rsidP="00AE13C0">
            <w:pPr>
              <w:jc w:val="center"/>
              <w:rPr>
                <w:rFonts w:ascii="Times New Roman" w:hAnsi="Times New Roman" w:cs="Times New Roman"/>
                <w:b/>
                <w:bCs/>
              </w:rPr>
            </w:pPr>
            <w:r>
              <w:rPr>
                <w:rFonts w:ascii="Times New Roman" w:hAnsi="Times New Roman" w:cs="Times New Roman"/>
                <w:b/>
                <w:bCs/>
              </w:rPr>
              <w:t>Assignments</w:t>
            </w:r>
          </w:p>
        </w:tc>
      </w:tr>
      <w:tr w:rsidR="004A5D01" w:rsidRPr="00742C54" w:rsidTr="00AE13C0">
        <w:trPr>
          <w:trHeight w:val="602"/>
        </w:trPr>
        <w:tc>
          <w:tcPr>
            <w:tcW w:w="2268" w:type="dxa"/>
          </w:tcPr>
          <w:p w:rsidR="004A5D01" w:rsidRPr="00267869" w:rsidRDefault="004A5D01" w:rsidP="00AE13C0">
            <w:pPr>
              <w:jc w:val="center"/>
              <w:rPr>
                <w:rFonts w:ascii="Times New Roman" w:hAnsi="Times New Roman" w:cs="Times New Roman"/>
              </w:rPr>
            </w:pPr>
            <w:r w:rsidRPr="00267869">
              <w:rPr>
                <w:rFonts w:ascii="Times New Roman" w:hAnsi="Times New Roman" w:cs="Times New Roman"/>
              </w:rPr>
              <w:t>1</w:t>
            </w:r>
            <w:r>
              <w:rPr>
                <w:rFonts w:ascii="Times New Roman" w:hAnsi="Times New Roman" w:cs="Times New Roman"/>
              </w:rPr>
              <w:t>,2</w:t>
            </w:r>
          </w:p>
        </w:tc>
        <w:tc>
          <w:tcPr>
            <w:tcW w:w="4266" w:type="dxa"/>
          </w:tcPr>
          <w:p w:rsidR="004A5D01" w:rsidRPr="005D4E26" w:rsidRDefault="004A5D01" w:rsidP="00AE13C0">
            <w:pPr>
              <w:jc w:val="both"/>
              <w:rPr>
                <w:rFonts w:ascii="Times New Roman" w:hAnsi="Times New Roman" w:cs="Times New Roman"/>
              </w:rPr>
            </w:pPr>
            <w:r w:rsidRPr="005532F6">
              <w:rPr>
                <w:rFonts w:ascii="Times New Roman" w:hAnsi="Times New Roman" w:cs="Times New Roman"/>
                <w:color w:val="000000"/>
              </w:rPr>
              <w:t>Functions of Several Variables, Limits and Continuity, Partial Derivatives</w:t>
            </w:r>
            <w:r>
              <w:rPr>
                <w:rFonts w:ascii="Times New Roman" w:hAnsi="Times New Roman" w:cs="Times New Roman"/>
                <w:color w:val="000000"/>
              </w:rPr>
              <w:t>.</w:t>
            </w:r>
          </w:p>
        </w:tc>
        <w:tc>
          <w:tcPr>
            <w:tcW w:w="3564" w:type="dxa"/>
            <w:vMerge w:val="restart"/>
          </w:tcPr>
          <w:p w:rsidR="004A5D01" w:rsidRDefault="004A5D01" w:rsidP="004A5D01">
            <w:pPr>
              <w:jc w:val="center"/>
              <w:rPr>
                <w:rFonts w:ascii="Times New Roman" w:hAnsi="Times New Roman" w:cs="Times New Roman"/>
                <w:b/>
                <w:bCs/>
              </w:rPr>
            </w:pPr>
          </w:p>
          <w:p w:rsidR="004A5D01" w:rsidRDefault="004A5D01" w:rsidP="004A5D01">
            <w:pPr>
              <w:jc w:val="center"/>
              <w:rPr>
                <w:rFonts w:ascii="Times New Roman" w:hAnsi="Times New Roman" w:cs="Times New Roman"/>
                <w:b/>
                <w:bCs/>
              </w:rPr>
            </w:pPr>
          </w:p>
          <w:p w:rsidR="004A5D01" w:rsidRPr="00242CDF" w:rsidRDefault="004A5D01" w:rsidP="004A5D01">
            <w:pPr>
              <w:jc w:val="center"/>
              <w:rPr>
                <w:rFonts w:ascii="Times New Roman" w:eastAsia="Times New Roman" w:hAnsi="Times New Roman"/>
                <w:color w:val="000000"/>
              </w:rPr>
            </w:pPr>
            <w:r>
              <w:rPr>
                <w:rFonts w:ascii="Times New Roman" w:hAnsi="Times New Roman" w:cs="Times New Roman"/>
                <w:b/>
                <w:bCs/>
              </w:rPr>
              <w:t>Assignment 1</w:t>
            </w:r>
          </w:p>
        </w:tc>
      </w:tr>
      <w:tr w:rsidR="004A5D01" w:rsidRPr="00742C54" w:rsidTr="00AE13C0">
        <w:tc>
          <w:tcPr>
            <w:tcW w:w="2268" w:type="dxa"/>
          </w:tcPr>
          <w:p w:rsidR="004A5D01" w:rsidRPr="00267869" w:rsidRDefault="004A5D01" w:rsidP="00AE13C0">
            <w:pPr>
              <w:jc w:val="center"/>
              <w:rPr>
                <w:rFonts w:ascii="Times New Roman" w:hAnsi="Times New Roman" w:cs="Times New Roman"/>
                <w:bCs/>
              </w:rPr>
            </w:pPr>
            <w:r>
              <w:rPr>
                <w:rFonts w:ascii="Times New Roman" w:hAnsi="Times New Roman" w:cs="Times New Roman"/>
                <w:bCs/>
              </w:rPr>
              <w:t>3</w:t>
            </w:r>
          </w:p>
        </w:tc>
        <w:tc>
          <w:tcPr>
            <w:tcW w:w="4266" w:type="dxa"/>
          </w:tcPr>
          <w:p w:rsidR="004A5D01" w:rsidRPr="00F1208A" w:rsidRDefault="004A5D01" w:rsidP="00AE13C0">
            <w:pPr>
              <w:jc w:val="both"/>
              <w:rPr>
                <w:rFonts w:ascii="Times New Roman" w:hAnsi="Times New Roman" w:cs="Times New Roman"/>
                <w:b/>
                <w:bCs/>
                <w:u w:val="single"/>
              </w:rPr>
            </w:pPr>
            <w:r w:rsidRPr="005532F6">
              <w:rPr>
                <w:rFonts w:ascii="Times New Roman" w:hAnsi="Times New Roman" w:cs="Times New Roman"/>
                <w:color w:val="000000"/>
              </w:rPr>
              <w:t>Tangent Planes and Linear Approximations, The Chain Rule</w:t>
            </w:r>
            <w:r>
              <w:rPr>
                <w:rFonts w:ascii="Times New Roman" w:hAnsi="Times New Roman" w:cs="Times New Roman"/>
                <w:color w:val="000000"/>
              </w:rPr>
              <w:t>.</w:t>
            </w:r>
          </w:p>
        </w:tc>
        <w:tc>
          <w:tcPr>
            <w:tcW w:w="3564" w:type="dxa"/>
            <w:vMerge/>
          </w:tcPr>
          <w:p w:rsidR="004A5D01" w:rsidRPr="00AA044C" w:rsidRDefault="004A5D01" w:rsidP="00AE13C0">
            <w:pPr>
              <w:rPr>
                <w:rFonts w:ascii="Times New Roman" w:hAnsi="Times New Roman" w:cs="Times New Roman"/>
                <w:bCs/>
              </w:rPr>
            </w:pPr>
          </w:p>
        </w:tc>
      </w:tr>
      <w:tr w:rsidR="004A5D01" w:rsidRPr="00742C54" w:rsidTr="00AE13C0">
        <w:tc>
          <w:tcPr>
            <w:tcW w:w="10098" w:type="dxa"/>
            <w:gridSpan w:val="3"/>
          </w:tcPr>
          <w:p w:rsidR="004A5D01" w:rsidRDefault="004A5D01" w:rsidP="00AE13C0">
            <w:pPr>
              <w:jc w:val="center"/>
              <w:rPr>
                <w:rFonts w:ascii="Times New Roman" w:hAnsi="Times New Roman" w:cs="Times New Roman"/>
              </w:rPr>
            </w:pPr>
            <w:r w:rsidRPr="005D4E26">
              <w:rPr>
                <w:rFonts w:ascii="Times New Roman" w:hAnsi="Times New Roman" w:cs="Times New Roman"/>
                <w:b/>
                <w:bCs/>
              </w:rPr>
              <w:t xml:space="preserve">QUIZ </w:t>
            </w:r>
            <w:r>
              <w:rPr>
                <w:rFonts w:ascii="Times New Roman" w:hAnsi="Times New Roman" w:cs="Times New Roman"/>
                <w:b/>
                <w:bCs/>
              </w:rPr>
              <w:t>1</w:t>
            </w:r>
          </w:p>
        </w:tc>
      </w:tr>
      <w:tr w:rsidR="004A5D01" w:rsidRPr="00742C54" w:rsidTr="00AE13C0">
        <w:trPr>
          <w:trHeight w:val="557"/>
        </w:trPr>
        <w:tc>
          <w:tcPr>
            <w:tcW w:w="2268" w:type="dxa"/>
          </w:tcPr>
          <w:p w:rsidR="004A5D01" w:rsidRPr="00742C54" w:rsidRDefault="004A5D01" w:rsidP="00AE13C0">
            <w:pPr>
              <w:jc w:val="center"/>
              <w:rPr>
                <w:rFonts w:ascii="Times New Roman" w:hAnsi="Times New Roman" w:cs="Times New Roman"/>
              </w:rPr>
            </w:pPr>
            <w:r>
              <w:rPr>
                <w:rFonts w:ascii="Times New Roman" w:hAnsi="Times New Roman" w:cs="Times New Roman"/>
              </w:rPr>
              <w:t>4,5</w:t>
            </w:r>
          </w:p>
        </w:tc>
        <w:tc>
          <w:tcPr>
            <w:tcW w:w="4266" w:type="dxa"/>
          </w:tcPr>
          <w:p w:rsidR="004A5D01" w:rsidRPr="00F1208A" w:rsidRDefault="004A5D01" w:rsidP="00AE13C0">
            <w:pPr>
              <w:jc w:val="both"/>
              <w:rPr>
                <w:rFonts w:ascii="Times New Roman" w:hAnsi="Times New Roman" w:cs="Times New Roman"/>
              </w:rPr>
            </w:pPr>
            <w:r w:rsidRPr="005532F6">
              <w:rPr>
                <w:rFonts w:ascii="Times New Roman" w:hAnsi="Times New Roman" w:cs="Times New Roman"/>
                <w:color w:val="000000"/>
              </w:rPr>
              <w:t>Directional Derivatives and the Gradient Vector, Maximum and Minimum Values</w:t>
            </w:r>
            <w:r>
              <w:rPr>
                <w:rFonts w:ascii="Times New Roman" w:hAnsi="Times New Roman" w:cs="Times New Roman"/>
                <w:color w:val="000000"/>
              </w:rPr>
              <w:t>.</w:t>
            </w:r>
          </w:p>
        </w:tc>
        <w:tc>
          <w:tcPr>
            <w:tcW w:w="3564" w:type="dxa"/>
            <w:vMerge w:val="restart"/>
          </w:tcPr>
          <w:p w:rsidR="004A5D01" w:rsidRDefault="004A5D01" w:rsidP="004A5D01">
            <w:pPr>
              <w:jc w:val="center"/>
              <w:rPr>
                <w:rFonts w:ascii="Times New Roman" w:hAnsi="Times New Roman" w:cs="Times New Roman"/>
                <w:b/>
                <w:bCs/>
              </w:rPr>
            </w:pPr>
          </w:p>
          <w:p w:rsidR="004A5D01" w:rsidRDefault="004A5D01" w:rsidP="004A5D01">
            <w:pPr>
              <w:jc w:val="center"/>
              <w:rPr>
                <w:rFonts w:ascii="Times New Roman" w:hAnsi="Times New Roman" w:cs="Times New Roman"/>
                <w:b/>
                <w:bCs/>
              </w:rPr>
            </w:pPr>
          </w:p>
          <w:p w:rsidR="004A5D01" w:rsidRPr="00242CDF" w:rsidRDefault="004A5D01" w:rsidP="004A5D01">
            <w:pPr>
              <w:jc w:val="center"/>
              <w:rPr>
                <w:rFonts w:ascii="Times New Roman" w:eastAsia="Times New Roman" w:hAnsi="Times New Roman"/>
                <w:color w:val="000000"/>
              </w:rPr>
            </w:pPr>
            <w:r>
              <w:rPr>
                <w:rFonts w:ascii="Times New Roman" w:hAnsi="Times New Roman" w:cs="Times New Roman"/>
                <w:b/>
                <w:bCs/>
              </w:rPr>
              <w:t>Assignment 2</w:t>
            </w:r>
          </w:p>
        </w:tc>
      </w:tr>
      <w:tr w:rsidR="004A5D01" w:rsidRPr="00742C54" w:rsidTr="00AE13C0">
        <w:trPr>
          <w:trHeight w:val="557"/>
        </w:trPr>
        <w:tc>
          <w:tcPr>
            <w:tcW w:w="2268" w:type="dxa"/>
          </w:tcPr>
          <w:p w:rsidR="004A5D01" w:rsidRDefault="004A5D01" w:rsidP="00AE13C0">
            <w:pPr>
              <w:jc w:val="center"/>
              <w:rPr>
                <w:rFonts w:ascii="Times New Roman" w:hAnsi="Times New Roman" w:cs="Times New Roman"/>
              </w:rPr>
            </w:pPr>
            <w:r>
              <w:rPr>
                <w:rFonts w:ascii="Times New Roman" w:hAnsi="Times New Roman" w:cs="Times New Roman"/>
              </w:rPr>
              <w:t>6</w:t>
            </w:r>
          </w:p>
        </w:tc>
        <w:tc>
          <w:tcPr>
            <w:tcW w:w="4266" w:type="dxa"/>
          </w:tcPr>
          <w:p w:rsidR="004A5D01" w:rsidRPr="005532F6" w:rsidRDefault="004A5D01" w:rsidP="00AE13C0">
            <w:pPr>
              <w:spacing w:after="80"/>
              <w:jc w:val="both"/>
              <w:rPr>
                <w:rFonts w:ascii="Times New Roman" w:hAnsi="Times New Roman" w:cs="Times New Roman"/>
                <w:color w:val="000000"/>
              </w:rPr>
            </w:pPr>
            <w:r w:rsidRPr="005532F6">
              <w:rPr>
                <w:rFonts w:ascii="Times New Roman" w:hAnsi="Times New Roman" w:cs="Times New Roman"/>
                <w:color w:val="000000"/>
              </w:rPr>
              <w:t>Maximum and Minimum Values</w:t>
            </w:r>
            <w:r>
              <w:rPr>
                <w:rFonts w:ascii="Times New Roman" w:hAnsi="Times New Roman" w:cs="Times New Roman"/>
                <w:color w:val="000000"/>
              </w:rPr>
              <w:t xml:space="preserve"> using</w:t>
            </w:r>
            <w:r w:rsidRPr="005532F6">
              <w:rPr>
                <w:rFonts w:ascii="Times New Roman" w:hAnsi="Times New Roman" w:cs="Times New Roman"/>
                <w:color w:val="000000"/>
              </w:rPr>
              <w:t xml:space="preserve"> Lagrange </w:t>
            </w:r>
            <w:r w:rsidRPr="005532F6">
              <w:rPr>
                <w:rFonts w:ascii="Times New Roman" w:hAnsi="Times New Roman" w:cs="Times New Roman"/>
              </w:rPr>
              <w:t>Multipliers</w:t>
            </w:r>
            <w:r w:rsidRPr="005532F6">
              <w:rPr>
                <w:rFonts w:ascii="Times New Roman" w:hAnsi="Times New Roman" w:cs="Times New Roman"/>
                <w:color w:val="000000"/>
              </w:rPr>
              <w:t>.</w:t>
            </w:r>
          </w:p>
          <w:p w:rsidR="004A5D01" w:rsidRDefault="004A5D01" w:rsidP="00AE13C0">
            <w:pPr>
              <w:jc w:val="both"/>
              <w:rPr>
                <w:rFonts w:ascii="Times New Roman" w:hAnsi="Times New Roman"/>
                <w:color w:val="000000"/>
              </w:rPr>
            </w:pPr>
          </w:p>
        </w:tc>
        <w:tc>
          <w:tcPr>
            <w:tcW w:w="3564" w:type="dxa"/>
            <w:vMerge/>
          </w:tcPr>
          <w:p w:rsidR="004A5D01" w:rsidRDefault="004A5D01" w:rsidP="00AE13C0">
            <w:pPr>
              <w:jc w:val="both"/>
              <w:rPr>
                <w:rFonts w:ascii="Times New Roman" w:eastAsia="Times New Roman" w:hAnsi="Times New Roman"/>
                <w:color w:val="000000"/>
              </w:rPr>
            </w:pPr>
          </w:p>
        </w:tc>
      </w:tr>
      <w:tr w:rsidR="004A5D01" w:rsidRPr="00742C54" w:rsidTr="00AE13C0">
        <w:trPr>
          <w:trHeight w:val="557"/>
        </w:trPr>
        <w:tc>
          <w:tcPr>
            <w:tcW w:w="2268" w:type="dxa"/>
          </w:tcPr>
          <w:p w:rsidR="004A5D01" w:rsidRDefault="004A5D01" w:rsidP="00AE13C0">
            <w:pPr>
              <w:jc w:val="center"/>
              <w:rPr>
                <w:rFonts w:ascii="Times New Roman" w:hAnsi="Times New Roman" w:cs="Times New Roman"/>
              </w:rPr>
            </w:pPr>
            <w:r>
              <w:rPr>
                <w:rFonts w:ascii="Times New Roman" w:hAnsi="Times New Roman" w:cs="Times New Roman"/>
              </w:rPr>
              <w:t>7</w:t>
            </w:r>
          </w:p>
        </w:tc>
        <w:tc>
          <w:tcPr>
            <w:tcW w:w="4266" w:type="dxa"/>
          </w:tcPr>
          <w:p w:rsidR="004A5D01" w:rsidRPr="00FB4BF0" w:rsidRDefault="004A5D01" w:rsidP="00AE13C0">
            <w:pPr>
              <w:tabs>
                <w:tab w:val="left" w:pos="1155"/>
              </w:tabs>
              <w:jc w:val="center"/>
              <w:rPr>
                <w:rFonts w:ascii="Times New Roman" w:hAnsi="Times New Roman" w:cs="Times New Roman"/>
              </w:rPr>
            </w:pPr>
            <w:r>
              <w:rPr>
                <w:rFonts w:ascii="Times New Roman" w:hAnsi="Times New Roman" w:cs="Times New Roman"/>
              </w:rPr>
              <w:t>Review of Midterm Exam</w:t>
            </w:r>
          </w:p>
        </w:tc>
        <w:tc>
          <w:tcPr>
            <w:tcW w:w="3564" w:type="dxa"/>
          </w:tcPr>
          <w:p w:rsidR="004A5D01" w:rsidRDefault="004A5D01" w:rsidP="00AE13C0">
            <w:pPr>
              <w:jc w:val="both"/>
              <w:rPr>
                <w:rFonts w:ascii="Times New Roman" w:hAnsi="Times New Roman" w:cs="Times New Roman"/>
              </w:rPr>
            </w:pPr>
          </w:p>
        </w:tc>
      </w:tr>
      <w:tr w:rsidR="004A5D01" w:rsidRPr="00742C54" w:rsidTr="00AE13C0">
        <w:trPr>
          <w:trHeight w:val="368"/>
        </w:trPr>
        <w:tc>
          <w:tcPr>
            <w:tcW w:w="10098" w:type="dxa"/>
            <w:gridSpan w:val="3"/>
          </w:tcPr>
          <w:p w:rsidR="004A5D01" w:rsidRPr="00742C54" w:rsidRDefault="004A5D01" w:rsidP="00AE13C0">
            <w:pPr>
              <w:jc w:val="center"/>
              <w:rPr>
                <w:rFonts w:ascii="Times New Roman" w:hAnsi="Times New Roman" w:cs="Times New Roman"/>
              </w:rPr>
            </w:pPr>
            <w:r w:rsidRPr="005D4E26">
              <w:rPr>
                <w:rFonts w:ascii="Times New Roman" w:hAnsi="Times New Roman" w:cs="Times New Roman"/>
                <w:b/>
                <w:bCs/>
              </w:rPr>
              <w:t>MIDTERM EXAM</w:t>
            </w:r>
          </w:p>
        </w:tc>
      </w:tr>
      <w:tr w:rsidR="00765869" w:rsidRPr="00742C54" w:rsidTr="00AE13C0">
        <w:tc>
          <w:tcPr>
            <w:tcW w:w="2268" w:type="dxa"/>
          </w:tcPr>
          <w:p w:rsidR="00765869" w:rsidRPr="00742C54" w:rsidRDefault="00765869" w:rsidP="00AE13C0">
            <w:pPr>
              <w:jc w:val="center"/>
              <w:rPr>
                <w:rFonts w:ascii="Times New Roman" w:hAnsi="Times New Roman" w:cs="Times New Roman"/>
              </w:rPr>
            </w:pPr>
            <w:r>
              <w:rPr>
                <w:rFonts w:ascii="Times New Roman" w:hAnsi="Times New Roman" w:cs="Times New Roman"/>
              </w:rPr>
              <w:t>8,9</w:t>
            </w:r>
          </w:p>
        </w:tc>
        <w:tc>
          <w:tcPr>
            <w:tcW w:w="4266" w:type="dxa"/>
          </w:tcPr>
          <w:p w:rsidR="00765869" w:rsidRPr="005D4E26" w:rsidRDefault="00765869" w:rsidP="00AE13C0">
            <w:pPr>
              <w:jc w:val="both"/>
              <w:rPr>
                <w:rFonts w:ascii="Times New Roman" w:hAnsi="Times New Roman" w:cs="Times New Roman"/>
              </w:rPr>
            </w:pPr>
            <w:r w:rsidRPr="005532F6">
              <w:rPr>
                <w:rFonts w:ascii="Times New Roman" w:hAnsi="Times New Roman" w:cs="Times New Roman"/>
              </w:rPr>
              <w:t>Double</w:t>
            </w:r>
            <w:r w:rsidRPr="005532F6">
              <w:rPr>
                <w:rFonts w:ascii="Times New Roman" w:hAnsi="Times New Roman" w:cs="Times New Roman"/>
                <w:color w:val="000000"/>
              </w:rPr>
              <w:t xml:space="preserve"> </w:t>
            </w:r>
            <w:r w:rsidRPr="005532F6">
              <w:rPr>
                <w:rFonts w:ascii="Times New Roman" w:hAnsi="Times New Roman" w:cs="Times New Roman"/>
              </w:rPr>
              <w:t>Integrals</w:t>
            </w:r>
            <w:r w:rsidRPr="005532F6">
              <w:rPr>
                <w:rFonts w:ascii="Times New Roman" w:hAnsi="Times New Roman" w:cs="Times New Roman"/>
                <w:color w:val="000000"/>
              </w:rPr>
              <w:t xml:space="preserve"> over Rectangles, Iterated Integrals, Double Integrals over General Regions</w:t>
            </w:r>
            <w:r>
              <w:rPr>
                <w:rFonts w:ascii="Times New Roman" w:hAnsi="Times New Roman" w:cs="Times New Roman"/>
                <w:color w:val="000000"/>
              </w:rPr>
              <w:t>.</w:t>
            </w:r>
          </w:p>
        </w:tc>
        <w:tc>
          <w:tcPr>
            <w:tcW w:w="3564" w:type="dxa"/>
            <w:vMerge w:val="restart"/>
          </w:tcPr>
          <w:p w:rsidR="00765869" w:rsidRDefault="00765869" w:rsidP="00765869">
            <w:pPr>
              <w:jc w:val="center"/>
              <w:rPr>
                <w:rFonts w:ascii="Times New Roman" w:hAnsi="Times New Roman" w:cs="Times New Roman"/>
                <w:b/>
                <w:bCs/>
              </w:rPr>
            </w:pPr>
          </w:p>
          <w:p w:rsidR="00765869" w:rsidRDefault="00765869" w:rsidP="00765869">
            <w:pPr>
              <w:jc w:val="center"/>
              <w:rPr>
                <w:rFonts w:ascii="Times New Roman" w:hAnsi="Times New Roman" w:cs="Times New Roman"/>
                <w:b/>
                <w:bCs/>
              </w:rPr>
            </w:pPr>
          </w:p>
          <w:p w:rsidR="00765869" w:rsidRPr="00742C54" w:rsidRDefault="00765869" w:rsidP="00765869">
            <w:pPr>
              <w:jc w:val="center"/>
              <w:rPr>
                <w:rFonts w:ascii="Times New Roman" w:hAnsi="Times New Roman" w:cs="Times New Roman"/>
              </w:rPr>
            </w:pPr>
            <w:r>
              <w:rPr>
                <w:rFonts w:ascii="Times New Roman" w:hAnsi="Times New Roman" w:cs="Times New Roman"/>
                <w:b/>
                <w:bCs/>
              </w:rPr>
              <w:t>Assignment 3</w:t>
            </w:r>
          </w:p>
        </w:tc>
      </w:tr>
      <w:tr w:rsidR="00765869" w:rsidRPr="00742C54" w:rsidTr="00AE13C0">
        <w:trPr>
          <w:trHeight w:val="638"/>
        </w:trPr>
        <w:tc>
          <w:tcPr>
            <w:tcW w:w="2268" w:type="dxa"/>
          </w:tcPr>
          <w:p w:rsidR="00765869" w:rsidRPr="00F70256" w:rsidRDefault="00765869" w:rsidP="00AE13C0">
            <w:pPr>
              <w:jc w:val="center"/>
              <w:rPr>
                <w:rFonts w:ascii="Times New Roman" w:hAnsi="Times New Roman" w:cs="Times New Roman"/>
                <w:bCs/>
              </w:rPr>
            </w:pPr>
            <w:r>
              <w:rPr>
                <w:rFonts w:ascii="Times New Roman" w:hAnsi="Times New Roman" w:cs="Times New Roman"/>
                <w:bCs/>
              </w:rPr>
              <w:t>10,11</w:t>
            </w:r>
          </w:p>
        </w:tc>
        <w:tc>
          <w:tcPr>
            <w:tcW w:w="4266" w:type="dxa"/>
          </w:tcPr>
          <w:p w:rsidR="00765869" w:rsidRPr="00F70256" w:rsidRDefault="00765869" w:rsidP="00AE13C0">
            <w:pPr>
              <w:rPr>
                <w:rFonts w:ascii="Times New Roman" w:hAnsi="Times New Roman" w:cs="Times New Roman"/>
                <w:bCs/>
              </w:rPr>
            </w:pPr>
            <w:r w:rsidRPr="005532F6">
              <w:rPr>
                <w:rFonts w:ascii="Times New Roman" w:hAnsi="Times New Roman" w:cs="Times New Roman"/>
                <w:color w:val="000000"/>
              </w:rPr>
              <w:t>Double Integrals in Polar Coordinates,</w:t>
            </w:r>
            <w:r w:rsidRPr="005532F6">
              <w:rPr>
                <w:rFonts w:ascii="Times New Roman" w:hAnsi="Times New Roman" w:cs="Times New Roman"/>
                <w:b/>
                <w:bCs/>
                <w:color w:val="000000"/>
              </w:rPr>
              <w:t xml:space="preserve"> </w:t>
            </w:r>
            <w:r w:rsidRPr="005532F6">
              <w:rPr>
                <w:rFonts w:ascii="Times New Roman" w:hAnsi="Times New Roman" w:cs="Times New Roman"/>
                <w:color w:val="000000"/>
              </w:rPr>
              <w:t>Applications of Double Integrals, Surface Area</w:t>
            </w:r>
            <w:r>
              <w:rPr>
                <w:rFonts w:ascii="Times New Roman" w:hAnsi="Times New Roman" w:cs="Times New Roman"/>
                <w:color w:val="000000"/>
              </w:rPr>
              <w:t>.</w:t>
            </w:r>
          </w:p>
        </w:tc>
        <w:tc>
          <w:tcPr>
            <w:tcW w:w="3564" w:type="dxa"/>
            <w:vMerge/>
          </w:tcPr>
          <w:p w:rsidR="00765869" w:rsidRPr="00742C54" w:rsidRDefault="00765869" w:rsidP="00AE13C0">
            <w:pPr>
              <w:jc w:val="both"/>
              <w:rPr>
                <w:rFonts w:ascii="Times New Roman" w:hAnsi="Times New Roman" w:cs="Times New Roman"/>
                <w:b/>
                <w:bCs/>
                <w:u w:val="single"/>
              </w:rPr>
            </w:pPr>
          </w:p>
        </w:tc>
      </w:tr>
      <w:tr w:rsidR="004A5D01" w:rsidRPr="00742C54" w:rsidTr="00AE13C0">
        <w:trPr>
          <w:trHeight w:val="638"/>
        </w:trPr>
        <w:tc>
          <w:tcPr>
            <w:tcW w:w="10098" w:type="dxa"/>
            <w:gridSpan w:val="3"/>
          </w:tcPr>
          <w:p w:rsidR="004A5D01" w:rsidRDefault="004A5D01" w:rsidP="00AE13C0">
            <w:pPr>
              <w:jc w:val="center"/>
              <w:rPr>
                <w:rFonts w:ascii="Times New Roman" w:eastAsia="Times New Roman" w:hAnsi="Times New Roman"/>
                <w:color w:val="000000"/>
              </w:rPr>
            </w:pPr>
            <w:r>
              <w:rPr>
                <w:rFonts w:ascii="Times New Roman" w:hAnsi="Times New Roman" w:cs="Times New Roman"/>
                <w:b/>
                <w:bCs/>
              </w:rPr>
              <w:t>QUIZ 2</w:t>
            </w:r>
            <w:r w:rsidR="008C57A3">
              <w:rPr>
                <w:rFonts w:ascii="Times New Roman" w:hAnsi="Times New Roman" w:cs="Times New Roman"/>
                <w:b/>
                <w:bCs/>
              </w:rPr>
              <w:t>/Presentation</w:t>
            </w:r>
          </w:p>
        </w:tc>
      </w:tr>
      <w:tr w:rsidR="004A5D01" w:rsidRPr="00742C54" w:rsidTr="00AE13C0">
        <w:tc>
          <w:tcPr>
            <w:tcW w:w="2268" w:type="dxa"/>
          </w:tcPr>
          <w:p w:rsidR="004A5D01" w:rsidRPr="00742C54" w:rsidRDefault="004A5D01" w:rsidP="00AE13C0">
            <w:pPr>
              <w:jc w:val="center"/>
              <w:rPr>
                <w:rFonts w:ascii="Times New Roman" w:hAnsi="Times New Roman" w:cs="Times New Roman"/>
              </w:rPr>
            </w:pPr>
            <w:r>
              <w:rPr>
                <w:rFonts w:ascii="Times New Roman" w:hAnsi="Times New Roman" w:cs="Times New Roman"/>
              </w:rPr>
              <w:lastRenderedPageBreak/>
              <w:t>12,13</w:t>
            </w:r>
          </w:p>
        </w:tc>
        <w:tc>
          <w:tcPr>
            <w:tcW w:w="4266" w:type="dxa"/>
          </w:tcPr>
          <w:p w:rsidR="004A5D01" w:rsidRPr="005D4E26" w:rsidRDefault="004A5D01" w:rsidP="00AE13C0">
            <w:pPr>
              <w:spacing w:after="80"/>
              <w:jc w:val="both"/>
              <w:rPr>
                <w:rFonts w:ascii="Times New Roman" w:hAnsi="Times New Roman" w:cs="Times New Roman"/>
              </w:rPr>
            </w:pPr>
            <w:r w:rsidRPr="005532F6">
              <w:rPr>
                <w:rFonts w:ascii="Times New Roman" w:hAnsi="Times New Roman" w:cs="Times New Roman"/>
                <w:color w:val="000000"/>
              </w:rPr>
              <w:t xml:space="preserve">  Triple Integrals, Triple </w:t>
            </w:r>
            <w:r w:rsidRPr="005532F6">
              <w:rPr>
                <w:rFonts w:ascii="Times New Roman" w:hAnsi="Times New Roman" w:cs="Times New Roman"/>
              </w:rPr>
              <w:t>Integrals</w:t>
            </w:r>
            <w:r w:rsidRPr="005532F6">
              <w:rPr>
                <w:rFonts w:ascii="Times New Roman" w:hAnsi="Times New Roman" w:cs="Times New Roman"/>
                <w:color w:val="000000"/>
              </w:rPr>
              <w:t xml:space="preserve"> in Cylindrical Coordinates, Triple Integrals in Spherical Coordinates, Change of Variables in Multiple Integrals.</w:t>
            </w:r>
          </w:p>
        </w:tc>
        <w:tc>
          <w:tcPr>
            <w:tcW w:w="3564" w:type="dxa"/>
          </w:tcPr>
          <w:p w:rsidR="00765869" w:rsidRDefault="00765869" w:rsidP="00765869">
            <w:pPr>
              <w:jc w:val="center"/>
              <w:rPr>
                <w:rFonts w:ascii="Times New Roman" w:hAnsi="Times New Roman" w:cs="Times New Roman"/>
                <w:b/>
                <w:bCs/>
              </w:rPr>
            </w:pPr>
          </w:p>
          <w:p w:rsidR="004A5D01" w:rsidRPr="00940523" w:rsidRDefault="00765869" w:rsidP="00765869">
            <w:pPr>
              <w:jc w:val="center"/>
              <w:rPr>
                <w:rFonts w:ascii="Times New Roman" w:hAnsi="Times New Roman" w:cs="Times New Roman"/>
                <w:bCs/>
                <w:u w:val="single"/>
              </w:rPr>
            </w:pPr>
            <w:r>
              <w:rPr>
                <w:rFonts w:ascii="Times New Roman" w:hAnsi="Times New Roman" w:cs="Times New Roman"/>
                <w:b/>
                <w:bCs/>
              </w:rPr>
              <w:t>Assignment 4</w:t>
            </w:r>
          </w:p>
        </w:tc>
      </w:tr>
      <w:tr w:rsidR="004A5D01" w:rsidRPr="00742C54" w:rsidTr="00AE13C0">
        <w:trPr>
          <w:trHeight w:val="350"/>
        </w:trPr>
        <w:tc>
          <w:tcPr>
            <w:tcW w:w="2268" w:type="dxa"/>
          </w:tcPr>
          <w:p w:rsidR="004A5D01" w:rsidRPr="00742C54" w:rsidRDefault="004A5D01" w:rsidP="00AE13C0">
            <w:pPr>
              <w:jc w:val="center"/>
              <w:rPr>
                <w:rFonts w:ascii="Times New Roman" w:hAnsi="Times New Roman" w:cs="Times New Roman"/>
              </w:rPr>
            </w:pPr>
            <w:r>
              <w:rPr>
                <w:rFonts w:ascii="Times New Roman" w:hAnsi="Times New Roman" w:cs="Times New Roman"/>
              </w:rPr>
              <w:t>14</w:t>
            </w:r>
          </w:p>
        </w:tc>
        <w:tc>
          <w:tcPr>
            <w:tcW w:w="4266" w:type="dxa"/>
          </w:tcPr>
          <w:p w:rsidR="004A5D01" w:rsidRPr="005D4E26" w:rsidRDefault="004A5D01" w:rsidP="00AE13C0">
            <w:pPr>
              <w:jc w:val="both"/>
              <w:rPr>
                <w:rFonts w:ascii="Times New Roman" w:hAnsi="Times New Roman" w:cs="Times New Roman"/>
                <w:b/>
                <w:bCs/>
                <w:u w:val="single"/>
              </w:rPr>
            </w:pPr>
            <w:r>
              <w:rPr>
                <w:rFonts w:ascii="Times New Roman" w:hAnsi="Times New Roman" w:cs="Times New Roman"/>
              </w:rPr>
              <w:t xml:space="preserve">  </w:t>
            </w:r>
            <w:r w:rsidRPr="005D4E26">
              <w:rPr>
                <w:rFonts w:ascii="Times New Roman" w:hAnsi="Times New Roman" w:cs="Times New Roman"/>
              </w:rPr>
              <w:t>Review of Final Exam Syllabus</w:t>
            </w:r>
          </w:p>
        </w:tc>
        <w:tc>
          <w:tcPr>
            <w:tcW w:w="3564" w:type="dxa"/>
          </w:tcPr>
          <w:p w:rsidR="004A5D01" w:rsidRPr="00742C54" w:rsidRDefault="004A5D01" w:rsidP="00AE13C0">
            <w:pPr>
              <w:jc w:val="center"/>
              <w:rPr>
                <w:rFonts w:ascii="Times New Roman" w:hAnsi="Times New Roman" w:cs="Times New Roman"/>
              </w:rPr>
            </w:pPr>
          </w:p>
        </w:tc>
      </w:tr>
      <w:tr w:rsidR="004A5D01" w:rsidRPr="00742C54" w:rsidTr="00AE13C0">
        <w:trPr>
          <w:trHeight w:val="440"/>
        </w:trPr>
        <w:tc>
          <w:tcPr>
            <w:tcW w:w="10098" w:type="dxa"/>
            <w:gridSpan w:val="3"/>
          </w:tcPr>
          <w:p w:rsidR="004A5D01" w:rsidRPr="00742C54" w:rsidRDefault="004A5D01" w:rsidP="00AE13C0">
            <w:pPr>
              <w:jc w:val="center"/>
              <w:rPr>
                <w:rFonts w:ascii="Times New Roman" w:hAnsi="Times New Roman" w:cs="Times New Roman"/>
                <w:b/>
                <w:bCs/>
                <w:u w:val="single"/>
              </w:rPr>
            </w:pPr>
            <w:r w:rsidRPr="00742C54">
              <w:rPr>
                <w:rFonts w:ascii="Times New Roman" w:hAnsi="Times New Roman" w:cs="Times New Roman"/>
                <w:b/>
                <w:bCs/>
              </w:rPr>
              <w:t>FINAL EXAM</w:t>
            </w:r>
          </w:p>
        </w:tc>
      </w:tr>
    </w:tbl>
    <w:p w:rsidR="004A5D01" w:rsidRDefault="004A5D01" w:rsidP="004A5D01">
      <w:pPr>
        <w:jc w:val="both"/>
        <w:rPr>
          <w:rFonts w:ascii="Times New Roman" w:hAnsi="Times New Roman" w:cs="Times New Roman"/>
          <w:b/>
          <w:bCs/>
          <w:u w:val="single"/>
        </w:rPr>
      </w:pPr>
    </w:p>
    <w:p w:rsidR="00C65900" w:rsidRPr="00142E4B" w:rsidRDefault="00C65900" w:rsidP="00DE7D84">
      <w:pPr>
        <w:jc w:val="both"/>
        <w:rPr>
          <w:rFonts w:ascii="Times New Roman" w:hAnsi="Times New Roman" w:cs="Times New Roman"/>
          <w:b/>
          <w:bCs/>
        </w:rPr>
      </w:pPr>
    </w:p>
    <w:p w:rsidR="0006602E" w:rsidRPr="00142E4B" w:rsidRDefault="00B57BB3" w:rsidP="0006602E">
      <w:pPr>
        <w:jc w:val="both"/>
        <w:rPr>
          <w:rFonts w:ascii="Times New Roman" w:hAnsi="Times New Roman" w:cs="Times New Roman"/>
          <w:b/>
          <w:bCs/>
        </w:rPr>
      </w:pPr>
      <w:r w:rsidRPr="00142E4B">
        <w:rPr>
          <w:rFonts w:ascii="Times New Roman" w:hAnsi="Times New Roman" w:cs="Times New Roman"/>
          <w:b/>
          <w:bCs/>
        </w:rPr>
        <w:t xml:space="preserve">Required </w:t>
      </w:r>
      <w:r w:rsidR="007A1E74" w:rsidRPr="00142E4B">
        <w:rPr>
          <w:rFonts w:ascii="Times New Roman" w:hAnsi="Times New Roman" w:cs="Times New Roman"/>
          <w:b/>
          <w:bCs/>
        </w:rPr>
        <w:t>References</w:t>
      </w:r>
      <w:r w:rsidRPr="00142E4B">
        <w:rPr>
          <w:rFonts w:ascii="Times New Roman" w:hAnsi="Times New Roman" w:cs="Times New Roman"/>
          <w:b/>
          <w:bCs/>
        </w:rPr>
        <w:t>:</w:t>
      </w:r>
      <w:r w:rsidRPr="00142E4B">
        <w:rPr>
          <w:rFonts w:ascii="Times New Roman" w:hAnsi="Times New Roman" w:cs="Times New Roman"/>
          <w:b/>
          <w:bCs/>
        </w:rPr>
        <w:tab/>
      </w:r>
    </w:p>
    <w:p w:rsidR="00806EBA" w:rsidRPr="00806EBA" w:rsidRDefault="00806EBA" w:rsidP="00806EBA">
      <w:pPr>
        <w:pStyle w:val="ListParagraph"/>
        <w:ind w:left="2880"/>
        <w:jc w:val="both"/>
        <w:rPr>
          <w:rFonts w:ascii="Times New Roman" w:hAnsi="Times New Roman" w:cs="Times New Roman"/>
          <w:bCs/>
          <w:color w:val="000000"/>
        </w:rPr>
      </w:pPr>
      <w:r w:rsidRPr="00806EBA">
        <w:rPr>
          <w:rFonts w:ascii="Times New Roman" w:hAnsi="Times New Roman" w:cs="Times New Roman"/>
          <w:bCs/>
          <w:color w:val="000000"/>
        </w:rPr>
        <w:t>1. James Stewart, Multivariable Calculus [7</w:t>
      </w:r>
      <w:r w:rsidRPr="00806EBA">
        <w:rPr>
          <w:rFonts w:ascii="Times New Roman" w:hAnsi="Times New Roman" w:cs="Times New Roman"/>
          <w:bCs/>
          <w:color w:val="000000"/>
          <w:vertAlign w:val="superscript"/>
        </w:rPr>
        <w:t>th</w:t>
      </w:r>
      <w:r w:rsidRPr="00806EBA">
        <w:rPr>
          <w:rFonts w:ascii="Times New Roman" w:hAnsi="Times New Roman" w:cs="Times New Roman"/>
          <w:bCs/>
          <w:color w:val="000000"/>
        </w:rPr>
        <w:t xml:space="preserve"> Ed.], Cengage Learning. </w:t>
      </w:r>
    </w:p>
    <w:p w:rsidR="0006602E" w:rsidRPr="00806EBA" w:rsidRDefault="00806EBA" w:rsidP="00806EBA">
      <w:pPr>
        <w:pStyle w:val="ListParagraph"/>
        <w:ind w:left="2880"/>
        <w:rPr>
          <w:rFonts w:ascii="Times New Roman" w:hAnsi="Times New Roman" w:cs="Times New Roman"/>
          <w:bCs/>
          <w:color w:val="000000"/>
        </w:rPr>
      </w:pPr>
      <w:r w:rsidRPr="00806EBA">
        <w:rPr>
          <w:rFonts w:ascii="Times New Roman" w:hAnsi="Times New Roman" w:cs="Times New Roman"/>
          <w:bCs/>
          <w:color w:val="000000"/>
        </w:rPr>
        <w:t>2. H. Anton, I. Bivens &amp; S. Davis, Calculus [10</w:t>
      </w:r>
      <w:r w:rsidRPr="00806EBA">
        <w:rPr>
          <w:rFonts w:ascii="Times New Roman" w:hAnsi="Times New Roman" w:cs="Times New Roman"/>
          <w:bCs/>
          <w:color w:val="000000"/>
          <w:vertAlign w:val="superscript"/>
        </w:rPr>
        <w:t>th</w:t>
      </w:r>
      <w:r w:rsidRPr="00806EBA">
        <w:rPr>
          <w:rFonts w:ascii="Times New Roman" w:hAnsi="Times New Roman" w:cs="Times New Roman"/>
          <w:bCs/>
          <w:color w:val="000000"/>
        </w:rPr>
        <w:t xml:space="preserve"> Ed.], John Wiley &amp; Sons.</w:t>
      </w:r>
    </w:p>
    <w:p w:rsidR="0088253F" w:rsidRPr="00142E4B" w:rsidRDefault="0088253F" w:rsidP="0088253F">
      <w:pPr>
        <w:pStyle w:val="ListParagraph"/>
        <w:ind w:left="2880"/>
        <w:rPr>
          <w:rFonts w:ascii="Times New Roman" w:hAnsi="Times New Roman" w:cs="Times New Roman"/>
          <w:b/>
          <w:bCs/>
          <w:u w:val="single"/>
        </w:rPr>
      </w:pPr>
    </w:p>
    <w:p w:rsidR="00B57BB3" w:rsidRPr="00142E4B" w:rsidRDefault="00B57BB3" w:rsidP="007A1E74">
      <w:pPr>
        <w:ind w:left="2880" w:hanging="2880"/>
        <w:jc w:val="both"/>
        <w:rPr>
          <w:rFonts w:ascii="Times New Roman" w:hAnsi="Times New Roman" w:cs="Times New Roman"/>
        </w:rPr>
      </w:pPr>
      <w:r w:rsidRPr="00142E4B">
        <w:rPr>
          <w:rFonts w:ascii="Times New Roman" w:hAnsi="Times New Roman" w:cs="Times New Roman"/>
          <w:b/>
          <w:bCs/>
        </w:rPr>
        <w:t>Grading System:</w:t>
      </w:r>
      <w:r w:rsidRPr="00142E4B">
        <w:rPr>
          <w:rFonts w:ascii="Times New Roman" w:hAnsi="Times New Roman" w:cs="Times New Roman"/>
          <w:b/>
          <w:bCs/>
        </w:rPr>
        <w:tab/>
      </w:r>
      <w:r w:rsidRPr="00142E4B">
        <w:rPr>
          <w:rFonts w:ascii="Times New Roman" w:hAnsi="Times New Roman" w:cs="Times New Roman"/>
        </w:rPr>
        <w:t>As per the approved grading scale of University of Asia Pacific</w:t>
      </w:r>
      <w:r w:rsidR="007A1E74" w:rsidRPr="00142E4B">
        <w:rPr>
          <w:rFonts w:ascii="Times New Roman" w:hAnsi="Times New Roman" w:cs="Times New Roman"/>
        </w:rPr>
        <w:t xml:space="preserve"> (Appendix-</w:t>
      </w:r>
      <w:r w:rsidR="00910A72">
        <w:rPr>
          <w:rFonts w:ascii="Times New Roman" w:hAnsi="Times New Roman" w:cs="Times New Roman"/>
        </w:rPr>
        <w:t>1</w:t>
      </w:r>
      <w:r w:rsidR="007A1E74" w:rsidRPr="00142E4B">
        <w:rPr>
          <w:rFonts w:ascii="Times New Roman" w:hAnsi="Times New Roman" w:cs="Times New Roman"/>
        </w:rPr>
        <w:t>)</w:t>
      </w:r>
      <w:r w:rsidRPr="00142E4B">
        <w:rPr>
          <w:rFonts w:ascii="Times New Roman" w:hAnsi="Times New Roman" w:cs="Times New Roman"/>
        </w:rPr>
        <w:t>.</w:t>
      </w:r>
    </w:p>
    <w:p w:rsidR="00680E97" w:rsidRPr="00142E4B" w:rsidRDefault="00910A72" w:rsidP="00680E97">
      <w:pPr>
        <w:ind w:left="2880" w:hanging="2880"/>
        <w:jc w:val="both"/>
        <w:rPr>
          <w:rFonts w:ascii="Times New Roman" w:hAnsi="Times New Roman" w:cs="Times New Roman"/>
        </w:rPr>
      </w:pPr>
      <w:r>
        <w:rPr>
          <w:rFonts w:ascii="Times New Roman" w:hAnsi="Times New Roman" w:cs="Times New Roman"/>
          <w:b/>
          <w:bCs/>
        </w:rPr>
        <w:t>Student’s R</w:t>
      </w:r>
      <w:r w:rsidR="00B57BB3" w:rsidRPr="00142E4B">
        <w:rPr>
          <w:rFonts w:ascii="Times New Roman" w:hAnsi="Times New Roman" w:cs="Times New Roman"/>
          <w:b/>
          <w:bCs/>
        </w:rPr>
        <w:t>esponsibilities:</w:t>
      </w:r>
      <w:r w:rsidR="00B57BB3" w:rsidRPr="00142E4B">
        <w:rPr>
          <w:rFonts w:ascii="Times New Roman" w:hAnsi="Times New Roman" w:cs="Times New Roman"/>
          <w:b/>
          <w:bCs/>
        </w:rPr>
        <w:tab/>
      </w:r>
      <w:r w:rsidR="00680E97" w:rsidRPr="00142E4B">
        <w:rPr>
          <w:rFonts w:ascii="Times New Roman" w:hAnsi="Times New Roman" w:cs="Times New Roman"/>
          <w:bCs/>
        </w:rPr>
        <w:t>Students must come to the class p</w:t>
      </w:r>
      <w:r w:rsidR="00680E97" w:rsidRPr="00142E4B">
        <w:rPr>
          <w:rFonts w:ascii="Times New Roman" w:hAnsi="Times New Roman" w:cs="Times New Roman"/>
        </w:rPr>
        <w:t xml:space="preserve">repared for the course material covered in the previous </w:t>
      </w:r>
      <w:proofErr w:type="gramStart"/>
      <w:r w:rsidR="00680E97" w:rsidRPr="00142E4B">
        <w:rPr>
          <w:rFonts w:ascii="Times New Roman" w:hAnsi="Times New Roman" w:cs="Times New Roman"/>
        </w:rPr>
        <w:t>class(</w:t>
      </w:r>
      <w:proofErr w:type="gramEnd"/>
      <w:r w:rsidR="00680E97" w:rsidRPr="00142E4B">
        <w:rPr>
          <w:rFonts w:ascii="Times New Roman" w:hAnsi="Times New Roman" w:cs="Times New Roman"/>
        </w:rPr>
        <w:t xml:space="preserve">es).  </w:t>
      </w:r>
    </w:p>
    <w:p w:rsidR="007C04EE" w:rsidRPr="00142E4B" w:rsidRDefault="000E4C07" w:rsidP="00680E97">
      <w:pPr>
        <w:ind w:left="2880"/>
        <w:jc w:val="both"/>
        <w:rPr>
          <w:rFonts w:ascii="Times New Roman" w:hAnsi="Times New Roman" w:cs="Times New Roman"/>
        </w:rPr>
      </w:pPr>
      <w:r w:rsidRPr="00142E4B">
        <w:rPr>
          <w:rFonts w:ascii="Times New Roman" w:hAnsi="Times New Roman" w:cs="Times New Roman"/>
        </w:rPr>
        <w:t xml:space="preserve">They must submit </w:t>
      </w:r>
      <w:r w:rsidR="00680E97" w:rsidRPr="00142E4B">
        <w:rPr>
          <w:rFonts w:ascii="Times New Roman" w:hAnsi="Times New Roman" w:cs="Times New Roman"/>
        </w:rPr>
        <w:t>their assignments on time</w:t>
      </w:r>
      <w:r w:rsidR="00063464" w:rsidRPr="00142E4B">
        <w:rPr>
          <w:rFonts w:ascii="Times New Roman" w:hAnsi="Times New Roman" w:cs="Times New Roman"/>
        </w:rPr>
        <w:t>.</w:t>
      </w:r>
    </w:p>
    <w:p w:rsidR="007C04EE" w:rsidRPr="00142E4B" w:rsidRDefault="00680E97" w:rsidP="004A37E5">
      <w:pPr>
        <w:ind w:left="2880"/>
        <w:jc w:val="both"/>
        <w:rPr>
          <w:rFonts w:ascii="Times New Roman" w:hAnsi="Times New Roman" w:cs="Times New Roman"/>
        </w:rPr>
      </w:pPr>
      <w:r w:rsidRPr="00142E4B">
        <w:rPr>
          <w:rFonts w:ascii="Times New Roman" w:hAnsi="Times New Roman" w:cs="Times New Roman"/>
        </w:rPr>
        <w:t xml:space="preserve">They must be </w:t>
      </w:r>
      <w:r w:rsidR="00740495" w:rsidRPr="00142E4B">
        <w:rPr>
          <w:rFonts w:ascii="Times New Roman" w:hAnsi="Times New Roman" w:cs="Times New Roman"/>
        </w:rPr>
        <w:t>aware of th</w:t>
      </w:r>
      <w:r w:rsidRPr="00142E4B">
        <w:rPr>
          <w:rFonts w:ascii="Times New Roman" w:hAnsi="Times New Roman" w:cs="Times New Roman"/>
        </w:rPr>
        <w:t xml:space="preserve">e </w:t>
      </w:r>
      <w:r w:rsidR="007C04EE" w:rsidRPr="00142E4B">
        <w:rPr>
          <w:rFonts w:ascii="Times New Roman" w:hAnsi="Times New Roman" w:cs="Times New Roman"/>
          <w:i/>
        </w:rPr>
        <w:t xml:space="preserve">Plagiarism </w:t>
      </w:r>
      <w:r w:rsidRPr="00142E4B">
        <w:rPr>
          <w:rFonts w:ascii="Times New Roman" w:hAnsi="Times New Roman" w:cs="Times New Roman"/>
          <w:i/>
        </w:rPr>
        <w:t>Policy</w:t>
      </w:r>
      <w:r w:rsidR="008D2D4D">
        <w:rPr>
          <w:rFonts w:ascii="Times New Roman" w:hAnsi="Times New Roman" w:cs="Times New Roman"/>
          <w:i/>
        </w:rPr>
        <w:t xml:space="preserve"> </w:t>
      </w:r>
      <w:r w:rsidR="00740495" w:rsidRPr="00142E4B">
        <w:rPr>
          <w:rFonts w:ascii="Times New Roman" w:hAnsi="Times New Roman" w:cs="Times New Roman"/>
        </w:rPr>
        <w:t>as spelt out in the curriculum</w:t>
      </w:r>
      <w:r w:rsidR="00063464" w:rsidRPr="00142E4B">
        <w:rPr>
          <w:rFonts w:ascii="Times New Roman" w:hAnsi="Times New Roman" w:cs="Times New Roman"/>
        </w:rPr>
        <w:t>.</w:t>
      </w:r>
    </w:p>
    <w:p w:rsidR="00B57BB3" w:rsidRPr="00142E4B" w:rsidRDefault="00B57BB3" w:rsidP="004A37E5">
      <w:pPr>
        <w:ind w:left="2880"/>
        <w:jc w:val="both"/>
        <w:rPr>
          <w:rFonts w:ascii="Times New Roman" w:hAnsi="Times New Roman" w:cs="Times New Roman"/>
        </w:rPr>
      </w:pPr>
      <w:r w:rsidRPr="00142E4B">
        <w:rPr>
          <w:rFonts w:ascii="Times New Roman" w:hAnsi="Times New Roman" w:cs="Times New Roman"/>
        </w:rPr>
        <w:t xml:space="preserve">No late or partial assignments will be acceptable. There will be no make-up quizzes. </w:t>
      </w:r>
    </w:p>
    <w:p w:rsidR="008D2D4D" w:rsidRDefault="008D2D4D" w:rsidP="00DE7D84">
      <w:pPr>
        <w:outlineLvl w:val="1"/>
        <w:rPr>
          <w:rFonts w:ascii="Times New Roman" w:hAnsi="Times New Roman" w:cs="Times New Roman"/>
          <w:b/>
          <w:u w:val="single"/>
        </w:rPr>
      </w:pPr>
    </w:p>
    <w:p w:rsidR="008D2D4D" w:rsidRDefault="008D2D4D" w:rsidP="00DE7D84">
      <w:pPr>
        <w:outlineLvl w:val="1"/>
        <w:rPr>
          <w:rFonts w:ascii="Times New Roman" w:hAnsi="Times New Roman" w:cs="Times New Roman"/>
          <w:b/>
          <w:u w:val="single"/>
        </w:rPr>
      </w:pPr>
    </w:p>
    <w:p w:rsidR="008D2D4D" w:rsidRDefault="008D2D4D" w:rsidP="00DE7D84">
      <w:pPr>
        <w:outlineLvl w:val="1"/>
        <w:rPr>
          <w:rFonts w:ascii="Times New Roman" w:hAnsi="Times New Roman" w:cs="Times New Roman"/>
          <w:b/>
          <w:u w:val="single"/>
        </w:rPr>
      </w:pPr>
    </w:p>
    <w:p w:rsidR="00DE7D84" w:rsidRDefault="00DE7D84" w:rsidP="00DE7D84">
      <w:pPr>
        <w:outlineLvl w:val="1"/>
        <w:rPr>
          <w:rFonts w:ascii="Times New Roman" w:hAnsi="Times New Roman" w:cs="Times New Roman"/>
          <w:b/>
          <w:u w:val="single"/>
        </w:rPr>
      </w:pPr>
      <w:r w:rsidRPr="00CD7493">
        <w:rPr>
          <w:rFonts w:ascii="Times New Roman" w:hAnsi="Times New Roman" w:cs="Times New Roman"/>
          <w:b/>
          <w:u w:val="single"/>
        </w:rPr>
        <w:t>Attendance/Participation Rubric</w:t>
      </w:r>
    </w:p>
    <w:p w:rsidR="008D2D4D" w:rsidRPr="00CD7493" w:rsidRDefault="008D2D4D" w:rsidP="00DE7D84">
      <w:pPr>
        <w:outlineLvl w:val="1"/>
        <w:rPr>
          <w:rFonts w:ascii="Times New Roman" w:hAnsi="Times New Roman" w:cs="Times New Roman"/>
          <w:b/>
          <w:u w:val="single"/>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843"/>
        <w:gridCol w:w="1911"/>
        <w:gridCol w:w="1713"/>
        <w:gridCol w:w="2109"/>
        <w:gridCol w:w="718"/>
      </w:tblGrid>
      <w:tr w:rsidR="00DE7D84" w:rsidRPr="00E16A06" w:rsidTr="00AE13C0">
        <w:trPr>
          <w:trHeight w:val="297"/>
        </w:trPr>
        <w:tc>
          <w:tcPr>
            <w:tcW w:w="1304" w:type="dxa"/>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Criteria</w:t>
            </w: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Unsatisfactory-Beginning</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Developing</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Accomplished</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Exemplary</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Total</w:t>
            </w:r>
          </w:p>
        </w:tc>
      </w:tr>
      <w:tr w:rsidR="00DE7D84" w:rsidRPr="00E16A06" w:rsidTr="00AE13C0">
        <w:trPr>
          <w:trHeight w:val="99"/>
        </w:trPr>
        <w:tc>
          <w:tcPr>
            <w:tcW w:w="1304" w:type="dxa"/>
            <w:vMerge w:val="restart"/>
            <w:tcBorders>
              <w:top w:val="single" w:sz="4" w:space="0" w:color="auto"/>
              <w:left w:val="single" w:sz="4" w:space="0" w:color="auto"/>
              <w:bottom w:val="single" w:sz="4" w:space="0" w:color="auto"/>
              <w:right w:val="single" w:sz="4" w:space="0" w:color="auto"/>
            </w:tcBorders>
            <w:tcMar>
              <w:left w:w="28" w:type="dxa"/>
              <w:right w:w="28" w:type="dxa"/>
            </w:tcMar>
          </w:tcPr>
          <w:p w:rsidR="00DE7D84" w:rsidRPr="00E16A06" w:rsidRDefault="00DE7D84" w:rsidP="00AE13C0">
            <w:pPr>
              <w:jc w:val="center"/>
              <w:rPr>
                <w:rFonts w:ascii="Times New Roman" w:eastAsia="Times New Roman" w:hAnsi="Times New Roman" w:cs="Times New Roman"/>
                <w:b/>
              </w:rPr>
            </w:pPr>
          </w:p>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Attendance</w:t>
            </w: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0-5 points</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6-7 points</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8-9 points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10 points</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/10</w:t>
            </w:r>
          </w:p>
        </w:tc>
      </w:tr>
      <w:tr w:rsidR="00DE7D84" w:rsidRPr="00E16A06" w:rsidTr="00AE13C0">
        <w:trPr>
          <w:trHeight w:val="63"/>
        </w:trPr>
        <w:tc>
          <w:tcPr>
            <w:tcW w:w="130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DE7D84" w:rsidRPr="00E16A06" w:rsidRDefault="00DE7D84" w:rsidP="00AE13C0">
            <w:pPr>
              <w:rPr>
                <w:rFonts w:ascii="Times New Roman" w:eastAsia="Times New Roman" w:hAnsi="Times New Roman" w:cs="Times New Roman"/>
                <w:b/>
              </w:rPr>
            </w:pP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3 or more unexcused absences</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2 unexcused absences</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1 unexcused absences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Attended all class sessions or received approval for all necessary absences</w:t>
            </w:r>
          </w:p>
        </w:tc>
        <w:tc>
          <w:tcPr>
            <w:tcW w:w="718"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jc w:val="right"/>
              <w:rPr>
                <w:rFonts w:ascii="Times New Roman" w:eastAsia="Times New Roman" w:hAnsi="Times New Roman" w:cs="Times New Roman"/>
              </w:rPr>
            </w:pPr>
          </w:p>
        </w:tc>
      </w:tr>
      <w:tr w:rsidR="00DE7D84" w:rsidRPr="00E16A06" w:rsidTr="00AE13C0">
        <w:trPr>
          <w:trHeight w:val="90"/>
        </w:trPr>
        <w:tc>
          <w:tcPr>
            <w:tcW w:w="1304" w:type="dxa"/>
            <w:vMerge w:val="restart"/>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Frequency</w:t>
            </w: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0-5 points</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6-7 points</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8-9 points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10 points</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/10</w:t>
            </w:r>
          </w:p>
        </w:tc>
      </w:tr>
      <w:tr w:rsidR="00DE7D84" w:rsidRPr="00E16A06" w:rsidTr="00AE13C0">
        <w:trPr>
          <w:trHeight w:val="1862"/>
        </w:trPr>
        <w:tc>
          <w:tcPr>
            <w:tcW w:w="130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DE7D84" w:rsidRPr="00E16A06" w:rsidRDefault="00DE7D84" w:rsidP="00AE13C0">
            <w:pPr>
              <w:rPr>
                <w:rFonts w:ascii="Times New Roman" w:eastAsia="Times New Roman" w:hAnsi="Times New Roman" w:cs="Times New Roman"/>
                <w:b/>
              </w:rPr>
            </w:pP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 xml:space="preserve">Students does not initiate contribution needs instructor to solicit input   </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 xml:space="preserve">Students initiates contribution at least  in half of the class sessions </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Students initiates contribution once in each recitation</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 xml:space="preserve">Students initiates contribution more than  once in each class session </w:t>
            </w:r>
          </w:p>
        </w:tc>
        <w:tc>
          <w:tcPr>
            <w:tcW w:w="718"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jc w:val="right"/>
              <w:rPr>
                <w:rFonts w:ascii="Times New Roman" w:eastAsia="Times New Roman" w:hAnsi="Times New Roman" w:cs="Times New Roman"/>
              </w:rPr>
            </w:pPr>
          </w:p>
        </w:tc>
      </w:tr>
      <w:tr w:rsidR="00DE7D84" w:rsidRPr="00E16A06" w:rsidTr="00AE13C0">
        <w:trPr>
          <w:trHeight w:val="99"/>
        </w:trPr>
        <w:tc>
          <w:tcPr>
            <w:tcW w:w="1304" w:type="dxa"/>
            <w:vMerge w:val="restart"/>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Quality</w:t>
            </w: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0-5 points</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6-7 points</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8-9 points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10 points</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/10</w:t>
            </w:r>
          </w:p>
        </w:tc>
      </w:tr>
      <w:tr w:rsidR="00DE7D84" w:rsidRPr="00E16A06" w:rsidTr="00AE13C0">
        <w:trPr>
          <w:trHeight w:val="54"/>
        </w:trPr>
        <w:tc>
          <w:tcPr>
            <w:tcW w:w="130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DE7D84" w:rsidRPr="00E16A06" w:rsidRDefault="00DE7D84" w:rsidP="00AE13C0">
            <w:pPr>
              <w:rPr>
                <w:rFonts w:ascii="Times New Roman" w:eastAsia="Times New Roman" w:hAnsi="Times New Roman" w:cs="Times New Roman"/>
                <w:b/>
              </w:rPr>
            </w:pP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 xml:space="preserve">Comments are uninformative, lacking inappropriate terminology. Heavy reliance on opinion &amp; personal taste ,e.g., “I love you”, </w:t>
            </w:r>
            <w:r w:rsidRPr="00E16A06">
              <w:rPr>
                <w:rFonts w:ascii="Times New Roman" w:eastAsia="Times New Roman" w:hAnsi="Times New Roman" w:cs="Times New Roman"/>
              </w:rPr>
              <w:lastRenderedPageBreak/>
              <w:t xml:space="preserve">“I hate you”, ”It’s bad” etc. </w:t>
            </w:r>
          </w:p>
        </w:tc>
        <w:tc>
          <w:tcPr>
            <w:tcW w:w="1911" w:type="dxa"/>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lastRenderedPageBreak/>
              <w:t xml:space="preserve">Comments are sometimes constructive, with occasional signs of insight. Student does not use Appropriate terminology; comments not </w:t>
            </w:r>
            <w:r w:rsidRPr="00E16A06">
              <w:rPr>
                <w:rFonts w:ascii="Times New Roman" w:eastAsia="Times New Roman" w:hAnsi="Times New Roman" w:cs="Times New Roman"/>
              </w:rPr>
              <w:lastRenderedPageBreak/>
              <w:t xml:space="preserve">always relevant to the discussion.    </w:t>
            </w:r>
          </w:p>
        </w:tc>
        <w:tc>
          <w:tcPr>
            <w:tcW w:w="1713" w:type="dxa"/>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lastRenderedPageBreak/>
              <w:t xml:space="preserve">Comments mostly insightful &amp; constructive; mostly uses appropriate terminology. Occasionally comments are </w:t>
            </w:r>
            <w:r w:rsidRPr="00E16A06">
              <w:rPr>
                <w:rFonts w:ascii="Times New Roman" w:eastAsia="Times New Roman" w:hAnsi="Times New Roman" w:cs="Times New Roman"/>
              </w:rPr>
              <w:lastRenderedPageBreak/>
              <w:t xml:space="preserve">general or not relevant to the discussion.  </w:t>
            </w:r>
          </w:p>
        </w:tc>
        <w:tc>
          <w:tcPr>
            <w:tcW w:w="2109" w:type="dxa"/>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lastRenderedPageBreak/>
              <w:t xml:space="preserve">Comments always insightful &amp; constructive; uses appropriate terminology. Comments balanced between general impression, opinions </w:t>
            </w:r>
            <w:r w:rsidRPr="00E16A06">
              <w:rPr>
                <w:rFonts w:ascii="Times New Roman" w:eastAsia="Times New Roman" w:hAnsi="Times New Roman" w:cs="Times New Roman"/>
              </w:rPr>
              <w:lastRenderedPageBreak/>
              <w:t>&amp; specific, thoughtful criticisms or contributions.</w:t>
            </w:r>
          </w:p>
        </w:tc>
        <w:tc>
          <w:tcPr>
            <w:tcW w:w="718"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jc w:val="right"/>
              <w:rPr>
                <w:rFonts w:ascii="Times New Roman" w:eastAsia="Times New Roman" w:hAnsi="Times New Roman" w:cs="Times New Roman"/>
              </w:rPr>
            </w:pPr>
          </w:p>
        </w:tc>
      </w:tr>
      <w:tr w:rsidR="00DE7D84" w:rsidRPr="00E16A06" w:rsidTr="00AE13C0">
        <w:trPr>
          <w:trHeight w:val="99"/>
        </w:trPr>
        <w:tc>
          <w:tcPr>
            <w:tcW w:w="1304" w:type="dxa"/>
            <w:vMerge w:val="restart"/>
            <w:tcBorders>
              <w:top w:val="single" w:sz="4" w:space="0" w:color="auto"/>
              <w:left w:val="single" w:sz="4" w:space="0" w:color="auto"/>
              <w:bottom w:val="single" w:sz="4" w:space="0" w:color="auto"/>
              <w:right w:val="single" w:sz="4" w:space="0" w:color="auto"/>
            </w:tcBorders>
            <w:tcMar>
              <w:left w:w="28" w:type="dxa"/>
              <w:right w:w="28" w:type="dxa"/>
            </w:tcMar>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lastRenderedPageBreak/>
              <w:t>Listening</w:t>
            </w: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0-5 points</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6-7 points</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8-9 points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center"/>
              <w:rPr>
                <w:rFonts w:ascii="Times New Roman" w:eastAsia="Times New Roman" w:hAnsi="Times New Roman" w:cs="Times New Roman"/>
                <w:b/>
              </w:rPr>
            </w:pPr>
            <w:r w:rsidRPr="00E16A06">
              <w:rPr>
                <w:rFonts w:ascii="Times New Roman" w:eastAsia="Times New Roman" w:hAnsi="Times New Roman" w:cs="Times New Roman"/>
                <w:b/>
              </w:rPr>
              <w:t>10 points</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/10</w:t>
            </w:r>
          </w:p>
        </w:tc>
      </w:tr>
      <w:tr w:rsidR="00DE7D84" w:rsidRPr="00E16A06" w:rsidTr="00AE13C0">
        <w:trPr>
          <w:trHeight w:val="54"/>
        </w:trPr>
        <w:tc>
          <w:tcPr>
            <w:tcW w:w="1304"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DE7D84" w:rsidRPr="00E16A06" w:rsidRDefault="00DE7D84" w:rsidP="00AE13C0">
            <w:pPr>
              <w:rPr>
                <w:rFonts w:ascii="Times New Roman" w:eastAsia="Times New Roman" w:hAnsi="Times New Roman" w:cs="Times New Roman"/>
                <w:b/>
              </w:rPr>
            </w:pPr>
          </w:p>
        </w:tc>
        <w:tc>
          <w:tcPr>
            <w:tcW w:w="184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Does not listen to the others; regularly talks while others speak or does not pay attention while others speak; detracts from discussion; sleeps, etc</w:t>
            </w:r>
          </w:p>
        </w:tc>
        <w:tc>
          <w:tcPr>
            <w:tcW w:w="1911"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 xml:space="preserve">Student is often inattentive and needs reminder of focus of class. Occasionally makes disruptive comments while others are speaking.  </w:t>
            </w:r>
          </w:p>
        </w:tc>
        <w:tc>
          <w:tcPr>
            <w:tcW w:w="1713"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Student is mostly attentive when others present ideas, materials, as indicated by comments that reflects &amp; build on others remarks.</w:t>
            </w: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rPr>
                <w:rFonts w:ascii="Times New Roman" w:eastAsia="Times New Roman" w:hAnsi="Times New Roman" w:cs="Times New Roman"/>
              </w:rPr>
            </w:pPr>
            <w:r w:rsidRPr="00E16A06">
              <w:rPr>
                <w:rFonts w:ascii="Times New Roman" w:eastAsia="Times New Roman" w:hAnsi="Times New Roman" w:cs="Times New Roman"/>
              </w:rPr>
              <w:t>Student listens attentively when others present materials, perspectives, as indicated by comments that build on other’s remarks, i.e., student hears what others say &amp; contribute to the dialogue.</w:t>
            </w:r>
          </w:p>
        </w:tc>
        <w:tc>
          <w:tcPr>
            <w:tcW w:w="718"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jc w:val="right"/>
              <w:rPr>
                <w:rFonts w:ascii="Times New Roman" w:eastAsia="Times New Roman" w:hAnsi="Times New Roman" w:cs="Times New Roman"/>
              </w:rPr>
            </w:pPr>
          </w:p>
        </w:tc>
      </w:tr>
      <w:tr w:rsidR="00DE7D84" w:rsidRPr="00E16A06" w:rsidTr="00AE13C0">
        <w:trPr>
          <w:trHeight w:val="86"/>
        </w:trPr>
        <w:tc>
          <w:tcPr>
            <w:tcW w:w="1304" w:type="dxa"/>
            <w:tcBorders>
              <w:top w:val="single" w:sz="4" w:space="0" w:color="auto"/>
              <w:left w:val="single" w:sz="4" w:space="0" w:color="auto"/>
              <w:bottom w:val="single" w:sz="4" w:space="0" w:color="auto"/>
              <w:right w:val="single" w:sz="4" w:space="0" w:color="auto"/>
            </w:tcBorders>
            <w:tcMar>
              <w:left w:w="28" w:type="dxa"/>
              <w:right w:w="28" w:type="dxa"/>
            </w:tcMar>
          </w:tcPr>
          <w:p w:rsidR="00DE7D84" w:rsidRPr="00E16A06" w:rsidRDefault="00DE7D84" w:rsidP="00AE13C0">
            <w:pPr>
              <w:rPr>
                <w:rFonts w:ascii="Times New Roman" w:eastAsia="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rPr>
                <w:rFonts w:ascii="Times New Roman" w:eastAsia="Times New Roman" w:hAnsi="Times New Roman" w:cs="Times New Roman"/>
              </w:rPr>
            </w:pPr>
          </w:p>
        </w:tc>
        <w:tc>
          <w:tcPr>
            <w:tcW w:w="1911"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rPr>
                <w:rFonts w:ascii="Times New Roman" w:eastAsia="Times New Roman" w:hAnsi="Times New Roman" w:cs="Times New Roman"/>
              </w:rPr>
            </w:pPr>
          </w:p>
        </w:tc>
        <w:tc>
          <w:tcPr>
            <w:tcW w:w="1713" w:type="dxa"/>
            <w:tcBorders>
              <w:top w:val="single" w:sz="4" w:space="0" w:color="auto"/>
              <w:left w:val="single" w:sz="4" w:space="0" w:color="auto"/>
              <w:bottom w:val="single" w:sz="4" w:space="0" w:color="auto"/>
              <w:right w:val="single" w:sz="4" w:space="0" w:color="auto"/>
            </w:tcBorders>
          </w:tcPr>
          <w:p w:rsidR="00DE7D84" w:rsidRPr="00E16A06" w:rsidRDefault="00DE7D84" w:rsidP="00AE13C0">
            <w:pPr>
              <w:rPr>
                <w:rFonts w:ascii="Times New Roman" w:eastAsia="Times New Roman" w:hAnsi="Times New Roman" w:cs="Times New Roman"/>
              </w:rPr>
            </w:pPr>
          </w:p>
        </w:tc>
        <w:tc>
          <w:tcPr>
            <w:tcW w:w="2109"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TOTAL</w:t>
            </w:r>
          </w:p>
        </w:tc>
        <w:tc>
          <w:tcPr>
            <w:tcW w:w="718" w:type="dxa"/>
            <w:tcBorders>
              <w:top w:val="single" w:sz="4" w:space="0" w:color="auto"/>
              <w:left w:val="single" w:sz="4" w:space="0" w:color="auto"/>
              <w:bottom w:val="single" w:sz="4" w:space="0" w:color="auto"/>
              <w:right w:val="single" w:sz="4" w:space="0" w:color="auto"/>
            </w:tcBorders>
            <w:hideMark/>
          </w:tcPr>
          <w:p w:rsidR="00DE7D84" w:rsidRPr="00E16A06" w:rsidRDefault="00DE7D84" w:rsidP="00AE13C0">
            <w:pPr>
              <w:jc w:val="right"/>
              <w:rPr>
                <w:rFonts w:ascii="Times New Roman" w:eastAsia="Times New Roman" w:hAnsi="Times New Roman" w:cs="Times New Roman"/>
                <w:b/>
              </w:rPr>
            </w:pPr>
            <w:r w:rsidRPr="00E16A06">
              <w:rPr>
                <w:rFonts w:ascii="Times New Roman" w:eastAsia="Times New Roman" w:hAnsi="Times New Roman" w:cs="Times New Roman"/>
                <w:b/>
              </w:rPr>
              <w:t>/40</w:t>
            </w:r>
          </w:p>
        </w:tc>
      </w:tr>
    </w:tbl>
    <w:p w:rsidR="008D2D4D" w:rsidRDefault="008D2D4D" w:rsidP="00DE7D84">
      <w:pPr>
        <w:outlineLvl w:val="1"/>
        <w:rPr>
          <w:rFonts w:ascii="Times New Roman" w:hAnsi="Times New Roman" w:cs="Times New Roman"/>
          <w:b/>
          <w:sz w:val="24"/>
        </w:rPr>
      </w:pPr>
    </w:p>
    <w:p w:rsidR="00DE7D84" w:rsidRDefault="00DE7D84" w:rsidP="00DE7D84">
      <w:pPr>
        <w:outlineLvl w:val="1"/>
        <w:rPr>
          <w:rFonts w:ascii="Times New Roman" w:hAnsi="Times New Roman" w:cs="Times New Roman"/>
          <w:b/>
          <w:sz w:val="24"/>
        </w:rPr>
      </w:pPr>
      <w:r w:rsidRPr="00CD7493">
        <w:rPr>
          <w:rFonts w:ascii="Times New Roman" w:hAnsi="Times New Roman" w:cs="Times New Roman"/>
          <w:b/>
          <w:sz w:val="24"/>
        </w:rPr>
        <w:t>Quiz/Mid/Final Rubric</w:t>
      </w:r>
    </w:p>
    <w:p w:rsidR="008D2D4D" w:rsidRPr="00CD7493" w:rsidRDefault="008D2D4D" w:rsidP="00DE7D84">
      <w:pPr>
        <w:outlineLvl w:val="1"/>
        <w:rPr>
          <w:rFonts w:ascii="Times New Roman" w:hAnsi="Times New Roman" w:cs="Times New Roman"/>
          <w:sz w:val="16"/>
          <w:szCs w:val="24"/>
        </w:rPr>
      </w:pPr>
    </w:p>
    <w:tbl>
      <w:tblPr>
        <w:tblW w:w="91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1252"/>
        <w:gridCol w:w="1207"/>
        <w:gridCol w:w="982"/>
        <w:gridCol w:w="1047"/>
        <w:gridCol w:w="1189"/>
        <w:gridCol w:w="1031"/>
        <w:gridCol w:w="1001"/>
      </w:tblGrid>
      <w:tr w:rsidR="00DE7D84" w:rsidRPr="00CD7493" w:rsidTr="00AE13C0">
        <w:trPr>
          <w:trHeight w:val="1459"/>
        </w:trPr>
        <w:tc>
          <w:tcPr>
            <w:tcW w:w="1431" w:type="dxa"/>
            <w:tcBorders>
              <w:tl2br w:val="single" w:sz="4" w:space="0" w:color="auto"/>
            </w:tcBorders>
            <w:shd w:val="clear" w:color="auto" w:fill="auto"/>
          </w:tcPr>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sz w:val="24"/>
                <w:szCs w:val="24"/>
              </w:rPr>
              <w:t xml:space="preserve">     </w:t>
            </w:r>
            <w:r w:rsidRPr="00D23410">
              <w:rPr>
                <w:rFonts w:ascii="Times New Roman" w:eastAsia="Times New Roman" w:hAnsi="Times New Roman" w:cs="Times New Roman"/>
                <w:b/>
                <w:sz w:val="24"/>
                <w:szCs w:val="24"/>
              </w:rPr>
              <w:t>Score</w:t>
            </w:r>
          </w:p>
          <w:p w:rsidR="00DE7D84" w:rsidRDefault="00DE7D84" w:rsidP="00AE13C0">
            <w:pPr>
              <w:rPr>
                <w:rFonts w:ascii="Times New Roman" w:eastAsia="Times New Roman" w:hAnsi="Times New Roman" w:cs="Times New Roman"/>
                <w:sz w:val="24"/>
                <w:szCs w:val="24"/>
              </w:rPr>
            </w:pPr>
          </w:p>
          <w:p w:rsidR="00DE7D84" w:rsidRDefault="00DE7D84" w:rsidP="00AE13C0">
            <w:pPr>
              <w:rPr>
                <w:rFonts w:ascii="Times New Roman" w:eastAsia="Times New Roman" w:hAnsi="Times New Roman" w:cs="Times New Roman"/>
                <w:sz w:val="24"/>
                <w:szCs w:val="24"/>
              </w:rPr>
            </w:pPr>
          </w:p>
          <w:p w:rsidR="00DE7D84" w:rsidRPr="00497B53" w:rsidRDefault="00DE7D84" w:rsidP="00AE13C0">
            <w:pPr>
              <w:rPr>
                <w:rFonts w:ascii="Times New Roman" w:eastAsia="Times New Roman" w:hAnsi="Times New Roman" w:cs="Times New Roman"/>
                <w:sz w:val="24"/>
                <w:szCs w:val="24"/>
              </w:rPr>
            </w:pPr>
          </w:p>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Category</w:t>
            </w:r>
            <w:r w:rsidRPr="00D23410">
              <w:rPr>
                <w:rFonts w:ascii="Times New Roman" w:eastAsia="Times New Roman" w:hAnsi="Times New Roman" w:cs="Times New Roman"/>
                <w:sz w:val="24"/>
                <w:szCs w:val="24"/>
              </w:rPr>
              <w:t xml:space="preserve"> </w:t>
            </w:r>
          </w:p>
        </w:tc>
        <w:tc>
          <w:tcPr>
            <w:tcW w:w="1252"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10</w:t>
            </w:r>
          </w:p>
        </w:tc>
        <w:tc>
          <w:tcPr>
            <w:tcW w:w="1207"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8/9</w:t>
            </w:r>
          </w:p>
        </w:tc>
        <w:tc>
          <w:tcPr>
            <w:tcW w:w="982"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6</w:t>
            </w:r>
          </w:p>
        </w:tc>
        <w:tc>
          <w:tcPr>
            <w:tcW w:w="1047"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4</w:t>
            </w:r>
          </w:p>
        </w:tc>
        <w:tc>
          <w:tcPr>
            <w:tcW w:w="1189"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2</w:t>
            </w:r>
          </w:p>
        </w:tc>
        <w:tc>
          <w:tcPr>
            <w:tcW w:w="1031"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1</w:t>
            </w:r>
          </w:p>
        </w:tc>
        <w:tc>
          <w:tcPr>
            <w:tcW w:w="1001" w:type="dxa"/>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0</w:t>
            </w:r>
          </w:p>
        </w:tc>
      </w:tr>
      <w:tr w:rsidR="00DE7D84" w:rsidRPr="00CD7493" w:rsidTr="00AE13C0">
        <w:trPr>
          <w:trHeight w:val="1728"/>
        </w:trPr>
        <w:tc>
          <w:tcPr>
            <w:tcW w:w="1431" w:type="dxa"/>
            <w:shd w:val="clear" w:color="auto" w:fill="auto"/>
          </w:tcPr>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Type-I</w:t>
            </w:r>
          </w:p>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(Definition)</w:t>
            </w:r>
          </w:p>
        </w:tc>
        <w:tc>
          <w:tcPr>
            <w:tcW w:w="125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p>
        </w:tc>
        <w:tc>
          <w:tcPr>
            <w:tcW w:w="1207"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p>
        </w:tc>
        <w:tc>
          <w:tcPr>
            <w:tcW w:w="98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p>
        </w:tc>
        <w:tc>
          <w:tcPr>
            <w:tcW w:w="1047"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p>
        </w:tc>
        <w:tc>
          <w:tcPr>
            <w:tcW w:w="1189"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Writes the definition clearly </w:t>
            </w:r>
          </w:p>
        </w:tc>
        <w:tc>
          <w:tcPr>
            <w:tcW w:w="103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Writes the definition but not so clear </w:t>
            </w:r>
          </w:p>
        </w:tc>
        <w:tc>
          <w:tcPr>
            <w:tcW w:w="100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Not correct/</w:t>
            </w:r>
          </w:p>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not relevant </w:t>
            </w:r>
          </w:p>
        </w:tc>
      </w:tr>
      <w:tr w:rsidR="00DE7D84" w:rsidRPr="00CD7493" w:rsidTr="00AE13C0">
        <w:trPr>
          <w:trHeight w:val="2525"/>
        </w:trPr>
        <w:tc>
          <w:tcPr>
            <w:tcW w:w="1431" w:type="dxa"/>
            <w:shd w:val="clear" w:color="auto" w:fill="auto"/>
          </w:tcPr>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Type-II</w:t>
            </w:r>
          </w:p>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(Problem)</w:t>
            </w:r>
          </w:p>
        </w:tc>
        <w:tc>
          <w:tcPr>
            <w:tcW w:w="125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rPr>
              <w:t xml:space="preserve">All steps of calculation and the result are correct, supporting diagram is provided </w:t>
            </w:r>
          </w:p>
        </w:tc>
        <w:tc>
          <w:tcPr>
            <w:tcW w:w="1207"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rPr>
              <w:t>All steps of calculation are correct, supporting diagram is provided but result is wrong</w:t>
            </w:r>
          </w:p>
        </w:tc>
        <w:tc>
          <w:tcPr>
            <w:tcW w:w="98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Most </w:t>
            </w:r>
            <w:r w:rsidRPr="00D23410">
              <w:rPr>
                <w:rFonts w:ascii="Times New Roman" w:eastAsia="Times New Roman" w:hAnsi="Times New Roman" w:cs="Times New Roman"/>
              </w:rPr>
              <w:t>steps of calculation are correct</w:t>
            </w:r>
          </w:p>
        </w:tc>
        <w:tc>
          <w:tcPr>
            <w:tcW w:w="1047"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Some </w:t>
            </w:r>
            <w:r w:rsidRPr="00D23410">
              <w:rPr>
                <w:rFonts w:ascii="Times New Roman" w:eastAsia="Times New Roman" w:hAnsi="Times New Roman" w:cs="Times New Roman"/>
              </w:rPr>
              <w:t>steps of calculation are correct</w:t>
            </w:r>
          </w:p>
        </w:tc>
        <w:tc>
          <w:tcPr>
            <w:tcW w:w="1189"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sz w:val="24"/>
                <w:szCs w:val="24"/>
              </w:rPr>
              <w:t xml:space="preserve">Starts with correct formula and others work are not aligned with the problem  </w:t>
            </w:r>
          </w:p>
        </w:tc>
        <w:tc>
          <w:tcPr>
            <w:tcW w:w="103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p>
        </w:tc>
        <w:tc>
          <w:tcPr>
            <w:tcW w:w="100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rPr>
              <w:t xml:space="preserve">Entire calculation and result is wrong or no response given </w:t>
            </w:r>
          </w:p>
        </w:tc>
      </w:tr>
      <w:tr w:rsidR="00DE7D84" w:rsidRPr="00CD7493" w:rsidTr="00AE13C0">
        <w:trPr>
          <w:trHeight w:val="1614"/>
        </w:trPr>
        <w:tc>
          <w:tcPr>
            <w:tcW w:w="1431" w:type="dxa"/>
            <w:shd w:val="clear" w:color="auto" w:fill="auto"/>
          </w:tcPr>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Type-III</w:t>
            </w:r>
          </w:p>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b/>
                <w:sz w:val="24"/>
                <w:szCs w:val="24"/>
              </w:rPr>
              <w:t>(Theory)</w:t>
            </w:r>
          </w:p>
        </w:tc>
        <w:tc>
          <w:tcPr>
            <w:tcW w:w="125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Statement, relevant diagram and proof with all steps </w:t>
            </w:r>
          </w:p>
        </w:tc>
        <w:tc>
          <w:tcPr>
            <w:tcW w:w="1207"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Statement, relevant diagram and most of the steps of proof</w:t>
            </w:r>
          </w:p>
        </w:tc>
        <w:tc>
          <w:tcPr>
            <w:tcW w:w="2029" w:type="dxa"/>
            <w:gridSpan w:val="2"/>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rPr>
              <w:t>Statement, relevant diagram and some of the steps of proof</w:t>
            </w:r>
          </w:p>
        </w:tc>
        <w:tc>
          <w:tcPr>
            <w:tcW w:w="2220" w:type="dxa"/>
            <w:gridSpan w:val="2"/>
            <w:shd w:val="clear" w:color="auto" w:fill="auto"/>
            <w:tcMar>
              <w:left w:w="28" w:type="dxa"/>
              <w:right w:w="28" w:type="dxa"/>
            </w:tcMar>
          </w:tcPr>
          <w:p w:rsidR="00DE7D84" w:rsidRPr="00D23410" w:rsidRDefault="00DE7D84" w:rsidP="00AE13C0">
            <w:pPr>
              <w:rPr>
                <w:rFonts w:ascii="Times New Roman" w:eastAsia="Times New Roman" w:hAnsi="Times New Roman" w:cs="Times New Roman"/>
                <w:sz w:val="24"/>
                <w:szCs w:val="24"/>
              </w:rPr>
            </w:pPr>
            <w:r w:rsidRPr="00D23410">
              <w:rPr>
                <w:rFonts w:ascii="Times New Roman" w:eastAsia="Times New Roman" w:hAnsi="Times New Roman" w:cs="Times New Roman"/>
              </w:rPr>
              <w:t>Statement and relevant diagram</w:t>
            </w:r>
          </w:p>
        </w:tc>
        <w:tc>
          <w:tcPr>
            <w:tcW w:w="100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Nothing is shown </w:t>
            </w:r>
          </w:p>
        </w:tc>
      </w:tr>
    </w:tbl>
    <w:p w:rsidR="00DE7D84" w:rsidRDefault="00DE7D84" w:rsidP="00DE7D84">
      <w:pPr>
        <w:rPr>
          <w:rFonts w:ascii="Times New Roman" w:hAnsi="Times New Roman" w:cs="Times New Roman"/>
          <w:b/>
          <w:sz w:val="24"/>
        </w:rPr>
      </w:pPr>
    </w:p>
    <w:p w:rsidR="00910A72" w:rsidRDefault="00910A72" w:rsidP="00DE7D84">
      <w:pPr>
        <w:outlineLvl w:val="1"/>
        <w:rPr>
          <w:rFonts w:ascii="Times New Roman" w:hAnsi="Times New Roman" w:cs="Times New Roman"/>
          <w:b/>
          <w:sz w:val="24"/>
        </w:rPr>
      </w:pPr>
    </w:p>
    <w:p w:rsidR="00910A72" w:rsidRDefault="00910A72" w:rsidP="00DE7D84">
      <w:pPr>
        <w:outlineLvl w:val="1"/>
        <w:rPr>
          <w:rFonts w:ascii="Times New Roman" w:hAnsi="Times New Roman" w:cs="Times New Roman"/>
          <w:b/>
          <w:sz w:val="24"/>
        </w:rPr>
      </w:pPr>
    </w:p>
    <w:p w:rsidR="00910A72" w:rsidRDefault="00910A72" w:rsidP="00DE7D84">
      <w:pPr>
        <w:outlineLvl w:val="1"/>
        <w:rPr>
          <w:rFonts w:ascii="Times New Roman" w:hAnsi="Times New Roman" w:cs="Times New Roman"/>
          <w:b/>
          <w:sz w:val="24"/>
        </w:rPr>
      </w:pPr>
    </w:p>
    <w:p w:rsidR="00910A72" w:rsidRDefault="00910A72" w:rsidP="00DE7D84">
      <w:pPr>
        <w:outlineLvl w:val="1"/>
        <w:rPr>
          <w:rFonts w:ascii="Times New Roman" w:hAnsi="Times New Roman" w:cs="Times New Roman"/>
          <w:b/>
          <w:sz w:val="24"/>
        </w:rPr>
      </w:pPr>
    </w:p>
    <w:p w:rsidR="00DE7D84" w:rsidRDefault="00DE7D84" w:rsidP="00DE7D84">
      <w:pPr>
        <w:outlineLvl w:val="1"/>
        <w:rPr>
          <w:rFonts w:ascii="Times New Roman" w:hAnsi="Times New Roman" w:cs="Times New Roman"/>
          <w:b/>
          <w:sz w:val="24"/>
        </w:rPr>
      </w:pPr>
      <w:r w:rsidRPr="00CD7493">
        <w:rPr>
          <w:rFonts w:ascii="Times New Roman" w:hAnsi="Times New Roman" w:cs="Times New Roman"/>
          <w:b/>
          <w:sz w:val="24"/>
        </w:rPr>
        <w:lastRenderedPageBreak/>
        <w:t>Assignment Rubric (Mathematics)</w:t>
      </w:r>
    </w:p>
    <w:p w:rsidR="008D2D4D" w:rsidRPr="00CD7493" w:rsidRDefault="008D2D4D" w:rsidP="00DE7D84">
      <w:pPr>
        <w:outlineLvl w:val="1"/>
        <w:rPr>
          <w:rFonts w:ascii="Times New Roman" w:hAnsi="Times New Roman" w:cs="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262"/>
        <w:gridCol w:w="1262"/>
        <w:gridCol w:w="1311"/>
        <w:gridCol w:w="1262"/>
        <w:gridCol w:w="1262"/>
        <w:gridCol w:w="1262"/>
      </w:tblGrid>
      <w:tr w:rsidR="00DE7D84" w:rsidRPr="00CD7493" w:rsidTr="00AE13C0">
        <w:trPr>
          <w:trHeight w:val="1225"/>
        </w:trPr>
        <w:tc>
          <w:tcPr>
            <w:tcW w:w="1520" w:type="dxa"/>
            <w:tcBorders>
              <w:tl2br w:val="single" w:sz="4" w:space="0" w:color="auto"/>
            </w:tcBorders>
            <w:shd w:val="clear" w:color="auto" w:fill="auto"/>
            <w:tcMar>
              <w:left w:w="28" w:type="dxa"/>
              <w:right w:w="28" w:type="dxa"/>
            </w:tcMar>
          </w:tcPr>
          <w:p w:rsidR="00DE7D84" w:rsidRPr="00D23410" w:rsidRDefault="00DE7D84" w:rsidP="00AE13C0">
            <w:pPr>
              <w:rPr>
                <w:rFonts w:ascii="Times New Roman" w:eastAsia="Times New Roman" w:hAnsi="Times New Roman" w:cs="Times New Roman"/>
                <w:b/>
                <w:sz w:val="24"/>
                <w:szCs w:val="24"/>
              </w:rPr>
            </w:pPr>
            <w:r w:rsidRPr="00D23410">
              <w:rPr>
                <w:rFonts w:ascii="Times New Roman" w:eastAsia="Times New Roman" w:hAnsi="Times New Roman" w:cs="Times New Roman"/>
                <w:sz w:val="24"/>
                <w:szCs w:val="24"/>
              </w:rPr>
              <w:t xml:space="preserve">     </w:t>
            </w:r>
            <w:r w:rsidRPr="00D23410">
              <w:rPr>
                <w:rFonts w:ascii="Times New Roman" w:eastAsia="Times New Roman" w:hAnsi="Times New Roman" w:cs="Times New Roman"/>
                <w:b/>
                <w:sz w:val="24"/>
                <w:szCs w:val="24"/>
              </w:rPr>
              <w:t>Score</w:t>
            </w:r>
          </w:p>
          <w:p w:rsidR="00DE7D84" w:rsidRPr="004D238B" w:rsidRDefault="00DE7D84" w:rsidP="00AE13C0">
            <w:pPr>
              <w:rPr>
                <w:rFonts w:ascii="Times New Roman" w:eastAsia="Times New Roman" w:hAnsi="Times New Roman" w:cs="Times New Roman"/>
                <w:sz w:val="24"/>
                <w:szCs w:val="24"/>
              </w:rPr>
            </w:pPr>
          </w:p>
          <w:p w:rsidR="00DE7D84" w:rsidRPr="004D238B" w:rsidRDefault="00DE7D84" w:rsidP="00AE13C0">
            <w:pPr>
              <w:rPr>
                <w:rFonts w:ascii="Times New Roman" w:eastAsia="Times New Roman" w:hAnsi="Times New Roman" w:cs="Times New Roman"/>
                <w:sz w:val="24"/>
                <w:szCs w:val="24"/>
              </w:rPr>
            </w:pPr>
          </w:p>
          <w:p w:rsidR="00DE7D84" w:rsidRPr="00D23410" w:rsidRDefault="00DE7D84" w:rsidP="00AE13C0">
            <w:pPr>
              <w:rPr>
                <w:rFonts w:ascii="Times New Roman" w:eastAsia="Times New Roman" w:hAnsi="Times New Roman" w:cs="Times New Roman"/>
                <w:b/>
                <w:sz w:val="24"/>
              </w:rPr>
            </w:pPr>
            <w:r w:rsidRPr="00D23410">
              <w:rPr>
                <w:rFonts w:ascii="Times New Roman" w:eastAsia="Times New Roman" w:hAnsi="Times New Roman" w:cs="Times New Roman"/>
                <w:b/>
                <w:sz w:val="24"/>
                <w:szCs w:val="24"/>
              </w:rPr>
              <w:t>Category</w:t>
            </w:r>
          </w:p>
        </w:tc>
        <w:tc>
          <w:tcPr>
            <w:tcW w:w="1262"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5</w:t>
            </w:r>
          </w:p>
        </w:tc>
        <w:tc>
          <w:tcPr>
            <w:tcW w:w="1262"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4</w:t>
            </w:r>
          </w:p>
        </w:tc>
        <w:tc>
          <w:tcPr>
            <w:tcW w:w="1311"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3</w:t>
            </w:r>
          </w:p>
        </w:tc>
        <w:tc>
          <w:tcPr>
            <w:tcW w:w="1262"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2</w:t>
            </w:r>
          </w:p>
        </w:tc>
        <w:tc>
          <w:tcPr>
            <w:tcW w:w="1262"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1</w:t>
            </w:r>
          </w:p>
        </w:tc>
        <w:tc>
          <w:tcPr>
            <w:tcW w:w="1262" w:type="dxa"/>
            <w:shd w:val="clear" w:color="auto" w:fill="auto"/>
          </w:tcPr>
          <w:p w:rsidR="00DE7D84" w:rsidRPr="00D23410" w:rsidRDefault="00DE7D84" w:rsidP="00AE13C0">
            <w:pPr>
              <w:jc w:val="center"/>
              <w:rPr>
                <w:rFonts w:ascii="Times New Roman" w:eastAsia="Times New Roman" w:hAnsi="Times New Roman" w:cs="Times New Roman"/>
                <w:b/>
              </w:rPr>
            </w:pPr>
            <w:r w:rsidRPr="00D23410">
              <w:rPr>
                <w:rFonts w:ascii="Times New Roman" w:eastAsia="Times New Roman" w:hAnsi="Times New Roman" w:cs="Times New Roman"/>
                <w:b/>
              </w:rPr>
              <w:t>0</w:t>
            </w:r>
          </w:p>
        </w:tc>
      </w:tr>
      <w:tr w:rsidR="00DE7D84" w:rsidRPr="00CD7493" w:rsidTr="00AE13C0">
        <w:trPr>
          <w:trHeight w:val="1987"/>
        </w:trPr>
        <w:tc>
          <w:tcPr>
            <w:tcW w:w="1520" w:type="dxa"/>
            <w:shd w:val="clear" w:color="auto" w:fill="auto"/>
          </w:tcPr>
          <w:p w:rsidR="00DE7D84" w:rsidRPr="00D23410" w:rsidRDefault="00DE7D84" w:rsidP="00AE13C0">
            <w:pPr>
              <w:rPr>
                <w:rFonts w:ascii="Times New Roman" w:eastAsia="Times New Roman" w:hAnsi="Times New Roman" w:cs="Times New Roman"/>
                <w:b/>
              </w:rPr>
            </w:pPr>
            <w:r w:rsidRPr="00D23410">
              <w:rPr>
                <w:rFonts w:ascii="Times New Roman" w:eastAsia="Times New Roman" w:hAnsi="Times New Roman" w:cs="Times New Roman"/>
                <w:b/>
              </w:rPr>
              <w:t>Timeliness</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 on the day it is due</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w:t>
            </w:r>
          </w:p>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1 day late</w:t>
            </w:r>
          </w:p>
        </w:tc>
        <w:tc>
          <w:tcPr>
            <w:tcW w:w="131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w:t>
            </w:r>
          </w:p>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2 days late</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w:t>
            </w:r>
          </w:p>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3 days late</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w:t>
            </w:r>
          </w:p>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4 days late</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Assignment is submitted</w:t>
            </w:r>
          </w:p>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after 5 or more days</w:t>
            </w:r>
          </w:p>
        </w:tc>
      </w:tr>
      <w:tr w:rsidR="00DE7D84" w:rsidRPr="00CD7493" w:rsidTr="00AE13C0">
        <w:trPr>
          <w:trHeight w:val="1720"/>
        </w:trPr>
        <w:tc>
          <w:tcPr>
            <w:tcW w:w="1520" w:type="dxa"/>
            <w:shd w:val="clear" w:color="auto" w:fill="auto"/>
          </w:tcPr>
          <w:p w:rsidR="00DE7D84" w:rsidRPr="00D23410" w:rsidRDefault="00DE7D84" w:rsidP="00AE13C0">
            <w:pPr>
              <w:rPr>
                <w:rFonts w:ascii="Times New Roman" w:eastAsia="Times New Roman" w:hAnsi="Times New Roman" w:cs="Times New Roman"/>
                <w:b/>
              </w:rPr>
            </w:pPr>
            <w:r w:rsidRPr="00D23410">
              <w:rPr>
                <w:rFonts w:ascii="Times New Roman" w:eastAsia="Times New Roman" w:hAnsi="Times New Roman" w:cs="Times New Roman"/>
                <w:b/>
              </w:rPr>
              <w:t>Completion</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All problems are solved</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Almost all (&gt;80%) problems are solved</w:t>
            </w:r>
          </w:p>
        </w:tc>
        <w:tc>
          <w:tcPr>
            <w:tcW w:w="131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Most(&gt;50%) problems are solved</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Some (&gt;20%) problems are solved</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Few (&gt;0%) problems are solved</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No problems is solved </w:t>
            </w:r>
          </w:p>
        </w:tc>
      </w:tr>
      <w:tr w:rsidR="00DE7D84" w:rsidRPr="00CD7493" w:rsidTr="00AE13C0">
        <w:trPr>
          <w:trHeight w:val="1739"/>
        </w:trPr>
        <w:tc>
          <w:tcPr>
            <w:tcW w:w="1520" w:type="dxa"/>
            <w:shd w:val="clear" w:color="auto" w:fill="auto"/>
          </w:tcPr>
          <w:p w:rsidR="00DE7D84" w:rsidRPr="00D23410" w:rsidRDefault="00DE7D84" w:rsidP="00AE13C0">
            <w:pPr>
              <w:rPr>
                <w:rFonts w:ascii="Times New Roman" w:eastAsia="Times New Roman" w:hAnsi="Times New Roman" w:cs="Times New Roman"/>
                <w:b/>
              </w:rPr>
            </w:pPr>
            <w:r w:rsidRPr="00D23410">
              <w:rPr>
                <w:rFonts w:ascii="Times New Roman" w:eastAsia="Times New Roman" w:hAnsi="Times New Roman" w:cs="Times New Roman"/>
                <w:b/>
              </w:rPr>
              <w:t xml:space="preserve">Steps of Calculation </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All work is shown step by step</w:t>
            </w:r>
          </w:p>
        </w:tc>
        <w:tc>
          <w:tcPr>
            <w:tcW w:w="2573" w:type="dxa"/>
            <w:gridSpan w:val="2"/>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rPr>
            </w:pPr>
            <w:r w:rsidRPr="00D23410">
              <w:rPr>
                <w:rFonts w:ascii="Times New Roman" w:eastAsia="Times New Roman" w:hAnsi="Times New Roman" w:cs="Times New Roman"/>
              </w:rPr>
              <w:t>Some steps of work is shown</w:t>
            </w:r>
          </w:p>
        </w:tc>
        <w:tc>
          <w:tcPr>
            <w:tcW w:w="2524" w:type="dxa"/>
            <w:gridSpan w:val="2"/>
            <w:shd w:val="clear" w:color="auto" w:fill="auto"/>
            <w:tcMar>
              <w:left w:w="28" w:type="dxa"/>
              <w:right w:w="28" w:type="dxa"/>
            </w:tcMar>
          </w:tcPr>
          <w:p w:rsidR="00DE7D84" w:rsidRPr="00D23410" w:rsidRDefault="00DE7D84" w:rsidP="00AE13C0">
            <w:pPr>
              <w:jc w:val="center"/>
              <w:rPr>
                <w:rFonts w:ascii="Times New Roman" w:eastAsia="Times New Roman" w:hAnsi="Times New Roman" w:cs="Times New Roman"/>
              </w:rPr>
            </w:pPr>
            <w:r w:rsidRPr="00D23410">
              <w:rPr>
                <w:rFonts w:ascii="Times New Roman" w:eastAsia="Times New Roman" w:hAnsi="Times New Roman" w:cs="Times New Roman"/>
              </w:rPr>
              <w:t>Almost all steps are skipped</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No work and no result is shown </w:t>
            </w:r>
          </w:p>
        </w:tc>
      </w:tr>
      <w:tr w:rsidR="00DE7D84" w:rsidRPr="00CD7493" w:rsidTr="00AE13C0">
        <w:trPr>
          <w:trHeight w:val="2102"/>
        </w:trPr>
        <w:tc>
          <w:tcPr>
            <w:tcW w:w="1520" w:type="dxa"/>
            <w:shd w:val="clear" w:color="auto" w:fill="auto"/>
          </w:tcPr>
          <w:p w:rsidR="00DE7D84" w:rsidRPr="00D23410" w:rsidRDefault="00DE7D84" w:rsidP="00AE13C0">
            <w:pPr>
              <w:rPr>
                <w:rFonts w:ascii="Times New Roman" w:eastAsia="Times New Roman" w:hAnsi="Times New Roman" w:cs="Times New Roman"/>
                <w:b/>
              </w:rPr>
            </w:pPr>
            <w:r w:rsidRPr="00D23410">
              <w:rPr>
                <w:rFonts w:ascii="Times New Roman" w:eastAsia="Times New Roman" w:hAnsi="Times New Roman" w:cs="Times New Roman"/>
                <w:b/>
              </w:rPr>
              <w:t xml:space="preserve">Accuracy </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All steps of work and result are correct </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All steps of work  are correct but result is wrong </w:t>
            </w:r>
          </w:p>
        </w:tc>
        <w:tc>
          <w:tcPr>
            <w:tcW w:w="1311"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Most steps of the work are correct </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Some steps of the work is correct</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Few steps are correct </w:t>
            </w:r>
          </w:p>
        </w:tc>
        <w:tc>
          <w:tcPr>
            <w:tcW w:w="1262" w:type="dxa"/>
            <w:shd w:val="clear" w:color="auto" w:fill="auto"/>
            <w:tcMar>
              <w:left w:w="28" w:type="dxa"/>
              <w:right w:w="28" w:type="dxa"/>
            </w:tcMar>
          </w:tcPr>
          <w:p w:rsidR="00DE7D84" w:rsidRPr="00D23410" w:rsidRDefault="00DE7D84" w:rsidP="00AE13C0">
            <w:pPr>
              <w:rPr>
                <w:rFonts w:ascii="Times New Roman" w:eastAsia="Times New Roman" w:hAnsi="Times New Roman" w:cs="Times New Roman"/>
              </w:rPr>
            </w:pPr>
            <w:r w:rsidRPr="00D23410">
              <w:rPr>
                <w:rFonts w:ascii="Times New Roman" w:eastAsia="Times New Roman" w:hAnsi="Times New Roman" w:cs="Times New Roman"/>
              </w:rPr>
              <w:t xml:space="preserve">Entire work and result is wrong </w:t>
            </w:r>
          </w:p>
        </w:tc>
      </w:tr>
    </w:tbl>
    <w:p w:rsidR="00DE7D84" w:rsidRPr="00CC0B05" w:rsidRDefault="00DE7D84" w:rsidP="00DE7D84">
      <w:pPr>
        <w:jc w:val="both"/>
        <w:rPr>
          <w:rFonts w:ascii="Times New Roman" w:hAnsi="Times New Roman" w:cs="Times New Roman"/>
          <w:bCs/>
        </w:rPr>
      </w:pPr>
    </w:p>
    <w:p w:rsidR="0020473E" w:rsidRPr="00142E4B" w:rsidRDefault="0020473E" w:rsidP="00AB3DE0">
      <w:pPr>
        <w:jc w:val="both"/>
        <w:rPr>
          <w:rFonts w:ascii="Times New Roman" w:hAnsi="Times New Roman" w:cs="Times New Roman"/>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3077"/>
        <w:gridCol w:w="3074"/>
      </w:tblGrid>
      <w:tr w:rsidR="00AB3DE0" w:rsidRPr="00142E4B" w:rsidTr="005A0747">
        <w:tc>
          <w:tcPr>
            <w:tcW w:w="3192" w:type="dxa"/>
          </w:tcPr>
          <w:p w:rsidR="00AB3DE0" w:rsidRPr="00142E4B" w:rsidRDefault="00AB3DE0" w:rsidP="005A0747">
            <w:pPr>
              <w:jc w:val="center"/>
              <w:rPr>
                <w:rFonts w:ascii="Times New Roman" w:eastAsia="Times New Roman" w:hAnsi="Times New Roman" w:cs="Times New Roman"/>
                <w:b/>
                <w:bCs/>
              </w:rPr>
            </w:pPr>
            <w:r w:rsidRPr="00142E4B">
              <w:rPr>
                <w:rFonts w:ascii="Times New Roman" w:eastAsia="Times New Roman" w:hAnsi="Times New Roman" w:cs="Times New Roman"/>
                <w:b/>
                <w:bCs/>
              </w:rPr>
              <w:t>Prepared by</w:t>
            </w:r>
          </w:p>
        </w:tc>
        <w:tc>
          <w:tcPr>
            <w:tcW w:w="3192" w:type="dxa"/>
          </w:tcPr>
          <w:p w:rsidR="00AB3DE0" w:rsidRPr="00142E4B" w:rsidRDefault="00AB3DE0" w:rsidP="005A0747">
            <w:pPr>
              <w:jc w:val="center"/>
              <w:rPr>
                <w:rFonts w:ascii="Times New Roman" w:eastAsia="Times New Roman" w:hAnsi="Times New Roman" w:cs="Times New Roman"/>
                <w:b/>
                <w:bCs/>
              </w:rPr>
            </w:pPr>
            <w:r w:rsidRPr="00142E4B">
              <w:rPr>
                <w:rFonts w:ascii="Times New Roman" w:eastAsia="Times New Roman" w:hAnsi="Times New Roman" w:cs="Times New Roman"/>
                <w:b/>
                <w:bCs/>
              </w:rPr>
              <w:t>Checked by</w:t>
            </w:r>
          </w:p>
        </w:tc>
        <w:tc>
          <w:tcPr>
            <w:tcW w:w="3192" w:type="dxa"/>
          </w:tcPr>
          <w:p w:rsidR="00AB3DE0" w:rsidRPr="00142E4B" w:rsidRDefault="00AB3DE0" w:rsidP="005A0747">
            <w:pPr>
              <w:jc w:val="center"/>
              <w:rPr>
                <w:rFonts w:ascii="Times New Roman" w:eastAsia="Times New Roman" w:hAnsi="Times New Roman" w:cs="Times New Roman"/>
                <w:b/>
                <w:bCs/>
              </w:rPr>
            </w:pPr>
            <w:r w:rsidRPr="00142E4B">
              <w:rPr>
                <w:rFonts w:ascii="Times New Roman" w:eastAsia="Times New Roman" w:hAnsi="Times New Roman" w:cs="Times New Roman"/>
                <w:b/>
                <w:bCs/>
              </w:rPr>
              <w:t>Approved by</w:t>
            </w:r>
          </w:p>
        </w:tc>
      </w:tr>
      <w:tr w:rsidR="00AB3DE0" w:rsidRPr="00142E4B" w:rsidTr="005A0747">
        <w:tc>
          <w:tcPr>
            <w:tcW w:w="3192" w:type="dxa"/>
          </w:tcPr>
          <w:p w:rsidR="00AB3DE0" w:rsidRPr="00142E4B" w:rsidRDefault="00AB3DE0" w:rsidP="005A0747">
            <w:pPr>
              <w:jc w:val="center"/>
              <w:rPr>
                <w:rFonts w:ascii="Times New Roman" w:eastAsia="Times New Roman" w:hAnsi="Times New Roman" w:cs="Times New Roman"/>
                <w:bCs/>
              </w:rPr>
            </w:pPr>
          </w:p>
          <w:p w:rsidR="001D33EC" w:rsidRDefault="001D33EC" w:rsidP="005A0747">
            <w:pPr>
              <w:jc w:val="center"/>
              <w:rPr>
                <w:rFonts w:ascii="Times New Roman" w:hAnsi="Times New Roman" w:cs="Times New Roman"/>
                <w:bCs/>
              </w:rPr>
            </w:pPr>
            <w:r>
              <w:rPr>
                <w:rFonts w:ascii="Times New Roman" w:hAnsi="Times New Roman" w:cs="Times New Roman"/>
                <w:bCs/>
              </w:rPr>
              <w:t>Sk. Reza-E-Rabbi</w:t>
            </w:r>
            <w:r w:rsidRPr="00142E4B">
              <w:rPr>
                <w:rFonts w:ascii="Times New Roman" w:hAnsi="Times New Roman" w:cs="Times New Roman"/>
                <w:bCs/>
              </w:rPr>
              <w:t xml:space="preserve"> </w:t>
            </w:r>
          </w:p>
          <w:p w:rsidR="00AB3DE0" w:rsidRPr="00142E4B" w:rsidRDefault="001D33EC" w:rsidP="005A0747">
            <w:pPr>
              <w:jc w:val="center"/>
              <w:rPr>
                <w:rFonts w:ascii="Times New Roman" w:eastAsia="Times New Roman" w:hAnsi="Times New Roman" w:cs="Times New Roman"/>
                <w:bCs/>
              </w:rPr>
            </w:pPr>
            <w:r w:rsidRPr="00142E4B">
              <w:rPr>
                <w:rFonts w:ascii="Times New Roman" w:hAnsi="Times New Roman" w:cs="Times New Roman"/>
                <w:bCs/>
              </w:rPr>
              <w:t>Lecturer</w:t>
            </w:r>
            <w:r>
              <w:rPr>
                <w:rFonts w:ascii="Times New Roman" w:hAnsi="Times New Roman" w:cs="Times New Roman"/>
                <w:bCs/>
              </w:rPr>
              <w:t xml:space="preserve"> (Mathematics)</w:t>
            </w:r>
            <w:r w:rsidRPr="00142E4B">
              <w:rPr>
                <w:rFonts w:ascii="Times New Roman" w:hAnsi="Times New Roman" w:cs="Times New Roman"/>
                <w:bCs/>
              </w:rPr>
              <w:t xml:space="preserve"> </w:t>
            </w:r>
            <w:r w:rsidRPr="00142E4B">
              <w:rPr>
                <w:rFonts w:ascii="Times New Roman" w:hAnsi="Times New Roman" w:cs="Times New Roman"/>
              </w:rPr>
              <w:t>Department of BS&amp;H.</w:t>
            </w:r>
          </w:p>
        </w:tc>
        <w:tc>
          <w:tcPr>
            <w:tcW w:w="3192" w:type="dxa"/>
          </w:tcPr>
          <w:p w:rsidR="00AB3DE0" w:rsidRPr="00142E4B" w:rsidRDefault="00AB3DE0" w:rsidP="005A0747">
            <w:pPr>
              <w:jc w:val="center"/>
              <w:rPr>
                <w:rFonts w:ascii="Times New Roman" w:eastAsia="Times New Roman" w:hAnsi="Times New Roman" w:cs="Times New Roman"/>
                <w:bCs/>
              </w:rPr>
            </w:pPr>
          </w:p>
          <w:p w:rsidR="00AB3DE0" w:rsidRPr="00142E4B" w:rsidRDefault="00AB3DE0" w:rsidP="005A0747">
            <w:pPr>
              <w:jc w:val="center"/>
              <w:rPr>
                <w:rFonts w:ascii="Times New Roman" w:eastAsia="Times New Roman" w:hAnsi="Times New Roman" w:cs="Times New Roman"/>
                <w:bCs/>
              </w:rPr>
            </w:pPr>
            <w:r w:rsidRPr="00142E4B">
              <w:rPr>
                <w:rFonts w:ascii="Times New Roman" w:eastAsia="Times New Roman" w:hAnsi="Times New Roman" w:cs="Times New Roman"/>
                <w:bCs/>
              </w:rPr>
              <w:t>Curriculum Committee</w:t>
            </w:r>
          </w:p>
          <w:p w:rsidR="00AB3DE0" w:rsidRPr="00142E4B" w:rsidRDefault="00AB3DE0" w:rsidP="00E0684C">
            <w:pPr>
              <w:jc w:val="center"/>
              <w:rPr>
                <w:rFonts w:ascii="Times New Roman" w:eastAsia="Times New Roman" w:hAnsi="Times New Roman" w:cs="Times New Roman"/>
                <w:bCs/>
              </w:rPr>
            </w:pPr>
            <w:r w:rsidRPr="00142E4B">
              <w:rPr>
                <w:rFonts w:ascii="Times New Roman" w:eastAsia="Times New Roman" w:hAnsi="Times New Roman" w:cs="Times New Roman"/>
                <w:bCs/>
              </w:rPr>
              <w:t xml:space="preserve">Department of </w:t>
            </w:r>
            <w:r w:rsidR="00E0684C">
              <w:rPr>
                <w:rFonts w:ascii="Times New Roman" w:eastAsia="Times New Roman" w:hAnsi="Times New Roman" w:cs="Times New Roman"/>
                <w:bCs/>
              </w:rPr>
              <w:t>CSE</w:t>
            </w:r>
          </w:p>
        </w:tc>
        <w:tc>
          <w:tcPr>
            <w:tcW w:w="3192" w:type="dxa"/>
          </w:tcPr>
          <w:p w:rsidR="00AB3DE0" w:rsidRPr="00142E4B" w:rsidRDefault="00AB3DE0" w:rsidP="005A0747">
            <w:pPr>
              <w:jc w:val="center"/>
              <w:rPr>
                <w:rFonts w:ascii="Times New Roman" w:eastAsia="Times New Roman" w:hAnsi="Times New Roman" w:cs="Times New Roman"/>
                <w:b/>
                <w:bCs/>
                <w:u w:val="single"/>
              </w:rPr>
            </w:pPr>
          </w:p>
          <w:p w:rsidR="00AB3DE0" w:rsidRPr="00E0684C" w:rsidRDefault="00AB3DE0" w:rsidP="00E0684C">
            <w:pPr>
              <w:jc w:val="center"/>
              <w:rPr>
                <w:rFonts w:ascii="Times New Roman" w:eastAsia="Times New Roman" w:hAnsi="Times New Roman" w:cs="Times New Roman"/>
                <w:bCs/>
              </w:rPr>
            </w:pPr>
            <w:r w:rsidRPr="00142E4B">
              <w:rPr>
                <w:rFonts w:ascii="Times New Roman" w:eastAsia="Times New Roman" w:hAnsi="Times New Roman" w:cs="Times New Roman"/>
                <w:bCs/>
              </w:rPr>
              <w:t>Head/Dean</w:t>
            </w:r>
          </w:p>
          <w:p w:rsidR="00AB3DE0" w:rsidRPr="00142E4B" w:rsidRDefault="00AB3DE0" w:rsidP="005A0747">
            <w:pPr>
              <w:jc w:val="center"/>
              <w:rPr>
                <w:rFonts w:ascii="Times New Roman" w:eastAsia="Times New Roman" w:hAnsi="Times New Roman" w:cs="Times New Roman"/>
                <w:b/>
                <w:bCs/>
                <w:u w:val="single"/>
              </w:rPr>
            </w:pPr>
          </w:p>
          <w:p w:rsidR="00AB3DE0" w:rsidRPr="00142E4B" w:rsidRDefault="00AB3DE0" w:rsidP="005A0747">
            <w:pPr>
              <w:jc w:val="center"/>
              <w:rPr>
                <w:rFonts w:ascii="Times New Roman" w:eastAsia="Times New Roman" w:hAnsi="Times New Roman" w:cs="Times New Roman"/>
                <w:b/>
                <w:bCs/>
                <w:u w:val="single"/>
              </w:rPr>
            </w:pPr>
          </w:p>
        </w:tc>
      </w:tr>
    </w:tbl>
    <w:p w:rsidR="00AB3DE0" w:rsidRDefault="00AB3DE0" w:rsidP="00AB3DE0">
      <w:pPr>
        <w:jc w:val="both"/>
        <w:rPr>
          <w:rFonts w:ascii="Times New Roman" w:hAnsi="Times New Roman" w:cs="Times New Roman"/>
          <w:b/>
          <w:bCs/>
          <w:u w:val="single"/>
        </w:rPr>
      </w:pPr>
    </w:p>
    <w:p w:rsidR="0020473E" w:rsidRPr="00142E4B" w:rsidRDefault="0020473E" w:rsidP="00AB3DE0">
      <w:pPr>
        <w:jc w:val="both"/>
        <w:rPr>
          <w:rFonts w:ascii="Times New Roman" w:hAnsi="Times New Roman" w:cs="Times New Roman"/>
          <w:b/>
          <w:bCs/>
          <w:u w:val="single"/>
        </w:rPr>
      </w:pPr>
    </w:p>
    <w:p w:rsidR="00AB3DE0" w:rsidRPr="00142E4B" w:rsidRDefault="00AB3DE0" w:rsidP="00AB3DE0">
      <w:pPr>
        <w:jc w:val="both"/>
        <w:rPr>
          <w:rFonts w:ascii="Times New Roman" w:hAnsi="Times New Roman" w:cs="Times New Roman"/>
          <w:b/>
          <w:bCs/>
        </w:rPr>
      </w:pPr>
    </w:p>
    <w:p w:rsidR="00AB3DE0" w:rsidRPr="00142E4B" w:rsidRDefault="00AB3DE0" w:rsidP="00AB3DE0">
      <w:pPr>
        <w:jc w:val="both"/>
        <w:rPr>
          <w:rFonts w:ascii="Times New Roman" w:hAnsi="Times New Roman" w:cs="Times New Roman"/>
          <w:b/>
          <w:bCs/>
        </w:rPr>
      </w:pPr>
    </w:p>
    <w:p w:rsidR="00512AE0" w:rsidRDefault="00512AE0" w:rsidP="008F7E8A">
      <w:pPr>
        <w:jc w:val="both"/>
        <w:rPr>
          <w:rFonts w:ascii="Times New Roman" w:hAnsi="Times New Roman" w:cs="Times New Roman"/>
          <w:b/>
          <w:bCs/>
          <w:u w:val="single"/>
        </w:rPr>
      </w:pPr>
    </w:p>
    <w:p w:rsidR="008D2D4D" w:rsidRDefault="008D2D4D" w:rsidP="008F7E8A">
      <w:pPr>
        <w:jc w:val="both"/>
        <w:rPr>
          <w:rFonts w:ascii="Times New Roman" w:hAnsi="Times New Roman" w:cs="Times New Roman"/>
          <w:b/>
          <w:bCs/>
          <w:u w:val="single"/>
        </w:rPr>
      </w:pPr>
    </w:p>
    <w:p w:rsidR="008D2D4D" w:rsidRDefault="008D2D4D" w:rsidP="008F7E8A">
      <w:pPr>
        <w:jc w:val="both"/>
        <w:rPr>
          <w:rFonts w:ascii="Times New Roman" w:hAnsi="Times New Roman" w:cs="Times New Roman"/>
          <w:b/>
          <w:bCs/>
          <w:u w:val="single"/>
        </w:rPr>
      </w:pPr>
    </w:p>
    <w:p w:rsidR="008D2D4D" w:rsidRDefault="008D2D4D" w:rsidP="008F7E8A">
      <w:pPr>
        <w:jc w:val="both"/>
        <w:rPr>
          <w:rFonts w:ascii="Times New Roman" w:hAnsi="Times New Roman" w:cs="Times New Roman"/>
          <w:b/>
          <w:bCs/>
          <w:u w:val="single"/>
        </w:rPr>
      </w:pPr>
    </w:p>
    <w:p w:rsidR="008D2D4D" w:rsidRDefault="008D2D4D" w:rsidP="008F7E8A">
      <w:pPr>
        <w:jc w:val="both"/>
        <w:rPr>
          <w:rFonts w:ascii="Times New Roman" w:hAnsi="Times New Roman" w:cs="Times New Roman"/>
          <w:b/>
          <w:bCs/>
          <w:u w:val="single"/>
        </w:rPr>
      </w:pPr>
    </w:p>
    <w:p w:rsidR="00910A72" w:rsidRDefault="00910A72" w:rsidP="008F7E8A">
      <w:pPr>
        <w:jc w:val="both"/>
        <w:rPr>
          <w:rFonts w:ascii="Times New Roman" w:hAnsi="Times New Roman" w:cs="Times New Roman"/>
          <w:b/>
          <w:bCs/>
          <w:u w:val="single"/>
        </w:rPr>
      </w:pPr>
    </w:p>
    <w:p w:rsidR="00265519" w:rsidRPr="00142E4B" w:rsidRDefault="00265519" w:rsidP="008F7E8A">
      <w:pPr>
        <w:jc w:val="both"/>
        <w:rPr>
          <w:rFonts w:ascii="Times New Roman" w:hAnsi="Times New Roman" w:cs="Times New Roman"/>
          <w:b/>
          <w:bCs/>
        </w:rPr>
      </w:pPr>
      <w:bookmarkStart w:id="0" w:name="_GoBack"/>
      <w:bookmarkEnd w:id="0"/>
      <w:r w:rsidRPr="00142E4B">
        <w:rPr>
          <w:rFonts w:ascii="Times New Roman" w:hAnsi="Times New Roman" w:cs="Times New Roman"/>
          <w:b/>
          <w:bCs/>
          <w:u w:val="single"/>
        </w:rPr>
        <w:lastRenderedPageBreak/>
        <w:t>Appendix-</w:t>
      </w:r>
      <w:r w:rsidR="00910A72">
        <w:rPr>
          <w:rFonts w:ascii="Times New Roman" w:hAnsi="Times New Roman" w:cs="Times New Roman"/>
          <w:b/>
          <w:bCs/>
          <w:u w:val="single"/>
        </w:rPr>
        <w:t>1</w:t>
      </w:r>
      <w:r w:rsidR="00C8111C" w:rsidRPr="00142E4B">
        <w:rPr>
          <w:rFonts w:ascii="Times New Roman" w:hAnsi="Times New Roman" w:cs="Times New Roman"/>
          <w:b/>
          <w:bCs/>
          <w:u w:val="single"/>
        </w:rPr>
        <w:t>:</w:t>
      </w:r>
      <w:r w:rsidR="0020473E" w:rsidRPr="0020473E">
        <w:rPr>
          <w:rFonts w:ascii="Times New Roman" w:hAnsi="Times New Roman" w:cs="Times New Roman"/>
          <w:b/>
          <w:bCs/>
        </w:rPr>
        <w:t xml:space="preserve"> </w:t>
      </w:r>
      <w:r w:rsidRPr="00142E4B">
        <w:rPr>
          <w:rFonts w:ascii="Times New Roman" w:hAnsi="Times New Roman" w:cs="Times New Roman"/>
          <w:b/>
          <w:bCs/>
        </w:rPr>
        <w:t>Grading Policy</w:t>
      </w:r>
    </w:p>
    <w:p w:rsidR="00772D92" w:rsidRPr="00142E4B" w:rsidRDefault="00772D92" w:rsidP="008F7E8A">
      <w:pPr>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077"/>
        <w:gridCol w:w="3077"/>
      </w:tblGrid>
      <w:tr w:rsidR="00772D92" w:rsidRPr="00142E4B" w:rsidTr="00063464">
        <w:tc>
          <w:tcPr>
            <w:tcW w:w="3192" w:type="dxa"/>
          </w:tcPr>
          <w:p w:rsidR="00772D92" w:rsidRPr="00142E4B" w:rsidRDefault="00772D92" w:rsidP="00063464">
            <w:pPr>
              <w:jc w:val="center"/>
              <w:rPr>
                <w:rFonts w:ascii="Times New Roman" w:eastAsia="Times New Roman" w:hAnsi="Times New Roman" w:cs="Times New Roman"/>
                <w:b/>
                <w:bCs/>
              </w:rPr>
            </w:pPr>
            <w:r w:rsidRPr="00142E4B">
              <w:rPr>
                <w:rFonts w:ascii="Times New Roman" w:eastAsia="Times New Roman" w:hAnsi="Times New Roman" w:cs="Times New Roman"/>
                <w:b/>
                <w:bCs/>
              </w:rPr>
              <w:t>Numeric Grade</w:t>
            </w:r>
          </w:p>
        </w:tc>
        <w:tc>
          <w:tcPr>
            <w:tcW w:w="3192" w:type="dxa"/>
          </w:tcPr>
          <w:p w:rsidR="00772D92" w:rsidRPr="00142E4B" w:rsidRDefault="00772D92" w:rsidP="00063464">
            <w:pPr>
              <w:jc w:val="center"/>
              <w:rPr>
                <w:rFonts w:ascii="Times New Roman" w:eastAsia="Times New Roman" w:hAnsi="Times New Roman" w:cs="Times New Roman"/>
                <w:b/>
                <w:bCs/>
              </w:rPr>
            </w:pPr>
            <w:r w:rsidRPr="00142E4B">
              <w:rPr>
                <w:rFonts w:ascii="Times New Roman" w:eastAsia="Times New Roman" w:hAnsi="Times New Roman" w:cs="Times New Roman"/>
                <w:b/>
                <w:bCs/>
              </w:rPr>
              <w:t>Letter Grade</w:t>
            </w:r>
          </w:p>
        </w:tc>
        <w:tc>
          <w:tcPr>
            <w:tcW w:w="3192" w:type="dxa"/>
          </w:tcPr>
          <w:p w:rsidR="00772D92" w:rsidRPr="00142E4B" w:rsidRDefault="00772D92" w:rsidP="00063464">
            <w:pPr>
              <w:jc w:val="center"/>
              <w:rPr>
                <w:rFonts w:ascii="Times New Roman" w:eastAsia="Times New Roman" w:hAnsi="Times New Roman" w:cs="Times New Roman"/>
                <w:b/>
                <w:bCs/>
              </w:rPr>
            </w:pPr>
            <w:r w:rsidRPr="00142E4B">
              <w:rPr>
                <w:rFonts w:ascii="Times New Roman" w:eastAsia="Times New Roman" w:hAnsi="Times New Roman" w:cs="Times New Roman"/>
                <w:b/>
                <w:bCs/>
              </w:rPr>
              <w:t>Grade Point</w:t>
            </w:r>
          </w:p>
        </w:tc>
      </w:tr>
      <w:tr w:rsidR="00772D92" w:rsidRPr="00142E4B" w:rsidTr="00063464">
        <w:tc>
          <w:tcPr>
            <w:tcW w:w="3192" w:type="dxa"/>
          </w:tcPr>
          <w:p w:rsidR="00772D92" w:rsidRPr="00142E4B" w:rsidRDefault="00772D92" w:rsidP="00063464">
            <w:pPr>
              <w:jc w:val="center"/>
              <w:rPr>
                <w:rFonts w:ascii="Times New Roman" w:eastAsia="Times New Roman" w:hAnsi="Times New Roman" w:cs="Times New Roman"/>
                <w:b/>
                <w:bCs/>
                <w:u w:val="single"/>
              </w:rPr>
            </w:pPr>
          </w:p>
        </w:tc>
        <w:tc>
          <w:tcPr>
            <w:tcW w:w="3192" w:type="dxa"/>
          </w:tcPr>
          <w:p w:rsidR="00772D92" w:rsidRPr="00142E4B" w:rsidRDefault="00772D92" w:rsidP="00063464">
            <w:pPr>
              <w:jc w:val="center"/>
              <w:rPr>
                <w:rFonts w:ascii="Times New Roman" w:eastAsia="Times New Roman" w:hAnsi="Times New Roman" w:cs="Times New Roman"/>
                <w:b/>
                <w:bCs/>
                <w:u w:val="single"/>
              </w:rPr>
            </w:pPr>
          </w:p>
        </w:tc>
        <w:tc>
          <w:tcPr>
            <w:tcW w:w="3192" w:type="dxa"/>
          </w:tcPr>
          <w:p w:rsidR="00772D92" w:rsidRPr="00142E4B" w:rsidRDefault="00772D92" w:rsidP="00063464">
            <w:pPr>
              <w:jc w:val="center"/>
              <w:rPr>
                <w:rFonts w:ascii="Times New Roman" w:eastAsia="Times New Roman" w:hAnsi="Times New Roman" w:cs="Times New Roman"/>
                <w:b/>
                <w:bCs/>
                <w:u w:val="single"/>
              </w:rPr>
            </w:pP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80% and above</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A+</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4.00</w:t>
            </w: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75% to less than 80%</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A</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3.75</w:t>
            </w: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70% to less than 75%</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A-</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3.50</w:t>
            </w: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65% to less than 70%</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B+</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3.25</w:t>
            </w: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60% to less than 65%</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B</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3.00</w:t>
            </w:r>
          </w:p>
        </w:tc>
      </w:tr>
      <w:tr w:rsidR="00772D92" w:rsidRPr="00142E4B" w:rsidTr="00063464">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55% to less than 60%</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B-</w:t>
            </w:r>
          </w:p>
        </w:tc>
        <w:tc>
          <w:tcPr>
            <w:tcW w:w="3192" w:type="dxa"/>
          </w:tcPr>
          <w:p w:rsidR="00772D92"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2.75</w:t>
            </w:r>
          </w:p>
        </w:tc>
      </w:tr>
      <w:tr w:rsidR="002E4905" w:rsidRPr="00142E4B" w:rsidTr="00063464">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50% to less than 55%</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C+</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2.50</w:t>
            </w:r>
          </w:p>
        </w:tc>
      </w:tr>
      <w:tr w:rsidR="002E4905" w:rsidRPr="00142E4B" w:rsidTr="00063464">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45% to less than 50%</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C</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2.25</w:t>
            </w:r>
          </w:p>
        </w:tc>
      </w:tr>
      <w:tr w:rsidR="002E4905" w:rsidRPr="00142E4B" w:rsidTr="00063464">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40% to less than 45%</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D</w:t>
            </w:r>
          </w:p>
        </w:tc>
        <w:tc>
          <w:tcPr>
            <w:tcW w:w="3192" w:type="dxa"/>
          </w:tcPr>
          <w:p w:rsidR="002E4905" w:rsidRPr="00142E4B" w:rsidRDefault="002E4905"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2.00</w:t>
            </w:r>
          </w:p>
        </w:tc>
      </w:tr>
      <w:tr w:rsidR="006A29C4" w:rsidRPr="00142E4B" w:rsidTr="00063464">
        <w:tc>
          <w:tcPr>
            <w:tcW w:w="3192" w:type="dxa"/>
          </w:tcPr>
          <w:p w:rsidR="006A29C4" w:rsidRPr="00142E4B" w:rsidRDefault="006A29C4"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Less than 40%</w:t>
            </w:r>
          </w:p>
        </w:tc>
        <w:tc>
          <w:tcPr>
            <w:tcW w:w="3192" w:type="dxa"/>
          </w:tcPr>
          <w:p w:rsidR="006A29C4" w:rsidRPr="00142E4B" w:rsidRDefault="006A29C4"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F</w:t>
            </w:r>
          </w:p>
        </w:tc>
        <w:tc>
          <w:tcPr>
            <w:tcW w:w="3192" w:type="dxa"/>
          </w:tcPr>
          <w:p w:rsidR="006A29C4" w:rsidRPr="00142E4B" w:rsidRDefault="006A29C4" w:rsidP="00063464">
            <w:pPr>
              <w:jc w:val="center"/>
              <w:rPr>
                <w:rFonts w:ascii="Times New Roman" w:eastAsia="Times New Roman" w:hAnsi="Times New Roman" w:cs="Times New Roman"/>
                <w:bCs/>
              </w:rPr>
            </w:pPr>
            <w:r w:rsidRPr="00142E4B">
              <w:rPr>
                <w:rFonts w:ascii="Times New Roman" w:eastAsia="Times New Roman" w:hAnsi="Times New Roman" w:cs="Times New Roman"/>
                <w:bCs/>
              </w:rPr>
              <w:t>0.00</w:t>
            </w:r>
          </w:p>
        </w:tc>
      </w:tr>
    </w:tbl>
    <w:p w:rsidR="00772D92" w:rsidRPr="00142E4B" w:rsidRDefault="00772D92" w:rsidP="008F7E8A">
      <w:pPr>
        <w:jc w:val="both"/>
        <w:rPr>
          <w:rFonts w:ascii="Times New Roman" w:hAnsi="Times New Roman" w:cs="Times New Roman"/>
          <w:b/>
          <w:bCs/>
          <w:u w:val="single"/>
        </w:rPr>
      </w:pPr>
    </w:p>
    <w:sectPr w:rsidR="00772D92" w:rsidRPr="00142E4B" w:rsidSect="00155D4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Lucida Console"/>
    <w:charset w:val="00"/>
    <w:family w:val="modern"/>
    <w:pitch w:val="fixed"/>
  </w:font>
  <w:font w:name="Droid Sans Fallback">
    <w:altName w:val="Lucida Console"/>
    <w:charset w:val="00"/>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0B8"/>
    <w:multiLevelType w:val="hybridMultilevel"/>
    <w:tmpl w:val="70C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612707"/>
    <w:multiLevelType w:val="hybridMultilevel"/>
    <w:tmpl w:val="389E5FCA"/>
    <w:lvl w:ilvl="0" w:tplc="4ABED618">
      <w:start w:val="1"/>
      <w:numFmt w:val="decimal"/>
      <w:suff w:val="space"/>
      <w:lvlText w:val="%1."/>
      <w:lvlJc w:val="left"/>
      <w:pPr>
        <w:ind w:left="-5760" w:firstLine="8640"/>
      </w:pPr>
      <w:rPr>
        <w:rFonts w:ascii="Times New Roman" w:eastAsia="Calibri" w:hAnsi="Times New Roman" w:cs="Times New Roman"/>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EF854F1"/>
    <w:multiLevelType w:val="hybridMultilevel"/>
    <w:tmpl w:val="C5FA9B0C"/>
    <w:lvl w:ilvl="0" w:tplc="C6A8B316">
      <w:start w:val="1"/>
      <w:numFmt w:val="decimal"/>
      <w:lvlText w:val="%1."/>
      <w:lvlJc w:val="left"/>
      <w:pPr>
        <w:ind w:left="3240" w:hanging="360"/>
      </w:pPr>
      <w:rPr>
        <w:rFonts w:hint="default"/>
        <w:b w:val="0"/>
        <w:color w:val="00000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2222303D"/>
    <w:multiLevelType w:val="hybridMultilevel"/>
    <w:tmpl w:val="B36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C44D41"/>
    <w:multiLevelType w:val="hybridMultilevel"/>
    <w:tmpl w:val="46D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9331B"/>
    <w:multiLevelType w:val="hybridMultilevel"/>
    <w:tmpl w:val="EC82CD04"/>
    <w:lvl w:ilvl="0" w:tplc="5D54D592">
      <w:start w:val="1"/>
      <w:numFmt w:val="decimal"/>
      <w:lvlText w:val="%1."/>
      <w:lvlJc w:val="left"/>
      <w:pPr>
        <w:ind w:left="3240" w:hanging="360"/>
      </w:pPr>
      <w:rPr>
        <w:rFonts w:ascii="Arial" w:eastAsia="Arial" w:hAnsi="Arial" w:cs="Calibri" w:hint="default"/>
        <w:b w:val="0"/>
        <w:color w:val="000000"/>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0130B28"/>
    <w:multiLevelType w:val="hybridMultilevel"/>
    <w:tmpl w:val="B36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2123C8"/>
    <w:multiLevelType w:val="hybridMultilevel"/>
    <w:tmpl w:val="A992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35319"/>
    <w:multiLevelType w:val="hybridMultilevel"/>
    <w:tmpl w:val="6C02EB9A"/>
    <w:lvl w:ilvl="0" w:tplc="3BFA68E6">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31037800"/>
    <w:multiLevelType w:val="hybridMultilevel"/>
    <w:tmpl w:val="408C86CE"/>
    <w:lvl w:ilvl="0" w:tplc="0409000F">
      <w:start w:val="1"/>
      <w:numFmt w:val="decimal"/>
      <w:lvlText w:val="%1."/>
      <w:lvlJc w:val="left"/>
      <w:pPr>
        <w:ind w:left="936" w:hanging="360"/>
      </w:pPr>
      <w:rPr>
        <w:rFonts w:hint="default"/>
        <w:sz w:val="24"/>
        <w:szCs w:val="24"/>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311E12AF"/>
    <w:multiLevelType w:val="hybridMultilevel"/>
    <w:tmpl w:val="A8CA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0344E"/>
    <w:multiLevelType w:val="hybridMultilevel"/>
    <w:tmpl w:val="B36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48C501FA"/>
    <w:multiLevelType w:val="hybridMultilevel"/>
    <w:tmpl w:val="F64E9E32"/>
    <w:lvl w:ilvl="0" w:tplc="0409000F">
      <w:start w:val="1"/>
      <w:numFmt w:val="decimal"/>
      <w:lvlText w:val="%1."/>
      <w:lvlJc w:val="left"/>
      <w:pPr>
        <w:tabs>
          <w:tab w:val="num" w:pos="1080"/>
        </w:tabs>
        <w:ind w:left="1080" w:hanging="360"/>
      </w:pPr>
      <w:rPr>
        <w:rFont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A2360D8"/>
    <w:multiLevelType w:val="hybridMultilevel"/>
    <w:tmpl w:val="337EC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DB68CB"/>
    <w:multiLevelType w:val="hybridMultilevel"/>
    <w:tmpl w:val="F88225B8"/>
    <w:lvl w:ilvl="0" w:tplc="B686BF2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4EF42A59"/>
    <w:multiLevelType w:val="hybridMultilevel"/>
    <w:tmpl w:val="70C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B01055"/>
    <w:multiLevelType w:val="hybridMultilevel"/>
    <w:tmpl w:val="42984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nsid w:val="5D460F78"/>
    <w:multiLevelType w:val="hybridMultilevel"/>
    <w:tmpl w:val="C334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077D2"/>
    <w:multiLevelType w:val="hybridMultilevel"/>
    <w:tmpl w:val="B362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235ADB"/>
    <w:multiLevelType w:val="hybridMultilevel"/>
    <w:tmpl w:val="A992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2B2B4C"/>
    <w:multiLevelType w:val="hybridMultilevel"/>
    <w:tmpl w:val="37064D8E"/>
    <w:lvl w:ilvl="0" w:tplc="0C1E1CF6">
      <w:start w:val="1"/>
      <w:numFmt w:val="decimal"/>
      <w:suff w:val="space"/>
      <w:lvlText w:val="%1."/>
      <w:lvlJc w:val="left"/>
      <w:pPr>
        <w:ind w:left="-5760" w:firstLine="8640"/>
      </w:pPr>
      <w:rPr>
        <w:rFonts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nsid w:val="6B2F26E7"/>
    <w:multiLevelType w:val="hybridMultilevel"/>
    <w:tmpl w:val="7FCC3B0C"/>
    <w:lvl w:ilvl="0" w:tplc="0C1E1CF6">
      <w:start w:val="1"/>
      <w:numFmt w:val="decimal"/>
      <w:suff w:val="space"/>
      <w:lvlText w:val="%1."/>
      <w:lvlJc w:val="left"/>
      <w:pPr>
        <w:ind w:left="-5760" w:firstLine="8640"/>
      </w:pPr>
      <w:rPr>
        <w:rFonts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9">
    <w:nsid w:val="6EF757F6"/>
    <w:multiLevelType w:val="hybridMultilevel"/>
    <w:tmpl w:val="8A1618C4"/>
    <w:lvl w:ilvl="0" w:tplc="780C0A2C">
      <w:start w:val="1"/>
      <w:numFmt w:val="decimal"/>
      <w:lvlText w:val="%1."/>
      <w:lvlJc w:val="left"/>
      <w:pPr>
        <w:ind w:left="4320" w:hanging="360"/>
      </w:pPr>
      <w:rPr>
        <w:rFonts w:hint="default"/>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2236C1"/>
    <w:multiLevelType w:val="hybridMultilevel"/>
    <w:tmpl w:val="B12C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3E7FDC"/>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3"/>
  </w:num>
  <w:num w:numId="2">
    <w:abstractNumId w:val="17"/>
  </w:num>
  <w:num w:numId="3">
    <w:abstractNumId w:val="1"/>
  </w:num>
  <w:num w:numId="4">
    <w:abstractNumId w:val="10"/>
  </w:num>
  <w:num w:numId="5">
    <w:abstractNumId w:val="32"/>
  </w:num>
  <w:num w:numId="6">
    <w:abstractNumId w:val="27"/>
  </w:num>
  <w:num w:numId="7">
    <w:abstractNumId w:val="14"/>
  </w:num>
  <w:num w:numId="8">
    <w:abstractNumId w:val="33"/>
  </w:num>
  <w:num w:numId="9">
    <w:abstractNumId w:val="15"/>
  </w:num>
  <w:num w:numId="10">
    <w:abstractNumId w:val="22"/>
  </w:num>
  <w:num w:numId="11">
    <w:abstractNumId w:val="30"/>
  </w:num>
  <w:num w:numId="12">
    <w:abstractNumId w:val="0"/>
  </w:num>
  <w:num w:numId="13">
    <w:abstractNumId w:val="20"/>
  </w:num>
  <w:num w:numId="14">
    <w:abstractNumId w:val="12"/>
  </w:num>
  <w:num w:numId="15">
    <w:abstractNumId w:val="24"/>
  </w:num>
  <w:num w:numId="16">
    <w:abstractNumId w:val="8"/>
  </w:num>
  <w:num w:numId="17">
    <w:abstractNumId w:val="13"/>
  </w:num>
  <w:num w:numId="18">
    <w:abstractNumId w:val="5"/>
  </w:num>
  <w:num w:numId="19">
    <w:abstractNumId w:val="2"/>
  </w:num>
  <w:num w:numId="20">
    <w:abstractNumId w:val="26"/>
  </w:num>
  <w:num w:numId="21">
    <w:abstractNumId w:val="28"/>
  </w:num>
  <w:num w:numId="22">
    <w:abstractNumId w:val="19"/>
  </w:num>
  <w:num w:numId="23">
    <w:abstractNumId w:val="6"/>
  </w:num>
  <w:num w:numId="24">
    <w:abstractNumId w:val="21"/>
  </w:num>
  <w:num w:numId="25">
    <w:abstractNumId w:val="4"/>
  </w:num>
  <w:num w:numId="26">
    <w:abstractNumId w:val="31"/>
  </w:num>
  <w:num w:numId="27">
    <w:abstractNumId w:val="11"/>
  </w:num>
  <w:num w:numId="28">
    <w:abstractNumId w:val="16"/>
  </w:num>
  <w:num w:numId="29">
    <w:abstractNumId w:val="25"/>
  </w:num>
  <w:num w:numId="30">
    <w:abstractNumId w:val="23"/>
  </w:num>
  <w:num w:numId="31">
    <w:abstractNumId w:val="7"/>
  </w:num>
  <w:num w:numId="32">
    <w:abstractNumId w:val="9"/>
  </w:num>
  <w:num w:numId="33">
    <w:abstractNumId w:val="1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2"/>
  </w:compat>
  <w:rsids>
    <w:rsidRoot w:val="00EC2929"/>
    <w:rsid w:val="00002226"/>
    <w:rsid w:val="00003AD2"/>
    <w:rsid w:val="00005026"/>
    <w:rsid w:val="00010253"/>
    <w:rsid w:val="000232C3"/>
    <w:rsid w:val="00023B6D"/>
    <w:rsid w:val="00052D3B"/>
    <w:rsid w:val="0005416E"/>
    <w:rsid w:val="00063464"/>
    <w:rsid w:val="0006602E"/>
    <w:rsid w:val="00071B57"/>
    <w:rsid w:val="000A1300"/>
    <w:rsid w:val="000A656A"/>
    <w:rsid w:val="000B38E4"/>
    <w:rsid w:val="000C25D2"/>
    <w:rsid w:val="000C7B06"/>
    <w:rsid w:val="000D30E3"/>
    <w:rsid w:val="000D7990"/>
    <w:rsid w:val="000E42E1"/>
    <w:rsid w:val="000E4C07"/>
    <w:rsid w:val="000F03DD"/>
    <w:rsid w:val="000F51D7"/>
    <w:rsid w:val="00101D7D"/>
    <w:rsid w:val="001200F5"/>
    <w:rsid w:val="00130DA5"/>
    <w:rsid w:val="00142E4B"/>
    <w:rsid w:val="00155A0E"/>
    <w:rsid w:val="00155D47"/>
    <w:rsid w:val="00161C8F"/>
    <w:rsid w:val="001711AA"/>
    <w:rsid w:val="00175377"/>
    <w:rsid w:val="001801BE"/>
    <w:rsid w:val="001926A7"/>
    <w:rsid w:val="001A06AD"/>
    <w:rsid w:val="001A63F6"/>
    <w:rsid w:val="001B19DE"/>
    <w:rsid w:val="001B596C"/>
    <w:rsid w:val="001C3D68"/>
    <w:rsid w:val="001C63F8"/>
    <w:rsid w:val="001D33EC"/>
    <w:rsid w:val="001F620B"/>
    <w:rsid w:val="0020473E"/>
    <w:rsid w:val="00216598"/>
    <w:rsid w:val="00231E2C"/>
    <w:rsid w:val="00232C89"/>
    <w:rsid w:val="002513AD"/>
    <w:rsid w:val="0025239C"/>
    <w:rsid w:val="00260523"/>
    <w:rsid w:val="00262AD7"/>
    <w:rsid w:val="00265519"/>
    <w:rsid w:val="0027157C"/>
    <w:rsid w:val="00271A5B"/>
    <w:rsid w:val="00272493"/>
    <w:rsid w:val="00273DCE"/>
    <w:rsid w:val="002758C2"/>
    <w:rsid w:val="00284FC2"/>
    <w:rsid w:val="00290F4F"/>
    <w:rsid w:val="002B0B1A"/>
    <w:rsid w:val="002B7671"/>
    <w:rsid w:val="002C0BC2"/>
    <w:rsid w:val="002D15F3"/>
    <w:rsid w:val="002D72F5"/>
    <w:rsid w:val="002E160B"/>
    <w:rsid w:val="002E4905"/>
    <w:rsid w:val="002F397B"/>
    <w:rsid w:val="00303860"/>
    <w:rsid w:val="00307B92"/>
    <w:rsid w:val="00312ACE"/>
    <w:rsid w:val="00321867"/>
    <w:rsid w:val="00337AE0"/>
    <w:rsid w:val="00337FB5"/>
    <w:rsid w:val="00356379"/>
    <w:rsid w:val="00383FAA"/>
    <w:rsid w:val="00392BFA"/>
    <w:rsid w:val="003A797D"/>
    <w:rsid w:val="003C10D4"/>
    <w:rsid w:val="003C2D80"/>
    <w:rsid w:val="004353CE"/>
    <w:rsid w:val="004433D1"/>
    <w:rsid w:val="004463CE"/>
    <w:rsid w:val="00452603"/>
    <w:rsid w:val="00462A6F"/>
    <w:rsid w:val="00466430"/>
    <w:rsid w:val="004755FA"/>
    <w:rsid w:val="00476E28"/>
    <w:rsid w:val="00480857"/>
    <w:rsid w:val="00491F8E"/>
    <w:rsid w:val="0049647F"/>
    <w:rsid w:val="004A37E5"/>
    <w:rsid w:val="004A5D01"/>
    <w:rsid w:val="004A7B9A"/>
    <w:rsid w:val="004B4E2D"/>
    <w:rsid w:val="004C27E5"/>
    <w:rsid w:val="004F20A0"/>
    <w:rsid w:val="00512AE0"/>
    <w:rsid w:val="0051385D"/>
    <w:rsid w:val="00514EFF"/>
    <w:rsid w:val="00515612"/>
    <w:rsid w:val="00535B08"/>
    <w:rsid w:val="005647FE"/>
    <w:rsid w:val="005732AC"/>
    <w:rsid w:val="005861D5"/>
    <w:rsid w:val="00590063"/>
    <w:rsid w:val="005A4422"/>
    <w:rsid w:val="005C4777"/>
    <w:rsid w:val="005D2665"/>
    <w:rsid w:val="005D2C46"/>
    <w:rsid w:val="005E3A34"/>
    <w:rsid w:val="005E4CB9"/>
    <w:rsid w:val="005E69B5"/>
    <w:rsid w:val="005F4E15"/>
    <w:rsid w:val="00604829"/>
    <w:rsid w:val="00637C2A"/>
    <w:rsid w:val="00650F2C"/>
    <w:rsid w:val="00652E53"/>
    <w:rsid w:val="00653C0C"/>
    <w:rsid w:val="00680E97"/>
    <w:rsid w:val="00681027"/>
    <w:rsid w:val="006A29C4"/>
    <w:rsid w:val="006A4E25"/>
    <w:rsid w:val="006B1D7E"/>
    <w:rsid w:val="006C29A9"/>
    <w:rsid w:val="006C36C7"/>
    <w:rsid w:val="006E30EB"/>
    <w:rsid w:val="006E59FD"/>
    <w:rsid w:val="006F3823"/>
    <w:rsid w:val="007021C5"/>
    <w:rsid w:val="00703A89"/>
    <w:rsid w:val="00705976"/>
    <w:rsid w:val="00724B43"/>
    <w:rsid w:val="00730B13"/>
    <w:rsid w:val="00740495"/>
    <w:rsid w:val="00742C54"/>
    <w:rsid w:val="007563FA"/>
    <w:rsid w:val="00765869"/>
    <w:rsid w:val="00772D92"/>
    <w:rsid w:val="00785CC8"/>
    <w:rsid w:val="00786964"/>
    <w:rsid w:val="0079128A"/>
    <w:rsid w:val="007A1E74"/>
    <w:rsid w:val="007B011A"/>
    <w:rsid w:val="007B642D"/>
    <w:rsid w:val="007C04EE"/>
    <w:rsid w:val="007C1366"/>
    <w:rsid w:val="007D72D7"/>
    <w:rsid w:val="007F12BC"/>
    <w:rsid w:val="007F3657"/>
    <w:rsid w:val="007F73D9"/>
    <w:rsid w:val="00806EBA"/>
    <w:rsid w:val="00832BCA"/>
    <w:rsid w:val="008511FA"/>
    <w:rsid w:val="00856EB7"/>
    <w:rsid w:val="008623B9"/>
    <w:rsid w:val="00866CA1"/>
    <w:rsid w:val="0088253F"/>
    <w:rsid w:val="00883FA9"/>
    <w:rsid w:val="008B4308"/>
    <w:rsid w:val="008C57A3"/>
    <w:rsid w:val="008D186A"/>
    <w:rsid w:val="008D2D4D"/>
    <w:rsid w:val="008D59D4"/>
    <w:rsid w:val="008D7CA9"/>
    <w:rsid w:val="008F10F0"/>
    <w:rsid w:val="008F7E8A"/>
    <w:rsid w:val="00904434"/>
    <w:rsid w:val="00910A72"/>
    <w:rsid w:val="00923A3D"/>
    <w:rsid w:val="0096729D"/>
    <w:rsid w:val="009852A9"/>
    <w:rsid w:val="009925CD"/>
    <w:rsid w:val="009953BB"/>
    <w:rsid w:val="009B0045"/>
    <w:rsid w:val="009B5AD0"/>
    <w:rsid w:val="009E2D6D"/>
    <w:rsid w:val="00A05B12"/>
    <w:rsid w:val="00A34EC1"/>
    <w:rsid w:val="00A427A6"/>
    <w:rsid w:val="00A43FE8"/>
    <w:rsid w:val="00A51742"/>
    <w:rsid w:val="00A53E72"/>
    <w:rsid w:val="00A7529F"/>
    <w:rsid w:val="00A85165"/>
    <w:rsid w:val="00A96FBB"/>
    <w:rsid w:val="00AA2413"/>
    <w:rsid w:val="00AB3588"/>
    <w:rsid w:val="00AB3DE0"/>
    <w:rsid w:val="00AF3217"/>
    <w:rsid w:val="00B0384C"/>
    <w:rsid w:val="00B15CE2"/>
    <w:rsid w:val="00B24DFB"/>
    <w:rsid w:val="00B35285"/>
    <w:rsid w:val="00B35835"/>
    <w:rsid w:val="00B50E5C"/>
    <w:rsid w:val="00B559E3"/>
    <w:rsid w:val="00B57BB3"/>
    <w:rsid w:val="00B65172"/>
    <w:rsid w:val="00B73BDE"/>
    <w:rsid w:val="00B86062"/>
    <w:rsid w:val="00B903F2"/>
    <w:rsid w:val="00B95447"/>
    <w:rsid w:val="00BA4658"/>
    <w:rsid w:val="00BB7E30"/>
    <w:rsid w:val="00BC4B1F"/>
    <w:rsid w:val="00BD4080"/>
    <w:rsid w:val="00BE61A5"/>
    <w:rsid w:val="00BE7A5D"/>
    <w:rsid w:val="00C01467"/>
    <w:rsid w:val="00C02316"/>
    <w:rsid w:val="00C0461E"/>
    <w:rsid w:val="00C10C92"/>
    <w:rsid w:val="00C240F1"/>
    <w:rsid w:val="00C25EF0"/>
    <w:rsid w:val="00C27223"/>
    <w:rsid w:val="00C36302"/>
    <w:rsid w:val="00C40330"/>
    <w:rsid w:val="00C65900"/>
    <w:rsid w:val="00C71957"/>
    <w:rsid w:val="00C720AC"/>
    <w:rsid w:val="00C73846"/>
    <w:rsid w:val="00C73A71"/>
    <w:rsid w:val="00C7684C"/>
    <w:rsid w:val="00C8111C"/>
    <w:rsid w:val="00C81ACD"/>
    <w:rsid w:val="00C863D6"/>
    <w:rsid w:val="00C97A0B"/>
    <w:rsid w:val="00CB7BAC"/>
    <w:rsid w:val="00CC7F5D"/>
    <w:rsid w:val="00CD3FF7"/>
    <w:rsid w:val="00CD4BEF"/>
    <w:rsid w:val="00CE0FED"/>
    <w:rsid w:val="00CE5A3C"/>
    <w:rsid w:val="00CF425C"/>
    <w:rsid w:val="00D10EBE"/>
    <w:rsid w:val="00D12554"/>
    <w:rsid w:val="00D617D2"/>
    <w:rsid w:val="00D66BAA"/>
    <w:rsid w:val="00D942EB"/>
    <w:rsid w:val="00DA36EA"/>
    <w:rsid w:val="00DB43F0"/>
    <w:rsid w:val="00DC2C47"/>
    <w:rsid w:val="00DD0668"/>
    <w:rsid w:val="00DD6C29"/>
    <w:rsid w:val="00DE7D84"/>
    <w:rsid w:val="00DF0C6F"/>
    <w:rsid w:val="00DF1FFE"/>
    <w:rsid w:val="00E0684C"/>
    <w:rsid w:val="00E11EA0"/>
    <w:rsid w:val="00E21E54"/>
    <w:rsid w:val="00E23A79"/>
    <w:rsid w:val="00E26E30"/>
    <w:rsid w:val="00E34C0A"/>
    <w:rsid w:val="00E34F94"/>
    <w:rsid w:val="00E36DFF"/>
    <w:rsid w:val="00E43B4A"/>
    <w:rsid w:val="00E4590A"/>
    <w:rsid w:val="00E45A73"/>
    <w:rsid w:val="00E4762D"/>
    <w:rsid w:val="00E747CF"/>
    <w:rsid w:val="00E85A61"/>
    <w:rsid w:val="00E902F8"/>
    <w:rsid w:val="00EA69F0"/>
    <w:rsid w:val="00EB528A"/>
    <w:rsid w:val="00EC2929"/>
    <w:rsid w:val="00ED0030"/>
    <w:rsid w:val="00EE2D38"/>
    <w:rsid w:val="00EF41E2"/>
    <w:rsid w:val="00F05F3D"/>
    <w:rsid w:val="00F16C8C"/>
    <w:rsid w:val="00F17D61"/>
    <w:rsid w:val="00F31C38"/>
    <w:rsid w:val="00F32962"/>
    <w:rsid w:val="00F95090"/>
    <w:rsid w:val="00FA735D"/>
    <w:rsid w:val="00FC5670"/>
    <w:rsid w:val="00FC7EE5"/>
    <w:rsid w:val="00FD654A"/>
    <w:rsid w:val="00FD6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rPr>
      <w:rFonts w:cs="Calibri"/>
      <w:sz w:val="22"/>
      <w:szCs w:val="22"/>
    </w:rPr>
  </w:style>
  <w:style w:type="paragraph" w:styleId="Heading1">
    <w:name w:val="heading 1"/>
    <w:basedOn w:val="Normal"/>
    <w:next w:val="Normal"/>
    <w:link w:val="Heading1Char"/>
    <w:uiPriority w:val="9"/>
    <w:qFormat/>
    <w:rsid w:val="000660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84F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C2929"/>
    <w:rPr>
      <w:color w:val="0000FF"/>
      <w:u w:val="single"/>
    </w:rPr>
  </w:style>
  <w:style w:type="paragraph" w:styleId="ListParagraph">
    <w:name w:val="List Paragraph"/>
    <w:basedOn w:val="Normal"/>
    <w:link w:val="ListParagraphChar"/>
    <w:uiPriority w:val="34"/>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formattedText">
    <w:name w:val="Preformatted Text"/>
    <w:basedOn w:val="Normal"/>
    <w:rsid w:val="007F3657"/>
    <w:pPr>
      <w:widowControl w:val="0"/>
      <w:suppressAutoHyphens/>
      <w:autoSpaceDN w:val="0"/>
      <w:textAlignment w:val="baseline"/>
    </w:pPr>
    <w:rPr>
      <w:rFonts w:ascii="Liberation Mono" w:eastAsia="Droid Sans Fallback" w:hAnsi="Liberation Mono" w:cs="Liberation Mono"/>
      <w:kern w:val="3"/>
      <w:sz w:val="20"/>
      <w:szCs w:val="20"/>
      <w:lang w:eastAsia="zh-CN" w:bidi="hi-IN"/>
    </w:rPr>
  </w:style>
  <w:style w:type="character" w:customStyle="1" w:styleId="ListParagraphChar">
    <w:name w:val="List Paragraph Char"/>
    <w:link w:val="ListParagraph"/>
    <w:uiPriority w:val="34"/>
    <w:rsid w:val="000B38E4"/>
    <w:rPr>
      <w:rFonts w:cs="Calibri"/>
      <w:sz w:val="22"/>
      <w:szCs w:val="22"/>
    </w:rPr>
  </w:style>
  <w:style w:type="character" w:customStyle="1" w:styleId="Heading3Char">
    <w:name w:val="Heading 3 Char"/>
    <w:basedOn w:val="DefaultParagraphFont"/>
    <w:link w:val="Heading3"/>
    <w:uiPriority w:val="9"/>
    <w:rsid w:val="00284FC2"/>
    <w:rPr>
      <w:rFonts w:ascii="Times New Roman" w:eastAsia="Times New Roman" w:hAnsi="Times New Roman"/>
      <w:b/>
      <w:bCs/>
      <w:sz w:val="27"/>
      <w:szCs w:val="27"/>
    </w:rPr>
  </w:style>
  <w:style w:type="character" w:customStyle="1" w:styleId="apple-converted-space">
    <w:name w:val="apple-converted-space"/>
    <w:basedOn w:val="DefaultParagraphFont"/>
    <w:rsid w:val="00284FC2"/>
  </w:style>
  <w:style w:type="character" w:styleId="FollowedHyperlink">
    <w:name w:val="FollowedHyperlink"/>
    <w:basedOn w:val="DefaultParagraphFont"/>
    <w:uiPriority w:val="99"/>
    <w:semiHidden/>
    <w:unhideWhenUsed/>
    <w:rsid w:val="00284FC2"/>
    <w:rPr>
      <w:color w:val="800080" w:themeColor="followedHyperlink"/>
      <w:u w:val="single"/>
    </w:rPr>
  </w:style>
  <w:style w:type="character" w:customStyle="1" w:styleId="Heading1Char">
    <w:name w:val="Heading 1 Char"/>
    <w:basedOn w:val="DefaultParagraphFont"/>
    <w:link w:val="Heading1"/>
    <w:uiPriority w:val="9"/>
    <w:rsid w:val="0006602E"/>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06602E"/>
  </w:style>
  <w:style w:type="character" w:customStyle="1" w:styleId="a-size-large">
    <w:name w:val="a-size-large"/>
    <w:basedOn w:val="DefaultParagraphFont"/>
    <w:rsid w:val="0006602E"/>
  </w:style>
  <w:style w:type="paragraph" w:styleId="NormalWeb">
    <w:name w:val="Normal (Web)"/>
    <w:basedOn w:val="Normal"/>
    <w:uiPriority w:val="99"/>
    <w:unhideWhenUsed/>
    <w:rsid w:val="00F05F3D"/>
    <w:pPr>
      <w:spacing w:before="100" w:beforeAutospacing="1" w:after="100" w:afterAutospacing="1"/>
    </w:pPr>
    <w:rPr>
      <w:rFonts w:ascii="Times New Roman" w:eastAsia="Times New Roman" w:hAnsi="Times New Roman" w:cs="Times New Roman"/>
      <w:sz w:val="24"/>
      <w:szCs w:val="24"/>
    </w:rPr>
  </w:style>
  <w:style w:type="character" w:customStyle="1" w:styleId="HTMLMarkup">
    <w:name w:val="HTML Markup"/>
    <w:rsid w:val="00BE61A5"/>
    <w:rPr>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197">
      <w:bodyDiv w:val="1"/>
      <w:marLeft w:val="0"/>
      <w:marRight w:val="0"/>
      <w:marTop w:val="0"/>
      <w:marBottom w:val="0"/>
      <w:divBdr>
        <w:top w:val="none" w:sz="0" w:space="0" w:color="auto"/>
        <w:left w:val="none" w:sz="0" w:space="0" w:color="auto"/>
        <w:bottom w:val="none" w:sz="0" w:space="0" w:color="auto"/>
        <w:right w:val="none" w:sz="0" w:space="0" w:color="auto"/>
      </w:divBdr>
    </w:div>
    <w:div w:id="494541620">
      <w:bodyDiv w:val="1"/>
      <w:marLeft w:val="0"/>
      <w:marRight w:val="0"/>
      <w:marTop w:val="0"/>
      <w:marBottom w:val="0"/>
      <w:divBdr>
        <w:top w:val="none" w:sz="0" w:space="0" w:color="auto"/>
        <w:left w:val="none" w:sz="0" w:space="0" w:color="auto"/>
        <w:bottom w:val="none" w:sz="0" w:space="0" w:color="auto"/>
        <w:right w:val="none" w:sz="0" w:space="0" w:color="auto"/>
      </w:divBdr>
    </w:div>
    <w:div w:id="588276364">
      <w:bodyDiv w:val="1"/>
      <w:marLeft w:val="0"/>
      <w:marRight w:val="0"/>
      <w:marTop w:val="0"/>
      <w:marBottom w:val="0"/>
      <w:divBdr>
        <w:top w:val="none" w:sz="0" w:space="0" w:color="auto"/>
        <w:left w:val="none" w:sz="0" w:space="0" w:color="auto"/>
        <w:bottom w:val="none" w:sz="0" w:space="0" w:color="auto"/>
        <w:right w:val="none" w:sz="0" w:space="0" w:color="auto"/>
      </w:divBdr>
    </w:div>
    <w:div w:id="15839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zarabbi06@gmail.com" TargetMode="External"/><Relationship Id="rId3" Type="http://schemas.microsoft.com/office/2007/relationships/stylesWithEffects" Target="stylesWithEffects.xml"/><Relationship Id="rId7" Type="http://schemas.openxmlformats.org/officeDocument/2006/relationships/hyperlink" Target="mailto:rabbi06@uap-b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9733</CharactersWithSpaces>
  <SharedDoc>false</SharedDoc>
  <HLinks>
    <vt:vector size="6" baseType="variant">
      <vt:variant>
        <vt:i4>196646</vt:i4>
      </vt:variant>
      <vt:variant>
        <vt:i4>0</vt:i4>
      </vt:variant>
      <vt:variant>
        <vt:i4>0</vt:i4>
      </vt:variant>
      <vt:variant>
        <vt:i4>5</vt:i4>
      </vt:variant>
      <vt:variant>
        <vt:lpwstr>mailto:mahbubhasin@gmail.com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creator>DBA</dc:creator>
  <cp:lastModifiedBy>Reza E Rabbi</cp:lastModifiedBy>
  <cp:revision>51</cp:revision>
  <cp:lastPrinted>2017-03-07T08:08:00Z</cp:lastPrinted>
  <dcterms:created xsi:type="dcterms:W3CDTF">2017-05-23T15:13:00Z</dcterms:created>
  <dcterms:modified xsi:type="dcterms:W3CDTF">2019-03-30T15:20:00Z</dcterms:modified>
</cp:coreProperties>
</file>